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58" w:rsidRPr="00115958" w:rsidRDefault="00115958" w:rsidP="00115958">
      <w:pPr>
        <w:pStyle w:val="Heading1"/>
        <w:rPr>
          <w:color w:val="auto"/>
        </w:rPr>
      </w:pPr>
      <w:r w:rsidRPr="00115958">
        <w:rPr>
          <w:color w:val="auto"/>
        </w:rPr>
        <w:t xml:space="preserve">Transcript – Jack’s </w:t>
      </w:r>
      <w:r>
        <w:rPr>
          <w:color w:val="auto"/>
        </w:rPr>
        <w:t>NDIS Self-M</w:t>
      </w:r>
      <w:r w:rsidRPr="00115958">
        <w:rPr>
          <w:color w:val="auto"/>
        </w:rPr>
        <w:t>anagement Story</w:t>
      </w:r>
      <w:bookmarkStart w:id="0" w:name="_GoBack"/>
      <w:bookmarkEnd w:id="0"/>
    </w:p>
    <w:p w:rsidR="00115958" w:rsidRDefault="00115958" w:rsidP="00115958"/>
    <w:p w:rsidR="00115958" w:rsidRDefault="00115958" w:rsidP="00115958">
      <w:r>
        <w:t xml:space="preserve">JACK: </w:t>
      </w:r>
      <w:r>
        <w:t xml:space="preserve">Hi, my name is Jack Kruger. I’m 16. I do soccer </w:t>
      </w:r>
      <w:proofErr w:type="spellStart"/>
      <w:r>
        <w:t>reffing</w:t>
      </w:r>
      <w:proofErr w:type="spellEnd"/>
      <w:r>
        <w:t>. My job is at Har</w:t>
      </w:r>
      <w:r>
        <w:t xml:space="preserve">ris </w:t>
      </w:r>
      <w:proofErr w:type="spellStart"/>
      <w:r>
        <w:t>Scarfe</w:t>
      </w:r>
      <w:proofErr w:type="spellEnd"/>
      <w:r>
        <w:t>, and then work hard.</w:t>
      </w:r>
    </w:p>
    <w:p w:rsidR="00115958" w:rsidRDefault="00115958" w:rsidP="00115958">
      <w:r>
        <w:t xml:space="preserve">JAN (Jack’s mum): </w:t>
      </w:r>
      <w:r>
        <w:t>Jack is a vivacious young man. He’s very energetic and always having a go at things. When we entered the NDIS I had done quite a bit of research and I understood there was three options in managing the funding. So, it could be Agency-managed, plan-managed or self-managed. And immediately self-managed fit into what we were hoping to achieve because i</w:t>
      </w:r>
      <w:r>
        <w:t>t gave us the most flexibility.</w:t>
      </w:r>
    </w:p>
    <w:p w:rsidR="00115958" w:rsidRDefault="00115958" w:rsidP="00115958">
      <w:r>
        <w:t>We chose to directly employ people. We wanted to make sure they were the right people and</w:t>
      </w:r>
      <w:r>
        <w:t xml:space="preserve"> really aligned with his goals.</w:t>
      </w:r>
    </w:p>
    <w:p w:rsidR="00115958" w:rsidRDefault="00115958" w:rsidP="00115958">
      <w:r>
        <w:t xml:space="preserve">We’ve employed a mentor around finding work. We’ve also employed a sports coach. So, a lot riding to the gym. It was for a purpose, because he </w:t>
      </w:r>
      <w:r>
        <w:t>really wants that independence.</w:t>
      </w:r>
    </w:p>
    <w:p w:rsidR="00115958" w:rsidRDefault="00115958" w:rsidP="00115958">
      <w:r>
        <w:t xml:space="preserve">JACK: </w:t>
      </w:r>
      <w:r>
        <w:t>Yeah, I like soccer. I play soccer. Yeah, I learn soccer skills from Alfonso. Yeah, I ride my bike. Me w</w:t>
      </w:r>
      <w:r>
        <w:t>ithout Mum and Dad. Me, myself.</w:t>
      </w:r>
    </w:p>
    <w:p w:rsidR="00115958" w:rsidRDefault="00115958" w:rsidP="00115958">
      <w:r>
        <w:t xml:space="preserve">JAN: </w:t>
      </w:r>
      <w:r>
        <w:t>A quick process around self-management, first we had to tell the planner that we wanted to self-manage. We would have to set up a bank account for Jack. Julia, his mentor would do some hours work. We would claim that after she’s done the work, through the portal, and then that funding would go into Jack’s accou</w:t>
      </w:r>
      <w:r>
        <w:t>nt and then we could pay Julia.</w:t>
      </w:r>
    </w:p>
    <w:p w:rsidR="00115958" w:rsidRDefault="00115958" w:rsidP="00115958">
      <w:r>
        <w:t>I think with learning about the portal, it’s not complex. It’s quite simple. If you do net banking, you could self-manage because it really does co</w:t>
      </w:r>
      <w:r>
        <w:t>me down to making that payment.</w:t>
      </w:r>
    </w:p>
    <w:p w:rsidR="00A305C7" w:rsidRDefault="00115958" w:rsidP="00115958">
      <w:r>
        <w:t>We’ve just loved the flexibility, the building of the relationships and really being able to achieve some fantastic outcomes for Jack.</w:t>
      </w:r>
    </w:p>
    <w:sectPr w:rsidR="00A3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58"/>
    <w:rsid w:val="00115958"/>
    <w:rsid w:val="009C6D95"/>
    <w:rsid w:val="00DE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735D"/>
  <w15:chartTrackingRefBased/>
  <w15:docId w15:val="{1707F126-8852-48BC-9839-1E943B95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2019-04-23T22:25:00Z</dcterms:created>
  <dcterms:modified xsi:type="dcterms:W3CDTF">2019-04-23T22:28:00Z</dcterms:modified>
</cp:coreProperties>
</file>