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A4B64" w14:textId="4400D569" w:rsidR="00150E59" w:rsidRDefault="00B7336E" w:rsidP="0053785C">
      <w:pPr>
        <w:tabs>
          <w:tab w:val="left" w:pos="448"/>
          <w:tab w:val="left" w:pos="1929"/>
        </w:tabs>
        <w:spacing w:before="0" w:after="0"/>
        <w:rPr>
          <w:rFonts w:cs="Arial"/>
          <w:b/>
          <w:color w:val="FFFFFF" w:themeColor="background1"/>
          <w:sz w:val="96"/>
          <w:szCs w:val="96"/>
        </w:rPr>
      </w:pPr>
      <w:bookmarkStart w:id="0" w:name="_Toc454014722"/>
      <w:bookmarkStart w:id="1" w:name="_Toc17799241"/>
      <w:r>
        <w:rPr>
          <w:rFonts w:cs="Arial"/>
          <w:b/>
          <w:noProof/>
          <w:color w:val="FFFFFF" w:themeColor="background1"/>
          <w:sz w:val="96"/>
          <w:szCs w:val="96"/>
        </w:rPr>
        <mc:AlternateContent>
          <mc:Choice Requires="wps">
            <w:drawing>
              <wp:anchor distT="0" distB="0" distL="114300" distR="114300" simplePos="0" relativeHeight="251664384" behindDoc="0" locked="0" layoutInCell="1" allowOverlap="1" wp14:anchorId="2256FC92" wp14:editId="6F07FF73">
                <wp:simplePos x="0" y="0"/>
                <wp:positionH relativeFrom="margin">
                  <wp:align>right</wp:align>
                </wp:positionH>
                <wp:positionV relativeFrom="paragraph">
                  <wp:posOffset>1282065</wp:posOffset>
                </wp:positionV>
                <wp:extent cx="5373585" cy="926275"/>
                <wp:effectExtent l="0" t="0" r="17780" b="26670"/>
                <wp:wrapNone/>
                <wp:docPr id="12" name="Text Box 12"/>
                <wp:cNvGraphicFramePr/>
                <a:graphic xmlns:a="http://schemas.openxmlformats.org/drawingml/2006/main">
                  <a:graphicData uri="http://schemas.microsoft.com/office/word/2010/wordprocessingShape">
                    <wps:wsp>
                      <wps:cNvSpPr txBox="1"/>
                      <wps:spPr>
                        <a:xfrm>
                          <a:off x="0" y="0"/>
                          <a:ext cx="5373585" cy="926275"/>
                        </a:xfrm>
                        <a:prstGeom prst="rect">
                          <a:avLst/>
                        </a:prstGeom>
                        <a:solidFill>
                          <a:srgbClr val="6A2875"/>
                        </a:solidFill>
                        <a:ln w="6350">
                          <a:solidFill>
                            <a:srgbClr val="6A2875"/>
                          </a:solidFill>
                        </a:ln>
                      </wps:spPr>
                      <wps:txbx>
                        <w:txbxContent>
                          <w:p w14:paraId="2CE92D37" w14:textId="77777777" w:rsidR="000A65E6" w:rsidRPr="004F1DC1" w:rsidRDefault="000A65E6">
                            <w:pPr>
                              <w:rPr>
                                <w:b/>
                                <w:color w:val="FFFFFF" w:themeColor="background1"/>
                                <w:sz w:val="96"/>
                                <w:szCs w:val="96"/>
                              </w:rPr>
                            </w:pPr>
                            <w:r w:rsidRPr="004F1DC1">
                              <w:rPr>
                                <w:b/>
                                <w:color w:val="FFFFFF" w:themeColor="background1"/>
                                <w:sz w:val="96"/>
                                <w:szCs w:val="96"/>
                              </w:rPr>
                              <w:t>portal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256FC92" id="_x0000_t202" coordsize="21600,21600" o:spt="202" path="m,l,21600r21600,l21600,xe">
                <v:stroke joinstyle="miter"/>
                <v:path gradientshapeok="t" o:connecttype="rect"/>
              </v:shapetype>
              <v:shape id="Text Box 12" o:spid="_x0000_s1026" type="#_x0000_t202" style="position:absolute;margin-left:371.9pt;margin-top:100.95pt;width:423.1pt;height:72.9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" fillcolor="#6a2875" strokecolor="#6a2875" strokeweight=".5pt">
                <v:textbox>
                  <w:txbxContent>
                    <w:p w14:paraId="2CE92D37" w14:textId="77777777" w:rsidR="000A65E6" w:rsidRPr="004F1DC1" w:rsidRDefault="000A65E6">
                      <w:pPr>
                        <w:rPr>
                          <w:b/>
                          <w:color w:val="FFFFFF" w:themeColor="background1"/>
                          <w:sz w:val="96"/>
                          <w:szCs w:val="96"/>
                        </w:rPr>
                      </w:pPr>
                      <w:r w:rsidRPr="004F1DC1">
                        <w:rPr>
                          <w:b/>
                          <w:color w:val="FFFFFF" w:themeColor="background1"/>
                          <w:sz w:val="96"/>
                          <w:szCs w:val="96"/>
                        </w:rPr>
                        <w:t>portal</w:t>
                      </w:r>
                    </w:p>
                  </w:txbxContent>
                </v:textbox>
                <w10:wrap anchorx="margin"/>
              </v:shape>
            </w:pict>
          </mc:Fallback>
        </mc:AlternateContent>
      </w:r>
      <w:r w:rsidR="0053785C">
        <w:rPr>
          <w:rFonts w:cs="Arial"/>
          <w:b/>
          <w:noProof/>
          <w:color w:val="FFFFFF" w:themeColor="background1"/>
          <w:sz w:val="96"/>
          <w:szCs w:val="96"/>
        </w:rPr>
        <mc:AlternateContent>
          <mc:Choice Requires="wps">
            <w:drawing>
              <wp:anchor distT="0" distB="0" distL="114300" distR="114300" simplePos="0" relativeHeight="251663360" behindDoc="0" locked="0" layoutInCell="1" allowOverlap="1" wp14:anchorId="7A32F2A7" wp14:editId="0F93F718">
                <wp:simplePos x="0" y="0"/>
                <wp:positionH relativeFrom="column">
                  <wp:posOffset>301925</wp:posOffset>
                </wp:positionH>
                <wp:positionV relativeFrom="paragraph">
                  <wp:posOffset>7591245</wp:posOffset>
                </wp:positionV>
                <wp:extent cx="3143885" cy="569344"/>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3143885" cy="569344"/>
                        </a:xfrm>
                        <a:prstGeom prst="rect">
                          <a:avLst/>
                        </a:prstGeom>
                        <a:noFill/>
                        <a:ln w="6350">
                          <a:noFill/>
                        </a:ln>
                      </wps:spPr>
                      <wps:txbx>
                        <w:txbxContent>
                          <w:p w14:paraId="51F4BBD5" w14:textId="160EE37A" w:rsidR="00625175" w:rsidRPr="004F1DC1" w:rsidRDefault="002B0A5D">
                            <w:pPr>
                              <w:rPr>
                                <w:color w:val="FFFFFF" w:themeColor="background1"/>
                                <w:sz w:val="40"/>
                                <w:szCs w:val="40"/>
                              </w:rPr>
                            </w:pPr>
                            <w:r>
                              <w:rPr>
                                <w:rFonts w:cs="Arial"/>
                                <w:color w:val="FFFFFF" w:themeColor="background1"/>
                                <w:sz w:val="44"/>
                                <w:szCs w:val="44"/>
                              </w:rPr>
                              <w:t>May</w:t>
                            </w:r>
                            <w:r w:rsidR="005944EF">
                              <w:rPr>
                                <w:rFonts w:cs="Arial"/>
                                <w:color w:val="FFFFFF" w:themeColor="background1"/>
                                <w:sz w:val="44"/>
                                <w:szCs w:val="44"/>
                              </w:rPr>
                              <w:t xml:space="preserve"> 202</w:t>
                            </w:r>
                            <w:r>
                              <w:rPr>
                                <w:rFonts w:cs="Arial"/>
                                <w:color w:val="FFFFFF" w:themeColor="background1"/>
                                <w:sz w:val="44"/>
                                <w:szCs w:val="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2F2A7" id="Text Box 11" o:spid="_x0000_s1027" type="#_x0000_t202" style="position:absolute;margin-left:23.75pt;margin-top:597.75pt;width:247.55pt;height:4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" filled="f" stroked="f" strokeweight=".5pt">
                <v:textbox>
                  <w:txbxContent>
                    <w:p w14:paraId="51F4BBD5" w14:textId="160EE37A" w:rsidR="00625175" w:rsidRPr="004F1DC1" w:rsidRDefault="002B0A5D">
                      <w:pPr>
                        <w:rPr>
                          <w:color w:val="FFFFFF" w:themeColor="background1"/>
                          <w:sz w:val="40"/>
                          <w:szCs w:val="40"/>
                        </w:rPr>
                      </w:pPr>
                      <w:r>
                        <w:rPr>
                          <w:rFonts w:cs="Arial"/>
                          <w:color w:val="FFFFFF" w:themeColor="background1"/>
                          <w:sz w:val="44"/>
                          <w:szCs w:val="44"/>
                        </w:rPr>
                        <w:t>May</w:t>
                      </w:r>
                      <w:r w:rsidR="005944EF">
                        <w:rPr>
                          <w:rFonts w:cs="Arial"/>
                          <w:color w:val="FFFFFF" w:themeColor="background1"/>
                          <w:sz w:val="44"/>
                          <w:szCs w:val="44"/>
                        </w:rPr>
                        <w:t xml:space="preserve"> 202</w:t>
                      </w:r>
                      <w:r>
                        <w:rPr>
                          <w:rFonts w:cs="Arial"/>
                          <w:color w:val="FFFFFF" w:themeColor="background1"/>
                          <w:sz w:val="44"/>
                          <w:szCs w:val="44"/>
                        </w:rPr>
                        <w:t>4</w:t>
                      </w:r>
                    </w:p>
                  </w:txbxContent>
                </v:textbox>
              </v:shape>
            </w:pict>
          </mc:Fallback>
        </mc:AlternateContent>
      </w:r>
      <w:r w:rsidR="006B6333">
        <w:rPr>
          <w:rFonts w:cs="Arial"/>
          <w:b/>
          <w:noProof/>
          <w:color w:val="FFFFFF" w:themeColor="background1"/>
          <w:sz w:val="96"/>
          <w:szCs w:val="96"/>
        </w:rPr>
        <w:drawing>
          <wp:anchor distT="0" distB="0" distL="114300" distR="114300" simplePos="0" relativeHeight="251661312" behindDoc="1" locked="0" layoutInCell="1" allowOverlap="1" wp14:anchorId="3A7B021A" wp14:editId="50C6171C">
            <wp:simplePos x="0" y="0"/>
            <wp:positionH relativeFrom="column">
              <wp:posOffset>-231775</wp:posOffset>
            </wp:positionH>
            <wp:positionV relativeFrom="page">
              <wp:posOffset>495935</wp:posOffset>
            </wp:positionV>
            <wp:extent cx="6478905" cy="9112885"/>
            <wp:effectExtent l="0" t="0" r="0" b="0"/>
            <wp:wrapTight wrapText="bothSides">
              <wp:wrapPolygon edited="0">
                <wp:start x="0" y="0"/>
                <wp:lineTo x="0" y="21538"/>
                <wp:lineTo x="21530" y="21538"/>
                <wp:lineTo x="21530" y="0"/>
                <wp:lineTo x="0" y="0"/>
              </wp:wrapPolygon>
            </wp:wrapTight>
            <wp:docPr id="5" name="Picture 5" descr="My plan step-by-step guide, this shows how to manage and view your plane from start to finish." title="Step-by-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8905" cy="9112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5C">
        <w:rPr>
          <w:rFonts w:cs="Arial"/>
          <w:b/>
          <w:color w:val="FFFFFF" w:themeColor="background1"/>
          <w:sz w:val="96"/>
          <w:szCs w:val="96"/>
        </w:rPr>
        <w:tab/>
      </w:r>
      <w:r w:rsidR="0053785C">
        <w:rPr>
          <w:rFonts w:cs="Arial"/>
          <w:b/>
          <w:color w:val="FFFFFF" w:themeColor="background1"/>
          <w:sz w:val="96"/>
          <w:szCs w:val="96"/>
        </w:rPr>
        <w:tab/>
      </w:r>
    </w:p>
    <w:p w14:paraId="2F6AFFF7" w14:textId="77777777" w:rsidR="00EC4ACC" w:rsidRPr="00544BF2" w:rsidRDefault="00150E59" w:rsidP="00852C06">
      <w:pPr>
        <w:pStyle w:val="Heading2"/>
      </w:pPr>
      <w:bookmarkStart w:id="2" w:name="_Toc166663604"/>
      <w:r w:rsidRPr="00544BF2">
        <w:rPr>
          <w:rStyle w:val="Heading3Char"/>
          <w:rFonts w:eastAsia="Arial" w:cs="Times New Roman"/>
          <w:b/>
          <w:sz w:val="40"/>
          <w:szCs w:val="40"/>
          <w:lang w:eastAsia="en-US"/>
        </w:rPr>
        <w:lastRenderedPageBreak/>
        <w:t>Table of Contents</w:t>
      </w:r>
      <w:bookmarkEnd w:id="0"/>
      <w:bookmarkEnd w:id="2"/>
    </w:p>
    <w:sdt>
      <w:sdtPr>
        <w:id w:val="-1188288666"/>
        <w:docPartObj>
          <w:docPartGallery w:val="Table of Contents"/>
          <w:docPartUnique/>
        </w:docPartObj>
      </w:sdtPr>
      <w:sdtEndPr>
        <w:rPr>
          <w:b/>
          <w:bCs/>
          <w:noProof/>
        </w:rPr>
      </w:sdtEndPr>
      <w:sdtContent>
        <w:p w14:paraId="14C600C3" w14:textId="509F4F3A" w:rsidR="00B7336E" w:rsidRDefault="00F66006">
          <w:pPr>
            <w:pStyle w:val="TOC2"/>
            <w:rPr>
              <w:rFonts w:asciiTheme="minorHAnsi" w:eastAsiaTheme="minorEastAsia" w:hAnsiTheme="minorHAnsi" w:cstheme="minorBidi"/>
              <w:noProof/>
              <w:kern w:val="2"/>
              <w14:ligatures w14:val="standardContextual"/>
            </w:rPr>
          </w:pPr>
          <w:r w:rsidRPr="00F66006">
            <w:fldChar w:fldCharType="begin"/>
          </w:r>
          <w:r w:rsidRPr="00F66006">
            <w:instrText xml:space="preserve"> TOC \o "1-3" \h \z \u </w:instrText>
          </w:r>
          <w:r w:rsidRPr="00F66006">
            <w:fldChar w:fldCharType="separate"/>
          </w:r>
          <w:hyperlink w:anchor="_Toc166663604" w:history="1">
            <w:r w:rsidR="00B7336E" w:rsidRPr="00EA303D">
              <w:rPr>
                <w:rStyle w:val="Hyperlink"/>
                <w:noProof/>
              </w:rPr>
              <w:t>Table of Contents</w:t>
            </w:r>
            <w:r w:rsidR="00B7336E">
              <w:rPr>
                <w:noProof/>
                <w:webHidden/>
              </w:rPr>
              <w:tab/>
            </w:r>
            <w:r w:rsidR="00B7336E">
              <w:rPr>
                <w:noProof/>
                <w:webHidden/>
              </w:rPr>
              <w:fldChar w:fldCharType="begin"/>
            </w:r>
            <w:r w:rsidR="00B7336E">
              <w:rPr>
                <w:noProof/>
                <w:webHidden/>
              </w:rPr>
              <w:instrText xml:space="preserve"> PAGEREF _Toc166663604 \h </w:instrText>
            </w:r>
            <w:r w:rsidR="00B7336E">
              <w:rPr>
                <w:noProof/>
                <w:webHidden/>
              </w:rPr>
            </w:r>
            <w:r w:rsidR="00B7336E">
              <w:rPr>
                <w:noProof/>
                <w:webHidden/>
              </w:rPr>
              <w:fldChar w:fldCharType="separate"/>
            </w:r>
            <w:r w:rsidR="00991C87">
              <w:rPr>
                <w:noProof/>
                <w:webHidden/>
              </w:rPr>
              <w:t>2</w:t>
            </w:r>
            <w:r w:rsidR="00B7336E">
              <w:rPr>
                <w:noProof/>
                <w:webHidden/>
              </w:rPr>
              <w:fldChar w:fldCharType="end"/>
            </w:r>
          </w:hyperlink>
        </w:p>
        <w:p w14:paraId="0B17FE01" w14:textId="456C7C89" w:rsidR="00B7336E" w:rsidRDefault="00B7336E">
          <w:pPr>
            <w:pStyle w:val="TOC2"/>
            <w:rPr>
              <w:rFonts w:asciiTheme="minorHAnsi" w:eastAsiaTheme="minorEastAsia" w:hAnsiTheme="minorHAnsi" w:cstheme="minorBidi"/>
              <w:noProof/>
              <w:kern w:val="2"/>
              <w14:ligatures w14:val="standardContextual"/>
            </w:rPr>
          </w:pPr>
          <w:hyperlink w:anchor="_Toc166663605" w:history="1">
            <w:r w:rsidRPr="00EA303D">
              <w:rPr>
                <w:rStyle w:val="Hyperlink"/>
                <w:noProof/>
              </w:rPr>
              <w:t>Changes from the last version</w:t>
            </w:r>
            <w:r>
              <w:rPr>
                <w:noProof/>
                <w:webHidden/>
              </w:rPr>
              <w:tab/>
            </w:r>
            <w:r>
              <w:rPr>
                <w:noProof/>
                <w:webHidden/>
              </w:rPr>
              <w:fldChar w:fldCharType="begin"/>
            </w:r>
            <w:r>
              <w:rPr>
                <w:noProof/>
                <w:webHidden/>
              </w:rPr>
              <w:instrText xml:space="preserve"> PAGEREF _Toc166663605 \h </w:instrText>
            </w:r>
            <w:r>
              <w:rPr>
                <w:noProof/>
                <w:webHidden/>
              </w:rPr>
            </w:r>
            <w:r>
              <w:rPr>
                <w:noProof/>
                <w:webHidden/>
              </w:rPr>
              <w:fldChar w:fldCharType="separate"/>
            </w:r>
            <w:r w:rsidR="00991C87">
              <w:rPr>
                <w:noProof/>
                <w:webHidden/>
              </w:rPr>
              <w:t>3</w:t>
            </w:r>
            <w:r>
              <w:rPr>
                <w:noProof/>
                <w:webHidden/>
              </w:rPr>
              <w:fldChar w:fldCharType="end"/>
            </w:r>
          </w:hyperlink>
        </w:p>
        <w:p w14:paraId="32781294" w14:textId="05F1278A" w:rsidR="00B7336E" w:rsidRDefault="00B7336E">
          <w:pPr>
            <w:pStyle w:val="TOC2"/>
            <w:rPr>
              <w:rFonts w:asciiTheme="minorHAnsi" w:eastAsiaTheme="minorEastAsia" w:hAnsiTheme="minorHAnsi" w:cstheme="minorBidi"/>
              <w:noProof/>
              <w:kern w:val="2"/>
              <w14:ligatures w14:val="standardContextual"/>
            </w:rPr>
          </w:pPr>
          <w:hyperlink w:anchor="_Toc166663606" w:history="1">
            <w:r w:rsidRPr="00EA303D">
              <w:rPr>
                <w:rStyle w:val="Hyperlink"/>
                <w:noProof/>
              </w:rPr>
              <w:t>My Plan</w:t>
            </w:r>
            <w:r>
              <w:rPr>
                <w:noProof/>
                <w:webHidden/>
              </w:rPr>
              <w:tab/>
            </w:r>
            <w:r>
              <w:rPr>
                <w:noProof/>
                <w:webHidden/>
              </w:rPr>
              <w:fldChar w:fldCharType="begin"/>
            </w:r>
            <w:r>
              <w:rPr>
                <w:noProof/>
                <w:webHidden/>
              </w:rPr>
              <w:instrText xml:space="preserve"> PAGEREF _Toc166663606 \h </w:instrText>
            </w:r>
            <w:r>
              <w:rPr>
                <w:noProof/>
                <w:webHidden/>
              </w:rPr>
            </w:r>
            <w:r>
              <w:rPr>
                <w:noProof/>
                <w:webHidden/>
              </w:rPr>
              <w:fldChar w:fldCharType="separate"/>
            </w:r>
            <w:r w:rsidR="00991C87">
              <w:rPr>
                <w:noProof/>
                <w:webHidden/>
              </w:rPr>
              <w:t>3</w:t>
            </w:r>
            <w:r>
              <w:rPr>
                <w:noProof/>
                <w:webHidden/>
              </w:rPr>
              <w:fldChar w:fldCharType="end"/>
            </w:r>
          </w:hyperlink>
        </w:p>
        <w:p w14:paraId="436D83AB" w14:textId="3A22F372" w:rsidR="00B7336E" w:rsidRDefault="00B7336E">
          <w:pPr>
            <w:pStyle w:val="TOC2"/>
            <w:rPr>
              <w:rFonts w:asciiTheme="minorHAnsi" w:eastAsiaTheme="minorEastAsia" w:hAnsiTheme="minorHAnsi" w:cstheme="minorBidi"/>
              <w:noProof/>
              <w:kern w:val="2"/>
              <w14:ligatures w14:val="standardContextual"/>
            </w:rPr>
          </w:pPr>
          <w:hyperlink w:anchor="_Toc166663607" w:history="1">
            <w:r w:rsidRPr="00EA303D">
              <w:rPr>
                <w:rStyle w:val="Hyperlink"/>
                <w:rFonts w:cs="Arial"/>
                <w:noProof/>
                <w:shd w:val="clear" w:color="auto" w:fill="FFFFFF"/>
                <w:lang w:val="en-US"/>
              </w:rPr>
              <w:t>My support budget</w:t>
            </w:r>
            <w:r>
              <w:rPr>
                <w:noProof/>
                <w:webHidden/>
              </w:rPr>
              <w:tab/>
            </w:r>
            <w:r>
              <w:rPr>
                <w:noProof/>
                <w:webHidden/>
              </w:rPr>
              <w:fldChar w:fldCharType="begin"/>
            </w:r>
            <w:r>
              <w:rPr>
                <w:noProof/>
                <w:webHidden/>
              </w:rPr>
              <w:instrText xml:space="preserve"> PAGEREF _Toc166663607 \h </w:instrText>
            </w:r>
            <w:r>
              <w:rPr>
                <w:noProof/>
                <w:webHidden/>
              </w:rPr>
            </w:r>
            <w:r>
              <w:rPr>
                <w:noProof/>
                <w:webHidden/>
              </w:rPr>
              <w:fldChar w:fldCharType="separate"/>
            </w:r>
            <w:r w:rsidR="00991C87">
              <w:rPr>
                <w:noProof/>
                <w:webHidden/>
              </w:rPr>
              <w:t>10</w:t>
            </w:r>
            <w:r>
              <w:rPr>
                <w:noProof/>
                <w:webHidden/>
              </w:rPr>
              <w:fldChar w:fldCharType="end"/>
            </w:r>
          </w:hyperlink>
        </w:p>
        <w:p w14:paraId="5B611109" w14:textId="243D04D3" w:rsidR="00B7336E" w:rsidRDefault="00B7336E">
          <w:pPr>
            <w:pStyle w:val="TOC2"/>
            <w:rPr>
              <w:rFonts w:asciiTheme="minorHAnsi" w:eastAsiaTheme="minorEastAsia" w:hAnsiTheme="minorHAnsi" w:cstheme="minorBidi"/>
              <w:noProof/>
              <w:kern w:val="2"/>
              <w14:ligatures w14:val="standardContextual"/>
            </w:rPr>
          </w:pPr>
          <w:hyperlink w:anchor="_Toc166663608" w:history="1">
            <w:r w:rsidRPr="00EA303D">
              <w:rPr>
                <w:rStyle w:val="Hyperlink"/>
                <w:noProof/>
              </w:rPr>
              <w:t>My Referrals</w:t>
            </w:r>
            <w:r>
              <w:rPr>
                <w:noProof/>
                <w:webHidden/>
              </w:rPr>
              <w:tab/>
            </w:r>
            <w:r>
              <w:rPr>
                <w:noProof/>
                <w:webHidden/>
              </w:rPr>
              <w:fldChar w:fldCharType="begin"/>
            </w:r>
            <w:r>
              <w:rPr>
                <w:noProof/>
                <w:webHidden/>
              </w:rPr>
              <w:instrText xml:space="preserve"> PAGEREF _Toc166663608 \h </w:instrText>
            </w:r>
            <w:r>
              <w:rPr>
                <w:noProof/>
                <w:webHidden/>
              </w:rPr>
            </w:r>
            <w:r>
              <w:rPr>
                <w:noProof/>
                <w:webHidden/>
              </w:rPr>
              <w:fldChar w:fldCharType="separate"/>
            </w:r>
            <w:r w:rsidR="00991C87">
              <w:rPr>
                <w:noProof/>
                <w:webHidden/>
              </w:rPr>
              <w:t>15</w:t>
            </w:r>
            <w:r>
              <w:rPr>
                <w:noProof/>
                <w:webHidden/>
              </w:rPr>
              <w:fldChar w:fldCharType="end"/>
            </w:r>
          </w:hyperlink>
        </w:p>
        <w:p w14:paraId="70DDDE08" w14:textId="35D75EE9" w:rsidR="00F66006" w:rsidRPr="00F66006" w:rsidRDefault="00F66006" w:rsidP="00544BF2">
          <w:pPr>
            <w:spacing w:before="0" w:after="0"/>
          </w:pPr>
          <w:r w:rsidRPr="00F66006">
            <w:rPr>
              <w:bCs/>
              <w:noProof/>
            </w:rPr>
            <w:fldChar w:fldCharType="end"/>
          </w:r>
        </w:p>
      </w:sdtContent>
    </w:sdt>
    <w:p w14:paraId="0A9BBB37" w14:textId="77777777" w:rsidR="00536C7D" w:rsidRDefault="00536C7D" w:rsidP="009F171F">
      <w:pPr>
        <w:spacing w:before="0" w:after="0" w:line="259" w:lineRule="auto"/>
      </w:pPr>
    </w:p>
    <w:p w14:paraId="1369EC73" w14:textId="77777777" w:rsidR="00BF4478" w:rsidRDefault="00BF4478" w:rsidP="009F171F">
      <w:pPr>
        <w:pStyle w:val="Heading4"/>
        <w:spacing w:before="0"/>
      </w:pPr>
    </w:p>
    <w:p w14:paraId="61A0A57B" w14:textId="77777777" w:rsidR="00BF4478" w:rsidRDefault="00BF4478" w:rsidP="009F171F">
      <w:pPr>
        <w:spacing w:before="0" w:after="0"/>
      </w:pPr>
    </w:p>
    <w:p w14:paraId="6AF9583E" w14:textId="77777777" w:rsidR="00BF4478" w:rsidRDefault="00BF4478" w:rsidP="009F171F">
      <w:pPr>
        <w:pStyle w:val="Heading4"/>
        <w:spacing w:before="0"/>
      </w:pPr>
    </w:p>
    <w:p w14:paraId="7ABB2653" w14:textId="77777777" w:rsidR="00BF4478" w:rsidRDefault="00BF4478" w:rsidP="009F171F">
      <w:pPr>
        <w:spacing w:before="0" w:after="0"/>
      </w:pPr>
    </w:p>
    <w:p w14:paraId="78BA3C41" w14:textId="77777777" w:rsidR="00BF4478" w:rsidRDefault="00BF4478" w:rsidP="009F171F">
      <w:pPr>
        <w:pStyle w:val="Heading4"/>
        <w:spacing w:before="0"/>
      </w:pPr>
    </w:p>
    <w:p w14:paraId="1BA67E6E" w14:textId="77777777" w:rsidR="00BF4478" w:rsidRDefault="00BF4478" w:rsidP="009F171F">
      <w:pPr>
        <w:spacing w:before="0" w:after="0"/>
      </w:pPr>
    </w:p>
    <w:p w14:paraId="5D4CFC54" w14:textId="77777777" w:rsidR="00BF4478" w:rsidRDefault="00BF4478" w:rsidP="009F171F">
      <w:pPr>
        <w:pStyle w:val="Heading4"/>
        <w:spacing w:before="0"/>
      </w:pPr>
    </w:p>
    <w:p w14:paraId="6D790F75" w14:textId="77777777" w:rsidR="00BF4478" w:rsidRDefault="00BF4478" w:rsidP="009F171F">
      <w:pPr>
        <w:spacing w:before="0" w:after="0"/>
      </w:pPr>
    </w:p>
    <w:p w14:paraId="5852FFC0" w14:textId="77777777" w:rsidR="00BF4478" w:rsidRDefault="00BF4478" w:rsidP="009F171F">
      <w:pPr>
        <w:pStyle w:val="Heading4"/>
        <w:spacing w:before="0"/>
      </w:pPr>
    </w:p>
    <w:p w14:paraId="032A5985" w14:textId="77777777" w:rsidR="00BF4478" w:rsidRDefault="00BF4478" w:rsidP="009F171F">
      <w:pPr>
        <w:spacing w:before="0" w:after="0"/>
      </w:pPr>
    </w:p>
    <w:p w14:paraId="0AB904F5" w14:textId="77777777" w:rsidR="00BF4478" w:rsidRDefault="00BF4478" w:rsidP="009F171F">
      <w:pPr>
        <w:pStyle w:val="Heading4"/>
        <w:spacing w:before="0"/>
      </w:pPr>
    </w:p>
    <w:p w14:paraId="76FFE2FA" w14:textId="77777777" w:rsidR="00BF4478" w:rsidRDefault="00BF4478" w:rsidP="009F171F">
      <w:pPr>
        <w:spacing w:before="0" w:after="0"/>
      </w:pPr>
    </w:p>
    <w:p w14:paraId="51B37597" w14:textId="77777777" w:rsidR="00BF4478" w:rsidRDefault="00BF4478" w:rsidP="009F171F">
      <w:pPr>
        <w:pStyle w:val="Heading4"/>
        <w:spacing w:before="0"/>
      </w:pPr>
    </w:p>
    <w:p w14:paraId="6CB2F83F" w14:textId="77777777" w:rsidR="00BF4478" w:rsidRDefault="00BF4478" w:rsidP="009F171F">
      <w:pPr>
        <w:spacing w:before="0" w:after="0"/>
      </w:pPr>
    </w:p>
    <w:p w14:paraId="28EA7349" w14:textId="77777777" w:rsidR="00BF4478" w:rsidRDefault="00BF4478" w:rsidP="009F171F">
      <w:pPr>
        <w:pStyle w:val="Heading4"/>
        <w:spacing w:before="0"/>
      </w:pPr>
    </w:p>
    <w:p w14:paraId="45558EA9" w14:textId="77777777" w:rsidR="00BF4478" w:rsidRDefault="00BF4478" w:rsidP="009F171F">
      <w:pPr>
        <w:spacing w:before="0" w:after="0"/>
      </w:pPr>
    </w:p>
    <w:p w14:paraId="7E4ECCBF" w14:textId="77777777" w:rsidR="00BF4478" w:rsidRDefault="00BF4478" w:rsidP="009F171F">
      <w:pPr>
        <w:pStyle w:val="Heading4"/>
        <w:spacing w:before="0"/>
      </w:pPr>
    </w:p>
    <w:p w14:paraId="3011B60C" w14:textId="77777777" w:rsidR="00BF4478" w:rsidRDefault="00BF4478" w:rsidP="009F171F">
      <w:pPr>
        <w:spacing w:before="0" w:after="0"/>
      </w:pPr>
    </w:p>
    <w:p w14:paraId="3281AB2C" w14:textId="77777777" w:rsidR="00544BF2" w:rsidRDefault="00544BF2" w:rsidP="009F171F">
      <w:pPr>
        <w:pStyle w:val="Heading4"/>
      </w:pPr>
    </w:p>
    <w:p w14:paraId="33909565" w14:textId="77777777" w:rsidR="00544BF2" w:rsidRDefault="00544BF2" w:rsidP="004F1DC1"/>
    <w:p w14:paraId="4CC0186F" w14:textId="77777777" w:rsidR="00544BF2" w:rsidRDefault="00544BF2" w:rsidP="004F1DC1">
      <w:pPr>
        <w:pStyle w:val="Heading4"/>
      </w:pPr>
    </w:p>
    <w:p w14:paraId="007644E0" w14:textId="77777777" w:rsidR="00544BF2" w:rsidRDefault="00544BF2" w:rsidP="004F1DC1"/>
    <w:p w14:paraId="543D0417" w14:textId="77777777" w:rsidR="00544BF2" w:rsidRDefault="00544BF2" w:rsidP="004F1DC1">
      <w:pPr>
        <w:pStyle w:val="Heading4"/>
      </w:pPr>
    </w:p>
    <w:p w14:paraId="43D2C178" w14:textId="77777777" w:rsidR="00544BF2" w:rsidRDefault="00544BF2" w:rsidP="004F1DC1"/>
    <w:p w14:paraId="0754F91B" w14:textId="77777777" w:rsidR="00544BF2" w:rsidRDefault="00544BF2" w:rsidP="004F1DC1">
      <w:pPr>
        <w:pStyle w:val="Heading4"/>
      </w:pPr>
    </w:p>
    <w:p w14:paraId="61E5327C" w14:textId="77777777" w:rsidR="00544BF2" w:rsidRPr="009F171F" w:rsidRDefault="00544BF2" w:rsidP="004F1DC1"/>
    <w:p w14:paraId="30CEA94C" w14:textId="77777777" w:rsidR="00BF4478" w:rsidRDefault="00BF4478" w:rsidP="004F1DC1">
      <w:pPr>
        <w:pStyle w:val="Heading4"/>
        <w:spacing w:before="0"/>
      </w:pPr>
    </w:p>
    <w:p w14:paraId="451D8BFD" w14:textId="77777777" w:rsidR="001F715E" w:rsidRPr="00445470" w:rsidRDefault="001F715E" w:rsidP="004F1DC1">
      <w:pPr>
        <w:pStyle w:val="Heading4"/>
        <w:rPr>
          <w:rFonts w:cs="Arial"/>
        </w:rPr>
      </w:pPr>
    </w:p>
    <w:p w14:paraId="1990536C" w14:textId="77777777" w:rsidR="00BF4478" w:rsidRPr="004F1DC1" w:rsidRDefault="00BF4478" w:rsidP="004F1DC1">
      <w:pPr>
        <w:spacing w:before="0" w:after="0" w:line="259" w:lineRule="auto"/>
        <w:rPr>
          <w:rFonts w:asciiTheme="majorHAnsi" w:eastAsiaTheme="majorEastAsia" w:hAnsiTheme="majorHAnsi" w:cstheme="majorBidi"/>
          <w:i/>
          <w:color w:val="5B9BD5" w:themeColor="accent1"/>
        </w:rPr>
      </w:pPr>
    </w:p>
    <w:p w14:paraId="264C628A" w14:textId="77777777" w:rsidR="00A5307C" w:rsidRDefault="00A5307C">
      <w:pPr>
        <w:spacing w:before="0" w:after="160" w:line="259" w:lineRule="auto"/>
        <w:rPr>
          <w:rFonts w:eastAsia="Arial"/>
          <w:b/>
          <w:bCs/>
          <w:iCs/>
          <w:color w:val="6B2976"/>
          <w:sz w:val="40"/>
          <w:szCs w:val="40"/>
          <w:lang w:eastAsia="en-US"/>
        </w:rPr>
      </w:pPr>
      <w:bookmarkStart w:id="3" w:name="_Toc160188705"/>
      <w:bookmarkStart w:id="4" w:name="_Toc166663605"/>
      <w:r>
        <w:br w:type="page"/>
      </w:r>
    </w:p>
    <w:p w14:paraId="67B51749" w14:textId="4856000A" w:rsidR="00852C06" w:rsidRPr="00852C06" w:rsidRDefault="00852C06" w:rsidP="00852C06">
      <w:pPr>
        <w:pStyle w:val="Heading2"/>
      </w:pPr>
      <w:r w:rsidRPr="00852C06">
        <w:lastRenderedPageBreak/>
        <w:t>Changes from the last version</w:t>
      </w:r>
      <w:bookmarkEnd w:id="3"/>
      <w:bookmarkEnd w:id="4"/>
    </w:p>
    <w:p w14:paraId="294B48A7" w14:textId="78E23B5A" w:rsidR="00852C06" w:rsidRDefault="00852C06" w:rsidP="00852C06">
      <w:pPr>
        <w:spacing w:before="240"/>
        <w:ind w:right="232"/>
        <w:rPr>
          <w:rFonts w:cs="Arial"/>
        </w:rPr>
      </w:pPr>
      <w:r w:rsidRPr="00852C06">
        <w:rPr>
          <w:rFonts w:cs="Arial"/>
        </w:rPr>
        <w:t xml:space="preserve">The following updates have been made to the last published version of the </w:t>
      </w:r>
      <w:proofErr w:type="spellStart"/>
      <w:r w:rsidRPr="00852C06">
        <w:rPr>
          <w:rFonts w:cs="Arial"/>
        </w:rPr>
        <w:t>myplace</w:t>
      </w:r>
      <w:proofErr w:type="spellEnd"/>
      <w:r w:rsidRPr="00852C06">
        <w:rPr>
          <w:rFonts w:cs="Arial"/>
        </w:rPr>
        <w:t xml:space="preserve"> portal step-by-step guide:</w:t>
      </w:r>
    </w:p>
    <w:p w14:paraId="2A938744" w14:textId="2A267E5D" w:rsidR="00852C06" w:rsidRPr="00852C06" w:rsidRDefault="00852C06" w:rsidP="00852C06">
      <w:pPr>
        <w:pStyle w:val="BodyText"/>
        <w:numPr>
          <w:ilvl w:val="0"/>
          <w:numId w:val="25"/>
        </w:numPr>
        <w:rPr>
          <w:sz w:val="22"/>
          <w:szCs w:val="16"/>
        </w:rPr>
      </w:pPr>
      <w:r w:rsidRPr="00852C06">
        <w:rPr>
          <w:sz w:val="22"/>
          <w:szCs w:val="16"/>
        </w:rPr>
        <w:t xml:space="preserve">General </w:t>
      </w:r>
      <w:r w:rsidRPr="00AD1109">
        <w:rPr>
          <w:sz w:val="22"/>
          <w:szCs w:val="16"/>
        </w:rPr>
        <w:t>updates.</w:t>
      </w:r>
    </w:p>
    <w:p w14:paraId="34A37304" w14:textId="77777777" w:rsidR="00852C06" w:rsidRDefault="00852C06" w:rsidP="00852C06">
      <w:pPr>
        <w:pStyle w:val="Heading2"/>
      </w:pPr>
    </w:p>
    <w:p w14:paraId="50DD249C" w14:textId="462FD8F8" w:rsidR="0098358C" w:rsidRPr="00EC4ACC" w:rsidRDefault="0098358C" w:rsidP="00852C06">
      <w:pPr>
        <w:pStyle w:val="Heading2"/>
      </w:pPr>
      <w:bookmarkStart w:id="5" w:name="_Toc166663606"/>
      <w:r w:rsidRPr="00EC4ACC">
        <w:t>My Plan</w:t>
      </w:r>
      <w:bookmarkEnd w:id="1"/>
      <w:bookmarkEnd w:id="5"/>
    </w:p>
    <w:p w14:paraId="4ED24E5C" w14:textId="55915330" w:rsidR="00EC67BB" w:rsidRDefault="004C16AD" w:rsidP="004F1DC1">
      <w:pPr>
        <w:spacing w:before="0" w:line="288" w:lineRule="auto"/>
        <w:jc w:val="both"/>
        <w:rPr>
          <w:rFonts w:cs="Arial"/>
        </w:rPr>
      </w:pPr>
      <w:r>
        <w:rPr>
          <w:rFonts w:cs="Arial"/>
        </w:rPr>
        <w:t>The My Plan tile</w:t>
      </w:r>
      <w:r w:rsidR="0098358C" w:rsidRPr="00EC4ACC">
        <w:rPr>
          <w:rFonts w:cs="Arial"/>
        </w:rPr>
        <w:t xml:space="preserve"> display</w:t>
      </w:r>
      <w:r>
        <w:rPr>
          <w:rFonts w:cs="Arial"/>
        </w:rPr>
        <w:t>s</w:t>
      </w:r>
      <w:r w:rsidR="0098358C" w:rsidRPr="00EC4ACC">
        <w:rPr>
          <w:rFonts w:cs="Arial"/>
        </w:rPr>
        <w:t xml:space="preserve"> </w:t>
      </w:r>
      <w:r>
        <w:rPr>
          <w:rFonts w:cs="Arial"/>
        </w:rPr>
        <w:t>once</w:t>
      </w:r>
      <w:r w:rsidRPr="00EC4ACC">
        <w:rPr>
          <w:rFonts w:cs="Arial"/>
        </w:rPr>
        <w:t xml:space="preserve"> </w:t>
      </w:r>
      <w:r w:rsidR="0098358C" w:rsidRPr="00EC4ACC">
        <w:rPr>
          <w:rFonts w:cs="Arial"/>
        </w:rPr>
        <w:t xml:space="preserve">you have an approved NDIS plan. You can view your current and previous plans, your support </w:t>
      </w:r>
      <w:r w:rsidR="002B0A5D" w:rsidRPr="00EC4ACC">
        <w:rPr>
          <w:rFonts w:cs="Arial"/>
        </w:rPr>
        <w:t>budget,</w:t>
      </w:r>
      <w:r w:rsidR="0098358C" w:rsidRPr="00EC4ACC">
        <w:rPr>
          <w:rFonts w:cs="Arial"/>
        </w:rPr>
        <w:t xml:space="preserve"> and any referrals.</w:t>
      </w:r>
    </w:p>
    <w:p w14:paraId="7311C0CA" w14:textId="62DFA9E2" w:rsidR="002B0A5D" w:rsidRPr="002B0A5D" w:rsidRDefault="002B0A5D" w:rsidP="002B0A5D">
      <w:r w:rsidRPr="002B0A5D">
        <w:rPr>
          <w:b/>
          <w:bCs/>
        </w:rPr>
        <w:t>Note:</w:t>
      </w:r>
      <w:r>
        <w:rPr>
          <w:b/>
          <w:bCs/>
        </w:rPr>
        <w:t xml:space="preserve"> </w:t>
      </w:r>
      <w:r w:rsidRPr="002B0A5D">
        <w:t>If you have a new plan in our new computer system, you can only view your previous plan information in myplace portal. You need to sign in to the my NDIS portal to see your current plan information or your previous plan created in the NDIS business system.</w:t>
      </w:r>
    </w:p>
    <w:p w14:paraId="75150984" w14:textId="77777777" w:rsidR="00627A31" w:rsidRPr="00627A31" w:rsidRDefault="0098358C" w:rsidP="004F1DC1">
      <w:pPr>
        <w:pStyle w:val="ListParagraph"/>
        <w:numPr>
          <w:ilvl w:val="0"/>
          <w:numId w:val="2"/>
        </w:numPr>
        <w:tabs>
          <w:tab w:val="left" w:pos="567"/>
        </w:tabs>
        <w:spacing w:before="0"/>
        <w:ind w:left="0" w:firstLine="0"/>
        <w:contextualSpacing w:val="0"/>
        <w:rPr>
          <w:rFonts w:cs="Arial"/>
        </w:rPr>
      </w:pPr>
      <w:r w:rsidRPr="00EC4ACC">
        <w:rPr>
          <w:rFonts w:cs="Arial"/>
        </w:rPr>
        <w:t xml:space="preserve">Select the </w:t>
      </w:r>
      <w:r w:rsidRPr="00EC4ACC">
        <w:rPr>
          <w:rStyle w:val="Strong"/>
          <w:rFonts w:cs="Arial"/>
          <w:sz w:val="22"/>
          <w:szCs w:val="22"/>
        </w:rPr>
        <w:t>My Plan</w:t>
      </w:r>
      <w:r w:rsidRPr="00EC4ACC">
        <w:rPr>
          <w:rFonts w:cs="Arial"/>
        </w:rPr>
        <w:t xml:space="preserve"> tile on the homepage.</w:t>
      </w:r>
    </w:p>
    <w:p w14:paraId="431B14F3" w14:textId="10745329" w:rsidR="00531DAD" w:rsidRDefault="00A7300F" w:rsidP="004F1DC1">
      <w:pPr>
        <w:pStyle w:val="ListParagraph"/>
        <w:spacing w:before="0" w:after="0" w:line="240" w:lineRule="auto"/>
        <w:rPr>
          <w:rFonts w:cs="Arial"/>
        </w:rPr>
      </w:pPr>
      <w:r>
        <w:rPr>
          <w:rFonts w:cs="Arial"/>
        </w:rPr>
        <w:t xml:space="preserve">         </w:t>
      </w:r>
      <w:r w:rsidR="00531DAD">
        <w:rPr>
          <w:rFonts w:cs="Arial"/>
          <w:noProof/>
        </w:rPr>
        <w:drawing>
          <wp:inline distT="0" distB="0" distL="0" distR="0" wp14:anchorId="4B31176D" wp14:editId="06BEC5BF">
            <wp:extent cx="4867275" cy="2899441"/>
            <wp:effectExtent l="19050" t="19050" r="9525" b="15240"/>
            <wp:docPr id="2" name="Picture 2" descr="This shows the tile homepage as soon as you log into the portal, the highlighted box showing My Plan. It is the second tile from the left on the first top row." title="Til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7275" cy="2899441"/>
                    </a:xfrm>
                    <a:prstGeom prst="rect">
                      <a:avLst/>
                    </a:prstGeom>
                    <a:noFill/>
                    <a:ln>
                      <a:solidFill>
                        <a:schemeClr val="tx1"/>
                      </a:solidFill>
                    </a:ln>
                  </pic:spPr>
                </pic:pic>
              </a:graphicData>
            </a:graphic>
          </wp:inline>
        </w:drawing>
      </w:r>
    </w:p>
    <w:p w14:paraId="00FF7BD5" w14:textId="77777777" w:rsidR="00645EB8" w:rsidRDefault="00645EB8" w:rsidP="004F1DC1">
      <w:pPr>
        <w:pStyle w:val="NoSpacing"/>
        <w:spacing w:line="288" w:lineRule="auto"/>
        <w:contextualSpacing/>
        <w:rPr>
          <w:rFonts w:cs="Arial"/>
        </w:rPr>
      </w:pPr>
    </w:p>
    <w:p w14:paraId="643E4DC7" w14:textId="77777777" w:rsidR="0098358C" w:rsidRPr="00EC4ACC" w:rsidRDefault="0098358C" w:rsidP="004F1DC1">
      <w:pPr>
        <w:pStyle w:val="NoSpacing"/>
        <w:spacing w:line="288" w:lineRule="auto"/>
        <w:contextualSpacing/>
        <w:rPr>
          <w:rFonts w:cs="Arial"/>
        </w:rPr>
      </w:pPr>
      <w:r w:rsidRPr="00EC4ACC">
        <w:rPr>
          <w:rFonts w:cs="Arial"/>
        </w:rPr>
        <w:t xml:space="preserve">Once the </w:t>
      </w:r>
      <w:r w:rsidRPr="00EC4ACC">
        <w:rPr>
          <w:rStyle w:val="Strong"/>
          <w:rFonts w:eastAsia="MS Gothic" w:cs="Arial"/>
          <w:sz w:val="22"/>
          <w:szCs w:val="22"/>
        </w:rPr>
        <w:t>My Plan</w:t>
      </w:r>
      <w:r w:rsidRPr="00EC4ACC">
        <w:rPr>
          <w:rFonts w:cs="Arial"/>
        </w:rPr>
        <w:t xml:space="preserve"> tile </w:t>
      </w:r>
      <w:r w:rsidR="00627A31" w:rsidRPr="00EC4ACC">
        <w:rPr>
          <w:rFonts w:cs="Arial"/>
        </w:rPr>
        <w:t>opens,</w:t>
      </w:r>
      <w:r w:rsidRPr="00EC4ACC">
        <w:rPr>
          <w:rFonts w:cs="Arial"/>
        </w:rPr>
        <w:t xml:space="preserve"> you will see the following tiles:</w:t>
      </w:r>
    </w:p>
    <w:p w14:paraId="453ABC5C" w14:textId="77777777" w:rsidR="0098358C" w:rsidRPr="005352E8" w:rsidRDefault="0098358C" w:rsidP="004F1DC1">
      <w:pPr>
        <w:pStyle w:val="NoSpacing"/>
        <w:numPr>
          <w:ilvl w:val="0"/>
          <w:numId w:val="12"/>
        </w:numPr>
        <w:spacing w:line="288" w:lineRule="auto"/>
        <w:ind w:left="357" w:hanging="357"/>
        <w:contextualSpacing/>
        <w:rPr>
          <w:rFonts w:cs="Arial"/>
        </w:rPr>
      </w:pPr>
      <w:r w:rsidRPr="005352E8">
        <w:rPr>
          <w:rFonts w:cs="Arial"/>
        </w:rPr>
        <w:t>View My Plan</w:t>
      </w:r>
    </w:p>
    <w:p w14:paraId="7958FE65" w14:textId="77777777" w:rsidR="0098358C" w:rsidRPr="005352E8" w:rsidRDefault="0098358C" w:rsidP="004F1DC1">
      <w:pPr>
        <w:pStyle w:val="NoSpacing"/>
        <w:numPr>
          <w:ilvl w:val="0"/>
          <w:numId w:val="12"/>
        </w:numPr>
        <w:spacing w:line="288" w:lineRule="auto"/>
        <w:ind w:left="357" w:hanging="357"/>
        <w:contextualSpacing/>
        <w:rPr>
          <w:rFonts w:cs="Arial"/>
        </w:rPr>
      </w:pPr>
      <w:r w:rsidRPr="005352E8">
        <w:rPr>
          <w:rFonts w:cs="Arial"/>
        </w:rPr>
        <w:t>My Helpful Documents</w:t>
      </w:r>
    </w:p>
    <w:p w14:paraId="662454E3" w14:textId="77777777" w:rsidR="0098358C" w:rsidRPr="005352E8" w:rsidRDefault="0098358C" w:rsidP="004F1DC1">
      <w:pPr>
        <w:pStyle w:val="NoSpacing"/>
        <w:numPr>
          <w:ilvl w:val="0"/>
          <w:numId w:val="12"/>
        </w:numPr>
        <w:spacing w:line="288" w:lineRule="auto"/>
        <w:ind w:left="357" w:hanging="357"/>
        <w:contextualSpacing/>
        <w:rPr>
          <w:rFonts w:cs="Arial"/>
        </w:rPr>
      </w:pPr>
      <w:r w:rsidRPr="005352E8">
        <w:rPr>
          <w:rFonts w:cs="Arial"/>
        </w:rPr>
        <w:t>My Support Budget</w:t>
      </w:r>
    </w:p>
    <w:p w14:paraId="1AD96D65" w14:textId="77777777" w:rsidR="0098358C" w:rsidRPr="005352E8" w:rsidRDefault="0098358C" w:rsidP="004F1DC1">
      <w:pPr>
        <w:pStyle w:val="NoSpacing"/>
        <w:numPr>
          <w:ilvl w:val="0"/>
          <w:numId w:val="12"/>
        </w:numPr>
        <w:spacing w:line="288" w:lineRule="auto"/>
        <w:ind w:left="357" w:hanging="357"/>
        <w:contextualSpacing/>
        <w:rPr>
          <w:rFonts w:cs="Arial"/>
        </w:rPr>
      </w:pPr>
      <w:r w:rsidRPr="005352E8">
        <w:rPr>
          <w:rFonts w:cs="Arial"/>
        </w:rPr>
        <w:t>My Referrals</w:t>
      </w:r>
    </w:p>
    <w:p w14:paraId="224688DF" w14:textId="77777777" w:rsidR="00536C7D" w:rsidRDefault="00DE3E0A" w:rsidP="004F1DC1">
      <w:pPr>
        <w:pStyle w:val="NoSpacing"/>
        <w:numPr>
          <w:ilvl w:val="0"/>
          <w:numId w:val="12"/>
        </w:numPr>
        <w:spacing w:line="288" w:lineRule="auto"/>
        <w:ind w:left="357" w:hanging="357"/>
        <w:contextualSpacing/>
        <w:rPr>
          <w:rFonts w:cs="Arial"/>
        </w:rPr>
      </w:pPr>
      <w:r w:rsidRPr="005352E8">
        <w:rPr>
          <w:rFonts w:cs="Arial"/>
        </w:rPr>
        <w:t>My Funding Report</w:t>
      </w:r>
      <w:r w:rsidR="00627A31">
        <w:rPr>
          <w:rFonts w:cs="Arial"/>
        </w:rPr>
        <w:t xml:space="preserve"> </w:t>
      </w:r>
    </w:p>
    <w:p w14:paraId="0278605E" w14:textId="77777777" w:rsidR="002B0A5D" w:rsidRDefault="002B0A5D" w:rsidP="002B0A5D">
      <w:pPr>
        <w:pStyle w:val="NoSpacing"/>
        <w:spacing w:line="288" w:lineRule="auto"/>
        <w:contextualSpacing/>
        <w:rPr>
          <w:rFonts w:cs="Arial"/>
        </w:rPr>
      </w:pPr>
    </w:p>
    <w:p w14:paraId="5F38785B" w14:textId="77777777" w:rsidR="002B0A5D" w:rsidRDefault="002B0A5D" w:rsidP="002B0A5D">
      <w:pPr>
        <w:pStyle w:val="NoSpacing"/>
        <w:spacing w:line="288" w:lineRule="auto"/>
        <w:contextualSpacing/>
        <w:rPr>
          <w:rFonts w:cs="Arial"/>
        </w:rPr>
      </w:pPr>
    </w:p>
    <w:p w14:paraId="5FC83A58" w14:textId="77777777" w:rsidR="002B0A5D" w:rsidRDefault="002B0A5D" w:rsidP="002B0A5D">
      <w:pPr>
        <w:pStyle w:val="NoSpacing"/>
        <w:spacing w:line="288" w:lineRule="auto"/>
        <w:contextualSpacing/>
        <w:rPr>
          <w:rFonts w:cs="Arial"/>
        </w:rPr>
      </w:pPr>
    </w:p>
    <w:p w14:paraId="1FBF11B3" w14:textId="77777777" w:rsidR="002B0A5D" w:rsidRPr="00544BF2" w:rsidRDefault="002B0A5D" w:rsidP="002B0A5D">
      <w:pPr>
        <w:pStyle w:val="NoSpacing"/>
        <w:spacing w:line="288" w:lineRule="auto"/>
        <w:contextualSpacing/>
        <w:rPr>
          <w:rFonts w:cs="Arial"/>
        </w:rPr>
      </w:pPr>
    </w:p>
    <w:p w14:paraId="06FD89F0" w14:textId="2FB3E59E" w:rsidR="00DE3E0A" w:rsidRDefault="00F33A75" w:rsidP="00544BF2">
      <w:pPr>
        <w:pStyle w:val="NoSpacing"/>
        <w:spacing w:line="276" w:lineRule="auto"/>
        <w:rPr>
          <w:rFonts w:cs="Arial"/>
        </w:rPr>
      </w:pPr>
      <w:r>
        <w:rPr>
          <w:rFonts w:cs="Arial"/>
        </w:rPr>
        <w:lastRenderedPageBreak/>
        <w:t xml:space="preserve">             </w:t>
      </w:r>
      <w:r w:rsidR="00627A31">
        <w:rPr>
          <w:noProof/>
        </w:rPr>
        <w:drawing>
          <wp:inline distT="0" distB="0" distL="0" distR="0" wp14:anchorId="3B29317F" wp14:editId="365CADA1">
            <wp:extent cx="4871720" cy="2600490"/>
            <wp:effectExtent l="19050" t="19050" r="24130" b="28575"/>
            <wp:docPr id="1" name="Picture 1" descr="Within the My Plan tile from the homepage, highlighted View my plan option allows you to view and manage your plan. There are additonal tiles within the My Plan tab; My Support budget, My Referrals, My Helpful Documents and My Funding report." title="My Pla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03918" cy="2671056"/>
                    </a:xfrm>
                    <a:prstGeom prst="rect">
                      <a:avLst/>
                    </a:prstGeom>
                    <a:noFill/>
                    <a:ln>
                      <a:solidFill>
                        <a:schemeClr val="tx1"/>
                      </a:solidFill>
                    </a:ln>
                  </pic:spPr>
                </pic:pic>
              </a:graphicData>
            </a:graphic>
          </wp:inline>
        </w:drawing>
      </w:r>
    </w:p>
    <w:p w14:paraId="2D3E175E" w14:textId="77777777" w:rsidR="00D76884" w:rsidRDefault="00D76884" w:rsidP="00544BF2">
      <w:pPr>
        <w:pStyle w:val="NoSpacing"/>
        <w:spacing w:line="276" w:lineRule="auto"/>
        <w:rPr>
          <w:rFonts w:cs="Arial"/>
        </w:rPr>
      </w:pPr>
    </w:p>
    <w:p w14:paraId="777BB13D" w14:textId="07FA2DD2" w:rsidR="00D76884" w:rsidRPr="00A22E78" w:rsidRDefault="00D76884" w:rsidP="00544BF2">
      <w:pPr>
        <w:pStyle w:val="NoSpacing"/>
        <w:spacing w:line="276" w:lineRule="auto"/>
        <w:rPr>
          <w:rFonts w:cs="Arial"/>
        </w:rPr>
      </w:pPr>
      <w:r>
        <w:rPr>
          <w:rStyle w:val="normaltextrun"/>
          <w:rFonts w:cs="Arial"/>
          <w:b/>
          <w:bCs/>
          <w:color w:val="6B2976"/>
          <w:sz w:val="30"/>
          <w:szCs w:val="30"/>
          <w:shd w:val="clear" w:color="auto" w:fill="FFFFFF"/>
          <w:lang w:val="en-US"/>
        </w:rPr>
        <w:t>View my plan</w:t>
      </w:r>
      <w:r>
        <w:rPr>
          <w:rStyle w:val="eop"/>
          <w:rFonts w:cs="Arial"/>
          <w:color w:val="D13438"/>
          <w:sz w:val="30"/>
          <w:szCs w:val="30"/>
          <w:shd w:val="clear" w:color="auto" w:fill="FFFFFF"/>
        </w:rPr>
        <w:t> </w:t>
      </w:r>
    </w:p>
    <w:p w14:paraId="56EFED5E" w14:textId="77777777" w:rsidR="002D743A" w:rsidRDefault="004C16AD" w:rsidP="004F1DC1">
      <w:pPr>
        <w:pStyle w:val="NoSpacing"/>
        <w:spacing w:line="288" w:lineRule="auto"/>
      </w:pPr>
      <w:r>
        <w:t xml:space="preserve">All information about your plan is available in </w:t>
      </w:r>
      <w:r w:rsidRPr="00B04A82">
        <w:rPr>
          <w:rStyle w:val="Strong"/>
        </w:rPr>
        <w:t>View My Plan</w:t>
      </w:r>
      <w:r>
        <w:t>. Y</w:t>
      </w:r>
      <w:r w:rsidR="005352E8">
        <w:t xml:space="preserve">ou can </w:t>
      </w:r>
      <w:r>
        <w:t xml:space="preserve">keep </w:t>
      </w:r>
      <w:r w:rsidR="005352E8">
        <w:t xml:space="preserve">track </w:t>
      </w:r>
      <w:r>
        <w:t xml:space="preserve">of </w:t>
      </w:r>
      <w:r w:rsidR="005352E8">
        <w:t>your plan</w:t>
      </w:r>
      <w:r w:rsidR="00540DC8" w:rsidRPr="00E248A8">
        <w:t xml:space="preserve"> </w:t>
      </w:r>
      <w:r>
        <w:t>review</w:t>
      </w:r>
      <w:r w:rsidRPr="00E248A8">
        <w:t xml:space="preserve"> </w:t>
      </w:r>
      <w:r w:rsidR="00540DC8" w:rsidRPr="00E248A8">
        <w:t xml:space="preserve">date, </w:t>
      </w:r>
      <w:r>
        <w:t>days remaining</w:t>
      </w:r>
      <w:r w:rsidR="00540DC8" w:rsidRPr="00E248A8">
        <w:t xml:space="preserve">, </w:t>
      </w:r>
      <w:r>
        <w:t xml:space="preserve">My </w:t>
      </w:r>
      <w:r w:rsidR="00540DC8" w:rsidRPr="00E248A8">
        <w:t xml:space="preserve">NDIS contact, </w:t>
      </w:r>
      <w:r>
        <w:t>g</w:t>
      </w:r>
      <w:r w:rsidR="00540DC8" w:rsidRPr="00E248A8">
        <w:t xml:space="preserve">oals, </w:t>
      </w:r>
      <w:r>
        <w:t>p</w:t>
      </w:r>
      <w:r w:rsidR="00540DC8" w:rsidRPr="00E248A8">
        <w:t xml:space="preserve">rofile, </w:t>
      </w:r>
      <w:r>
        <w:t>f</w:t>
      </w:r>
      <w:r w:rsidR="00540DC8" w:rsidRPr="00E248A8">
        <w:t xml:space="preserve">unded </w:t>
      </w:r>
      <w:r>
        <w:t>s</w:t>
      </w:r>
      <w:r w:rsidRPr="00E248A8">
        <w:t>upport</w:t>
      </w:r>
      <w:r>
        <w:t xml:space="preserve">s information </w:t>
      </w:r>
      <w:r w:rsidR="005352E8">
        <w:t xml:space="preserve">and </w:t>
      </w:r>
      <w:r>
        <w:t xml:space="preserve">access </w:t>
      </w:r>
      <w:r w:rsidR="005352E8">
        <w:t xml:space="preserve">additional </w:t>
      </w:r>
      <w:r>
        <w:t>information in the</w:t>
      </w:r>
      <w:r w:rsidR="005352E8">
        <w:t xml:space="preserve"> </w:t>
      </w:r>
      <w:r w:rsidR="00540DC8" w:rsidRPr="005352E8">
        <w:rPr>
          <w:rStyle w:val="Strong"/>
          <w:rFonts w:eastAsia="MS Gothic" w:cs="Arial"/>
          <w:sz w:val="22"/>
          <w:szCs w:val="22"/>
        </w:rPr>
        <w:t>Find out more</w:t>
      </w:r>
      <w:r w:rsidR="00540DC8" w:rsidRPr="00E248A8">
        <w:t xml:space="preserve"> </w:t>
      </w:r>
      <w:r>
        <w:t>section</w:t>
      </w:r>
      <w:r w:rsidR="00540DC8" w:rsidRPr="00E248A8">
        <w:t>.</w:t>
      </w:r>
      <w:r w:rsidR="001401AA">
        <w:t xml:space="preserve"> You can also view previous plan information.</w:t>
      </w:r>
      <w:r w:rsidR="00D63DE2">
        <w:t xml:space="preserve"> This is a view only section of the portal.</w:t>
      </w:r>
    </w:p>
    <w:p w14:paraId="4D7218B9" w14:textId="714F6465" w:rsidR="00916919" w:rsidRDefault="002B4D71" w:rsidP="004F1DC1">
      <w:pPr>
        <w:pStyle w:val="NoSpacing"/>
        <w:spacing w:line="288" w:lineRule="auto"/>
      </w:pPr>
      <w:r>
        <w:br/>
      </w:r>
      <w:r w:rsidR="00151C24">
        <w:t xml:space="preserve">          </w:t>
      </w:r>
      <w:r w:rsidR="009D750E">
        <w:rPr>
          <w:noProof/>
          <w:szCs w:val="24"/>
        </w:rPr>
        <w:drawing>
          <wp:inline distT="0" distB="0" distL="0" distR="0" wp14:anchorId="1C7DC0D3" wp14:editId="1F5B0F22">
            <wp:extent cx="4596435" cy="3652838"/>
            <wp:effectExtent l="19050" t="19050" r="13970" b="24130"/>
            <wp:docPr id="18" name="Picture 18" descr="This shows the main screen of View my plan within the My plan tile from the homepage. It depicts your current plan and duration. It also allows you to view multiple plans via the drop down list if required." title="View my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3303" cy="3698032"/>
                    </a:xfrm>
                    <a:prstGeom prst="rect">
                      <a:avLst/>
                    </a:prstGeom>
                    <a:noFill/>
                    <a:ln>
                      <a:solidFill>
                        <a:schemeClr val="tx1"/>
                      </a:solidFill>
                    </a:ln>
                  </pic:spPr>
                </pic:pic>
              </a:graphicData>
            </a:graphic>
          </wp:inline>
        </w:drawing>
      </w:r>
    </w:p>
    <w:p w14:paraId="4F191DE8" w14:textId="77777777" w:rsidR="00151C24" w:rsidRPr="00E248A8" w:rsidRDefault="00151C24" w:rsidP="004F1DC1">
      <w:pPr>
        <w:pStyle w:val="NoSpacing"/>
        <w:spacing w:line="288" w:lineRule="auto"/>
      </w:pPr>
    </w:p>
    <w:p w14:paraId="2D2B486D" w14:textId="77777777" w:rsidR="001401AA" w:rsidRPr="00B04A82" w:rsidRDefault="001401AA" w:rsidP="004F1DC1">
      <w:pPr>
        <w:pStyle w:val="ListParagraph"/>
        <w:numPr>
          <w:ilvl w:val="0"/>
          <w:numId w:val="3"/>
        </w:numPr>
        <w:spacing w:before="0" w:after="0"/>
        <w:ind w:left="567" w:hanging="567"/>
        <w:contextualSpacing w:val="0"/>
        <w:rPr>
          <w:rFonts w:cs="Arial"/>
        </w:rPr>
      </w:pPr>
      <w:r>
        <w:rPr>
          <w:rFonts w:cs="Arial"/>
        </w:rPr>
        <w:t xml:space="preserve">Your current plan defaults. If you want </w:t>
      </w:r>
      <w:r w:rsidRPr="00EC4ACC">
        <w:rPr>
          <w:rFonts w:cs="Arial"/>
        </w:rPr>
        <w:t xml:space="preserve">to </w:t>
      </w:r>
      <w:r>
        <w:rPr>
          <w:rFonts w:cs="Arial"/>
        </w:rPr>
        <w:t>select</w:t>
      </w:r>
      <w:r w:rsidRPr="00EC4ACC">
        <w:rPr>
          <w:rFonts w:cs="Arial"/>
        </w:rPr>
        <w:t xml:space="preserve"> </w:t>
      </w:r>
      <w:r>
        <w:rPr>
          <w:rFonts w:cs="Arial"/>
        </w:rPr>
        <w:t>a previous plan, u</w:t>
      </w:r>
      <w:r w:rsidR="00634FF9">
        <w:rPr>
          <w:rFonts w:cs="Arial"/>
        </w:rPr>
        <w:t>se</w:t>
      </w:r>
      <w:r w:rsidR="0098358C" w:rsidRPr="00EC4ACC">
        <w:rPr>
          <w:rFonts w:cs="Arial"/>
        </w:rPr>
        <w:t xml:space="preserve"> the </w:t>
      </w:r>
      <w:r w:rsidR="00634FF9">
        <w:rPr>
          <w:rStyle w:val="Strong"/>
          <w:rFonts w:eastAsia="MS Gothic"/>
          <w:sz w:val="22"/>
          <w:szCs w:val="22"/>
        </w:rPr>
        <w:t>D</w:t>
      </w:r>
      <w:r w:rsidR="0098358C" w:rsidRPr="005352E8">
        <w:rPr>
          <w:rStyle w:val="Strong"/>
          <w:rFonts w:eastAsia="MS Gothic"/>
          <w:sz w:val="22"/>
          <w:szCs w:val="22"/>
        </w:rPr>
        <w:t xml:space="preserve">ropdown </w:t>
      </w:r>
      <w:r w:rsidR="00634FF9">
        <w:rPr>
          <w:rStyle w:val="Strong"/>
          <w:rFonts w:eastAsia="MS Gothic"/>
          <w:sz w:val="22"/>
          <w:szCs w:val="22"/>
        </w:rPr>
        <w:t>A</w:t>
      </w:r>
      <w:r w:rsidR="0098358C" w:rsidRPr="005352E8">
        <w:rPr>
          <w:rStyle w:val="Strong"/>
          <w:rFonts w:eastAsia="MS Gothic"/>
          <w:sz w:val="22"/>
          <w:szCs w:val="22"/>
        </w:rPr>
        <w:t>rrow</w:t>
      </w:r>
      <w:r w:rsidR="0098358C" w:rsidRPr="00EC4ACC">
        <w:rPr>
          <w:rFonts w:cs="Arial"/>
        </w:rPr>
        <w:t xml:space="preserve"> </w:t>
      </w:r>
      <w:r>
        <w:rPr>
          <w:rFonts w:cs="Arial"/>
        </w:rPr>
        <w:t xml:space="preserve">in the </w:t>
      </w:r>
      <w:r w:rsidRPr="00B04A82">
        <w:rPr>
          <w:rStyle w:val="Strong"/>
        </w:rPr>
        <w:t>List of Plans</w:t>
      </w:r>
      <w:r>
        <w:rPr>
          <w:rFonts w:cs="Arial"/>
        </w:rPr>
        <w:t xml:space="preserve"> section. </w:t>
      </w:r>
    </w:p>
    <w:p w14:paraId="7086418E" w14:textId="46F5A6E0" w:rsidR="0098358C" w:rsidRDefault="00B20ECA" w:rsidP="004F1DC1">
      <w:pPr>
        <w:pStyle w:val="ListParagraph"/>
        <w:spacing w:before="0" w:after="0" w:line="240" w:lineRule="auto"/>
        <w:ind w:left="12"/>
        <w:contextualSpacing w:val="0"/>
        <w:rPr>
          <w:rFonts w:cs="Arial"/>
          <w:noProof/>
        </w:rPr>
      </w:pPr>
      <w:r>
        <w:rPr>
          <w:rFonts w:cs="Arial"/>
          <w:noProof/>
        </w:rPr>
        <w:lastRenderedPageBreak/>
        <w:t xml:space="preserve">         </w:t>
      </w:r>
      <w:r w:rsidR="005352E8">
        <w:rPr>
          <w:noProof/>
        </w:rPr>
        <w:drawing>
          <wp:inline distT="0" distB="0" distL="0" distR="0" wp14:anchorId="036052D6" wp14:editId="21569A29">
            <wp:extent cx="4588193" cy="2645527"/>
            <wp:effectExtent l="19050" t="19050" r="22225" b="21590"/>
            <wp:docPr id="6" name="Picture 6" descr="This shows your current plan and the timeline, the box highlights the drop down to see other plans." title="View my pla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0440" cy="2681418"/>
                    </a:xfrm>
                    <a:prstGeom prst="rect">
                      <a:avLst/>
                    </a:prstGeom>
                    <a:noFill/>
                    <a:ln>
                      <a:solidFill>
                        <a:schemeClr val="tx1"/>
                      </a:solidFill>
                    </a:ln>
                  </pic:spPr>
                </pic:pic>
              </a:graphicData>
            </a:graphic>
          </wp:inline>
        </w:drawing>
      </w:r>
      <w:r w:rsidR="0098358C" w:rsidRPr="00EC4ACC">
        <w:rPr>
          <w:rFonts w:cs="Arial"/>
          <w:noProof/>
        </w:rPr>
        <w:t xml:space="preserve"> </w:t>
      </w:r>
    </w:p>
    <w:p w14:paraId="698DDB1F" w14:textId="77777777" w:rsidR="00BF4478" w:rsidRPr="00EC4ACC" w:rsidRDefault="00BF4478" w:rsidP="00445470">
      <w:pPr>
        <w:pStyle w:val="ListParagraph"/>
        <w:spacing w:line="240" w:lineRule="auto"/>
        <w:ind w:left="12"/>
        <w:contextualSpacing w:val="0"/>
        <w:rPr>
          <w:rFonts w:cs="Arial"/>
        </w:rPr>
      </w:pPr>
    </w:p>
    <w:p w14:paraId="021C1BE4" w14:textId="77777777" w:rsidR="0053785C" w:rsidRPr="00BA2F89" w:rsidRDefault="0053785C" w:rsidP="0053785C">
      <w:pPr>
        <w:rPr>
          <w:rFonts w:cs="Arial"/>
        </w:rPr>
      </w:pPr>
      <w:bookmarkStart w:id="6" w:name="_Toc17799243"/>
      <w:r w:rsidRPr="00667276">
        <w:rPr>
          <w:rStyle w:val="Strong"/>
          <w:color w:val="000000" w:themeColor="text1"/>
          <w:sz w:val="22"/>
          <w:szCs w:val="22"/>
        </w:rPr>
        <w:t>Note</w:t>
      </w:r>
      <w:r w:rsidRPr="00667276">
        <w:rPr>
          <w:rFonts w:cs="Arial"/>
          <w:color w:val="000000" w:themeColor="text1"/>
        </w:rPr>
        <w:t xml:space="preserve">: </w:t>
      </w:r>
      <w:r w:rsidRPr="00BA2F89">
        <w:rPr>
          <w:rFonts w:cs="Arial"/>
        </w:rPr>
        <w:t xml:space="preserve">To view a past plan, use the </w:t>
      </w:r>
      <w:r w:rsidRPr="00BA2F89">
        <w:rPr>
          <w:rStyle w:val="Strong"/>
          <w:rFonts w:eastAsia="MS Gothic" w:cs="Arial"/>
          <w:sz w:val="22"/>
          <w:szCs w:val="22"/>
        </w:rPr>
        <w:t>Change View</w:t>
      </w:r>
      <w:r w:rsidRPr="00BA2F89">
        <w:rPr>
          <w:rFonts w:cs="Arial"/>
        </w:rPr>
        <w:t xml:space="preserve"> button. </w:t>
      </w:r>
    </w:p>
    <w:p w14:paraId="0B66B553" w14:textId="77777777" w:rsidR="0053785C" w:rsidRPr="000D0019" w:rsidRDefault="0053785C" w:rsidP="0071745E">
      <w:pPr>
        <w:pStyle w:val="ListParagraph"/>
        <w:numPr>
          <w:ilvl w:val="0"/>
          <w:numId w:val="3"/>
        </w:numPr>
        <w:spacing w:before="0" w:after="0"/>
        <w:ind w:left="567" w:hanging="567"/>
        <w:rPr>
          <w:rFonts w:cs="Arial"/>
        </w:rPr>
      </w:pPr>
      <w:r>
        <w:rPr>
          <w:rFonts w:cs="Arial"/>
        </w:rPr>
        <w:t xml:space="preserve">Click the </w:t>
      </w:r>
      <w:r w:rsidRPr="00544BF2">
        <w:rPr>
          <w:rStyle w:val="Strong"/>
          <w:sz w:val="22"/>
          <w:szCs w:val="22"/>
        </w:rPr>
        <w:t>Open all Sections</w:t>
      </w:r>
      <w:r w:rsidRPr="004F1DC1">
        <w:rPr>
          <w:rFonts w:cs="Arial"/>
          <w:b/>
          <w:color w:val="6B2976"/>
        </w:rPr>
        <w:t xml:space="preserve"> </w:t>
      </w:r>
      <w:r w:rsidRPr="008904AA">
        <w:rPr>
          <w:rFonts w:cs="Arial"/>
        </w:rPr>
        <w:t xml:space="preserve">link to view </w:t>
      </w:r>
      <w:r>
        <w:rPr>
          <w:rFonts w:cs="Arial"/>
        </w:rPr>
        <w:t>all the information</w:t>
      </w:r>
      <w:r w:rsidRPr="008904AA">
        <w:rPr>
          <w:rFonts w:cs="Arial"/>
        </w:rPr>
        <w:t xml:space="preserve"> under each of the headings.</w:t>
      </w:r>
    </w:p>
    <w:p w14:paraId="7E46ED2B" w14:textId="77777777" w:rsidR="0053785C" w:rsidRDefault="0053785C" w:rsidP="0053785C">
      <w:pPr>
        <w:pStyle w:val="ListParagraph"/>
        <w:numPr>
          <w:ilvl w:val="0"/>
          <w:numId w:val="3"/>
        </w:numPr>
        <w:spacing w:before="0" w:after="0"/>
        <w:ind w:left="567" w:hanging="567"/>
        <w:contextualSpacing w:val="0"/>
        <w:rPr>
          <w:rFonts w:cs="Arial"/>
        </w:rPr>
      </w:pPr>
      <w:r w:rsidRPr="00EC4ACC">
        <w:rPr>
          <w:rFonts w:cs="Arial"/>
        </w:rPr>
        <w:t xml:space="preserve">To print a copy of your plan, </w:t>
      </w:r>
      <w:r>
        <w:rPr>
          <w:rFonts w:cs="Arial"/>
        </w:rPr>
        <w:t>click on</w:t>
      </w:r>
      <w:r w:rsidRPr="00EC4ACC">
        <w:rPr>
          <w:rFonts w:cs="Arial"/>
        </w:rPr>
        <w:t xml:space="preserve"> the </w:t>
      </w:r>
      <w:r w:rsidRPr="00EC4ACC">
        <w:rPr>
          <w:rStyle w:val="Strong"/>
          <w:rFonts w:eastAsia="MS Gothic" w:cs="Arial"/>
          <w:sz w:val="22"/>
          <w:szCs w:val="22"/>
        </w:rPr>
        <w:t xml:space="preserve">Print this plan to PDF </w:t>
      </w:r>
      <w:r w:rsidRPr="005352E8">
        <w:t>button</w:t>
      </w:r>
      <w:r w:rsidRPr="005352E8">
        <w:rPr>
          <w:rFonts w:cs="Arial"/>
        </w:rPr>
        <w:t xml:space="preserve"> </w:t>
      </w:r>
      <w:r>
        <w:rPr>
          <w:rFonts w:cs="Arial"/>
        </w:rPr>
        <w:t>o</w:t>
      </w:r>
      <w:r w:rsidRPr="00EC4ACC">
        <w:rPr>
          <w:rFonts w:cs="Arial"/>
        </w:rPr>
        <w:t>n the top right hand corner of the screen.</w:t>
      </w:r>
    </w:p>
    <w:p w14:paraId="02058E6A" w14:textId="77777777" w:rsidR="0053785C" w:rsidRDefault="0053785C" w:rsidP="0071745E">
      <w:pPr>
        <w:spacing w:before="0" w:after="0"/>
        <w:rPr>
          <w:rStyle w:val="Strong"/>
          <w:sz w:val="22"/>
          <w:szCs w:val="22"/>
        </w:rPr>
      </w:pPr>
      <w:r w:rsidRPr="00667276">
        <w:rPr>
          <w:rStyle w:val="Strong"/>
          <w:color w:val="000000" w:themeColor="text1"/>
          <w:sz w:val="22"/>
          <w:szCs w:val="22"/>
        </w:rPr>
        <w:t xml:space="preserve">Note: </w:t>
      </w:r>
      <w:r w:rsidRPr="0071745E">
        <w:rPr>
          <w:rFonts w:cs="Arial"/>
        </w:rPr>
        <w:t>In some instances</w:t>
      </w:r>
      <w:r>
        <w:rPr>
          <w:rFonts w:cs="Arial"/>
        </w:rPr>
        <w:t xml:space="preserve"> you may not be able to preview or print a copy of the plan and you will see this message:</w:t>
      </w:r>
      <w:r>
        <w:rPr>
          <w:rStyle w:val="Strong"/>
          <w:sz w:val="22"/>
          <w:szCs w:val="22"/>
        </w:rPr>
        <w:t xml:space="preserve"> </w:t>
      </w:r>
    </w:p>
    <w:p w14:paraId="2A35302E" w14:textId="77777777" w:rsidR="0053785C" w:rsidRDefault="0053785C" w:rsidP="0071745E">
      <w:pPr>
        <w:pStyle w:val="Heading4"/>
        <w:rPr>
          <w:rFonts w:ascii="Arial" w:eastAsia="Times New Roman" w:hAnsi="Arial" w:cs="Arial"/>
          <w:b w:val="0"/>
          <w:bCs w:val="0"/>
          <w:iCs w:val="0"/>
          <w:color w:val="auto"/>
        </w:rPr>
      </w:pPr>
      <w:r w:rsidRPr="0071745E">
        <w:rPr>
          <w:rFonts w:ascii="Arial" w:eastAsia="Times New Roman" w:hAnsi="Arial" w:cs="Arial"/>
          <w:b w:val="0"/>
          <w:bCs w:val="0"/>
          <w:iCs w:val="0"/>
          <w:color w:val="auto"/>
        </w:rPr>
        <w:t xml:space="preserve">‘Plan document could not be retrieved. Please </w:t>
      </w:r>
      <w:hyperlink r:id="rId16" w:history="1">
        <w:r w:rsidRPr="0071745E">
          <w:rPr>
            <w:rStyle w:val="Hyperlink"/>
            <w:rFonts w:cs="Arial"/>
          </w:rPr>
          <w:t>contact us</w:t>
        </w:r>
      </w:hyperlink>
      <w:r w:rsidRPr="0071745E">
        <w:rPr>
          <w:rFonts w:ascii="Arial" w:eastAsia="Times New Roman" w:hAnsi="Arial" w:cs="Arial"/>
          <w:b w:val="0"/>
          <w:bCs w:val="0"/>
          <w:iCs w:val="0"/>
          <w:color w:val="auto"/>
        </w:rPr>
        <w:t xml:space="preserve"> to request a copy of this plan’</w:t>
      </w:r>
    </w:p>
    <w:p w14:paraId="55862CFA" w14:textId="7FA6D537" w:rsidR="0053785C" w:rsidRPr="000D0019" w:rsidRDefault="00673FE3" w:rsidP="005607C6">
      <w:r>
        <w:t xml:space="preserve">           </w:t>
      </w:r>
      <w:r>
        <w:rPr>
          <w:noProof/>
        </w:rPr>
        <w:drawing>
          <wp:inline distT="0" distB="0" distL="0" distR="0" wp14:anchorId="1DFFC37C" wp14:editId="0AFE54A4">
            <wp:extent cx="5245100" cy="549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245100" cy="549910"/>
                    </a:xfrm>
                    <a:prstGeom prst="rect">
                      <a:avLst/>
                    </a:prstGeom>
                  </pic:spPr>
                </pic:pic>
              </a:graphicData>
            </a:graphic>
          </wp:inline>
        </w:drawing>
      </w:r>
    </w:p>
    <w:p w14:paraId="4E21EB37" w14:textId="54F3D27E" w:rsidR="00D76884" w:rsidRPr="00D76884" w:rsidRDefault="0053785C" w:rsidP="00D76884">
      <w:pPr>
        <w:rPr>
          <w:rFonts w:cs="Arial"/>
        </w:rPr>
      </w:pPr>
      <w:r>
        <w:rPr>
          <w:rFonts w:cs="Arial"/>
        </w:rPr>
        <w:t xml:space="preserve">If you see this message and you cannot view a copy of the </w:t>
      </w:r>
      <w:proofErr w:type="gramStart"/>
      <w:r>
        <w:rPr>
          <w:rFonts w:cs="Arial"/>
        </w:rPr>
        <w:t>plan</w:t>
      </w:r>
      <w:proofErr w:type="gramEnd"/>
      <w:r>
        <w:rPr>
          <w:rFonts w:cs="Arial"/>
        </w:rPr>
        <w:t xml:space="preserve"> please </w:t>
      </w:r>
      <w:hyperlink r:id="rId18" w:history="1">
        <w:r>
          <w:rPr>
            <w:rStyle w:val="Hyperlink"/>
            <w:rFonts w:cs="Arial"/>
          </w:rPr>
          <w:t>contact the NDIS</w:t>
        </w:r>
      </w:hyperlink>
      <w:r>
        <w:rPr>
          <w:rFonts w:cs="Arial"/>
        </w:rPr>
        <w:t xml:space="preserve"> for help.</w:t>
      </w:r>
    </w:p>
    <w:p w14:paraId="5A0F0163" w14:textId="77777777" w:rsidR="00D76884" w:rsidRDefault="00D76884" w:rsidP="00D76884">
      <w:pPr>
        <w:rPr>
          <w:rStyle w:val="normaltextrun"/>
          <w:rFonts w:cs="Arial"/>
          <w:b/>
          <w:bCs/>
          <w:color w:val="6B2976"/>
          <w:sz w:val="30"/>
          <w:szCs w:val="30"/>
          <w:shd w:val="clear" w:color="auto" w:fill="FFFFFF"/>
          <w:lang w:val="en-US"/>
        </w:rPr>
      </w:pPr>
    </w:p>
    <w:p w14:paraId="1BBB69DA" w14:textId="77777777" w:rsidR="00D76884" w:rsidRDefault="00D76884" w:rsidP="00D76884">
      <w:pPr>
        <w:rPr>
          <w:rStyle w:val="normaltextrun"/>
          <w:rFonts w:cs="Arial"/>
          <w:b/>
          <w:bCs/>
          <w:color w:val="6B2976"/>
          <w:sz w:val="30"/>
          <w:szCs w:val="30"/>
          <w:shd w:val="clear" w:color="auto" w:fill="FFFFFF"/>
          <w:lang w:val="en-US"/>
        </w:rPr>
      </w:pPr>
    </w:p>
    <w:p w14:paraId="316561F7" w14:textId="77777777" w:rsidR="00D76884" w:rsidRDefault="00D76884" w:rsidP="00D76884">
      <w:pPr>
        <w:rPr>
          <w:rStyle w:val="normaltextrun"/>
          <w:rFonts w:cs="Arial"/>
          <w:b/>
          <w:bCs/>
          <w:color w:val="6B2976"/>
          <w:sz w:val="30"/>
          <w:szCs w:val="30"/>
          <w:shd w:val="clear" w:color="auto" w:fill="FFFFFF"/>
          <w:lang w:val="en-US"/>
        </w:rPr>
      </w:pPr>
    </w:p>
    <w:p w14:paraId="637222A4" w14:textId="77777777" w:rsidR="00D76884" w:rsidRDefault="00D76884" w:rsidP="00D76884">
      <w:pPr>
        <w:rPr>
          <w:rStyle w:val="normaltextrun"/>
          <w:rFonts w:cs="Arial"/>
          <w:b/>
          <w:bCs/>
          <w:color w:val="6B2976"/>
          <w:sz w:val="30"/>
          <w:szCs w:val="30"/>
          <w:shd w:val="clear" w:color="auto" w:fill="FFFFFF"/>
          <w:lang w:val="en-US"/>
        </w:rPr>
      </w:pPr>
    </w:p>
    <w:p w14:paraId="3D26D3B2" w14:textId="77777777" w:rsidR="00D76884" w:rsidRDefault="00D76884" w:rsidP="00D76884">
      <w:pPr>
        <w:rPr>
          <w:rStyle w:val="normaltextrun"/>
          <w:rFonts w:cs="Arial"/>
          <w:b/>
          <w:bCs/>
          <w:color w:val="6B2976"/>
          <w:sz w:val="30"/>
          <w:szCs w:val="30"/>
          <w:shd w:val="clear" w:color="auto" w:fill="FFFFFF"/>
          <w:lang w:val="en-US"/>
        </w:rPr>
      </w:pPr>
    </w:p>
    <w:p w14:paraId="7193F4AB" w14:textId="77777777" w:rsidR="00D76884" w:rsidRDefault="00D76884" w:rsidP="00D76884">
      <w:pPr>
        <w:rPr>
          <w:rStyle w:val="normaltextrun"/>
          <w:rFonts w:cs="Arial"/>
          <w:b/>
          <w:bCs/>
          <w:color w:val="6B2976"/>
          <w:sz w:val="30"/>
          <w:szCs w:val="30"/>
          <w:shd w:val="clear" w:color="auto" w:fill="FFFFFF"/>
          <w:lang w:val="en-US"/>
        </w:rPr>
      </w:pPr>
    </w:p>
    <w:p w14:paraId="27FC383B" w14:textId="77777777" w:rsidR="00D76884" w:rsidRDefault="00D76884" w:rsidP="00D76884">
      <w:pPr>
        <w:rPr>
          <w:rStyle w:val="normaltextrun"/>
          <w:rFonts w:cs="Arial"/>
          <w:b/>
          <w:bCs/>
          <w:color w:val="6B2976"/>
          <w:sz w:val="30"/>
          <w:szCs w:val="30"/>
          <w:shd w:val="clear" w:color="auto" w:fill="FFFFFF"/>
          <w:lang w:val="en-US"/>
        </w:rPr>
      </w:pPr>
    </w:p>
    <w:p w14:paraId="07772F77" w14:textId="77777777" w:rsidR="00D76884" w:rsidRDefault="00D76884" w:rsidP="00D76884">
      <w:pPr>
        <w:rPr>
          <w:rStyle w:val="normaltextrun"/>
          <w:rFonts w:cs="Arial"/>
          <w:b/>
          <w:bCs/>
          <w:color w:val="6B2976"/>
          <w:sz w:val="30"/>
          <w:szCs w:val="30"/>
          <w:shd w:val="clear" w:color="auto" w:fill="FFFFFF"/>
          <w:lang w:val="en-US"/>
        </w:rPr>
      </w:pPr>
    </w:p>
    <w:p w14:paraId="6A684CE5" w14:textId="77777777" w:rsidR="00D76884" w:rsidRDefault="00D76884" w:rsidP="00D76884">
      <w:pPr>
        <w:rPr>
          <w:rStyle w:val="normaltextrun"/>
          <w:rFonts w:cs="Arial"/>
          <w:b/>
          <w:bCs/>
          <w:color w:val="6B2976"/>
          <w:sz w:val="30"/>
          <w:szCs w:val="30"/>
          <w:shd w:val="clear" w:color="auto" w:fill="FFFFFF"/>
          <w:lang w:val="en-US"/>
        </w:rPr>
      </w:pPr>
    </w:p>
    <w:p w14:paraId="33A17AE1" w14:textId="77777777" w:rsidR="00D76884" w:rsidRDefault="00D76884" w:rsidP="00D76884">
      <w:pPr>
        <w:rPr>
          <w:rStyle w:val="normaltextrun"/>
          <w:rFonts w:cs="Arial"/>
          <w:b/>
          <w:bCs/>
          <w:color w:val="6B2976"/>
          <w:sz w:val="30"/>
          <w:szCs w:val="30"/>
          <w:shd w:val="clear" w:color="auto" w:fill="FFFFFF"/>
          <w:lang w:val="en-US"/>
        </w:rPr>
      </w:pPr>
    </w:p>
    <w:p w14:paraId="4BBC23D2" w14:textId="448EC17C" w:rsidR="00D76884" w:rsidRPr="00D76884" w:rsidRDefault="00D76884" w:rsidP="00D76884">
      <w:r>
        <w:rPr>
          <w:rStyle w:val="normaltextrun"/>
          <w:rFonts w:cs="Arial"/>
          <w:b/>
          <w:bCs/>
          <w:color w:val="6B2976"/>
          <w:sz w:val="30"/>
          <w:szCs w:val="30"/>
          <w:shd w:val="clear" w:color="auto" w:fill="FFFFFF"/>
          <w:lang w:val="en-US"/>
        </w:rPr>
        <w:lastRenderedPageBreak/>
        <w:t>View my plan: section of the plan</w:t>
      </w:r>
      <w:r>
        <w:rPr>
          <w:rStyle w:val="eop"/>
          <w:rFonts w:cs="Arial"/>
          <w:color w:val="D13438"/>
          <w:sz w:val="30"/>
          <w:szCs w:val="30"/>
          <w:shd w:val="clear" w:color="auto" w:fill="FFFFFF"/>
        </w:rPr>
        <w:t> </w:t>
      </w:r>
    </w:p>
    <w:bookmarkEnd w:id="6"/>
    <w:p w14:paraId="290D8E50" w14:textId="77777777" w:rsidR="0098358C" w:rsidRDefault="0098358C" w:rsidP="004F1DC1">
      <w:pPr>
        <w:spacing w:before="0" w:after="0" w:line="288" w:lineRule="auto"/>
        <w:rPr>
          <w:rFonts w:cs="Arial"/>
        </w:rPr>
      </w:pPr>
      <w:r w:rsidRPr="00EC4ACC">
        <w:rPr>
          <w:rFonts w:cs="Arial"/>
        </w:rPr>
        <w:t xml:space="preserve">The </w:t>
      </w:r>
      <w:r w:rsidRPr="00EC4ACC">
        <w:rPr>
          <w:rStyle w:val="Strong"/>
          <w:rFonts w:cs="Arial"/>
          <w:sz w:val="22"/>
          <w:szCs w:val="22"/>
        </w:rPr>
        <w:t>Personal Details</w:t>
      </w:r>
      <w:r w:rsidRPr="00EC4ACC">
        <w:rPr>
          <w:rFonts w:cs="Arial"/>
        </w:rPr>
        <w:t xml:space="preserve"> section displays your NDIS Number, </w:t>
      </w:r>
      <w:r w:rsidR="00D63DE2">
        <w:rPr>
          <w:rFonts w:cs="Arial"/>
        </w:rPr>
        <w:t xml:space="preserve">My NDIS Contact, </w:t>
      </w:r>
      <w:r w:rsidRPr="00EC4ACC">
        <w:rPr>
          <w:rFonts w:cs="Arial"/>
        </w:rPr>
        <w:t xml:space="preserve">the plan start </w:t>
      </w:r>
      <w:r w:rsidR="00D63DE2">
        <w:rPr>
          <w:rFonts w:cs="Arial"/>
        </w:rPr>
        <w:t>and</w:t>
      </w:r>
      <w:r w:rsidRPr="00EC4ACC">
        <w:rPr>
          <w:rFonts w:cs="Arial"/>
        </w:rPr>
        <w:t xml:space="preserve"> review due date and the length of the plan in months. </w:t>
      </w:r>
    </w:p>
    <w:p w14:paraId="2EFCD7BC" w14:textId="77777777" w:rsidR="00D24315" w:rsidRPr="00D24315" w:rsidRDefault="00D24315" w:rsidP="00D24315">
      <w:pPr>
        <w:pStyle w:val="Heading4"/>
      </w:pPr>
    </w:p>
    <w:p w14:paraId="18BDFB73" w14:textId="77777777" w:rsidR="00F33F22" w:rsidRDefault="00D63DE2" w:rsidP="00F33F22">
      <w:pPr>
        <w:spacing w:before="0" w:after="0" w:line="288" w:lineRule="auto"/>
        <w:rPr>
          <w:rFonts w:cs="Arial"/>
        </w:rPr>
      </w:pPr>
      <w:r>
        <w:rPr>
          <w:rFonts w:cs="Arial"/>
        </w:rPr>
        <w:t>C</w:t>
      </w:r>
      <w:r w:rsidR="005352E8">
        <w:rPr>
          <w:rFonts w:cs="Arial"/>
        </w:rPr>
        <w:t>ontact the NDI</w:t>
      </w:r>
      <w:r w:rsidR="00B3402A">
        <w:rPr>
          <w:rFonts w:cs="Arial"/>
        </w:rPr>
        <w:t>S</w:t>
      </w:r>
      <w:r w:rsidR="0098358C" w:rsidRPr="00EC4ACC">
        <w:rPr>
          <w:rFonts w:cs="Arial"/>
        </w:rPr>
        <w:t xml:space="preserve"> if you have any changes to your circumstances, which could change the</w:t>
      </w:r>
      <w:r w:rsidR="00916919">
        <w:rPr>
          <w:rFonts w:cs="Arial"/>
        </w:rPr>
        <w:t xml:space="preserve"> </w:t>
      </w:r>
      <w:r w:rsidR="0098358C" w:rsidRPr="00EC4ACC">
        <w:rPr>
          <w:rFonts w:cs="Arial"/>
        </w:rPr>
        <w:t>supports you need to be included in your plan.</w:t>
      </w:r>
      <w:r w:rsidR="007C2F2B">
        <w:rPr>
          <w:rFonts w:cs="Arial"/>
        </w:rPr>
        <w:t xml:space="preserve">  </w:t>
      </w:r>
    </w:p>
    <w:p w14:paraId="65E64557" w14:textId="77777777" w:rsidR="0094378A" w:rsidRPr="0094378A" w:rsidRDefault="0094378A" w:rsidP="0094378A">
      <w:pPr>
        <w:pStyle w:val="Heading4"/>
      </w:pPr>
    </w:p>
    <w:p w14:paraId="40893C4D" w14:textId="24D90204" w:rsidR="00F33F22" w:rsidRPr="00F33F22" w:rsidRDefault="007C2F2B" w:rsidP="00F33F22">
      <w:pPr>
        <w:spacing w:before="0" w:after="0" w:line="288" w:lineRule="auto"/>
        <w:rPr>
          <w:rFonts w:cs="Arial"/>
          <w:noProof/>
        </w:rPr>
      </w:pPr>
      <w:r>
        <w:rPr>
          <w:rFonts w:cs="Arial"/>
        </w:rPr>
        <w:t xml:space="preserve">     </w:t>
      </w:r>
      <w:r w:rsidR="00287630">
        <w:rPr>
          <w:rFonts w:cs="Arial"/>
        </w:rPr>
        <w:t xml:space="preserve">   </w:t>
      </w:r>
      <w:r>
        <w:rPr>
          <w:rFonts w:cs="Arial"/>
          <w:noProof/>
        </w:rPr>
        <w:t xml:space="preserve">  </w:t>
      </w:r>
      <w:r w:rsidR="0098358C" w:rsidRPr="00EC4ACC">
        <w:rPr>
          <w:rFonts w:cs="Arial"/>
          <w:noProof/>
        </w:rPr>
        <w:drawing>
          <wp:inline distT="0" distB="0" distL="0" distR="0" wp14:anchorId="296F854D" wp14:editId="3659974A">
            <wp:extent cx="4943475" cy="1889289"/>
            <wp:effectExtent l="19050" t="19050" r="9525" b="15875"/>
            <wp:docPr id="235" name="Picture 235" descr="The personal details screen displays your NDIS number, NDIS plan start date, NDIS plan review date and the plan length in months.&#10; At the top of the screen is an information tab displaying information that an NDIA representative will contact the participant about their plan review before a due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50FE6.FEB1884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5018462" cy="1917947"/>
                    </a:xfrm>
                    <a:prstGeom prst="rect">
                      <a:avLst/>
                    </a:prstGeom>
                    <a:ln>
                      <a:solidFill>
                        <a:schemeClr val="tx1"/>
                      </a:solidFill>
                    </a:ln>
                  </pic:spPr>
                </pic:pic>
              </a:graphicData>
            </a:graphic>
          </wp:inline>
        </w:drawing>
      </w:r>
    </w:p>
    <w:p w14:paraId="52A76943" w14:textId="77777777" w:rsidR="008904AA" w:rsidRDefault="008904AA" w:rsidP="004F1DC1">
      <w:pPr>
        <w:pStyle w:val="ListParagraph"/>
        <w:spacing w:before="0" w:after="0"/>
        <w:rPr>
          <w:rStyle w:val="BodyTextChar"/>
          <w:rFonts w:eastAsiaTheme="majorEastAsia"/>
          <w:sz w:val="22"/>
        </w:rPr>
      </w:pPr>
    </w:p>
    <w:p w14:paraId="4661C192" w14:textId="4055FA58" w:rsidR="00F33F22" w:rsidRDefault="008904AA" w:rsidP="004F1DC1">
      <w:pPr>
        <w:pStyle w:val="ListParagraph"/>
        <w:spacing w:before="0" w:after="0"/>
        <w:rPr>
          <w:rStyle w:val="BodyTextChar"/>
          <w:sz w:val="22"/>
        </w:rPr>
      </w:pPr>
      <w:r>
        <w:rPr>
          <w:rStyle w:val="BodyTextChar"/>
          <w:rFonts w:eastAsiaTheme="majorEastAsia"/>
          <w:sz w:val="22"/>
        </w:rPr>
        <w:t xml:space="preserve">The </w:t>
      </w:r>
      <w:r w:rsidRPr="00B04A82">
        <w:rPr>
          <w:rStyle w:val="Strong"/>
          <w:rFonts w:eastAsiaTheme="majorEastAsia"/>
          <w:sz w:val="22"/>
          <w:szCs w:val="22"/>
        </w:rPr>
        <w:t>Profile</w:t>
      </w:r>
      <w:r>
        <w:rPr>
          <w:rStyle w:val="BodyTextChar"/>
          <w:rFonts w:eastAsiaTheme="majorEastAsia"/>
          <w:sz w:val="22"/>
        </w:rPr>
        <w:t xml:space="preserve"> </w:t>
      </w:r>
      <w:r w:rsidR="005352E8">
        <w:rPr>
          <w:rStyle w:val="BodyTextChar"/>
          <w:rFonts w:eastAsiaTheme="majorEastAsia"/>
          <w:sz w:val="22"/>
        </w:rPr>
        <w:t>section o</w:t>
      </w:r>
      <w:r w:rsidR="0098358C" w:rsidRPr="00F66006">
        <w:rPr>
          <w:rStyle w:val="BodyTextChar"/>
          <w:sz w:val="22"/>
        </w:rPr>
        <w:t xml:space="preserve">utlines key information about you, such as your date of birth, current contact details, </w:t>
      </w:r>
      <w:r w:rsidR="00BA3761">
        <w:rPr>
          <w:rStyle w:val="BodyTextChar"/>
          <w:sz w:val="22"/>
        </w:rPr>
        <w:t>information</w:t>
      </w:r>
      <w:r w:rsidR="0098358C" w:rsidRPr="00F66006">
        <w:rPr>
          <w:rStyle w:val="BodyTextChar"/>
          <w:sz w:val="22"/>
        </w:rPr>
        <w:t xml:space="preserve"> about yourself (About me) and </w:t>
      </w:r>
      <w:r w:rsidR="00BA3761">
        <w:rPr>
          <w:rStyle w:val="BodyTextChar"/>
          <w:sz w:val="22"/>
        </w:rPr>
        <w:t xml:space="preserve">who supports you. </w:t>
      </w:r>
    </w:p>
    <w:p w14:paraId="0B419F08" w14:textId="77777777" w:rsidR="005D7C99" w:rsidRDefault="005D7C99" w:rsidP="004F1DC1">
      <w:pPr>
        <w:pStyle w:val="ListParagraph"/>
        <w:spacing w:before="0" w:after="0"/>
        <w:rPr>
          <w:rStyle w:val="BodyTextChar"/>
          <w:sz w:val="22"/>
        </w:rPr>
      </w:pPr>
    </w:p>
    <w:p w14:paraId="2D8377C3" w14:textId="61B4EDD8" w:rsidR="002B4D71" w:rsidRDefault="005B6BCA" w:rsidP="004F1DC1">
      <w:pPr>
        <w:pStyle w:val="ListParagraph"/>
        <w:spacing w:before="0" w:after="0" w:line="276" w:lineRule="auto"/>
      </w:pPr>
      <w:r w:rsidRPr="00AC5EAE">
        <w:t xml:space="preserve"> </w:t>
      </w:r>
      <w:r w:rsidR="00F33F22">
        <w:t xml:space="preserve">     </w:t>
      </w:r>
      <w:r w:rsidR="00287630">
        <w:t xml:space="preserve">   </w:t>
      </w:r>
      <w:r w:rsidR="00F33F22">
        <w:t xml:space="preserve"> </w:t>
      </w:r>
      <w:r w:rsidR="005D7C99">
        <w:rPr>
          <w:noProof/>
        </w:rPr>
        <w:drawing>
          <wp:inline distT="0" distB="0" distL="0" distR="0" wp14:anchorId="065A7155" wp14:editId="50CCA2D6">
            <wp:extent cx="4954373" cy="3096227"/>
            <wp:effectExtent l="0" t="0" r="0" b="9525"/>
            <wp:docPr id="64" name="Picture 6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pic:cNvPicPr/>
                  </pic:nvPicPr>
                  <pic:blipFill>
                    <a:blip r:embed="rId21"/>
                    <a:stretch>
                      <a:fillRect/>
                    </a:stretch>
                  </pic:blipFill>
                  <pic:spPr>
                    <a:xfrm>
                      <a:off x="0" y="0"/>
                      <a:ext cx="4996378" cy="3122478"/>
                    </a:xfrm>
                    <a:prstGeom prst="rect">
                      <a:avLst/>
                    </a:prstGeom>
                  </pic:spPr>
                </pic:pic>
              </a:graphicData>
            </a:graphic>
          </wp:inline>
        </w:drawing>
      </w:r>
    </w:p>
    <w:p w14:paraId="0B01D019" w14:textId="77777777" w:rsidR="005D7C99" w:rsidRPr="002B4D71" w:rsidRDefault="005D7C99" w:rsidP="004F1DC1">
      <w:pPr>
        <w:pStyle w:val="ListParagraph"/>
        <w:spacing w:before="0" w:after="0" w:line="276" w:lineRule="auto"/>
        <w:rPr>
          <w:rStyle w:val="Strong"/>
          <w:b w:val="0"/>
          <w:color w:val="auto"/>
          <w:sz w:val="22"/>
          <w:szCs w:val="22"/>
        </w:rPr>
      </w:pPr>
    </w:p>
    <w:p w14:paraId="27964D15" w14:textId="77777777" w:rsidR="0098358C" w:rsidRDefault="0098358C" w:rsidP="004F1DC1">
      <w:pPr>
        <w:pStyle w:val="BodyText"/>
        <w:spacing w:before="0" w:after="0"/>
        <w:contextualSpacing/>
        <w:rPr>
          <w:rStyle w:val="Strong"/>
          <w:rFonts w:cs="Arial"/>
          <w:b w:val="0"/>
          <w:color w:val="auto"/>
          <w:sz w:val="22"/>
          <w:szCs w:val="22"/>
        </w:rPr>
      </w:pPr>
      <w:r w:rsidRPr="00A22E78">
        <w:rPr>
          <w:rStyle w:val="Strong"/>
          <w:rFonts w:cs="Arial"/>
          <w:b w:val="0"/>
          <w:color w:val="auto"/>
          <w:sz w:val="22"/>
          <w:szCs w:val="22"/>
        </w:rPr>
        <w:t>The</w:t>
      </w:r>
      <w:r w:rsidRPr="00EC4ACC">
        <w:rPr>
          <w:rStyle w:val="Strong"/>
          <w:rFonts w:cs="Arial"/>
          <w:sz w:val="22"/>
          <w:szCs w:val="22"/>
        </w:rPr>
        <w:t xml:space="preserve"> Participant Goals </w:t>
      </w:r>
      <w:r w:rsidRPr="00A22E78">
        <w:rPr>
          <w:rStyle w:val="Strong"/>
          <w:rFonts w:cs="Arial"/>
          <w:b w:val="0"/>
          <w:color w:val="auto"/>
          <w:sz w:val="22"/>
          <w:szCs w:val="22"/>
        </w:rPr>
        <w:t xml:space="preserve">outlines the goals you </w:t>
      </w:r>
      <w:r w:rsidR="009E7DD2">
        <w:rPr>
          <w:rStyle w:val="Strong"/>
          <w:rFonts w:cs="Arial"/>
          <w:b w:val="0"/>
          <w:color w:val="auto"/>
          <w:sz w:val="22"/>
          <w:szCs w:val="22"/>
        </w:rPr>
        <w:t xml:space="preserve">want to achieve and how you will achieve them and how you will be supported. </w:t>
      </w:r>
    </w:p>
    <w:p w14:paraId="45642194" w14:textId="77777777" w:rsidR="00073F56" w:rsidRDefault="00073F56" w:rsidP="004F1DC1">
      <w:pPr>
        <w:pStyle w:val="BodyText"/>
        <w:spacing w:before="0" w:after="0"/>
        <w:contextualSpacing/>
        <w:rPr>
          <w:rStyle w:val="Strong"/>
          <w:rFonts w:cs="Arial"/>
          <w:b w:val="0"/>
          <w:color w:val="auto"/>
          <w:sz w:val="22"/>
          <w:szCs w:val="22"/>
        </w:rPr>
      </w:pPr>
    </w:p>
    <w:p w14:paraId="32E228F6" w14:textId="77777777" w:rsidR="00073F56" w:rsidRDefault="00073F56" w:rsidP="004F1DC1">
      <w:pPr>
        <w:pStyle w:val="BodyText"/>
        <w:spacing w:before="0" w:after="0"/>
        <w:contextualSpacing/>
        <w:rPr>
          <w:rStyle w:val="Strong"/>
          <w:rFonts w:cs="Arial"/>
          <w:b w:val="0"/>
          <w:color w:val="auto"/>
          <w:sz w:val="22"/>
          <w:szCs w:val="22"/>
        </w:rPr>
      </w:pPr>
    </w:p>
    <w:p w14:paraId="1FA42EB9" w14:textId="77777777" w:rsidR="00073F56" w:rsidRDefault="00073F56" w:rsidP="004F1DC1">
      <w:pPr>
        <w:pStyle w:val="BodyText"/>
        <w:spacing w:before="0" w:after="0"/>
        <w:contextualSpacing/>
        <w:rPr>
          <w:rStyle w:val="Strong"/>
          <w:rFonts w:cs="Arial"/>
          <w:b w:val="0"/>
          <w:color w:val="auto"/>
          <w:sz w:val="22"/>
          <w:szCs w:val="22"/>
        </w:rPr>
      </w:pPr>
    </w:p>
    <w:p w14:paraId="5A6B91D9" w14:textId="77777777" w:rsidR="00073F56" w:rsidRDefault="00073F56" w:rsidP="004F1DC1">
      <w:pPr>
        <w:pStyle w:val="BodyText"/>
        <w:spacing w:before="0" w:after="0"/>
        <w:contextualSpacing/>
        <w:rPr>
          <w:rStyle w:val="Strong"/>
          <w:rFonts w:cs="Arial"/>
          <w:b w:val="0"/>
          <w:color w:val="auto"/>
          <w:sz w:val="22"/>
          <w:szCs w:val="22"/>
        </w:rPr>
      </w:pPr>
    </w:p>
    <w:p w14:paraId="4D5F9F6F" w14:textId="77777777" w:rsidR="00073F56" w:rsidRDefault="00073F56" w:rsidP="004F1DC1">
      <w:pPr>
        <w:pStyle w:val="BodyText"/>
        <w:spacing w:before="0" w:after="0"/>
        <w:contextualSpacing/>
        <w:rPr>
          <w:rStyle w:val="Strong"/>
          <w:rFonts w:cs="Arial"/>
          <w:b w:val="0"/>
          <w:color w:val="auto"/>
          <w:sz w:val="22"/>
          <w:szCs w:val="22"/>
        </w:rPr>
      </w:pPr>
    </w:p>
    <w:p w14:paraId="4DE488B9" w14:textId="77777777" w:rsidR="00073F56" w:rsidRDefault="00073F56" w:rsidP="004F1DC1">
      <w:pPr>
        <w:pStyle w:val="BodyText"/>
        <w:spacing w:before="0" w:after="0"/>
        <w:contextualSpacing/>
        <w:rPr>
          <w:rStyle w:val="Strong"/>
          <w:rFonts w:cs="Arial"/>
          <w:b w:val="0"/>
          <w:color w:val="auto"/>
          <w:sz w:val="22"/>
          <w:szCs w:val="22"/>
        </w:rPr>
      </w:pPr>
    </w:p>
    <w:p w14:paraId="5923F9A2" w14:textId="77777777" w:rsidR="00073F56" w:rsidRDefault="00073F56" w:rsidP="004F1DC1">
      <w:pPr>
        <w:pStyle w:val="BodyText"/>
        <w:spacing w:before="0" w:after="0"/>
        <w:contextualSpacing/>
        <w:rPr>
          <w:rStyle w:val="Strong"/>
          <w:rFonts w:cs="Arial"/>
          <w:b w:val="0"/>
          <w:color w:val="auto"/>
          <w:sz w:val="22"/>
          <w:szCs w:val="22"/>
        </w:rPr>
      </w:pPr>
    </w:p>
    <w:p w14:paraId="4CBF8140" w14:textId="77777777" w:rsidR="00073F56" w:rsidRPr="00EC4ACC" w:rsidRDefault="00073F56" w:rsidP="004F1DC1">
      <w:pPr>
        <w:pStyle w:val="BodyText"/>
        <w:spacing w:before="0" w:after="0"/>
        <w:contextualSpacing/>
        <w:rPr>
          <w:rFonts w:cs="Arial"/>
          <w:sz w:val="22"/>
          <w:szCs w:val="22"/>
        </w:rPr>
      </w:pPr>
    </w:p>
    <w:p w14:paraId="4C17DEEB" w14:textId="779D20B6" w:rsidR="0098358C" w:rsidRDefault="00073F56" w:rsidP="004F1DC1">
      <w:pPr>
        <w:pStyle w:val="BodyText"/>
        <w:spacing w:before="0" w:after="0"/>
        <w:contextualSpacing/>
        <w:rPr>
          <w:rStyle w:val="Strong"/>
          <w:rFonts w:cs="Arial"/>
          <w:b w:val="0"/>
          <w:color w:val="auto"/>
          <w:sz w:val="22"/>
          <w:szCs w:val="22"/>
        </w:rPr>
      </w:pPr>
      <w:r>
        <w:rPr>
          <w:rStyle w:val="Strong"/>
          <w:rFonts w:cs="Arial"/>
          <w:b w:val="0"/>
          <w:color w:val="auto"/>
          <w:sz w:val="22"/>
          <w:szCs w:val="22"/>
        </w:rPr>
        <w:t xml:space="preserve">        </w:t>
      </w:r>
      <w:r w:rsidR="004927A8">
        <w:rPr>
          <w:rStyle w:val="Strong"/>
          <w:rFonts w:cs="Arial"/>
          <w:b w:val="0"/>
          <w:color w:val="auto"/>
          <w:sz w:val="22"/>
          <w:szCs w:val="22"/>
        </w:rPr>
        <w:t xml:space="preserve"> </w:t>
      </w:r>
      <w:r w:rsidR="008B6265">
        <w:rPr>
          <w:rStyle w:val="Strong"/>
          <w:rFonts w:cs="Arial"/>
          <w:b w:val="0"/>
          <w:color w:val="auto"/>
          <w:sz w:val="22"/>
          <w:szCs w:val="22"/>
        </w:rPr>
        <w:t xml:space="preserve">   </w:t>
      </w:r>
      <w:r w:rsidR="005577AC">
        <w:rPr>
          <w:noProof/>
        </w:rPr>
        <w:drawing>
          <wp:inline distT="0" distB="0" distL="0" distR="0" wp14:anchorId="2F2CD3C6" wp14:editId="65C52546">
            <wp:extent cx="4948238" cy="2606790"/>
            <wp:effectExtent l="19050" t="19050" r="24130" b="22225"/>
            <wp:docPr id="8" name="Picture 8" descr="The participants goals display with both the short term and long term goal section, in word for word format which reflects your original planning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8874" cy="2644002"/>
                    </a:xfrm>
                    <a:prstGeom prst="rect">
                      <a:avLst/>
                    </a:prstGeom>
                    <a:ln>
                      <a:solidFill>
                        <a:schemeClr val="tx1"/>
                      </a:solidFill>
                    </a:ln>
                  </pic:spPr>
                </pic:pic>
              </a:graphicData>
            </a:graphic>
          </wp:inline>
        </w:drawing>
      </w:r>
    </w:p>
    <w:p w14:paraId="4ACFB15E" w14:textId="77777777" w:rsidR="00062226" w:rsidRPr="00150E59" w:rsidRDefault="00062226" w:rsidP="004F1DC1">
      <w:pPr>
        <w:pStyle w:val="BodyText"/>
        <w:spacing w:before="0" w:after="0"/>
        <w:contextualSpacing/>
        <w:rPr>
          <w:rStyle w:val="Strong"/>
          <w:rFonts w:cs="Arial"/>
          <w:b w:val="0"/>
          <w:color w:val="auto"/>
          <w:sz w:val="22"/>
          <w:szCs w:val="22"/>
        </w:rPr>
      </w:pPr>
    </w:p>
    <w:p w14:paraId="1CD42E61" w14:textId="34FEEDCF" w:rsidR="000352D8" w:rsidRDefault="009E7DD2" w:rsidP="004F1DC1">
      <w:pPr>
        <w:pStyle w:val="BodyText"/>
        <w:spacing w:before="0" w:after="0"/>
        <w:contextualSpacing/>
        <w:rPr>
          <w:rFonts w:cs="Arial"/>
          <w:sz w:val="22"/>
          <w:szCs w:val="22"/>
        </w:rPr>
      </w:pPr>
      <w:r>
        <w:rPr>
          <w:rFonts w:cs="Arial"/>
          <w:sz w:val="22"/>
          <w:szCs w:val="22"/>
        </w:rPr>
        <w:t xml:space="preserve">The </w:t>
      </w:r>
      <w:r w:rsidRPr="00B04A82">
        <w:rPr>
          <w:rStyle w:val="Strong"/>
          <w:sz w:val="22"/>
        </w:rPr>
        <w:t xml:space="preserve">Funded Supports </w:t>
      </w:r>
      <w:r w:rsidR="005352E8">
        <w:rPr>
          <w:rFonts w:cs="Arial"/>
          <w:sz w:val="22"/>
          <w:szCs w:val="22"/>
        </w:rPr>
        <w:t>section o</w:t>
      </w:r>
      <w:r w:rsidR="0098358C" w:rsidRPr="00EC4ACC">
        <w:rPr>
          <w:rFonts w:cs="Arial"/>
          <w:sz w:val="22"/>
          <w:szCs w:val="22"/>
        </w:rPr>
        <w:t xml:space="preserve">utlines the supports funded by the NDIS to help you achieve your goals. </w:t>
      </w:r>
      <w:r>
        <w:rPr>
          <w:rFonts w:cs="Arial"/>
          <w:sz w:val="22"/>
          <w:szCs w:val="22"/>
        </w:rPr>
        <w:t xml:space="preserve">There is </w:t>
      </w:r>
      <w:r w:rsidR="0044690D">
        <w:rPr>
          <w:rFonts w:cs="Arial"/>
          <w:sz w:val="22"/>
          <w:szCs w:val="22"/>
        </w:rPr>
        <w:t>i</w:t>
      </w:r>
      <w:r>
        <w:rPr>
          <w:rFonts w:cs="Arial"/>
          <w:sz w:val="22"/>
          <w:szCs w:val="22"/>
        </w:rPr>
        <w:t xml:space="preserve">nformation on what the funding can be used for, how it is managed (e.g. self-managed) </w:t>
      </w:r>
      <w:r w:rsidR="0098358C" w:rsidRPr="00EC4ACC">
        <w:rPr>
          <w:rFonts w:cs="Arial"/>
          <w:sz w:val="22"/>
          <w:szCs w:val="22"/>
        </w:rPr>
        <w:t>as well as how this funding amount is divided across the support categories (or budgets) in your plan.</w:t>
      </w:r>
      <w:r w:rsidR="005352E8">
        <w:rPr>
          <w:rFonts w:cs="Arial"/>
          <w:sz w:val="22"/>
          <w:szCs w:val="22"/>
        </w:rPr>
        <w:t xml:space="preserve"> </w:t>
      </w:r>
    </w:p>
    <w:p w14:paraId="130400CE" w14:textId="77777777" w:rsidR="0098358C" w:rsidRDefault="0098358C" w:rsidP="004F1DC1">
      <w:pPr>
        <w:pStyle w:val="BodyText"/>
        <w:spacing w:before="0" w:after="0" w:line="276" w:lineRule="auto"/>
        <w:contextualSpacing/>
        <w:rPr>
          <w:rFonts w:cs="Arial"/>
          <w:sz w:val="22"/>
          <w:szCs w:val="22"/>
        </w:rPr>
      </w:pPr>
    </w:p>
    <w:p w14:paraId="1B9F8FD7" w14:textId="49C685DC" w:rsidR="006B6333" w:rsidRDefault="004927A8" w:rsidP="004F1DC1">
      <w:pPr>
        <w:pStyle w:val="BodyText"/>
        <w:spacing w:before="0" w:after="0" w:line="276" w:lineRule="auto"/>
        <w:contextualSpacing/>
        <w:rPr>
          <w:rFonts w:cs="Arial"/>
          <w:sz w:val="22"/>
          <w:szCs w:val="22"/>
        </w:rPr>
      </w:pPr>
      <w:r>
        <w:rPr>
          <w:rFonts w:cs="Arial"/>
          <w:sz w:val="22"/>
          <w:szCs w:val="22"/>
        </w:rPr>
        <w:t xml:space="preserve">       </w:t>
      </w:r>
      <w:r w:rsidR="008B6265">
        <w:rPr>
          <w:rFonts w:cs="Arial"/>
          <w:sz w:val="22"/>
          <w:szCs w:val="22"/>
        </w:rPr>
        <w:t xml:space="preserve">    </w:t>
      </w:r>
      <w:r>
        <w:rPr>
          <w:rFonts w:cs="Arial"/>
          <w:sz w:val="22"/>
          <w:szCs w:val="22"/>
        </w:rPr>
        <w:t xml:space="preserve"> </w:t>
      </w:r>
      <w:r w:rsidR="006B6333">
        <w:rPr>
          <w:noProof/>
        </w:rPr>
        <w:drawing>
          <wp:inline distT="0" distB="0" distL="0" distR="0" wp14:anchorId="5733E02B" wp14:editId="7C2BC77B">
            <wp:extent cx="5107054" cy="1828800"/>
            <wp:effectExtent l="19050" t="19050" r="17780" b="279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07054" cy="1828800"/>
                    </a:xfrm>
                    <a:prstGeom prst="rect">
                      <a:avLst/>
                    </a:prstGeom>
                    <a:ln>
                      <a:solidFill>
                        <a:schemeClr val="tx1"/>
                      </a:solidFill>
                    </a:ln>
                  </pic:spPr>
                </pic:pic>
              </a:graphicData>
            </a:graphic>
          </wp:inline>
        </w:drawing>
      </w:r>
    </w:p>
    <w:p w14:paraId="535DFD00" w14:textId="77777777" w:rsidR="0098358C" w:rsidRDefault="0098358C" w:rsidP="004F1DC1">
      <w:pPr>
        <w:pStyle w:val="BodyText"/>
        <w:spacing w:before="0" w:after="0" w:line="276" w:lineRule="auto"/>
        <w:contextualSpacing/>
        <w:rPr>
          <w:rFonts w:cs="Arial"/>
          <w:sz w:val="22"/>
          <w:szCs w:val="22"/>
        </w:rPr>
      </w:pPr>
    </w:p>
    <w:p w14:paraId="57BFD74B" w14:textId="296577C6" w:rsidR="006B6333" w:rsidRDefault="00541ECB" w:rsidP="004F1DC1">
      <w:pPr>
        <w:pStyle w:val="BodyText"/>
        <w:spacing w:before="0" w:after="0" w:line="276" w:lineRule="auto"/>
        <w:contextualSpacing/>
        <w:rPr>
          <w:rFonts w:cs="Arial"/>
          <w:sz w:val="22"/>
          <w:szCs w:val="22"/>
        </w:rPr>
      </w:pPr>
      <w:r>
        <w:rPr>
          <w:rFonts w:cs="Arial"/>
          <w:sz w:val="22"/>
          <w:szCs w:val="22"/>
        </w:rPr>
        <w:lastRenderedPageBreak/>
        <w:t xml:space="preserve">         </w:t>
      </w:r>
      <w:r w:rsidR="006B6333">
        <w:rPr>
          <w:noProof/>
        </w:rPr>
        <w:drawing>
          <wp:inline distT="0" distB="0" distL="0" distR="0" wp14:anchorId="3690AF2C" wp14:editId="679CFDA1">
            <wp:extent cx="5106670" cy="3378635"/>
            <wp:effectExtent l="19050" t="19050" r="17780" b="127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10910" cy="3381440"/>
                    </a:xfrm>
                    <a:prstGeom prst="rect">
                      <a:avLst/>
                    </a:prstGeom>
                    <a:ln>
                      <a:solidFill>
                        <a:schemeClr val="tx1"/>
                      </a:solidFill>
                    </a:ln>
                  </pic:spPr>
                </pic:pic>
              </a:graphicData>
            </a:graphic>
          </wp:inline>
        </w:drawing>
      </w:r>
    </w:p>
    <w:p w14:paraId="18BBCACA" w14:textId="77777777" w:rsidR="000543F9" w:rsidRDefault="000543F9" w:rsidP="004F1DC1">
      <w:pPr>
        <w:pStyle w:val="BodyText"/>
        <w:spacing w:before="0" w:after="0" w:line="276" w:lineRule="auto"/>
        <w:contextualSpacing/>
        <w:rPr>
          <w:rFonts w:cs="Arial"/>
          <w:sz w:val="22"/>
          <w:szCs w:val="22"/>
        </w:rPr>
      </w:pPr>
    </w:p>
    <w:p w14:paraId="225562C4" w14:textId="6504CEDE" w:rsidR="000543F9" w:rsidRPr="00EC4ACC" w:rsidRDefault="00700270" w:rsidP="004F1DC1">
      <w:pPr>
        <w:pStyle w:val="BodyText"/>
        <w:spacing w:before="0" w:after="0" w:line="276" w:lineRule="auto"/>
        <w:contextualSpacing/>
        <w:rPr>
          <w:rFonts w:cs="Arial"/>
          <w:sz w:val="22"/>
          <w:szCs w:val="22"/>
        </w:rPr>
      </w:pPr>
      <w:r>
        <w:rPr>
          <w:rFonts w:cs="Arial"/>
          <w:sz w:val="22"/>
          <w:szCs w:val="22"/>
        </w:rPr>
        <w:t xml:space="preserve">         </w:t>
      </w:r>
      <w:r w:rsidRPr="00700270">
        <w:rPr>
          <w:rFonts w:eastAsia="Arial" w:cs="Arial"/>
          <w:noProof/>
          <w:szCs w:val="24"/>
          <w:lang w:val="en-US" w:eastAsia="en-US"/>
        </w:rPr>
        <w:drawing>
          <wp:inline distT="0" distB="0" distL="0" distR="0" wp14:anchorId="6A9CC0E8" wp14:editId="52F5AB51">
            <wp:extent cx="5124450" cy="2475230"/>
            <wp:effectExtent l="19050" t="19050" r="19050" b="20320"/>
            <wp:docPr id="508" name="Picture 508" descr="Screenshot - Capacity Building Suppor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docshape179" descr="Screenshot - Capacity Building Supports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4122" cy="2484732"/>
                    </a:xfrm>
                    <a:prstGeom prst="rect">
                      <a:avLst/>
                    </a:prstGeom>
                    <a:noFill/>
                    <a:ln w="9525">
                      <a:solidFill>
                        <a:srgbClr val="000000"/>
                      </a:solidFill>
                      <a:miter lim="800000"/>
                      <a:headEnd/>
                      <a:tailEnd/>
                    </a:ln>
                  </pic:spPr>
                </pic:pic>
              </a:graphicData>
            </a:graphic>
          </wp:inline>
        </w:drawing>
      </w:r>
    </w:p>
    <w:p w14:paraId="75B34078" w14:textId="77777777" w:rsidR="0098358C" w:rsidRDefault="0098358C" w:rsidP="004F1DC1">
      <w:pPr>
        <w:pStyle w:val="BodyText"/>
        <w:spacing w:before="0" w:after="0" w:line="276" w:lineRule="auto"/>
        <w:contextualSpacing/>
        <w:rPr>
          <w:rFonts w:cs="Arial"/>
          <w:color w:val="BF8F00" w:themeColor="accent4" w:themeShade="BF"/>
          <w:sz w:val="22"/>
          <w:szCs w:val="22"/>
        </w:rPr>
      </w:pPr>
    </w:p>
    <w:p w14:paraId="78BD2ED5" w14:textId="4D46DDFF" w:rsidR="006B6333" w:rsidRPr="00EC4ACC" w:rsidRDefault="000F3C12" w:rsidP="004F1DC1">
      <w:pPr>
        <w:pStyle w:val="BodyText"/>
        <w:spacing w:before="0" w:after="0" w:line="276" w:lineRule="auto"/>
        <w:contextualSpacing/>
        <w:rPr>
          <w:rFonts w:cs="Arial"/>
          <w:color w:val="BF8F00" w:themeColor="accent4" w:themeShade="BF"/>
          <w:sz w:val="22"/>
          <w:szCs w:val="22"/>
        </w:rPr>
      </w:pPr>
      <w:r>
        <w:rPr>
          <w:rFonts w:cs="Arial"/>
          <w:color w:val="BF8F00" w:themeColor="accent4" w:themeShade="BF"/>
          <w:sz w:val="22"/>
          <w:szCs w:val="22"/>
        </w:rPr>
        <w:t xml:space="preserve">         </w:t>
      </w:r>
    </w:p>
    <w:p w14:paraId="0CBA894F" w14:textId="77777777" w:rsidR="0098358C" w:rsidRDefault="0098358C" w:rsidP="004F1DC1">
      <w:pPr>
        <w:pStyle w:val="BodyText"/>
        <w:spacing w:before="0" w:after="0"/>
        <w:rPr>
          <w:rFonts w:cs="Arial"/>
          <w:sz w:val="22"/>
          <w:szCs w:val="22"/>
        </w:rPr>
      </w:pPr>
    </w:p>
    <w:p w14:paraId="6B324CC6" w14:textId="7802233B" w:rsidR="006B6333" w:rsidRDefault="000F3C12" w:rsidP="004F1DC1">
      <w:pPr>
        <w:pStyle w:val="BodyText"/>
        <w:spacing w:before="0" w:after="0"/>
        <w:rPr>
          <w:rFonts w:cs="Arial"/>
          <w:sz w:val="22"/>
          <w:szCs w:val="22"/>
        </w:rPr>
      </w:pPr>
      <w:r>
        <w:rPr>
          <w:rFonts w:cs="Arial"/>
          <w:sz w:val="22"/>
          <w:szCs w:val="22"/>
        </w:rPr>
        <w:lastRenderedPageBreak/>
        <w:t xml:space="preserve">          </w:t>
      </w:r>
      <w:r w:rsidR="006B6333">
        <w:rPr>
          <w:noProof/>
        </w:rPr>
        <w:drawing>
          <wp:inline distT="0" distB="0" distL="0" distR="0" wp14:anchorId="294E1842" wp14:editId="34056089">
            <wp:extent cx="5106670" cy="3341156"/>
            <wp:effectExtent l="19050" t="19050" r="17780" b="1206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1455" cy="3350829"/>
                    </a:xfrm>
                    <a:prstGeom prst="rect">
                      <a:avLst/>
                    </a:prstGeom>
                    <a:ln>
                      <a:solidFill>
                        <a:schemeClr val="tx1"/>
                      </a:solidFill>
                    </a:ln>
                  </pic:spPr>
                </pic:pic>
              </a:graphicData>
            </a:graphic>
          </wp:inline>
        </w:drawing>
      </w:r>
    </w:p>
    <w:p w14:paraId="3D2230D2" w14:textId="77777777" w:rsidR="00C9535F" w:rsidRDefault="00C9535F" w:rsidP="004F1DC1">
      <w:pPr>
        <w:pStyle w:val="BodyText"/>
        <w:spacing w:before="0" w:after="0"/>
        <w:rPr>
          <w:rFonts w:cs="Arial"/>
          <w:sz w:val="22"/>
          <w:szCs w:val="22"/>
        </w:rPr>
      </w:pPr>
    </w:p>
    <w:p w14:paraId="03B84729" w14:textId="77777777" w:rsidR="006B6333" w:rsidRPr="00EC4ACC" w:rsidRDefault="006B6333" w:rsidP="004F1DC1">
      <w:pPr>
        <w:pStyle w:val="BodyText"/>
        <w:spacing w:before="0" w:after="0"/>
        <w:rPr>
          <w:rFonts w:cs="Arial"/>
          <w:sz w:val="22"/>
          <w:szCs w:val="22"/>
        </w:rPr>
      </w:pPr>
    </w:p>
    <w:p w14:paraId="4F8EB3DB" w14:textId="77777777" w:rsidR="0098358C" w:rsidRDefault="0098358C" w:rsidP="004F1DC1">
      <w:pPr>
        <w:pStyle w:val="BodyText"/>
        <w:spacing w:before="0" w:after="0"/>
        <w:rPr>
          <w:rFonts w:cs="Arial"/>
          <w:sz w:val="22"/>
          <w:szCs w:val="22"/>
        </w:rPr>
      </w:pPr>
      <w:r w:rsidRPr="00EC4ACC">
        <w:rPr>
          <w:rFonts w:cs="Arial"/>
          <w:b/>
          <w:sz w:val="22"/>
          <w:szCs w:val="22"/>
        </w:rPr>
        <w:t>Note:</w:t>
      </w:r>
      <w:r w:rsidRPr="00EC4ACC">
        <w:rPr>
          <w:rFonts w:cs="Arial"/>
          <w:sz w:val="22"/>
          <w:szCs w:val="22"/>
        </w:rPr>
        <w:t xml:space="preserve"> Any items that r</w:t>
      </w:r>
      <w:r w:rsidR="00A56B98">
        <w:rPr>
          <w:rFonts w:cs="Arial"/>
          <w:sz w:val="22"/>
          <w:szCs w:val="22"/>
        </w:rPr>
        <w:t xml:space="preserve">equire a quote will display as </w:t>
      </w:r>
      <w:r w:rsidR="00A56B98">
        <w:rPr>
          <w:rFonts w:cs="Arial"/>
          <w:b/>
          <w:color w:val="6B2976"/>
          <w:sz w:val="22"/>
          <w:szCs w:val="22"/>
        </w:rPr>
        <w:t>Quote required</w:t>
      </w:r>
      <w:r w:rsidRPr="00EC4ACC">
        <w:rPr>
          <w:rFonts w:cs="Arial"/>
          <w:sz w:val="22"/>
          <w:szCs w:val="22"/>
        </w:rPr>
        <w:t xml:space="preserve"> on your plan until a quote is approved by the NDIA. Once approved, the final quoted amount will display.</w:t>
      </w:r>
    </w:p>
    <w:p w14:paraId="5ED3FCFD" w14:textId="77777777" w:rsidR="00CC30B9" w:rsidRPr="00EC4ACC" w:rsidRDefault="00CC30B9" w:rsidP="004F1DC1">
      <w:pPr>
        <w:pStyle w:val="BodyText"/>
        <w:spacing w:before="0" w:after="0"/>
        <w:rPr>
          <w:rFonts w:cs="Arial"/>
          <w:sz w:val="22"/>
          <w:szCs w:val="22"/>
        </w:rPr>
      </w:pPr>
    </w:p>
    <w:p w14:paraId="3096A8BC" w14:textId="43414DB8" w:rsidR="0098358C" w:rsidRDefault="0098358C" w:rsidP="004F1DC1">
      <w:pPr>
        <w:pStyle w:val="BodyText"/>
        <w:spacing w:before="0" w:after="0"/>
        <w:rPr>
          <w:sz w:val="22"/>
          <w:szCs w:val="22"/>
        </w:rPr>
      </w:pPr>
      <w:r w:rsidRPr="00B04A82">
        <w:rPr>
          <w:sz w:val="22"/>
          <w:szCs w:val="22"/>
        </w:rPr>
        <w:t xml:space="preserve">The </w:t>
      </w:r>
      <w:r w:rsidRPr="00B04A82">
        <w:rPr>
          <w:b/>
          <w:color w:val="6B2976"/>
          <w:sz w:val="22"/>
          <w:szCs w:val="22"/>
        </w:rPr>
        <w:t>Find out more</w:t>
      </w:r>
      <w:r w:rsidRPr="00B04A82">
        <w:rPr>
          <w:sz w:val="22"/>
          <w:szCs w:val="22"/>
        </w:rPr>
        <w:t xml:space="preserve"> section </w:t>
      </w:r>
      <w:r w:rsidR="00BC23D6">
        <w:rPr>
          <w:sz w:val="22"/>
          <w:szCs w:val="22"/>
        </w:rPr>
        <w:t>has</w:t>
      </w:r>
      <w:r w:rsidR="00BC23D6" w:rsidRPr="00B04A82">
        <w:rPr>
          <w:sz w:val="22"/>
          <w:szCs w:val="22"/>
        </w:rPr>
        <w:t xml:space="preserve"> </w:t>
      </w:r>
      <w:r w:rsidRPr="00B04A82">
        <w:rPr>
          <w:sz w:val="22"/>
          <w:szCs w:val="22"/>
        </w:rPr>
        <w:t xml:space="preserve">information about who to contact if you need </w:t>
      </w:r>
      <w:r w:rsidR="00BC23D6">
        <w:rPr>
          <w:sz w:val="22"/>
          <w:szCs w:val="22"/>
        </w:rPr>
        <w:t>help with</w:t>
      </w:r>
      <w:r w:rsidRPr="00B04A82">
        <w:rPr>
          <w:sz w:val="22"/>
          <w:szCs w:val="22"/>
        </w:rPr>
        <w:t xml:space="preserve"> </w:t>
      </w:r>
      <w:r w:rsidR="00A56B98" w:rsidRPr="00B04A82">
        <w:rPr>
          <w:sz w:val="22"/>
          <w:szCs w:val="22"/>
        </w:rPr>
        <w:t>your plan</w:t>
      </w:r>
      <w:r w:rsidR="00BC23D6">
        <w:rPr>
          <w:sz w:val="22"/>
          <w:szCs w:val="22"/>
        </w:rPr>
        <w:t xml:space="preserve">, the </w:t>
      </w:r>
      <w:hyperlink r:id="rId27" w:history="1">
        <w:r w:rsidR="00BC23D6" w:rsidRPr="00CD6D68">
          <w:rPr>
            <w:rStyle w:val="Hyperlink"/>
            <w:rFonts w:cs="Arial"/>
            <w:sz w:val="22"/>
            <w:szCs w:val="22"/>
          </w:rPr>
          <w:t>Booklet 3 – Using your NDIS Plan</w:t>
        </w:r>
      </w:hyperlink>
      <w:r w:rsidR="00BC23D6">
        <w:rPr>
          <w:sz w:val="22"/>
          <w:szCs w:val="22"/>
        </w:rPr>
        <w:t xml:space="preserve"> and other ways to contact the NDI</w:t>
      </w:r>
      <w:r w:rsidR="00EF4AD2">
        <w:rPr>
          <w:sz w:val="22"/>
          <w:szCs w:val="22"/>
        </w:rPr>
        <w:t>S</w:t>
      </w:r>
      <w:r w:rsidRPr="00B04A82">
        <w:rPr>
          <w:sz w:val="22"/>
          <w:szCs w:val="22"/>
        </w:rPr>
        <w:t>.</w:t>
      </w:r>
    </w:p>
    <w:p w14:paraId="7CA85B2E" w14:textId="77777777" w:rsidR="000107EE" w:rsidRPr="00B04A82" w:rsidRDefault="000107EE" w:rsidP="004F1DC1">
      <w:pPr>
        <w:pStyle w:val="BodyText"/>
        <w:spacing w:before="0" w:after="0"/>
        <w:rPr>
          <w:sz w:val="22"/>
          <w:szCs w:val="22"/>
        </w:rPr>
      </w:pPr>
    </w:p>
    <w:p w14:paraId="1ED3F569" w14:textId="73A016DA" w:rsidR="00BC23D6" w:rsidRDefault="00897BCF" w:rsidP="004F1DC1">
      <w:pPr>
        <w:pStyle w:val="BodyText"/>
        <w:spacing w:before="0" w:after="0"/>
        <w:contextualSpacing/>
        <w:rPr>
          <w:rFonts w:cs="Arial"/>
          <w:sz w:val="22"/>
          <w:szCs w:val="22"/>
        </w:rPr>
      </w:pPr>
      <w:r>
        <w:rPr>
          <w:rFonts w:cs="Arial"/>
          <w:sz w:val="22"/>
          <w:szCs w:val="22"/>
        </w:rPr>
        <w:t xml:space="preserve">          </w:t>
      </w:r>
      <w:r w:rsidR="0098358C" w:rsidRPr="00EC4ACC">
        <w:rPr>
          <w:rFonts w:cs="Arial"/>
          <w:noProof/>
          <w:sz w:val="22"/>
          <w:szCs w:val="22"/>
        </w:rPr>
        <w:drawing>
          <wp:inline distT="0" distB="0" distL="0" distR="0" wp14:anchorId="4D554953" wp14:editId="5BEAE206">
            <wp:extent cx="4948238" cy="3141375"/>
            <wp:effectExtent l="19050" t="19050" r="24130" b="20955"/>
            <wp:docPr id="26" name="Picture 26" descr="The find out more screen displays information about who to contact if you need more information, need help with your plan and NDIS 1800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7434" cy="3198001"/>
                    </a:xfrm>
                    <a:prstGeom prst="rect">
                      <a:avLst/>
                    </a:prstGeom>
                    <a:ln>
                      <a:solidFill>
                        <a:schemeClr val="tx1"/>
                      </a:solidFill>
                    </a:ln>
                  </pic:spPr>
                </pic:pic>
              </a:graphicData>
            </a:graphic>
          </wp:inline>
        </w:drawing>
      </w:r>
    </w:p>
    <w:p w14:paraId="447A9110" w14:textId="4DAD5906" w:rsidR="00A5307C" w:rsidRDefault="00A5307C">
      <w:pPr>
        <w:spacing w:before="0" w:after="160" w:line="259" w:lineRule="auto"/>
        <w:rPr>
          <w:rFonts w:cs="Arial"/>
        </w:rPr>
      </w:pPr>
      <w:r>
        <w:rPr>
          <w:rFonts w:cs="Arial"/>
        </w:rPr>
        <w:br w:type="page"/>
      </w:r>
    </w:p>
    <w:p w14:paraId="0E3D1506" w14:textId="77777777" w:rsidR="001F715E" w:rsidRDefault="001F715E" w:rsidP="004F1DC1">
      <w:pPr>
        <w:pStyle w:val="BodyText"/>
        <w:spacing w:before="0" w:after="0"/>
        <w:contextualSpacing/>
        <w:rPr>
          <w:rFonts w:cs="Arial"/>
          <w:sz w:val="22"/>
          <w:szCs w:val="22"/>
        </w:rPr>
      </w:pPr>
    </w:p>
    <w:p w14:paraId="2CC1D675" w14:textId="77777777" w:rsidR="00BA2174" w:rsidRDefault="00563DB3" w:rsidP="009E339D">
      <w:pPr>
        <w:pStyle w:val="BodyText"/>
        <w:numPr>
          <w:ilvl w:val="0"/>
          <w:numId w:val="4"/>
        </w:numPr>
        <w:spacing w:before="240" w:line="240" w:lineRule="auto"/>
        <w:ind w:left="567" w:hanging="567"/>
        <w:rPr>
          <w:rFonts w:cs="Arial"/>
          <w:sz w:val="22"/>
          <w:szCs w:val="22"/>
        </w:rPr>
      </w:pPr>
      <w:r>
        <w:rPr>
          <w:rFonts w:cs="Arial"/>
          <w:sz w:val="22"/>
          <w:szCs w:val="22"/>
        </w:rPr>
        <w:t>Click</w:t>
      </w:r>
      <w:r w:rsidR="00A56B98">
        <w:rPr>
          <w:rFonts w:cs="Arial"/>
          <w:sz w:val="22"/>
          <w:szCs w:val="22"/>
        </w:rPr>
        <w:t xml:space="preserve"> the</w:t>
      </w:r>
      <w:r w:rsidR="0098358C" w:rsidRPr="00EC4ACC">
        <w:rPr>
          <w:rFonts w:cs="Arial"/>
          <w:sz w:val="22"/>
          <w:szCs w:val="22"/>
        </w:rPr>
        <w:t xml:space="preserve"> </w:t>
      </w:r>
      <w:r w:rsidR="0098358C" w:rsidRPr="00EC4ACC">
        <w:rPr>
          <w:rStyle w:val="Strong"/>
          <w:rFonts w:cs="Arial"/>
          <w:sz w:val="22"/>
          <w:szCs w:val="22"/>
        </w:rPr>
        <w:t>My Plan</w:t>
      </w:r>
      <w:r w:rsidR="0098358C" w:rsidRPr="00EC4ACC">
        <w:rPr>
          <w:rFonts w:cs="Arial"/>
          <w:sz w:val="22"/>
          <w:szCs w:val="22"/>
        </w:rPr>
        <w:t xml:space="preserve"> </w:t>
      </w:r>
      <w:r w:rsidR="00A56B98">
        <w:rPr>
          <w:rFonts w:cs="Arial"/>
          <w:sz w:val="22"/>
          <w:szCs w:val="22"/>
        </w:rPr>
        <w:t xml:space="preserve">link at the top of the page </w:t>
      </w:r>
      <w:r w:rsidR="0098358C" w:rsidRPr="00EC4ACC">
        <w:rPr>
          <w:rFonts w:cs="Arial"/>
          <w:sz w:val="22"/>
          <w:szCs w:val="22"/>
        </w:rPr>
        <w:t>to navigate back.</w:t>
      </w:r>
    </w:p>
    <w:p w14:paraId="7AF7A6C0" w14:textId="7F8FE0BB" w:rsidR="005F614A" w:rsidRDefault="00BA2174" w:rsidP="00A5307C">
      <w:pPr>
        <w:pStyle w:val="BodyText"/>
        <w:spacing w:before="240" w:line="240" w:lineRule="auto"/>
        <w:rPr>
          <w:rStyle w:val="normaltextrun"/>
          <w:rFonts w:cs="Arial"/>
          <w:b/>
          <w:bCs/>
          <w:color w:val="6B2976"/>
          <w:sz w:val="40"/>
          <w:szCs w:val="40"/>
          <w:shd w:val="clear" w:color="auto" w:fill="FFFFFF"/>
          <w:lang w:val="en-US"/>
        </w:rPr>
      </w:pPr>
      <w:r>
        <w:rPr>
          <w:rFonts w:cs="Arial"/>
          <w:sz w:val="22"/>
          <w:szCs w:val="22"/>
        </w:rPr>
        <w:t xml:space="preserve">            </w:t>
      </w:r>
      <w:r w:rsidRPr="00BA2174">
        <w:rPr>
          <w:rFonts w:eastAsia="Arial" w:cs="Arial"/>
          <w:noProof/>
          <w:sz w:val="22"/>
          <w:szCs w:val="22"/>
          <w:lang w:val="en-US" w:eastAsia="en-US"/>
        </w:rPr>
        <w:drawing>
          <wp:inline distT="0" distB="0" distL="0" distR="0" wp14:anchorId="487EC806" wp14:editId="42CC6EEA">
            <wp:extent cx="1315270" cy="212141"/>
            <wp:effectExtent l="19050" t="19050" r="18415" b="16510"/>
            <wp:docPr id="14" name="Picture 14" descr="my plan option which can be selected to navigate back to the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w0068\Desktop\hompa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5529" cy="231538"/>
                    </a:xfrm>
                    <a:prstGeom prst="rect">
                      <a:avLst/>
                    </a:prstGeom>
                    <a:noFill/>
                    <a:ln w="12700">
                      <a:solidFill>
                        <a:sysClr val="windowText" lastClr="000000"/>
                      </a:solidFill>
                    </a:ln>
                  </pic:spPr>
                </pic:pic>
              </a:graphicData>
            </a:graphic>
          </wp:inline>
        </w:drawing>
      </w:r>
      <w:r w:rsidR="00FB2404">
        <w:rPr>
          <w:rFonts w:cs="Arial"/>
          <w:sz w:val="22"/>
          <w:szCs w:val="22"/>
        </w:rPr>
        <w:br/>
      </w:r>
      <w:r w:rsidR="00E2678E">
        <w:rPr>
          <w:rFonts w:cs="Arial"/>
          <w:sz w:val="22"/>
          <w:szCs w:val="22"/>
        </w:rPr>
        <w:br/>
      </w:r>
      <w:bookmarkStart w:id="7" w:name="_2p2csry"/>
      <w:bookmarkEnd w:id="7"/>
    </w:p>
    <w:p w14:paraId="0712C49E" w14:textId="77777777" w:rsidR="00ED5B26" w:rsidRDefault="009E339D" w:rsidP="00483E22">
      <w:pPr>
        <w:pStyle w:val="Heading2"/>
        <w:rPr>
          <w:rStyle w:val="normaltextrun"/>
          <w:rFonts w:cs="Arial"/>
          <w:b w:val="0"/>
          <w:bCs w:val="0"/>
          <w:shd w:val="clear" w:color="auto" w:fill="FFFFFF"/>
          <w:lang w:val="en-US"/>
        </w:rPr>
      </w:pPr>
      <w:bookmarkStart w:id="8" w:name="_Toc166663607"/>
      <w:r w:rsidRPr="00FD7C0B">
        <w:rPr>
          <w:rStyle w:val="normaltextrun"/>
          <w:rFonts w:cs="Arial"/>
          <w:shd w:val="clear" w:color="auto" w:fill="FFFFFF"/>
          <w:lang w:val="en-US"/>
        </w:rPr>
        <w:t xml:space="preserve">My support </w:t>
      </w:r>
      <w:proofErr w:type="gramStart"/>
      <w:r w:rsidRPr="00FD7C0B">
        <w:rPr>
          <w:rStyle w:val="normaltextrun"/>
          <w:rFonts w:cs="Arial"/>
          <w:shd w:val="clear" w:color="auto" w:fill="FFFFFF"/>
          <w:lang w:val="en-US"/>
        </w:rPr>
        <w:t>budget</w:t>
      </w:r>
      <w:bookmarkEnd w:id="8"/>
      <w:proofErr w:type="gramEnd"/>
    </w:p>
    <w:p w14:paraId="2FAE4E81" w14:textId="489C9809" w:rsidR="0098358C" w:rsidRPr="00B65EB9" w:rsidRDefault="0098358C" w:rsidP="00B65EB9">
      <w:pPr>
        <w:rPr>
          <w:sz w:val="40"/>
          <w:szCs w:val="40"/>
        </w:rPr>
      </w:pPr>
      <w:r w:rsidRPr="00EC4ACC">
        <w:rPr>
          <w:rFonts w:cs="Arial"/>
          <w:b/>
          <w:color w:val="6B2976"/>
          <w:szCs w:val="24"/>
        </w:rPr>
        <w:t>My Support Budget</w:t>
      </w:r>
      <w:r w:rsidRPr="00EC4ACC">
        <w:rPr>
          <w:rFonts w:cs="Arial"/>
          <w:szCs w:val="24"/>
        </w:rPr>
        <w:t xml:space="preserve"> </w:t>
      </w:r>
      <w:r w:rsidR="00B651FE">
        <w:rPr>
          <w:rFonts w:cs="Arial"/>
          <w:szCs w:val="24"/>
        </w:rPr>
        <w:t>is</w:t>
      </w:r>
      <w:r w:rsidRPr="00EC4ACC">
        <w:rPr>
          <w:rFonts w:cs="Arial"/>
          <w:szCs w:val="24"/>
        </w:rPr>
        <w:t xml:space="preserve"> a summary of your </w:t>
      </w:r>
      <w:r w:rsidR="00B651FE">
        <w:rPr>
          <w:rFonts w:cs="Arial"/>
          <w:szCs w:val="24"/>
        </w:rPr>
        <w:t xml:space="preserve">current plan </w:t>
      </w:r>
      <w:r w:rsidRPr="00EC4ACC">
        <w:rPr>
          <w:rFonts w:cs="Arial"/>
          <w:szCs w:val="24"/>
        </w:rPr>
        <w:t>support budget</w:t>
      </w:r>
      <w:r w:rsidR="000F49B9">
        <w:rPr>
          <w:rFonts w:cs="Arial"/>
          <w:szCs w:val="24"/>
        </w:rPr>
        <w:t>.</w:t>
      </w:r>
      <w:r w:rsidRPr="00EC4ACC">
        <w:rPr>
          <w:rFonts w:cs="Arial"/>
          <w:szCs w:val="24"/>
        </w:rPr>
        <w:t xml:space="preserve"> </w:t>
      </w:r>
      <w:r w:rsidR="00B651FE">
        <w:rPr>
          <w:rFonts w:cs="Arial"/>
          <w:szCs w:val="24"/>
        </w:rPr>
        <w:t xml:space="preserve">You can compare your approved funds, allocated, spent and remaining budget. The budget is also broken down by how the funding is managed (i.e. Agency, Plan or Self). </w:t>
      </w:r>
    </w:p>
    <w:p w14:paraId="012F4864" w14:textId="19B57AC1" w:rsidR="00ED5B26" w:rsidRDefault="0098358C" w:rsidP="00B65EB9">
      <w:pPr>
        <w:spacing w:before="0" w:after="0" w:line="288" w:lineRule="auto"/>
        <w:rPr>
          <w:rFonts w:cs="Arial"/>
          <w:szCs w:val="24"/>
        </w:rPr>
      </w:pPr>
      <w:r w:rsidRPr="00EC4ACC">
        <w:rPr>
          <w:rFonts w:cs="Arial"/>
          <w:b/>
          <w:szCs w:val="24"/>
        </w:rPr>
        <w:t>Note</w:t>
      </w:r>
      <w:r w:rsidRPr="00EC4ACC">
        <w:rPr>
          <w:rFonts w:cs="Arial"/>
          <w:szCs w:val="24"/>
        </w:rPr>
        <w:t xml:space="preserve">: </w:t>
      </w:r>
      <w:r w:rsidR="00E2678E">
        <w:rPr>
          <w:rFonts w:cs="Arial"/>
          <w:szCs w:val="24"/>
        </w:rPr>
        <w:t>Move</w:t>
      </w:r>
      <w:r w:rsidRPr="00EC4ACC">
        <w:rPr>
          <w:rFonts w:cs="Arial"/>
          <w:szCs w:val="24"/>
        </w:rPr>
        <w:t xml:space="preserve"> your cursor over the question icons on the screen </w:t>
      </w:r>
      <w:r w:rsidR="00E2678E">
        <w:rPr>
          <w:rFonts w:cs="Arial"/>
          <w:szCs w:val="24"/>
        </w:rPr>
        <w:t>for</w:t>
      </w:r>
      <w:r w:rsidRPr="00EC4ACC">
        <w:rPr>
          <w:rFonts w:cs="Arial"/>
          <w:szCs w:val="24"/>
        </w:rPr>
        <w:t xml:space="preserve"> further information about terms or features. </w:t>
      </w:r>
    </w:p>
    <w:p w14:paraId="5B2B1455" w14:textId="77777777" w:rsidR="00B65EB9" w:rsidRPr="00B65EB9" w:rsidRDefault="00B65EB9" w:rsidP="00B65EB9">
      <w:pPr>
        <w:pStyle w:val="Heading4"/>
      </w:pPr>
    </w:p>
    <w:p w14:paraId="0D7426B2" w14:textId="0BCE6866" w:rsidR="004331CF" w:rsidRDefault="00563DB3" w:rsidP="004F1DC1">
      <w:pPr>
        <w:numPr>
          <w:ilvl w:val="0"/>
          <w:numId w:val="6"/>
        </w:numPr>
        <w:tabs>
          <w:tab w:val="left" w:pos="567"/>
        </w:tabs>
        <w:spacing w:before="0" w:after="0" w:line="288" w:lineRule="auto"/>
        <w:ind w:left="0" w:firstLine="0"/>
        <w:rPr>
          <w:rFonts w:cs="Arial"/>
          <w:szCs w:val="24"/>
        </w:rPr>
      </w:pPr>
      <w:r>
        <w:rPr>
          <w:rFonts w:cs="Arial"/>
          <w:szCs w:val="24"/>
        </w:rPr>
        <w:t>Click on</w:t>
      </w:r>
      <w:r w:rsidR="00A56B98">
        <w:rPr>
          <w:rFonts w:cs="Arial"/>
          <w:szCs w:val="24"/>
        </w:rPr>
        <w:t xml:space="preserve"> the</w:t>
      </w:r>
      <w:r w:rsidR="0098358C" w:rsidRPr="00EC4ACC">
        <w:rPr>
          <w:rFonts w:cs="Arial"/>
          <w:szCs w:val="24"/>
        </w:rPr>
        <w:t xml:space="preserve"> </w:t>
      </w:r>
      <w:r w:rsidR="0098358C" w:rsidRPr="00EC4ACC">
        <w:rPr>
          <w:rFonts w:cs="Arial"/>
          <w:b/>
          <w:color w:val="6B2976"/>
          <w:szCs w:val="24"/>
        </w:rPr>
        <w:t>My Support Budget</w:t>
      </w:r>
      <w:r w:rsidR="0098358C" w:rsidRPr="00EC4ACC">
        <w:rPr>
          <w:rFonts w:cs="Arial"/>
          <w:szCs w:val="24"/>
        </w:rPr>
        <w:t xml:space="preserve"> </w:t>
      </w:r>
      <w:r w:rsidR="00A56B98">
        <w:rPr>
          <w:rFonts w:cs="Arial"/>
          <w:szCs w:val="24"/>
        </w:rPr>
        <w:t xml:space="preserve">tile on </w:t>
      </w:r>
      <w:r w:rsidR="0098358C" w:rsidRPr="00EC4ACC">
        <w:rPr>
          <w:rFonts w:cs="Arial"/>
          <w:szCs w:val="24"/>
        </w:rPr>
        <w:t xml:space="preserve">the </w:t>
      </w:r>
      <w:r w:rsidR="0098358C" w:rsidRPr="00EC4ACC">
        <w:rPr>
          <w:rFonts w:cs="Arial"/>
          <w:b/>
          <w:color w:val="6B2976"/>
          <w:szCs w:val="24"/>
        </w:rPr>
        <w:t>My Plan</w:t>
      </w:r>
      <w:r w:rsidR="0098358C" w:rsidRPr="00EC4ACC">
        <w:rPr>
          <w:rFonts w:cs="Arial"/>
          <w:szCs w:val="24"/>
        </w:rPr>
        <w:t xml:space="preserve"> page.</w:t>
      </w:r>
      <w:r w:rsidR="00E2678E">
        <w:rPr>
          <w:rFonts w:cs="Arial"/>
          <w:sz w:val="20"/>
        </w:rPr>
        <w:br/>
      </w:r>
      <w:r w:rsidR="00A13094">
        <w:rPr>
          <w:rFonts w:cs="Arial"/>
          <w:szCs w:val="24"/>
        </w:rPr>
        <w:t xml:space="preserve">        </w:t>
      </w:r>
      <w:r w:rsidR="00F678CD">
        <w:rPr>
          <w:rFonts w:cs="Arial"/>
          <w:szCs w:val="24"/>
        </w:rPr>
        <w:t xml:space="preserve"> </w:t>
      </w:r>
      <w:r w:rsidR="00A13094">
        <w:rPr>
          <w:rFonts w:cs="Arial"/>
          <w:szCs w:val="24"/>
        </w:rPr>
        <w:t xml:space="preserve"> </w:t>
      </w:r>
      <w:r w:rsidR="00E2678E" w:rsidRPr="00EC4ACC">
        <w:rPr>
          <w:rFonts w:cs="Arial"/>
          <w:noProof/>
          <w:szCs w:val="24"/>
        </w:rPr>
        <w:drawing>
          <wp:inline distT="0" distB="0" distL="0" distR="0" wp14:anchorId="5C8B4A10" wp14:editId="66A52DCA">
            <wp:extent cx="1444402" cy="947318"/>
            <wp:effectExtent l="19050" t="19050" r="22860" b="24765"/>
            <wp:docPr id="250" name="Picture 250" descr="my support budget tile with a description view approved support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my support budget tile with a description view approved support budget"/>
                    <pic:cNvPicPr>
                      <a:picLocks noChangeAspect="1" noChangeArrowheads="1"/>
                    </pic:cNvPicPr>
                  </pic:nvPicPr>
                  <pic:blipFill>
                    <a:blip r:embed="rId30">
                      <a:extLst>
                        <a:ext uri="{28A0092B-C50C-407E-A947-70E740481C1C}">
                          <a14:useLocalDpi xmlns:a14="http://schemas.microsoft.com/office/drawing/2010/main" val="0"/>
                        </a:ext>
                      </a:extLst>
                    </a:blip>
                    <a:srcRect l="8139" r="5814" b="7428"/>
                    <a:stretch>
                      <a:fillRect/>
                    </a:stretch>
                  </pic:blipFill>
                  <pic:spPr bwMode="auto">
                    <a:xfrm>
                      <a:off x="0" y="0"/>
                      <a:ext cx="1495094" cy="980565"/>
                    </a:xfrm>
                    <a:prstGeom prst="rect">
                      <a:avLst/>
                    </a:prstGeom>
                    <a:ln w="12700">
                      <a:solidFill>
                        <a:schemeClr val="tx1"/>
                      </a:solidFill>
                    </a:ln>
                  </pic:spPr>
                </pic:pic>
              </a:graphicData>
            </a:graphic>
          </wp:inline>
        </w:drawing>
      </w:r>
    </w:p>
    <w:p w14:paraId="1E310EE0" w14:textId="77777777" w:rsidR="00ED5B26" w:rsidRPr="00ED5B26" w:rsidRDefault="00ED5B26" w:rsidP="00ED5B26">
      <w:pPr>
        <w:pStyle w:val="Heading4"/>
      </w:pPr>
    </w:p>
    <w:p w14:paraId="3BFD3AA7" w14:textId="77777777" w:rsidR="00B651FE" w:rsidRDefault="0098358C" w:rsidP="004F1DC1">
      <w:pPr>
        <w:spacing w:before="0" w:after="0" w:line="276" w:lineRule="auto"/>
        <w:rPr>
          <w:rFonts w:cs="Arial"/>
          <w:szCs w:val="24"/>
        </w:rPr>
      </w:pPr>
      <w:r w:rsidRPr="00EC4ACC">
        <w:rPr>
          <w:rFonts w:cs="Arial"/>
          <w:szCs w:val="24"/>
        </w:rPr>
        <w:t>The</w:t>
      </w:r>
      <w:r w:rsidRPr="00EC4ACC">
        <w:rPr>
          <w:rFonts w:cs="Arial"/>
          <w:b/>
          <w:color w:val="6B2976"/>
          <w:szCs w:val="24"/>
        </w:rPr>
        <w:t xml:space="preserve"> My Support Budget</w:t>
      </w:r>
      <w:r w:rsidRPr="00EC4ACC">
        <w:rPr>
          <w:rFonts w:cs="Arial"/>
          <w:szCs w:val="24"/>
        </w:rPr>
        <w:t xml:space="preserve"> screen </w:t>
      </w:r>
      <w:r w:rsidR="00A56B98">
        <w:rPr>
          <w:rFonts w:cs="Arial"/>
          <w:szCs w:val="24"/>
        </w:rPr>
        <w:t>display</w:t>
      </w:r>
      <w:r w:rsidR="00B651FE">
        <w:rPr>
          <w:rFonts w:cs="Arial"/>
          <w:szCs w:val="24"/>
        </w:rPr>
        <w:t>s</w:t>
      </w:r>
      <w:r w:rsidR="00A56B98">
        <w:rPr>
          <w:rFonts w:cs="Arial"/>
          <w:szCs w:val="24"/>
        </w:rPr>
        <w:t>.</w:t>
      </w:r>
      <w:r w:rsidRPr="00EC4ACC">
        <w:rPr>
          <w:rFonts w:cs="Arial"/>
          <w:szCs w:val="24"/>
        </w:rPr>
        <w:t xml:space="preserve"> </w:t>
      </w:r>
    </w:p>
    <w:p w14:paraId="37657980" w14:textId="77777777" w:rsidR="00ED5B26" w:rsidRPr="00ED5B26" w:rsidRDefault="00ED5B26" w:rsidP="00ED5B26">
      <w:pPr>
        <w:pStyle w:val="Heading4"/>
      </w:pPr>
    </w:p>
    <w:p w14:paraId="7CBFF726" w14:textId="2FF60299" w:rsidR="00062226" w:rsidRDefault="00B85BFB" w:rsidP="004F1DC1">
      <w:pPr>
        <w:spacing w:before="0" w:after="0" w:line="288" w:lineRule="auto"/>
        <w:rPr>
          <w:rFonts w:cs="Arial"/>
          <w:szCs w:val="24"/>
        </w:rPr>
      </w:pPr>
      <w:r>
        <w:rPr>
          <w:rFonts w:cs="Arial"/>
          <w:szCs w:val="24"/>
        </w:rPr>
        <w:t xml:space="preserve">        </w:t>
      </w:r>
      <w:r w:rsidR="00F678CD">
        <w:rPr>
          <w:rFonts w:cs="Arial"/>
          <w:szCs w:val="24"/>
        </w:rPr>
        <w:t xml:space="preserve"> </w:t>
      </w:r>
      <w:r w:rsidR="00B651FE" w:rsidRPr="00EC4ACC">
        <w:rPr>
          <w:rFonts w:cs="Arial"/>
          <w:noProof/>
        </w:rPr>
        <w:drawing>
          <wp:inline distT="0" distB="0" distL="0" distR="0" wp14:anchorId="69DA8063" wp14:editId="7E7C4647">
            <wp:extent cx="4905375" cy="4956559"/>
            <wp:effectExtent l="19050" t="19050" r="9525" b="15875"/>
            <wp:docPr id="4" name="Picture 4" descr="Example of pie chart showing 82% allocated funds, 11% available funds, 7% spent funds." title="Screenshot of My Support Bu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utton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15676" cy="4966968"/>
                    </a:xfrm>
                    <a:prstGeom prst="rect">
                      <a:avLst/>
                    </a:prstGeom>
                    <a:ln w="12700">
                      <a:solidFill>
                        <a:schemeClr val="tx1"/>
                      </a:solidFill>
                    </a:ln>
                  </pic:spPr>
                </pic:pic>
              </a:graphicData>
            </a:graphic>
          </wp:inline>
        </w:drawing>
      </w:r>
    </w:p>
    <w:p w14:paraId="6B796EE1" w14:textId="77777777" w:rsidR="0098358C" w:rsidRPr="00E2678E" w:rsidRDefault="00E2678E" w:rsidP="004F1DC1">
      <w:pPr>
        <w:spacing w:before="0" w:after="0" w:line="288" w:lineRule="auto"/>
        <w:contextualSpacing/>
        <w:rPr>
          <w:rFonts w:cs="Arial"/>
          <w:szCs w:val="24"/>
        </w:rPr>
      </w:pPr>
      <w:r>
        <w:rPr>
          <w:rFonts w:cs="Arial"/>
          <w:szCs w:val="24"/>
        </w:rPr>
        <w:br/>
      </w:r>
      <w:r w:rsidR="00A56B98" w:rsidRPr="00E2678E">
        <w:rPr>
          <w:rFonts w:cs="Arial"/>
          <w:szCs w:val="24"/>
        </w:rPr>
        <w:t>Your p</w:t>
      </w:r>
      <w:r w:rsidR="0098358C" w:rsidRPr="00E2678E">
        <w:rPr>
          <w:rFonts w:cs="Arial"/>
          <w:szCs w:val="24"/>
        </w:rPr>
        <w:t xml:space="preserve">lan start and scheduled review dates are shown at the top of the screen. </w:t>
      </w:r>
      <w:r w:rsidR="009E5533">
        <w:rPr>
          <w:rFonts w:cs="Arial"/>
          <w:szCs w:val="24"/>
        </w:rPr>
        <w:t xml:space="preserve"> </w:t>
      </w:r>
      <w:r w:rsidR="0098358C" w:rsidRPr="00E2678E">
        <w:rPr>
          <w:rFonts w:cs="Arial"/>
          <w:szCs w:val="24"/>
        </w:rPr>
        <w:t xml:space="preserve">A </w:t>
      </w:r>
      <w:r w:rsidRPr="00E2678E">
        <w:rPr>
          <w:rFonts w:cs="Arial"/>
          <w:szCs w:val="24"/>
        </w:rPr>
        <w:t>pie chart</w:t>
      </w:r>
      <w:r w:rsidR="0098358C" w:rsidRPr="00E2678E">
        <w:rPr>
          <w:rFonts w:cs="Arial"/>
          <w:szCs w:val="24"/>
        </w:rPr>
        <w:t xml:space="preserve"> displays </w:t>
      </w:r>
      <w:r w:rsidR="009E5533">
        <w:rPr>
          <w:rFonts w:cs="Arial"/>
          <w:szCs w:val="24"/>
        </w:rPr>
        <w:t xml:space="preserve">in </w:t>
      </w:r>
      <w:r w:rsidR="009E5533" w:rsidRPr="00E2678E">
        <w:rPr>
          <w:rFonts w:cs="Arial"/>
          <w:szCs w:val="24"/>
        </w:rPr>
        <w:t>percentages</w:t>
      </w:r>
      <w:r w:rsidR="009E5533">
        <w:rPr>
          <w:rFonts w:cs="Arial"/>
          <w:szCs w:val="24"/>
        </w:rPr>
        <w:t xml:space="preserve"> </w:t>
      </w:r>
      <w:r w:rsidR="0098358C" w:rsidRPr="00E2678E">
        <w:rPr>
          <w:rFonts w:cs="Arial"/>
          <w:szCs w:val="24"/>
        </w:rPr>
        <w:t>your Spent Funds, Allocated Funds and Available Funds.</w:t>
      </w:r>
      <w:r w:rsidR="009E5533">
        <w:rPr>
          <w:rFonts w:cs="Arial"/>
          <w:szCs w:val="24"/>
        </w:rPr>
        <w:t xml:space="preserve"> M</w:t>
      </w:r>
      <w:r w:rsidR="0075584A">
        <w:rPr>
          <w:rFonts w:cs="Arial"/>
          <w:szCs w:val="24"/>
        </w:rPr>
        <w:t xml:space="preserve">oving your </w:t>
      </w:r>
      <w:r w:rsidR="009E5533">
        <w:rPr>
          <w:rFonts w:cs="Arial"/>
          <w:szCs w:val="24"/>
        </w:rPr>
        <w:t xml:space="preserve">mouse </w:t>
      </w:r>
      <w:r w:rsidR="0075584A">
        <w:rPr>
          <w:rFonts w:cs="Arial"/>
          <w:szCs w:val="24"/>
        </w:rPr>
        <w:t xml:space="preserve">cursor over the pie </w:t>
      </w:r>
      <w:r w:rsidR="0098358C" w:rsidRPr="00E2678E">
        <w:rPr>
          <w:rFonts w:cs="Arial"/>
          <w:szCs w:val="24"/>
        </w:rPr>
        <w:t xml:space="preserve">chart </w:t>
      </w:r>
      <w:r w:rsidR="009E5533">
        <w:rPr>
          <w:rFonts w:cs="Arial"/>
          <w:szCs w:val="24"/>
        </w:rPr>
        <w:t>shows</w:t>
      </w:r>
      <w:r w:rsidR="009E5533" w:rsidRPr="00E2678E">
        <w:rPr>
          <w:rFonts w:cs="Arial"/>
          <w:szCs w:val="24"/>
        </w:rPr>
        <w:t xml:space="preserve"> </w:t>
      </w:r>
      <w:r w:rsidR="0098358C" w:rsidRPr="00E2678E">
        <w:rPr>
          <w:rFonts w:cs="Arial"/>
          <w:szCs w:val="24"/>
        </w:rPr>
        <w:t>the dollar</w:t>
      </w:r>
      <w:r w:rsidR="009E5533" w:rsidRPr="009E5533">
        <w:rPr>
          <w:rFonts w:cs="Arial"/>
          <w:szCs w:val="24"/>
        </w:rPr>
        <w:t xml:space="preserve"> </w:t>
      </w:r>
      <w:r w:rsidR="009E5533">
        <w:rPr>
          <w:rFonts w:cs="Arial"/>
          <w:szCs w:val="24"/>
        </w:rPr>
        <w:t>values</w:t>
      </w:r>
      <w:r w:rsidR="0098358C" w:rsidRPr="00E2678E">
        <w:rPr>
          <w:rFonts w:cs="Arial"/>
          <w:szCs w:val="24"/>
        </w:rPr>
        <w:t>.</w:t>
      </w:r>
      <w:r w:rsidR="00FB2404">
        <w:rPr>
          <w:rFonts w:cs="Arial"/>
          <w:szCs w:val="24"/>
        </w:rPr>
        <w:br/>
      </w:r>
    </w:p>
    <w:p w14:paraId="686A95D9" w14:textId="5BEB8B46" w:rsidR="008B001F" w:rsidRDefault="00C14DF2" w:rsidP="009F6A24">
      <w:pPr>
        <w:pStyle w:val="NoSpacing"/>
        <w:spacing w:line="288" w:lineRule="auto"/>
        <w:contextualSpacing/>
      </w:pPr>
      <w:r>
        <w:t xml:space="preserve">The </w:t>
      </w:r>
      <w:r w:rsidRPr="00B04A82">
        <w:rPr>
          <w:rStyle w:val="Strong"/>
          <w:sz w:val="22"/>
        </w:rPr>
        <w:t>Understanding your Support Budget</w:t>
      </w:r>
      <w:r w:rsidRPr="00B04A82">
        <w:rPr>
          <w:sz w:val="20"/>
        </w:rPr>
        <w:t xml:space="preserve"> </w:t>
      </w:r>
      <w:r>
        <w:t>section</w:t>
      </w:r>
      <w:r w:rsidR="0098358C" w:rsidRPr="00EC4ACC">
        <w:t xml:space="preserve"> </w:t>
      </w:r>
      <w:r>
        <w:t xml:space="preserve">has links to information </w:t>
      </w:r>
      <w:r w:rsidR="0098358C" w:rsidRPr="00EC4ACC">
        <w:t>explaining:</w:t>
      </w:r>
    </w:p>
    <w:p w14:paraId="0067A4DB" w14:textId="77777777" w:rsidR="008751B8" w:rsidRDefault="008751B8" w:rsidP="008751B8">
      <w:pPr>
        <w:pStyle w:val="ListParagraph"/>
        <w:numPr>
          <w:ilvl w:val="0"/>
          <w:numId w:val="22"/>
        </w:numPr>
      </w:pPr>
      <w:r w:rsidRPr="008751B8">
        <w:t xml:space="preserve">My support budget –Help </w:t>
      </w:r>
    </w:p>
    <w:p w14:paraId="6499C576" w14:textId="77777777" w:rsidR="008751B8" w:rsidRDefault="008751B8" w:rsidP="008751B8">
      <w:pPr>
        <w:pStyle w:val="ListParagraph"/>
        <w:numPr>
          <w:ilvl w:val="0"/>
          <w:numId w:val="22"/>
        </w:numPr>
      </w:pPr>
      <w:r>
        <w:t>Core supports</w:t>
      </w:r>
    </w:p>
    <w:p w14:paraId="23E79DB2" w14:textId="77777777" w:rsidR="008751B8" w:rsidRDefault="008751B8" w:rsidP="008751B8">
      <w:pPr>
        <w:pStyle w:val="ListParagraph"/>
        <w:numPr>
          <w:ilvl w:val="0"/>
          <w:numId w:val="22"/>
        </w:numPr>
      </w:pPr>
      <w:r>
        <w:t>Capacity building supports</w:t>
      </w:r>
    </w:p>
    <w:p w14:paraId="20A9FA09" w14:textId="77777777" w:rsidR="009F6A24" w:rsidRDefault="009F6A24" w:rsidP="008751B8">
      <w:pPr>
        <w:pStyle w:val="ListParagraph"/>
        <w:numPr>
          <w:ilvl w:val="0"/>
          <w:numId w:val="22"/>
        </w:numPr>
      </w:pPr>
      <w:r w:rsidRPr="00A56B98">
        <w:t>Capital supports</w:t>
      </w:r>
    </w:p>
    <w:p w14:paraId="33E9E976" w14:textId="77777777" w:rsidR="009F6A24" w:rsidRDefault="009F6A24" w:rsidP="008751B8">
      <w:pPr>
        <w:pStyle w:val="NoSpacing"/>
        <w:numPr>
          <w:ilvl w:val="0"/>
          <w:numId w:val="22"/>
        </w:numPr>
        <w:spacing w:line="288" w:lineRule="auto"/>
        <w:contextualSpacing/>
      </w:pPr>
      <w:r w:rsidRPr="00A56B98">
        <w:t>Stated supports</w:t>
      </w:r>
    </w:p>
    <w:p w14:paraId="2FAE2491" w14:textId="77777777" w:rsidR="009F6A24" w:rsidRDefault="009F6A24" w:rsidP="008751B8">
      <w:pPr>
        <w:pStyle w:val="NoSpacing"/>
        <w:numPr>
          <w:ilvl w:val="0"/>
          <w:numId w:val="22"/>
        </w:numPr>
        <w:spacing w:line="288" w:lineRule="auto"/>
        <w:contextualSpacing/>
      </w:pPr>
      <w:r w:rsidRPr="00A56B98">
        <w:t>In-kind supports</w:t>
      </w:r>
    </w:p>
    <w:p w14:paraId="337EBAD8" w14:textId="46BD9A34" w:rsidR="002D743A" w:rsidRDefault="002D743A" w:rsidP="004F1DC1">
      <w:pPr>
        <w:pStyle w:val="NoSpacing"/>
        <w:spacing w:line="288" w:lineRule="auto"/>
        <w:ind w:left="360"/>
        <w:contextualSpacing/>
      </w:pPr>
    </w:p>
    <w:p w14:paraId="6B3B8F39" w14:textId="3E32A8E9" w:rsidR="000B7BA4" w:rsidRPr="00E56322" w:rsidRDefault="00645EB8" w:rsidP="00E56322">
      <w:pPr>
        <w:numPr>
          <w:ilvl w:val="0"/>
          <w:numId w:val="16"/>
        </w:numPr>
        <w:tabs>
          <w:tab w:val="left" w:pos="567"/>
        </w:tabs>
        <w:spacing w:before="0" w:after="0" w:line="288" w:lineRule="auto"/>
        <w:ind w:left="567" w:hanging="567"/>
        <w:contextualSpacing/>
        <w:rPr>
          <w:rFonts w:cs="Arial"/>
          <w:szCs w:val="24"/>
        </w:rPr>
      </w:pPr>
      <w:r w:rsidRPr="00EC4ACC">
        <w:rPr>
          <w:rFonts w:cs="Arial"/>
          <w:noProof/>
        </w:rPr>
        <w:lastRenderedPageBreak/>
        <w:drawing>
          <wp:anchor distT="0" distB="0" distL="114300" distR="114300" simplePos="0" relativeHeight="251658240" behindDoc="0" locked="0" layoutInCell="1" allowOverlap="1" wp14:anchorId="00A11CB7" wp14:editId="6F85265E">
            <wp:simplePos x="0" y="0"/>
            <wp:positionH relativeFrom="column">
              <wp:posOffset>428625</wp:posOffset>
            </wp:positionH>
            <wp:positionV relativeFrom="paragraph">
              <wp:posOffset>476250</wp:posOffset>
            </wp:positionV>
            <wp:extent cx="4991100" cy="4871720"/>
            <wp:effectExtent l="19050" t="19050" r="19050" b="24130"/>
            <wp:wrapTopAndBottom/>
            <wp:docPr id="9" name="Picture 9" descr="Table showing approved funds, spent funds, allocated funds and available funds." title="Screenshot of fund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nipImag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91100" cy="487172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C14DF2">
        <w:rPr>
          <w:rFonts w:cs="Arial"/>
          <w:szCs w:val="24"/>
        </w:rPr>
        <w:t>Scroll</w:t>
      </w:r>
      <w:r w:rsidR="00C14DF2" w:rsidRPr="00EC4ACC">
        <w:rPr>
          <w:rFonts w:cs="Arial"/>
          <w:szCs w:val="24"/>
        </w:rPr>
        <w:t xml:space="preserve"> down the page to view the funds table. It shows Approved Funds, Spent </w:t>
      </w:r>
      <w:proofErr w:type="gramStart"/>
      <w:r w:rsidR="00E56322" w:rsidRPr="00EC4ACC">
        <w:rPr>
          <w:rFonts w:cs="Arial"/>
          <w:szCs w:val="24"/>
        </w:rPr>
        <w:t xml:space="preserve">Funds, </w:t>
      </w:r>
      <w:r w:rsidR="00E56322">
        <w:rPr>
          <w:rFonts w:cs="Arial"/>
          <w:szCs w:val="24"/>
        </w:rPr>
        <w:t xml:space="preserve"> </w:t>
      </w:r>
      <w:r w:rsidR="00360665">
        <w:rPr>
          <w:rFonts w:cs="Arial"/>
          <w:szCs w:val="24"/>
        </w:rPr>
        <w:t xml:space="preserve"> </w:t>
      </w:r>
      <w:proofErr w:type="gramEnd"/>
      <w:r w:rsidR="00360665">
        <w:rPr>
          <w:rFonts w:cs="Arial"/>
          <w:szCs w:val="24"/>
        </w:rPr>
        <w:t xml:space="preserve">  </w:t>
      </w:r>
      <w:r w:rsidR="00C14DF2" w:rsidRPr="00E56322">
        <w:rPr>
          <w:rFonts w:cs="Arial"/>
          <w:szCs w:val="24"/>
        </w:rPr>
        <w:t>Allocated Funds and Available Funds for each support type and support category.</w:t>
      </w:r>
    </w:p>
    <w:p w14:paraId="7B6E5815" w14:textId="77777777" w:rsidR="000B7BA4" w:rsidRPr="000B7BA4" w:rsidRDefault="000B7BA4" w:rsidP="000B7BA4">
      <w:pPr>
        <w:pStyle w:val="Heading4"/>
      </w:pPr>
    </w:p>
    <w:p w14:paraId="7271C3D8" w14:textId="2DA6DF6D" w:rsidR="00C14DF2" w:rsidRPr="00BC0856" w:rsidRDefault="00C14DF2" w:rsidP="00BC0856">
      <w:pPr>
        <w:numPr>
          <w:ilvl w:val="0"/>
          <w:numId w:val="16"/>
        </w:numPr>
        <w:tabs>
          <w:tab w:val="left" w:pos="567"/>
        </w:tabs>
        <w:spacing w:before="0" w:after="0" w:line="288" w:lineRule="auto"/>
        <w:ind w:left="567" w:hanging="567"/>
        <w:contextualSpacing/>
        <w:rPr>
          <w:rFonts w:cs="Arial"/>
          <w:szCs w:val="24"/>
        </w:rPr>
      </w:pPr>
      <w:r w:rsidRPr="00BC0856">
        <w:rPr>
          <w:rFonts w:cs="Arial"/>
          <w:szCs w:val="24"/>
        </w:rPr>
        <w:t>You can view the budget by your funds management breakdown by selecting from the tabs available</w:t>
      </w:r>
      <w:r w:rsidR="000E17EB" w:rsidRPr="00BC0856">
        <w:rPr>
          <w:rFonts w:cs="Arial"/>
          <w:szCs w:val="24"/>
        </w:rPr>
        <w:t xml:space="preserve"> (for example, Self-Managed)</w:t>
      </w:r>
      <w:r w:rsidRPr="00BC0856">
        <w:rPr>
          <w:rFonts w:cs="Arial"/>
          <w:szCs w:val="24"/>
        </w:rPr>
        <w:t xml:space="preserve">.  </w:t>
      </w:r>
      <w:r w:rsidR="000E17EB" w:rsidRPr="00BC0856">
        <w:rPr>
          <w:rFonts w:cs="Arial"/>
          <w:szCs w:val="24"/>
        </w:rPr>
        <w:t xml:space="preserve">The </w:t>
      </w:r>
      <w:r w:rsidR="000E17EB" w:rsidRPr="00BC0856">
        <w:rPr>
          <w:rStyle w:val="Strong"/>
          <w:sz w:val="22"/>
        </w:rPr>
        <w:t>All Funds Type</w:t>
      </w:r>
      <w:r w:rsidR="000E17EB" w:rsidRPr="00BC0856">
        <w:rPr>
          <w:rFonts w:cs="Arial"/>
          <w:sz w:val="20"/>
          <w:szCs w:val="24"/>
        </w:rPr>
        <w:t xml:space="preserve"> </w:t>
      </w:r>
      <w:r w:rsidR="000E17EB" w:rsidRPr="00BC0856">
        <w:rPr>
          <w:rFonts w:cs="Arial"/>
          <w:szCs w:val="24"/>
        </w:rPr>
        <w:t>is the total values of the support budget.</w:t>
      </w:r>
      <w:r w:rsidRPr="00BC0856">
        <w:rPr>
          <w:rFonts w:cs="Arial"/>
          <w:szCs w:val="24"/>
        </w:rPr>
        <w:t xml:space="preserve"> </w:t>
      </w:r>
    </w:p>
    <w:p w14:paraId="15DADAD3" w14:textId="77777777" w:rsidR="00EF4AD2" w:rsidRDefault="00EF4AD2" w:rsidP="004F1DC1">
      <w:pPr>
        <w:spacing w:before="0" w:after="0" w:line="288" w:lineRule="auto"/>
        <w:rPr>
          <w:rStyle w:val="normaltextrun"/>
          <w:rFonts w:cs="Arial"/>
          <w:b/>
          <w:bCs/>
          <w:color w:val="6B2976"/>
          <w:sz w:val="30"/>
          <w:szCs w:val="30"/>
          <w:shd w:val="clear" w:color="auto" w:fill="FFFFFF"/>
          <w:lang w:val="en-US"/>
        </w:rPr>
      </w:pPr>
    </w:p>
    <w:p w14:paraId="570C7085" w14:textId="4DD821BB" w:rsidR="00374AAF" w:rsidRPr="00374AAF" w:rsidRDefault="00EF4AD2" w:rsidP="00374AAF">
      <w:pPr>
        <w:spacing w:before="0" w:after="0" w:line="288" w:lineRule="auto"/>
        <w:rPr>
          <w:rFonts w:cs="Arial"/>
          <w:color w:val="D13438"/>
          <w:sz w:val="30"/>
          <w:szCs w:val="30"/>
          <w:shd w:val="clear" w:color="auto" w:fill="FFFFFF"/>
        </w:rPr>
      </w:pPr>
      <w:r>
        <w:rPr>
          <w:rStyle w:val="normaltextrun"/>
          <w:rFonts w:cs="Arial"/>
          <w:b/>
          <w:bCs/>
          <w:color w:val="6B2976"/>
          <w:sz w:val="30"/>
          <w:szCs w:val="30"/>
          <w:shd w:val="clear" w:color="auto" w:fill="FFFFFF"/>
          <w:lang w:val="en-US"/>
        </w:rPr>
        <w:t>View my funding report</w:t>
      </w:r>
      <w:r>
        <w:rPr>
          <w:rStyle w:val="eop"/>
          <w:rFonts w:cs="Arial"/>
          <w:color w:val="D13438"/>
          <w:sz w:val="30"/>
          <w:szCs w:val="30"/>
          <w:shd w:val="clear" w:color="auto" w:fill="FFFFFF"/>
        </w:rPr>
        <w:t> </w:t>
      </w:r>
    </w:p>
    <w:p w14:paraId="2A6B8681" w14:textId="77777777" w:rsidR="00CD6E54" w:rsidRDefault="0098358C" w:rsidP="004F1DC1">
      <w:pPr>
        <w:pStyle w:val="Heading31"/>
        <w:spacing w:before="0" w:after="0" w:line="288" w:lineRule="auto"/>
        <w:rPr>
          <w:rFonts w:cs="Arial"/>
          <w:b w:val="0"/>
          <w:color w:val="auto"/>
          <w:sz w:val="22"/>
        </w:rPr>
      </w:pPr>
      <w:r w:rsidRPr="007C13C1">
        <w:rPr>
          <w:rFonts w:cs="Arial"/>
          <w:b w:val="0"/>
          <w:color w:val="auto"/>
          <w:sz w:val="22"/>
        </w:rPr>
        <w:t>The funding report provides a summary of allocated</w:t>
      </w:r>
      <w:r w:rsidR="0075584A" w:rsidRPr="007C13C1">
        <w:rPr>
          <w:rFonts w:cs="Arial"/>
          <w:b w:val="0"/>
          <w:color w:val="auto"/>
          <w:sz w:val="22"/>
        </w:rPr>
        <w:t xml:space="preserve"> and spent funding in your plan</w:t>
      </w:r>
      <w:r w:rsidRPr="007C13C1">
        <w:rPr>
          <w:rFonts w:cs="Arial"/>
          <w:b w:val="0"/>
          <w:color w:val="auto"/>
          <w:sz w:val="22"/>
        </w:rPr>
        <w:t xml:space="preserve"> organised b</w:t>
      </w:r>
      <w:r w:rsidR="0075584A" w:rsidRPr="007C13C1">
        <w:rPr>
          <w:rFonts w:cs="Arial"/>
          <w:b w:val="0"/>
          <w:color w:val="auto"/>
          <w:sz w:val="22"/>
        </w:rPr>
        <w:t xml:space="preserve">y self-managed supports, agency managed supports and plan </w:t>
      </w:r>
      <w:r w:rsidRPr="007C13C1">
        <w:rPr>
          <w:rFonts w:cs="Arial"/>
          <w:b w:val="0"/>
          <w:color w:val="auto"/>
          <w:sz w:val="22"/>
        </w:rPr>
        <w:t>managed supports</w:t>
      </w:r>
      <w:r w:rsidR="000E17EB" w:rsidRPr="007C13C1">
        <w:rPr>
          <w:rFonts w:cs="Arial"/>
          <w:b w:val="0"/>
          <w:color w:val="auto"/>
          <w:sz w:val="22"/>
        </w:rPr>
        <w:t xml:space="preserve"> (if applicable)</w:t>
      </w:r>
      <w:r w:rsidRPr="007C13C1">
        <w:rPr>
          <w:rFonts w:cs="Arial"/>
          <w:b w:val="0"/>
          <w:color w:val="auto"/>
          <w:sz w:val="22"/>
        </w:rPr>
        <w:t>.</w:t>
      </w:r>
      <w:r w:rsidR="000E17EB" w:rsidRPr="007C13C1">
        <w:rPr>
          <w:rFonts w:cs="Arial"/>
          <w:b w:val="0"/>
          <w:color w:val="auto"/>
          <w:sz w:val="22"/>
        </w:rPr>
        <w:t xml:space="preserve"> The funding report includes information on service booking dates and last payment </w:t>
      </w:r>
      <w:r w:rsidR="00EB2733" w:rsidRPr="007C13C1">
        <w:rPr>
          <w:rFonts w:cs="Arial"/>
          <w:b w:val="0"/>
          <w:color w:val="auto"/>
          <w:sz w:val="22"/>
        </w:rPr>
        <w:t>request information.</w:t>
      </w:r>
    </w:p>
    <w:p w14:paraId="026BC746" w14:textId="77777777" w:rsidR="00374AAF" w:rsidRPr="00374AAF" w:rsidRDefault="00374AAF" w:rsidP="00374AAF"/>
    <w:p w14:paraId="7A13C792" w14:textId="4F53E979" w:rsidR="0075584A" w:rsidRPr="0075584A" w:rsidRDefault="009426F8" w:rsidP="004F1DC1">
      <w:pPr>
        <w:spacing w:before="0" w:after="0" w:line="288" w:lineRule="auto"/>
        <w:rPr>
          <w:rFonts w:cs="Arial"/>
          <w:b/>
          <w:szCs w:val="24"/>
        </w:rPr>
      </w:pPr>
      <w:r>
        <w:rPr>
          <w:rFonts w:cs="Arial"/>
          <w:b/>
          <w:szCs w:val="24"/>
        </w:rPr>
        <w:lastRenderedPageBreak/>
        <w:t xml:space="preserve">          </w:t>
      </w:r>
      <w:r w:rsidR="000E17EB" w:rsidRPr="00EC4ACC">
        <w:rPr>
          <w:rFonts w:cs="Arial"/>
          <w:noProof/>
        </w:rPr>
        <w:drawing>
          <wp:inline distT="0" distB="0" distL="0" distR="0" wp14:anchorId="4030D732" wp14:editId="2CBC79D3">
            <wp:extent cx="4900613" cy="6404807"/>
            <wp:effectExtent l="19050" t="19050" r="14605" b="15240"/>
            <wp:docPr id="10" name="Picture 10" descr="A example of a funding report from the My support funding" title="Fund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fund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23399" cy="6434588"/>
                    </a:xfrm>
                    <a:prstGeom prst="rect">
                      <a:avLst/>
                    </a:prstGeom>
                    <a:ln w="12700">
                      <a:solidFill>
                        <a:schemeClr val="tx1"/>
                      </a:solidFill>
                    </a:ln>
                  </pic:spPr>
                </pic:pic>
              </a:graphicData>
            </a:graphic>
          </wp:inline>
        </w:drawing>
      </w:r>
    </w:p>
    <w:p w14:paraId="0F87FED7" w14:textId="77777777" w:rsidR="00374AAF" w:rsidRDefault="000E17EB" w:rsidP="004F1DC1">
      <w:pPr>
        <w:spacing w:before="0" w:after="0" w:line="288" w:lineRule="auto"/>
      </w:pPr>
      <w:r>
        <w:t xml:space="preserve">You can also access </w:t>
      </w:r>
      <w:r w:rsidRPr="005352E8">
        <w:rPr>
          <w:rStyle w:val="Strong"/>
          <w:sz w:val="22"/>
          <w:szCs w:val="22"/>
        </w:rPr>
        <w:t>My Funding Report</w:t>
      </w:r>
      <w:r>
        <w:t xml:space="preserve"> by selecting the </w:t>
      </w:r>
      <w:r w:rsidRPr="005352E8">
        <w:rPr>
          <w:rStyle w:val="Strong"/>
          <w:sz w:val="22"/>
          <w:szCs w:val="22"/>
        </w:rPr>
        <w:t>My Funding Report</w:t>
      </w:r>
      <w:r>
        <w:t xml:space="preserve"> from the </w:t>
      </w:r>
      <w:r w:rsidRPr="005352E8">
        <w:rPr>
          <w:rStyle w:val="Strong"/>
          <w:sz w:val="22"/>
          <w:szCs w:val="22"/>
        </w:rPr>
        <w:t xml:space="preserve">My Plan </w:t>
      </w:r>
      <w:r w:rsidRPr="00CD6E54">
        <w:t>home</w:t>
      </w:r>
      <w:r w:rsidRPr="005352E8">
        <w:t xml:space="preserve"> screen.</w:t>
      </w:r>
      <w:r w:rsidR="002D743A">
        <w:t xml:space="preserve"> </w:t>
      </w:r>
    </w:p>
    <w:p w14:paraId="4049AB4D" w14:textId="77777777" w:rsidR="00374AAF" w:rsidRDefault="00374AAF" w:rsidP="004F1DC1">
      <w:pPr>
        <w:spacing w:before="0" w:after="0" w:line="288" w:lineRule="auto"/>
      </w:pPr>
    </w:p>
    <w:p w14:paraId="63DC1B88" w14:textId="26189C3E" w:rsidR="0098358C" w:rsidRPr="00EC4ACC" w:rsidRDefault="00EB2733" w:rsidP="004F1DC1">
      <w:pPr>
        <w:spacing w:before="0" w:after="0" w:line="288" w:lineRule="auto"/>
        <w:rPr>
          <w:rFonts w:cs="Arial"/>
          <w:sz w:val="20"/>
        </w:rPr>
      </w:pPr>
      <w:r>
        <w:rPr>
          <w:rFonts w:cs="Arial"/>
          <w:szCs w:val="24"/>
        </w:rPr>
        <w:t xml:space="preserve">You can select the </w:t>
      </w:r>
      <w:r w:rsidR="0098358C" w:rsidRPr="005352E8">
        <w:rPr>
          <w:rFonts w:cs="Arial"/>
          <w:b/>
          <w:color w:val="6B2976"/>
          <w:szCs w:val="24"/>
        </w:rPr>
        <w:t xml:space="preserve">View </w:t>
      </w:r>
      <w:r w:rsidR="0098358C" w:rsidRPr="00EC4ACC">
        <w:rPr>
          <w:rFonts w:cs="Arial"/>
          <w:b/>
          <w:color w:val="6B2976"/>
          <w:szCs w:val="24"/>
        </w:rPr>
        <w:t>My Support Budget</w:t>
      </w:r>
      <w:r w:rsidR="0098358C" w:rsidRPr="00EC4ACC">
        <w:rPr>
          <w:rFonts w:cs="Arial"/>
          <w:szCs w:val="24"/>
        </w:rPr>
        <w:t xml:space="preserve"> button at the top of the screen to return to the </w:t>
      </w:r>
      <w:r w:rsidR="0098358C" w:rsidRPr="00EC4ACC">
        <w:rPr>
          <w:rFonts w:cs="Arial"/>
          <w:b/>
          <w:color w:val="6B2976"/>
          <w:szCs w:val="24"/>
        </w:rPr>
        <w:t>My Support Budget</w:t>
      </w:r>
      <w:r w:rsidR="0098358C" w:rsidRPr="00EC4ACC">
        <w:rPr>
          <w:rFonts w:cs="Arial"/>
          <w:szCs w:val="24"/>
        </w:rPr>
        <w:t xml:space="preserve"> screen</w:t>
      </w:r>
      <w:r>
        <w:rPr>
          <w:rFonts w:cs="Arial"/>
          <w:szCs w:val="24"/>
        </w:rPr>
        <w:t xml:space="preserve"> or </w:t>
      </w:r>
      <w:r w:rsidRPr="00B04A82">
        <w:rPr>
          <w:rFonts w:cs="Arial"/>
          <w:b/>
          <w:color w:val="6B2976"/>
          <w:szCs w:val="24"/>
        </w:rPr>
        <w:t>Back</w:t>
      </w:r>
      <w:r>
        <w:rPr>
          <w:rFonts w:cs="Arial"/>
          <w:szCs w:val="24"/>
        </w:rPr>
        <w:t xml:space="preserve"> to return to the My Plan page</w:t>
      </w:r>
      <w:r w:rsidR="00BD0F58">
        <w:rPr>
          <w:rFonts w:cs="Arial"/>
          <w:szCs w:val="24"/>
        </w:rPr>
        <w:t>.</w:t>
      </w:r>
      <w:r w:rsidR="00FB2404">
        <w:rPr>
          <w:rFonts w:cs="Arial"/>
          <w:szCs w:val="24"/>
        </w:rPr>
        <w:br/>
      </w:r>
    </w:p>
    <w:p w14:paraId="2386366C" w14:textId="77777777" w:rsidR="00985196" w:rsidRPr="00483E22" w:rsidRDefault="00EF4AD2" w:rsidP="00985196">
      <w:pPr>
        <w:pStyle w:val="Heading31"/>
        <w:spacing w:before="0" w:after="0" w:line="288" w:lineRule="auto"/>
        <w:rPr>
          <w:rStyle w:val="eop"/>
          <w:rFonts w:cs="Arial"/>
          <w:sz w:val="30"/>
          <w:szCs w:val="30"/>
          <w:shd w:val="clear" w:color="auto" w:fill="FFFFFF"/>
        </w:rPr>
      </w:pPr>
      <w:r w:rsidRPr="00483E22">
        <w:rPr>
          <w:rStyle w:val="normaltextrun"/>
          <w:rFonts w:cs="Arial"/>
          <w:sz w:val="30"/>
          <w:szCs w:val="30"/>
          <w:shd w:val="clear" w:color="auto" w:fill="FFFFFF"/>
          <w:lang w:val="en-US"/>
        </w:rPr>
        <w:t>Funds breakdown</w:t>
      </w:r>
      <w:r w:rsidRPr="00483E22">
        <w:rPr>
          <w:rStyle w:val="eop"/>
          <w:rFonts w:cs="Arial"/>
          <w:sz w:val="30"/>
          <w:szCs w:val="30"/>
          <w:shd w:val="clear" w:color="auto" w:fill="FFFFFF"/>
        </w:rPr>
        <w:t> </w:t>
      </w:r>
    </w:p>
    <w:p w14:paraId="6D85C41A" w14:textId="638F589B" w:rsidR="004331CF" w:rsidRPr="00985196" w:rsidRDefault="00985196" w:rsidP="00985196">
      <w:pPr>
        <w:pStyle w:val="Heading31"/>
        <w:spacing w:before="0" w:after="0" w:line="288" w:lineRule="auto"/>
        <w:rPr>
          <w:rFonts w:cs="Arial"/>
          <w:sz w:val="30"/>
          <w:szCs w:val="30"/>
          <w:shd w:val="clear" w:color="auto" w:fill="FFFFFF"/>
        </w:rPr>
      </w:pPr>
      <w:r w:rsidRPr="00EC4ACC">
        <w:rPr>
          <w:rFonts w:eastAsia="Arial"/>
          <w:noProof/>
        </w:rPr>
        <w:lastRenderedPageBreak/>
        <w:drawing>
          <wp:anchor distT="0" distB="0" distL="114300" distR="114300" simplePos="0" relativeHeight="251666432" behindDoc="0" locked="0" layoutInCell="1" allowOverlap="1" wp14:anchorId="62D86987" wp14:editId="21CA78B3">
            <wp:simplePos x="0" y="0"/>
            <wp:positionH relativeFrom="column">
              <wp:posOffset>314325</wp:posOffset>
            </wp:positionH>
            <wp:positionV relativeFrom="paragraph">
              <wp:posOffset>331470</wp:posOffset>
            </wp:positionV>
            <wp:extent cx="5276850" cy="4802505"/>
            <wp:effectExtent l="19050" t="19050" r="19050" b="17145"/>
            <wp:wrapTopAndBottom/>
            <wp:docPr id="246" name="Picture 246" descr="Screengrab of My Support Budget shows graphs including core supports, capacity building supports, capital supports and home modifications." title="Screengrab of My Support Budget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l="1122" t="1289" r="1282"/>
                    <a:stretch>
                      <a:fillRect/>
                    </a:stretch>
                  </pic:blipFill>
                  <pic:spPr bwMode="auto">
                    <a:xfrm>
                      <a:off x="0" y="0"/>
                      <a:ext cx="5276850" cy="4802505"/>
                    </a:xfrm>
                    <a:prstGeom prst="rect">
                      <a:avLst/>
                    </a:prstGeom>
                    <a:ln w="12700">
                      <a:solidFill>
                        <a:sysClr val="windowText" lastClr="000000"/>
                      </a:solidFill>
                    </a:ln>
                  </pic:spPr>
                </pic:pic>
              </a:graphicData>
            </a:graphic>
            <wp14:sizeRelH relativeFrom="margin">
              <wp14:pctWidth>0</wp14:pctWidth>
            </wp14:sizeRelH>
          </wp:anchor>
        </w:drawing>
      </w:r>
      <w:r>
        <w:rPr>
          <w:rFonts w:cs="Arial"/>
          <w:sz w:val="30"/>
          <w:szCs w:val="30"/>
          <w:shd w:val="clear" w:color="auto" w:fill="FFFFFF"/>
        </w:rPr>
        <w:t xml:space="preserve">        </w:t>
      </w:r>
    </w:p>
    <w:p w14:paraId="6D15AF75" w14:textId="5D8F1341" w:rsidR="00985196" w:rsidRDefault="00985196" w:rsidP="00985196">
      <w:pPr>
        <w:tabs>
          <w:tab w:val="left" w:pos="567"/>
        </w:tabs>
        <w:spacing w:before="0" w:after="0"/>
        <w:rPr>
          <w:rFonts w:cs="Arial"/>
          <w:szCs w:val="24"/>
        </w:rPr>
      </w:pPr>
      <w:r>
        <w:rPr>
          <w:rFonts w:cs="Arial"/>
          <w:szCs w:val="24"/>
        </w:rPr>
        <w:t xml:space="preserve">   </w:t>
      </w:r>
    </w:p>
    <w:p w14:paraId="1132ECF4" w14:textId="77777777" w:rsidR="00985196" w:rsidRDefault="00985196" w:rsidP="00985196">
      <w:pPr>
        <w:tabs>
          <w:tab w:val="left" w:pos="567"/>
        </w:tabs>
        <w:spacing w:before="0" w:after="0"/>
        <w:rPr>
          <w:rFonts w:cs="Arial"/>
          <w:szCs w:val="24"/>
        </w:rPr>
      </w:pPr>
      <w:r>
        <w:rPr>
          <w:rFonts w:cs="Arial"/>
          <w:szCs w:val="24"/>
        </w:rPr>
        <w:t xml:space="preserve">1.     </w:t>
      </w:r>
      <w:r w:rsidR="00563DB3" w:rsidRPr="00985196">
        <w:rPr>
          <w:rFonts w:cs="Arial"/>
          <w:szCs w:val="24"/>
        </w:rPr>
        <w:t>Click</w:t>
      </w:r>
      <w:r w:rsidR="003B47B7" w:rsidRPr="00985196">
        <w:rPr>
          <w:rFonts w:cs="Arial"/>
          <w:szCs w:val="24"/>
        </w:rPr>
        <w:t xml:space="preserve"> the</w:t>
      </w:r>
      <w:r w:rsidR="003B47B7" w:rsidRPr="00985196">
        <w:rPr>
          <w:rFonts w:cs="Arial"/>
          <w:b/>
          <w:color w:val="6B2976"/>
          <w:szCs w:val="24"/>
        </w:rPr>
        <w:t xml:space="preserve"> Funds Breakdown</w:t>
      </w:r>
      <w:r w:rsidR="0098358C" w:rsidRPr="00985196">
        <w:rPr>
          <w:rFonts w:cs="Arial"/>
          <w:szCs w:val="24"/>
        </w:rPr>
        <w:t xml:space="preserve"> </w:t>
      </w:r>
      <w:r w:rsidR="003B47B7" w:rsidRPr="00985196">
        <w:rPr>
          <w:rFonts w:cs="Arial"/>
          <w:szCs w:val="24"/>
        </w:rPr>
        <w:t>b</w:t>
      </w:r>
      <w:r w:rsidR="00150E59" w:rsidRPr="00985196">
        <w:rPr>
          <w:rFonts w:cs="Arial"/>
          <w:szCs w:val="24"/>
        </w:rPr>
        <w:t>utton</w:t>
      </w:r>
      <w:r w:rsidR="0075584A" w:rsidRPr="00985196">
        <w:rPr>
          <w:rFonts w:cs="Arial"/>
          <w:szCs w:val="24"/>
        </w:rPr>
        <w:t xml:space="preserve"> to the right of the pie </w:t>
      </w:r>
      <w:r w:rsidR="0098358C" w:rsidRPr="00985196">
        <w:rPr>
          <w:rFonts w:cs="Arial"/>
          <w:szCs w:val="24"/>
        </w:rPr>
        <w:t xml:space="preserve">chart to view the funds </w:t>
      </w:r>
    </w:p>
    <w:p w14:paraId="6BAEC1BF" w14:textId="105D128C" w:rsidR="0098358C" w:rsidRPr="00985196" w:rsidRDefault="00985196" w:rsidP="00985196">
      <w:pPr>
        <w:tabs>
          <w:tab w:val="left" w:pos="567"/>
        </w:tabs>
        <w:spacing w:before="0" w:after="0"/>
        <w:rPr>
          <w:rFonts w:cs="Arial"/>
          <w:szCs w:val="24"/>
        </w:rPr>
      </w:pPr>
      <w:r>
        <w:rPr>
          <w:rFonts w:cs="Arial"/>
          <w:szCs w:val="24"/>
        </w:rPr>
        <w:t xml:space="preserve">        </w:t>
      </w:r>
      <w:r w:rsidR="0098358C" w:rsidRPr="00985196">
        <w:rPr>
          <w:rFonts w:cs="Arial"/>
          <w:szCs w:val="24"/>
        </w:rPr>
        <w:t>info</w:t>
      </w:r>
      <w:r w:rsidR="0075584A" w:rsidRPr="00985196">
        <w:rPr>
          <w:rFonts w:cs="Arial"/>
          <w:szCs w:val="24"/>
        </w:rPr>
        <w:t>rmation as a set of bar graphs.</w:t>
      </w:r>
      <w:r w:rsidR="0075584A" w:rsidRPr="00985196">
        <w:rPr>
          <w:rFonts w:cs="Arial"/>
          <w:szCs w:val="24"/>
        </w:rPr>
        <w:br/>
      </w:r>
    </w:p>
    <w:p w14:paraId="2A4B9ED8" w14:textId="77777777" w:rsidR="0098358C" w:rsidRDefault="0098358C" w:rsidP="004F1DC1">
      <w:pPr>
        <w:spacing w:before="0" w:after="0" w:line="288" w:lineRule="auto"/>
        <w:rPr>
          <w:rFonts w:cs="Arial"/>
          <w:szCs w:val="24"/>
        </w:rPr>
      </w:pPr>
      <w:r w:rsidRPr="00EC4ACC">
        <w:rPr>
          <w:rFonts w:cs="Arial"/>
          <w:szCs w:val="24"/>
        </w:rPr>
        <w:t>The screen changes to display a detailed view of:</w:t>
      </w:r>
    </w:p>
    <w:p w14:paraId="5E9AFCFD" w14:textId="77777777" w:rsidR="009769C5" w:rsidRDefault="009769C5" w:rsidP="009769C5">
      <w:pPr>
        <w:pStyle w:val="Heading4"/>
      </w:pPr>
    </w:p>
    <w:p w14:paraId="3C40F53A" w14:textId="77777777" w:rsidR="009769C5" w:rsidRPr="00EC4ACC" w:rsidRDefault="009769C5" w:rsidP="009769C5">
      <w:pPr>
        <w:widowControl w:val="0"/>
        <w:numPr>
          <w:ilvl w:val="0"/>
          <w:numId w:val="23"/>
        </w:numPr>
        <w:spacing w:before="0" w:after="0" w:line="288" w:lineRule="auto"/>
        <w:rPr>
          <w:rFonts w:cs="Arial"/>
          <w:szCs w:val="24"/>
        </w:rPr>
      </w:pPr>
      <w:r>
        <w:rPr>
          <w:rFonts w:cs="Arial"/>
          <w:szCs w:val="24"/>
        </w:rPr>
        <w:t>W</w:t>
      </w:r>
      <w:r w:rsidRPr="00EC4ACC">
        <w:rPr>
          <w:rFonts w:cs="Arial"/>
          <w:szCs w:val="24"/>
        </w:rPr>
        <w:t>hat fu</w:t>
      </w:r>
      <w:r>
        <w:rPr>
          <w:rFonts w:cs="Arial"/>
          <w:szCs w:val="24"/>
        </w:rPr>
        <w:t>nds have been approved in your p</w:t>
      </w:r>
      <w:r w:rsidRPr="00EC4ACC">
        <w:rPr>
          <w:rFonts w:cs="Arial"/>
          <w:szCs w:val="24"/>
        </w:rPr>
        <w:t>lan for each support category and support type</w:t>
      </w:r>
    </w:p>
    <w:p w14:paraId="230C79EE" w14:textId="77777777" w:rsidR="009769C5" w:rsidRPr="00EC4ACC" w:rsidRDefault="009769C5" w:rsidP="009769C5">
      <w:pPr>
        <w:widowControl w:val="0"/>
        <w:numPr>
          <w:ilvl w:val="0"/>
          <w:numId w:val="23"/>
        </w:numPr>
        <w:spacing w:before="0" w:after="0" w:line="288" w:lineRule="auto"/>
        <w:rPr>
          <w:rFonts w:cs="Arial"/>
          <w:szCs w:val="24"/>
        </w:rPr>
      </w:pPr>
      <w:r>
        <w:rPr>
          <w:rFonts w:cs="Arial"/>
          <w:szCs w:val="24"/>
        </w:rPr>
        <w:t>W</w:t>
      </w:r>
      <w:r w:rsidRPr="00EC4ACC">
        <w:rPr>
          <w:rFonts w:cs="Arial"/>
          <w:szCs w:val="24"/>
        </w:rPr>
        <w:t xml:space="preserve">hat has been spent, what has been committed and what remains for each support type and support category </w:t>
      </w:r>
    </w:p>
    <w:p w14:paraId="3DC9A49A" w14:textId="75BA031E" w:rsidR="009769C5" w:rsidRDefault="009769C5" w:rsidP="009769C5">
      <w:pPr>
        <w:widowControl w:val="0"/>
        <w:numPr>
          <w:ilvl w:val="0"/>
          <w:numId w:val="23"/>
        </w:numPr>
        <w:spacing w:before="0" w:after="0" w:line="288" w:lineRule="auto"/>
        <w:rPr>
          <w:rFonts w:cs="Arial"/>
          <w:szCs w:val="24"/>
        </w:rPr>
      </w:pPr>
      <w:r>
        <w:rPr>
          <w:rFonts w:cs="Arial"/>
          <w:szCs w:val="24"/>
        </w:rPr>
        <w:t>W</w:t>
      </w:r>
      <w:r w:rsidRPr="00EC4ACC">
        <w:rPr>
          <w:rFonts w:cs="Arial"/>
          <w:szCs w:val="24"/>
        </w:rPr>
        <w:t>hether your support for each support category</w:t>
      </w:r>
      <w:r>
        <w:rPr>
          <w:rFonts w:cs="Arial"/>
          <w:szCs w:val="24"/>
        </w:rPr>
        <w:t xml:space="preserve"> is agency managed, plan managed or self-managed.</w:t>
      </w:r>
    </w:p>
    <w:p w14:paraId="054D8607" w14:textId="77777777" w:rsidR="00700874" w:rsidRPr="00700874" w:rsidRDefault="00700874" w:rsidP="00700874">
      <w:pPr>
        <w:pStyle w:val="Heading4"/>
      </w:pPr>
    </w:p>
    <w:p w14:paraId="6694A9E3" w14:textId="77777777" w:rsidR="00BC14EC" w:rsidRDefault="0098358C" w:rsidP="004F1DC1">
      <w:pPr>
        <w:spacing w:before="0" w:after="0" w:line="288" w:lineRule="auto"/>
      </w:pPr>
      <w:r w:rsidRPr="00EC4ACC">
        <w:rPr>
          <w:rFonts w:cs="Arial"/>
          <w:b/>
          <w:szCs w:val="24"/>
        </w:rPr>
        <w:t>Note</w:t>
      </w:r>
      <w:r w:rsidRPr="00EC4ACC">
        <w:rPr>
          <w:rFonts w:cs="Arial"/>
          <w:szCs w:val="24"/>
        </w:rPr>
        <w:t xml:space="preserve">: The figures shown do not include Payment Requests that have been submitted but </w:t>
      </w:r>
      <w:r w:rsidR="0075584A" w:rsidRPr="00EC4ACC">
        <w:rPr>
          <w:rFonts w:cs="Arial"/>
          <w:szCs w:val="24"/>
        </w:rPr>
        <w:t>not</w:t>
      </w:r>
      <w:r w:rsidRPr="00EC4ACC">
        <w:rPr>
          <w:rFonts w:cs="Arial"/>
          <w:szCs w:val="24"/>
        </w:rPr>
        <w:t xml:space="preserve"> processed.</w:t>
      </w:r>
    </w:p>
    <w:p w14:paraId="165F833E" w14:textId="77777777" w:rsidR="00BF2128" w:rsidRPr="00BF31BD" w:rsidRDefault="00BF2128" w:rsidP="004F1DC1"/>
    <w:p w14:paraId="693A990B" w14:textId="77777777" w:rsidR="007D11EF" w:rsidRPr="00BB3E90" w:rsidRDefault="007D11EF" w:rsidP="00852C06">
      <w:pPr>
        <w:pStyle w:val="Heading2"/>
        <w:rPr>
          <w:lang w:val="en-US"/>
        </w:rPr>
      </w:pPr>
      <w:bookmarkStart w:id="9" w:name="_Toc166663608"/>
      <w:r w:rsidRPr="00BE55E7">
        <w:lastRenderedPageBreak/>
        <w:t>My Referrals</w:t>
      </w:r>
      <w:bookmarkEnd w:id="9"/>
      <w:r w:rsidRPr="00BE55E7">
        <w:t xml:space="preserve"> </w:t>
      </w:r>
    </w:p>
    <w:p w14:paraId="080E2BB1" w14:textId="77777777" w:rsidR="007D11EF" w:rsidRDefault="007D11EF" w:rsidP="004F1DC1">
      <w:pPr>
        <w:pStyle w:val="NoSpacing"/>
        <w:spacing w:line="288" w:lineRule="auto"/>
        <w:rPr>
          <w:szCs w:val="24"/>
        </w:rPr>
      </w:pPr>
      <w:r w:rsidRPr="00353AB3">
        <w:rPr>
          <w:szCs w:val="24"/>
        </w:rPr>
        <w:t>You</w:t>
      </w:r>
      <w:r w:rsidR="005E558D">
        <w:rPr>
          <w:szCs w:val="24"/>
        </w:rPr>
        <w:t xml:space="preserve">r planner can add referrals to your plan and these can be viewed through </w:t>
      </w:r>
      <w:r w:rsidR="005E558D" w:rsidRPr="00B04A82">
        <w:rPr>
          <w:rStyle w:val="Strong"/>
          <w:sz w:val="22"/>
        </w:rPr>
        <w:t>My Referrals</w:t>
      </w:r>
      <w:r w:rsidR="005E558D">
        <w:rPr>
          <w:szCs w:val="24"/>
        </w:rPr>
        <w:t xml:space="preserve">. </w:t>
      </w:r>
      <w:r w:rsidRPr="00353AB3">
        <w:rPr>
          <w:szCs w:val="24"/>
        </w:rPr>
        <w:t xml:space="preserve"> </w:t>
      </w:r>
    </w:p>
    <w:p w14:paraId="731F9191" w14:textId="77777777" w:rsidR="00985196" w:rsidRPr="00BC14EC" w:rsidRDefault="00985196" w:rsidP="004F1DC1">
      <w:pPr>
        <w:pStyle w:val="NoSpacing"/>
        <w:spacing w:line="288" w:lineRule="auto"/>
        <w:rPr>
          <w:szCs w:val="24"/>
        </w:rPr>
      </w:pPr>
    </w:p>
    <w:p w14:paraId="22AEDFF9" w14:textId="17D4C6D2" w:rsidR="007D11EF" w:rsidRDefault="00985196" w:rsidP="004F1DC1">
      <w:pPr>
        <w:pStyle w:val="NoSpacing"/>
        <w:spacing w:line="288" w:lineRule="auto"/>
      </w:pPr>
      <w:r>
        <w:t xml:space="preserve">       </w:t>
      </w:r>
      <w:r w:rsidR="0037192F">
        <w:t xml:space="preserve"> </w:t>
      </w:r>
      <w:r>
        <w:t xml:space="preserve"> </w:t>
      </w:r>
      <w:r w:rsidR="007D11EF" w:rsidRPr="00396457">
        <w:rPr>
          <w:noProof/>
        </w:rPr>
        <w:drawing>
          <wp:inline distT="0" distB="0" distL="0" distR="0" wp14:anchorId="71A7C512" wp14:editId="4C402818">
            <wp:extent cx="1428750" cy="912599"/>
            <wp:effectExtent l="19050" t="19050" r="19050" b="20955"/>
            <wp:docPr id="158" name="Picture 158" descr="my referrals tile with a description view my referrals to providers or community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w0068\Desktop\myreferrals.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5990" cy="936386"/>
                    </a:xfrm>
                    <a:prstGeom prst="rect">
                      <a:avLst/>
                    </a:prstGeom>
                    <a:noFill/>
                    <a:ln w="12700">
                      <a:solidFill>
                        <a:schemeClr val="tx1"/>
                      </a:solidFill>
                    </a:ln>
                  </pic:spPr>
                </pic:pic>
              </a:graphicData>
            </a:graphic>
          </wp:inline>
        </w:drawing>
      </w:r>
    </w:p>
    <w:p w14:paraId="29D30F8D" w14:textId="77777777" w:rsidR="00BF2128" w:rsidRPr="00FF57F4" w:rsidRDefault="00BF2128" w:rsidP="004F1DC1">
      <w:pPr>
        <w:pStyle w:val="NoSpacing"/>
        <w:spacing w:line="288" w:lineRule="auto"/>
      </w:pPr>
    </w:p>
    <w:p w14:paraId="4772BFDA" w14:textId="15F0B9C8" w:rsidR="005944EF" w:rsidRPr="0002548B" w:rsidRDefault="0002548B" w:rsidP="0002548B">
      <w:pPr>
        <w:spacing w:before="0" w:after="0"/>
        <w:rPr>
          <w:szCs w:val="24"/>
        </w:rPr>
      </w:pPr>
      <w:r>
        <w:rPr>
          <w:szCs w:val="24"/>
        </w:rPr>
        <w:t xml:space="preserve">1.     </w:t>
      </w:r>
      <w:r w:rsidR="00563DB3" w:rsidRPr="0002548B">
        <w:rPr>
          <w:szCs w:val="24"/>
        </w:rPr>
        <w:t>Click</w:t>
      </w:r>
      <w:r w:rsidR="00A56B98" w:rsidRPr="0002548B">
        <w:rPr>
          <w:szCs w:val="24"/>
        </w:rPr>
        <w:t xml:space="preserve"> the</w:t>
      </w:r>
      <w:r w:rsidR="007D11EF" w:rsidRPr="0002548B">
        <w:rPr>
          <w:szCs w:val="24"/>
        </w:rPr>
        <w:t xml:space="preserve"> </w:t>
      </w:r>
      <w:r w:rsidR="007D11EF" w:rsidRPr="0002548B">
        <w:rPr>
          <w:rStyle w:val="Strong"/>
          <w:sz w:val="22"/>
          <w:szCs w:val="24"/>
        </w:rPr>
        <w:t>My Referrals</w:t>
      </w:r>
      <w:r w:rsidR="007D11EF" w:rsidRPr="0002548B">
        <w:rPr>
          <w:szCs w:val="24"/>
        </w:rPr>
        <w:t xml:space="preserve"> </w:t>
      </w:r>
      <w:r w:rsidR="00A56B98" w:rsidRPr="0002548B">
        <w:rPr>
          <w:szCs w:val="24"/>
        </w:rPr>
        <w:t xml:space="preserve">tile </w:t>
      </w:r>
      <w:r w:rsidR="007D11EF" w:rsidRPr="0002548B">
        <w:rPr>
          <w:szCs w:val="24"/>
        </w:rPr>
        <w:t xml:space="preserve">on the </w:t>
      </w:r>
      <w:r w:rsidR="007D11EF" w:rsidRPr="0002548B">
        <w:rPr>
          <w:rStyle w:val="Strong"/>
          <w:sz w:val="22"/>
          <w:szCs w:val="24"/>
        </w:rPr>
        <w:t>My Plan</w:t>
      </w:r>
      <w:r w:rsidR="00A56B98" w:rsidRPr="0002548B">
        <w:rPr>
          <w:szCs w:val="24"/>
        </w:rPr>
        <w:t xml:space="preserve"> page and </w:t>
      </w:r>
      <w:r w:rsidR="00BC14EC" w:rsidRPr="0002548B">
        <w:rPr>
          <w:szCs w:val="24"/>
        </w:rPr>
        <w:t xml:space="preserve">your </w:t>
      </w:r>
      <w:r w:rsidR="00A56B98" w:rsidRPr="0002548B">
        <w:rPr>
          <w:szCs w:val="24"/>
        </w:rPr>
        <w:t xml:space="preserve">current referrals will </w:t>
      </w:r>
      <w:r w:rsidR="00BC14EC" w:rsidRPr="0002548B">
        <w:rPr>
          <w:szCs w:val="24"/>
        </w:rPr>
        <w:t>display</w:t>
      </w:r>
      <w:r w:rsidR="007D11EF" w:rsidRPr="0002548B">
        <w:rPr>
          <w:szCs w:val="24"/>
        </w:rPr>
        <w:t>.</w:t>
      </w:r>
    </w:p>
    <w:p w14:paraId="61F8572F" w14:textId="4BA4A503" w:rsidR="00985196" w:rsidRPr="00985196" w:rsidRDefault="00985196" w:rsidP="00985196">
      <w:pPr>
        <w:spacing w:before="0" w:after="0"/>
        <w:rPr>
          <w:sz w:val="20"/>
        </w:rPr>
      </w:pPr>
    </w:p>
    <w:p w14:paraId="210861A0" w14:textId="4B468936" w:rsidR="007D11EF" w:rsidRPr="005944EF" w:rsidRDefault="00367487" w:rsidP="00220E56">
      <w:pPr>
        <w:spacing w:before="0" w:after="0"/>
        <w:rPr>
          <w:sz w:val="20"/>
        </w:rPr>
      </w:pPr>
      <w:r>
        <w:rPr>
          <w:sz w:val="20"/>
        </w:rPr>
        <w:t xml:space="preserve">          </w:t>
      </w:r>
      <w:r w:rsidR="005944EF">
        <w:rPr>
          <w:noProof/>
        </w:rPr>
        <w:drawing>
          <wp:inline distT="0" distB="0" distL="0" distR="0" wp14:anchorId="3A279FD2" wp14:editId="7329BE89">
            <wp:extent cx="4959350" cy="4536440"/>
            <wp:effectExtent l="19050" t="19050" r="12700" b="16510"/>
            <wp:docPr id="484" name="Picture 484"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descr="Graphical user interface, application, Team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68775" cy="4545061"/>
                    </a:xfrm>
                    <a:prstGeom prst="rect">
                      <a:avLst/>
                    </a:prstGeom>
                    <a:noFill/>
                    <a:ln>
                      <a:solidFill>
                        <a:schemeClr val="tx1"/>
                      </a:solidFill>
                    </a:ln>
                  </pic:spPr>
                </pic:pic>
              </a:graphicData>
            </a:graphic>
          </wp:inline>
        </w:drawing>
      </w:r>
      <w:r w:rsidR="00BC14EC" w:rsidRPr="005944EF">
        <w:rPr>
          <w:szCs w:val="24"/>
        </w:rPr>
        <w:br/>
      </w:r>
    </w:p>
    <w:p w14:paraId="599602F4" w14:textId="77777777" w:rsidR="000F49B9" w:rsidRDefault="00EB2733" w:rsidP="004F1DC1">
      <w:pPr>
        <w:pStyle w:val="Indentedbodytext"/>
        <w:spacing w:after="0"/>
        <w:ind w:left="0"/>
        <w:rPr>
          <w:sz w:val="22"/>
          <w:szCs w:val="22"/>
        </w:rPr>
      </w:pPr>
      <w:r w:rsidRPr="004F1DC1">
        <w:rPr>
          <w:sz w:val="22"/>
          <w:szCs w:val="22"/>
        </w:rPr>
        <w:t xml:space="preserve">You can </w:t>
      </w:r>
      <w:r w:rsidR="005E558D" w:rsidRPr="004F1DC1">
        <w:rPr>
          <w:sz w:val="22"/>
          <w:szCs w:val="22"/>
        </w:rPr>
        <w:t>refine your list of</w:t>
      </w:r>
      <w:r w:rsidRPr="004F1DC1">
        <w:rPr>
          <w:sz w:val="22"/>
          <w:szCs w:val="22"/>
        </w:rPr>
        <w:t xml:space="preserve"> referrals by </w:t>
      </w:r>
      <w:r w:rsidR="005E558D" w:rsidRPr="004F1DC1">
        <w:rPr>
          <w:sz w:val="22"/>
          <w:szCs w:val="22"/>
        </w:rPr>
        <w:t xml:space="preserve">using the </w:t>
      </w:r>
      <w:r w:rsidR="005E558D" w:rsidRPr="00544BF2">
        <w:rPr>
          <w:rStyle w:val="Strong"/>
          <w:sz w:val="22"/>
          <w:szCs w:val="22"/>
        </w:rPr>
        <w:t>search by</w:t>
      </w:r>
      <w:r w:rsidR="005E558D" w:rsidRPr="00544BF2">
        <w:rPr>
          <w:sz w:val="22"/>
          <w:szCs w:val="22"/>
        </w:rPr>
        <w:t xml:space="preserve"> </w:t>
      </w:r>
      <w:r w:rsidR="005E558D" w:rsidRPr="004F1DC1">
        <w:rPr>
          <w:sz w:val="22"/>
          <w:szCs w:val="22"/>
        </w:rPr>
        <w:t>field to select either registered</w:t>
      </w:r>
      <w:r w:rsidRPr="004F1DC1">
        <w:rPr>
          <w:sz w:val="22"/>
          <w:szCs w:val="22"/>
        </w:rPr>
        <w:t xml:space="preserve"> providers or community groups</w:t>
      </w:r>
      <w:r w:rsidR="005E558D" w:rsidRPr="004F1DC1">
        <w:rPr>
          <w:sz w:val="22"/>
          <w:szCs w:val="22"/>
        </w:rPr>
        <w:t>.</w:t>
      </w:r>
    </w:p>
    <w:p w14:paraId="62198709" w14:textId="77777777" w:rsidR="00985196" w:rsidRDefault="00985196" w:rsidP="004F1DC1">
      <w:pPr>
        <w:pStyle w:val="Indentedbodytext"/>
        <w:spacing w:after="0"/>
        <w:ind w:left="0"/>
        <w:rPr>
          <w:sz w:val="22"/>
          <w:szCs w:val="22"/>
        </w:rPr>
      </w:pPr>
    </w:p>
    <w:p w14:paraId="6507E040" w14:textId="1E61DE30" w:rsidR="005E558D" w:rsidRPr="00BF2128" w:rsidRDefault="00985196" w:rsidP="00985196">
      <w:pPr>
        <w:tabs>
          <w:tab w:val="left" w:pos="567"/>
        </w:tabs>
        <w:spacing w:before="0" w:after="0"/>
      </w:pPr>
      <w:r>
        <w:t xml:space="preserve">2. </w:t>
      </w:r>
      <w:r w:rsidR="005875C0">
        <w:t xml:space="preserve">     </w:t>
      </w:r>
      <w:r w:rsidR="005E558D" w:rsidRPr="00544BF2">
        <w:t xml:space="preserve">Select </w:t>
      </w:r>
      <w:r w:rsidR="005E558D" w:rsidRPr="00985196">
        <w:rPr>
          <w:rStyle w:val="Strong"/>
          <w:sz w:val="22"/>
          <w:szCs w:val="22"/>
        </w:rPr>
        <w:t>Back</w:t>
      </w:r>
      <w:r w:rsidR="005E558D" w:rsidRPr="009F171F">
        <w:t xml:space="preserve"> to return to the portal home</w:t>
      </w:r>
      <w:r w:rsidR="005E558D" w:rsidRPr="00BF31BD">
        <w:t xml:space="preserve"> page.</w:t>
      </w:r>
    </w:p>
    <w:sectPr w:rsidR="005E558D" w:rsidRPr="00BF2128" w:rsidSect="0089007F">
      <w:headerReference w:type="default" r:id="rId37"/>
      <w:footerReference w:type="default" r:id="rId38"/>
      <w:footerReference w:type="first" r:id="rId39"/>
      <w:pgSz w:w="11906" w:h="16838"/>
      <w:pgMar w:top="1440" w:right="1440" w:bottom="1440" w:left="1440"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ECF87" w14:textId="77777777" w:rsidR="0089007F" w:rsidRDefault="0089007F" w:rsidP="00EC4ACC">
      <w:pPr>
        <w:spacing w:before="0" w:after="0"/>
      </w:pPr>
      <w:r>
        <w:separator/>
      </w:r>
    </w:p>
  </w:endnote>
  <w:endnote w:type="continuationSeparator" w:id="0">
    <w:p w14:paraId="3B9CF515" w14:textId="77777777" w:rsidR="0089007F" w:rsidRDefault="0089007F" w:rsidP="00EC4AC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sz w:val="20"/>
        <w:szCs w:val="20"/>
      </w:rPr>
      <w:id w:val="-1755977204"/>
      <w:docPartObj>
        <w:docPartGallery w:val="Page Numbers (Bottom of Page)"/>
        <w:docPartUnique/>
      </w:docPartObj>
    </w:sdtPr>
    <w:sdtEndPr>
      <w:rPr>
        <w:noProof/>
      </w:rPr>
    </w:sdtEndPr>
    <w:sdtContent>
      <w:p w14:paraId="2FE7ED0F" w14:textId="087E7DE6" w:rsidR="00577721" w:rsidRPr="00B7336E" w:rsidRDefault="00577721" w:rsidP="00577721">
        <w:pPr>
          <w:tabs>
            <w:tab w:val="center" w:pos="5103"/>
            <w:tab w:val="left" w:pos="9498"/>
          </w:tabs>
          <w:ind w:right="-613"/>
          <w:rPr>
            <w:noProof/>
            <w:color w:val="6B2976"/>
            <w:sz w:val="20"/>
            <w:szCs w:val="20"/>
          </w:rPr>
        </w:pPr>
        <w:r w:rsidRPr="00B7336E">
          <w:rPr>
            <w:color w:val="6B2976"/>
            <w:sz w:val="20"/>
            <w:szCs w:val="20"/>
            <w:u w:color="7030A0"/>
          </w:rPr>
          <w:t xml:space="preserve">www.ndis.gov.au | </w:t>
        </w:r>
        <w:r w:rsidR="00AB6270" w:rsidRPr="00B7336E">
          <w:rPr>
            <w:color w:val="6B2976"/>
            <w:sz w:val="20"/>
            <w:szCs w:val="20"/>
            <w:u w:color="7030A0"/>
          </w:rPr>
          <w:t>May</w:t>
        </w:r>
        <w:r w:rsidR="005944EF" w:rsidRPr="00B7336E">
          <w:rPr>
            <w:color w:val="6B2976"/>
            <w:sz w:val="20"/>
            <w:szCs w:val="20"/>
            <w:u w:color="7030A0"/>
          </w:rPr>
          <w:t xml:space="preserve"> 202</w:t>
        </w:r>
        <w:r w:rsidR="00AB6270" w:rsidRPr="00B7336E">
          <w:rPr>
            <w:color w:val="6B2976"/>
            <w:sz w:val="20"/>
            <w:szCs w:val="20"/>
            <w:u w:color="7030A0"/>
          </w:rPr>
          <w:t>4</w:t>
        </w:r>
        <w:r w:rsidR="006B6333" w:rsidRPr="00B7336E">
          <w:rPr>
            <w:color w:val="6B2976"/>
            <w:sz w:val="20"/>
            <w:szCs w:val="20"/>
            <w:u w:color="7030A0"/>
          </w:rPr>
          <w:t xml:space="preserve"> </w:t>
        </w:r>
        <w:r w:rsidRPr="00B7336E">
          <w:rPr>
            <w:color w:val="6B2976"/>
            <w:sz w:val="20"/>
            <w:szCs w:val="20"/>
            <w:u w:color="7030A0"/>
          </w:rPr>
          <w:t>| NDIS myplace</w:t>
        </w:r>
        <w:r w:rsidR="00B036FF" w:rsidRPr="00B7336E">
          <w:rPr>
            <w:color w:val="6B2976"/>
            <w:sz w:val="20"/>
            <w:szCs w:val="20"/>
            <w:u w:color="7030A0"/>
          </w:rPr>
          <w:t xml:space="preserve"> </w:t>
        </w:r>
        <w:r w:rsidR="00B036FF" w:rsidRPr="00B7336E">
          <w:rPr>
            <w:color w:val="6B2976"/>
            <w:sz w:val="20"/>
            <w:szCs w:val="20"/>
          </w:rPr>
          <w:t>p</w:t>
        </w:r>
        <w:r w:rsidRPr="00B7336E">
          <w:rPr>
            <w:color w:val="6B2976"/>
            <w:sz w:val="20"/>
            <w:szCs w:val="20"/>
          </w:rPr>
          <w:t xml:space="preserve">ortal Step by </w:t>
        </w:r>
        <w:r w:rsidR="001F715E" w:rsidRPr="00B7336E">
          <w:rPr>
            <w:color w:val="6B2976"/>
            <w:sz w:val="20"/>
            <w:szCs w:val="20"/>
          </w:rPr>
          <w:t>s</w:t>
        </w:r>
        <w:r w:rsidRPr="00B7336E">
          <w:rPr>
            <w:color w:val="6B2976"/>
            <w:sz w:val="20"/>
            <w:szCs w:val="20"/>
          </w:rPr>
          <w:t>tep Guide</w:t>
        </w:r>
        <w:r w:rsidRPr="00B7336E" w:rsidDel="00591BF2">
          <w:rPr>
            <w:rFonts w:cs="Arial"/>
            <w:color w:val="6B2976"/>
            <w:sz w:val="20"/>
            <w:szCs w:val="20"/>
          </w:rPr>
          <w:t xml:space="preserve"> </w:t>
        </w:r>
        <w:r w:rsidRPr="00B7336E">
          <w:rPr>
            <w:rFonts w:cs="Arial"/>
            <w:color w:val="6B2976"/>
            <w:sz w:val="20"/>
            <w:szCs w:val="20"/>
          </w:rPr>
          <w:t xml:space="preserve">        </w:t>
        </w:r>
        <w:r w:rsidR="00B7336E">
          <w:rPr>
            <w:rFonts w:cs="Arial"/>
            <w:color w:val="6B2976"/>
            <w:sz w:val="20"/>
            <w:szCs w:val="20"/>
          </w:rPr>
          <w:t xml:space="preserve">        </w:t>
        </w:r>
        <w:r w:rsidRPr="00B7336E">
          <w:rPr>
            <w:rFonts w:cs="Arial"/>
            <w:color w:val="6B2976"/>
            <w:sz w:val="20"/>
            <w:szCs w:val="20"/>
          </w:rPr>
          <w:t xml:space="preserve">Page | </w:t>
        </w:r>
        <w:r w:rsidRPr="00B7336E">
          <w:rPr>
            <w:rFonts w:cs="Arial"/>
            <w:color w:val="6B2976"/>
            <w:sz w:val="20"/>
            <w:szCs w:val="20"/>
          </w:rPr>
          <w:fldChar w:fldCharType="begin"/>
        </w:r>
        <w:r w:rsidRPr="00B7336E">
          <w:rPr>
            <w:rFonts w:cs="Arial"/>
            <w:color w:val="6B2976"/>
            <w:sz w:val="20"/>
            <w:szCs w:val="20"/>
          </w:rPr>
          <w:instrText xml:space="preserve"> PAGE   \* MERGEFORMAT </w:instrText>
        </w:r>
        <w:r w:rsidRPr="00B7336E">
          <w:rPr>
            <w:rFonts w:cs="Arial"/>
            <w:color w:val="6B2976"/>
            <w:sz w:val="20"/>
            <w:szCs w:val="20"/>
          </w:rPr>
          <w:fldChar w:fldCharType="separate"/>
        </w:r>
        <w:r w:rsidR="00C802E0" w:rsidRPr="00B7336E">
          <w:rPr>
            <w:rFonts w:cs="Arial"/>
            <w:noProof/>
            <w:color w:val="6B2976"/>
            <w:sz w:val="20"/>
            <w:szCs w:val="20"/>
          </w:rPr>
          <w:t>3</w:t>
        </w:r>
        <w:r w:rsidRPr="00B7336E">
          <w:rPr>
            <w:rFonts w:cs="Arial"/>
            <w:noProof/>
            <w:color w:val="6B2976"/>
            <w:sz w:val="20"/>
            <w:szCs w:val="20"/>
          </w:rPr>
          <w:fldChar w:fldCharType="end"/>
        </w:r>
      </w:p>
    </w:sdtContent>
  </w:sdt>
  <w:p w14:paraId="6F7E386E" w14:textId="77777777" w:rsidR="00EC4ACC" w:rsidRPr="00EC4ACC" w:rsidRDefault="00EC4ACC" w:rsidP="005B6BCA">
    <w:pPr>
      <w:tabs>
        <w:tab w:val="center" w:pos="5103"/>
        <w:tab w:val="left" w:pos="9498"/>
      </w:tabs>
      <w:rPr>
        <w:rFonts w:cs="Arial"/>
        <w:i/>
        <w:color w:val="6B297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1499423975"/>
      <w:docPartObj>
        <w:docPartGallery w:val="Page Numbers (Bottom of Page)"/>
        <w:docPartUnique/>
      </w:docPartObj>
    </w:sdtPr>
    <w:sdtEndPr>
      <w:rPr>
        <w:noProof/>
      </w:rPr>
    </w:sdtEndPr>
    <w:sdtContent>
      <w:p w14:paraId="54CE9602" w14:textId="693FE119" w:rsidR="00577721" w:rsidRPr="00544BF2" w:rsidRDefault="00577721" w:rsidP="00577721">
        <w:pPr>
          <w:tabs>
            <w:tab w:val="center" w:pos="5103"/>
            <w:tab w:val="left" w:pos="9498"/>
          </w:tabs>
          <w:ind w:right="-613"/>
          <w:rPr>
            <w:noProof/>
            <w:color w:val="6B2976"/>
          </w:rPr>
        </w:pPr>
        <w:r w:rsidRPr="004F1DC1">
          <w:rPr>
            <w:color w:val="6B2976"/>
            <w:u w:color="7030A0"/>
          </w:rPr>
          <w:t xml:space="preserve">www.ndis.gov.au | </w:t>
        </w:r>
        <w:r w:rsidR="00DD66E7">
          <w:rPr>
            <w:color w:val="6B2976"/>
            <w:u w:color="7030A0"/>
          </w:rPr>
          <w:t>May</w:t>
        </w:r>
        <w:r w:rsidR="005944EF">
          <w:rPr>
            <w:color w:val="6B2976"/>
            <w:u w:color="7030A0"/>
          </w:rPr>
          <w:t xml:space="preserve"> 202</w:t>
        </w:r>
        <w:r w:rsidR="00DD66E7">
          <w:rPr>
            <w:color w:val="6B2976"/>
            <w:u w:color="7030A0"/>
          </w:rPr>
          <w:t>4</w:t>
        </w:r>
        <w:r w:rsidR="006B6333">
          <w:rPr>
            <w:color w:val="6B2976"/>
            <w:u w:color="7030A0"/>
          </w:rPr>
          <w:t xml:space="preserve"> </w:t>
        </w:r>
        <w:r w:rsidRPr="004F1DC1">
          <w:rPr>
            <w:color w:val="6B2976"/>
            <w:u w:color="7030A0"/>
          </w:rPr>
          <w:t xml:space="preserve">| NDIS myplace </w:t>
        </w:r>
        <w:r w:rsidR="00BF4478">
          <w:rPr>
            <w:color w:val="6B2976"/>
          </w:rPr>
          <w:t>p</w:t>
        </w:r>
        <w:r w:rsidRPr="00544BF2">
          <w:rPr>
            <w:color w:val="6B2976"/>
          </w:rPr>
          <w:t xml:space="preserve">ortal Step by </w:t>
        </w:r>
        <w:r w:rsidR="001F715E">
          <w:rPr>
            <w:color w:val="6B2976"/>
          </w:rPr>
          <w:t>s</w:t>
        </w:r>
        <w:r w:rsidRPr="00544BF2">
          <w:rPr>
            <w:color w:val="6B2976"/>
          </w:rPr>
          <w:t>tep Guide</w:t>
        </w:r>
        <w:r w:rsidRPr="00544BF2" w:rsidDel="00591BF2">
          <w:rPr>
            <w:rFonts w:cs="Arial"/>
            <w:color w:val="6B2976"/>
          </w:rPr>
          <w:t xml:space="preserve"> </w:t>
        </w:r>
        <w:r w:rsidRPr="00544BF2">
          <w:rPr>
            <w:rFonts w:cs="Arial"/>
            <w:color w:val="6B2976"/>
          </w:rPr>
          <w:t xml:space="preserve">        Page | </w:t>
        </w:r>
        <w:r w:rsidRPr="00544BF2">
          <w:rPr>
            <w:rFonts w:cs="Arial"/>
            <w:color w:val="6B2976"/>
          </w:rPr>
          <w:fldChar w:fldCharType="begin"/>
        </w:r>
        <w:r w:rsidRPr="00BF4478">
          <w:rPr>
            <w:rFonts w:cs="Arial"/>
            <w:color w:val="6B2976"/>
          </w:rPr>
          <w:instrText xml:space="preserve"> PAGE   \* MERGEFORMAT </w:instrText>
        </w:r>
        <w:r w:rsidRPr="00544BF2">
          <w:rPr>
            <w:rFonts w:cs="Arial"/>
            <w:color w:val="6B2976"/>
          </w:rPr>
          <w:fldChar w:fldCharType="separate"/>
        </w:r>
        <w:r w:rsidR="00C802E0">
          <w:rPr>
            <w:rFonts w:cs="Arial"/>
            <w:noProof/>
            <w:color w:val="6B2976"/>
          </w:rPr>
          <w:t>1</w:t>
        </w:r>
        <w:r w:rsidRPr="00544BF2">
          <w:rPr>
            <w:rFonts w:cs="Arial"/>
            <w:noProof/>
            <w:color w:val="6B2976"/>
          </w:rPr>
          <w:fldChar w:fldCharType="end"/>
        </w:r>
      </w:p>
    </w:sdtContent>
  </w:sdt>
  <w:p w14:paraId="145DB7AD" w14:textId="77777777" w:rsidR="00577721" w:rsidRPr="00EC4ACC" w:rsidRDefault="00577721" w:rsidP="00577721">
    <w:pPr>
      <w:tabs>
        <w:tab w:val="center" w:pos="5103"/>
        <w:tab w:val="left" w:pos="9498"/>
      </w:tabs>
      <w:rPr>
        <w:rFonts w:cs="Arial"/>
        <w:i/>
        <w:color w:val="6B2976"/>
      </w:rPr>
    </w:pPr>
  </w:p>
  <w:p w14:paraId="6A5C1F5E" w14:textId="77777777" w:rsidR="00577721" w:rsidRDefault="005777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4B991" w14:textId="77777777" w:rsidR="0089007F" w:rsidRDefault="0089007F" w:rsidP="00EC4ACC">
      <w:pPr>
        <w:spacing w:before="0" w:after="0"/>
      </w:pPr>
      <w:r>
        <w:separator/>
      </w:r>
    </w:p>
  </w:footnote>
  <w:footnote w:type="continuationSeparator" w:id="0">
    <w:p w14:paraId="3ED46BD8" w14:textId="77777777" w:rsidR="0089007F" w:rsidRDefault="0089007F" w:rsidP="00EC4AC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C0AD" w14:textId="77777777" w:rsidR="00EC4ACC" w:rsidRPr="006A4F20" w:rsidRDefault="00627A31" w:rsidP="00EC4ACC">
    <w:pPr>
      <w:ind w:left="-284"/>
      <w:rPr>
        <w:sz w:val="32"/>
        <w:szCs w:val="32"/>
      </w:rPr>
    </w:pPr>
    <w:r>
      <w:rPr>
        <w:b/>
        <w:color w:val="6B2976"/>
        <w:position w:val="32"/>
        <w:sz w:val="32"/>
        <w:szCs w:val="32"/>
      </w:rPr>
      <w:t>NDIS myplace portal:</w:t>
    </w:r>
    <w:r w:rsidRPr="006A4F20">
      <w:rPr>
        <w:b/>
        <w:color w:val="6B2976"/>
        <w:position w:val="32"/>
        <w:sz w:val="32"/>
        <w:szCs w:val="32"/>
      </w:rPr>
      <w:t xml:space="preserve"> Step-by-step</w:t>
    </w:r>
    <w:r w:rsidR="00EC4ACC" w:rsidRPr="006A4F20">
      <w:rPr>
        <w:b/>
        <w:color w:val="6B2976"/>
        <w:position w:val="32"/>
        <w:sz w:val="32"/>
        <w:szCs w:val="32"/>
      </w:rPr>
      <w:t xml:space="preserve"> guide</w:t>
    </w:r>
    <w:r>
      <w:rPr>
        <w:b/>
        <w:color w:val="6B2976"/>
        <w:position w:val="32"/>
        <w:sz w:val="32"/>
        <w:szCs w:val="32"/>
      </w:rPr>
      <w:t xml:space="preserve"> </w:t>
    </w:r>
    <w:r w:rsidR="00EC4ACC" w:rsidRPr="006A4F20">
      <w:rPr>
        <w:sz w:val="32"/>
        <w:szCs w:val="32"/>
      </w:rPr>
      <w:ptab w:relativeTo="margin" w:alignment="right" w:leader="none"/>
    </w:r>
    <w:r w:rsidR="0053785C" w:rsidRPr="006A4F20">
      <w:rPr>
        <w:noProof/>
        <w:sz w:val="32"/>
        <w:szCs w:val="32"/>
      </w:rPr>
      <w:drawing>
        <wp:inline distT="0" distB="0" distL="0" distR="0" wp14:anchorId="7AD4873E" wp14:editId="46555042">
          <wp:extent cx="811987" cy="443586"/>
          <wp:effectExtent l="0" t="0" r="7620" b="0"/>
          <wp:docPr id="31"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0253" cy="448102"/>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8F1"/>
    <w:multiLevelType w:val="hybridMultilevel"/>
    <w:tmpl w:val="DAA463F6"/>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7A37EB"/>
    <w:multiLevelType w:val="multilevel"/>
    <w:tmpl w:val="FA0C4556"/>
    <w:lvl w:ilvl="0">
      <w:start w:val="1"/>
      <w:numFmt w:val="decimal"/>
      <w:lvlText w:val="%1."/>
      <w:lvlJc w:val="left"/>
      <w:pPr>
        <w:ind w:left="644" w:hanging="359"/>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3270F8"/>
    <w:multiLevelType w:val="hybridMultilevel"/>
    <w:tmpl w:val="449EB0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E185D1C"/>
    <w:multiLevelType w:val="hybridMultilevel"/>
    <w:tmpl w:val="C6F05BF0"/>
    <w:lvl w:ilvl="0" w:tplc="60EEF1D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DC3782"/>
    <w:multiLevelType w:val="hybridMultilevel"/>
    <w:tmpl w:val="F342DF04"/>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C80205"/>
    <w:multiLevelType w:val="multilevel"/>
    <w:tmpl w:val="5B5EB56C"/>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6" w15:restartNumberingAfterBreak="0">
    <w:nsid w:val="306D0E36"/>
    <w:multiLevelType w:val="hybridMultilevel"/>
    <w:tmpl w:val="ADF666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1376CC"/>
    <w:multiLevelType w:val="hybridMultilevel"/>
    <w:tmpl w:val="851264B2"/>
    <w:lvl w:ilvl="0" w:tplc="1718357C">
      <w:start w:val="1"/>
      <w:numFmt w:val="decimal"/>
      <w:lvlText w:val="%1."/>
      <w:lvlJc w:val="left"/>
      <w:pPr>
        <w:ind w:left="644" w:hanging="360"/>
      </w:pPr>
      <w:rPr>
        <w:b/>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DA94EFD"/>
    <w:multiLevelType w:val="hybridMultilevel"/>
    <w:tmpl w:val="50DA1386"/>
    <w:lvl w:ilvl="0" w:tplc="45ECE1F8">
      <w:start w:val="1"/>
      <w:numFmt w:val="bullet"/>
      <w:lvlText w:val=""/>
      <w:lvlJc w:val="left"/>
      <w:pPr>
        <w:ind w:left="720" w:hanging="360"/>
      </w:pPr>
      <w:rPr>
        <w:rFonts w:ascii="Wingdings 2" w:hAnsi="Wingdings 2" w:hint="default"/>
        <w:color w:val="54A0C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A277ED"/>
    <w:multiLevelType w:val="hybridMultilevel"/>
    <w:tmpl w:val="31DE8B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E6E0655"/>
    <w:multiLevelType w:val="multilevel"/>
    <w:tmpl w:val="6AF226A8"/>
    <w:lvl w:ilvl="0">
      <w:start w:val="1"/>
      <w:numFmt w:val="decimal"/>
      <w:lvlText w:val="%1."/>
      <w:lvlJc w:val="left"/>
      <w:pPr>
        <w:ind w:left="644" w:hanging="359"/>
      </w:pPr>
      <w:rPr>
        <w:b/>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3F040E"/>
    <w:multiLevelType w:val="hybridMultilevel"/>
    <w:tmpl w:val="76E48D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52DB68D5"/>
    <w:multiLevelType w:val="hybridMultilevel"/>
    <w:tmpl w:val="1F7C5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78543CE"/>
    <w:multiLevelType w:val="hybridMultilevel"/>
    <w:tmpl w:val="041CE790"/>
    <w:lvl w:ilvl="0" w:tplc="1C1000B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DB235A1"/>
    <w:multiLevelType w:val="hybridMultilevel"/>
    <w:tmpl w:val="3A2AA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CA0A3B"/>
    <w:multiLevelType w:val="hybridMultilevel"/>
    <w:tmpl w:val="B82CE062"/>
    <w:lvl w:ilvl="0" w:tplc="A956B774">
      <w:start w:val="1"/>
      <w:numFmt w:val="decimal"/>
      <w:lvlText w:val="%1."/>
      <w:lvlJc w:val="left"/>
      <w:pPr>
        <w:ind w:left="644"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1E67CF5"/>
    <w:multiLevelType w:val="hybridMultilevel"/>
    <w:tmpl w:val="48346E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65802C4B"/>
    <w:multiLevelType w:val="hybridMultilevel"/>
    <w:tmpl w:val="04A444CE"/>
    <w:lvl w:ilvl="0" w:tplc="1C1000B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AD66AB9"/>
    <w:multiLevelType w:val="hybridMultilevel"/>
    <w:tmpl w:val="F41207EC"/>
    <w:lvl w:ilvl="0" w:tplc="551CA442">
      <w:start w:val="1"/>
      <w:numFmt w:val="decimal"/>
      <w:lvlText w:val="%1."/>
      <w:lvlJc w:val="left"/>
      <w:pPr>
        <w:ind w:left="644"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D5B0CD2"/>
    <w:multiLevelType w:val="hybridMultilevel"/>
    <w:tmpl w:val="ADF6382A"/>
    <w:lvl w:ilvl="0" w:tplc="0D8AEB82">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FA736EA"/>
    <w:multiLevelType w:val="hybridMultilevel"/>
    <w:tmpl w:val="0868CFA8"/>
    <w:lvl w:ilvl="0" w:tplc="083E8F8E">
      <w:start w:val="1"/>
      <w:numFmt w:val="decimal"/>
      <w:lvlText w:val="%1."/>
      <w:lvlJc w:val="left"/>
      <w:pPr>
        <w:ind w:left="644" w:hanging="360"/>
      </w:pPr>
      <w:rPr>
        <w:b/>
        <w:color w:val="000000"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6FF76B4"/>
    <w:multiLevelType w:val="hybridMultilevel"/>
    <w:tmpl w:val="BA365736"/>
    <w:lvl w:ilvl="0" w:tplc="1BECA50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8035462"/>
    <w:multiLevelType w:val="hybridMultilevel"/>
    <w:tmpl w:val="E41EF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DF2228"/>
    <w:multiLevelType w:val="multilevel"/>
    <w:tmpl w:val="8DAA4C66"/>
    <w:lvl w:ilvl="0">
      <w:start w:val="1"/>
      <w:numFmt w:val="decimal"/>
      <w:lvlText w:val="%1."/>
      <w:lvlJc w:val="left"/>
      <w:pPr>
        <w:ind w:left="644" w:hanging="359"/>
      </w:pPr>
      <w:rPr>
        <w:b/>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D2D0C32"/>
    <w:multiLevelType w:val="hybridMultilevel"/>
    <w:tmpl w:val="3C8C37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83874698">
    <w:abstractNumId w:val="0"/>
  </w:num>
  <w:num w:numId="2" w16cid:durableId="2053457444">
    <w:abstractNumId w:val="19"/>
  </w:num>
  <w:num w:numId="3" w16cid:durableId="1538279207">
    <w:abstractNumId w:val="20"/>
  </w:num>
  <w:num w:numId="4" w16cid:durableId="221911535">
    <w:abstractNumId w:val="18"/>
  </w:num>
  <w:num w:numId="5" w16cid:durableId="1058942682">
    <w:abstractNumId w:val="4"/>
  </w:num>
  <w:num w:numId="6" w16cid:durableId="2977344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1790266">
    <w:abstractNumId w:val="5"/>
  </w:num>
  <w:num w:numId="8" w16cid:durableId="1113161723">
    <w:abstractNumId w:val="8"/>
  </w:num>
  <w:num w:numId="9" w16cid:durableId="903565482">
    <w:abstractNumId w:val="7"/>
  </w:num>
  <w:num w:numId="10" w16cid:durableId="1031684372">
    <w:abstractNumId w:val="16"/>
  </w:num>
  <w:num w:numId="11" w16cid:durableId="238910593">
    <w:abstractNumId w:val="15"/>
  </w:num>
  <w:num w:numId="12" w16cid:durableId="355237430">
    <w:abstractNumId w:val="13"/>
  </w:num>
  <w:num w:numId="13" w16cid:durableId="1583833415">
    <w:abstractNumId w:val="21"/>
  </w:num>
  <w:num w:numId="14" w16cid:durableId="955865165">
    <w:abstractNumId w:val="17"/>
  </w:num>
  <w:num w:numId="15" w16cid:durableId="993099576">
    <w:abstractNumId w:val="23"/>
  </w:num>
  <w:num w:numId="16" w16cid:durableId="1922522779">
    <w:abstractNumId w:val="1"/>
  </w:num>
  <w:num w:numId="17" w16cid:durableId="846866998">
    <w:abstractNumId w:val="9"/>
  </w:num>
  <w:num w:numId="18" w16cid:durableId="1755467344">
    <w:abstractNumId w:val="6"/>
  </w:num>
  <w:num w:numId="19" w16cid:durableId="2129619444">
    <w:abstractNumId w:val="14"/>
  </w:num>
  <w:num w:numId="20" w16cid:durableId="1695495070">
    <w:abstractNumId w:val="3"/>
  </w:num>
  <w:num w:numId="21" w16cid:durableId="1046028965">
    <w:abstractNumId w:val="2"/>
  </w:num>
  <w:num w:numId="22" w16cid:durableId="811022034">
    <w:abstractNumId w:val="11"/>
  </w:num>
  <w:num w:numId="23" w16cid:durableId="462845479">
    <w:abstractNumId w:val="22"/>
  </w:num>
  <w:num w:numId="24" w16cid:durableId="841310503">
    <w:abstractNumId w:val="12"/>
  </w:num>
  <w:num w:numId="25" w16cid:durableId="185345280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58C"/>
    <w:rsid w:val="000019B7"/>
    <w:rsid w:val="000107EE"/>
    <w:rsid w:val="0002186A"/>
    <w:rsid w:val="00023F4A"/>
    <w:rsid w:val="0002548B"/>
    <w:rsid w:val="00026334"/>
    <w:rsid w:val="000352D8"/>
    <w:rsid w:val="0005405A"/>
    <w:rsid w:val="000543F9"/>
    <w:rsid w:val="00062226"/>
    <w:rsid w:val="00062F42"/>
    <w:rsid w:val="00066FCD"/>
    <w:rsid w:val="00073F56"/>
    <w:rsid w:val="00086C1F"/>
    <w:rsid w:val="00092D4E"/>
    <w:rsid w:val="000A27FA"/>
    <w:rsid w:val="000A65E6"/>
    <w:rsid w:val="000B7BA4"/>
    <w:rsid w:val="000C6D68"/>
    <w:rsid w:val="000E17EB"/>
    <w:rsid w:val="000E5115"/>
    <w:rsid w:val="000F3C12"/>
    <w:rsid w:val="000F49B9"/>
    <w:rsid w:val="00114BBD"/>
    <w:rsid w:val="0012240C"/>
    <w:rsid w:val="001401AA"/>
    <w:rsid w:val="00150E59"/>
    <w:rsid w:val="00151C24"/>
    <w:rsid w:val="001616C9"/>
    <w:rsid w:val="00165107"/>
    <w:rsid w:val="00174643"/>
    <w:rsid w:val="001763CE"/>
    <w:rsid w:val="00196974"/>
    <w:rsid w:val="001B4AAB"/>
    <w:rsid w:val="001D5F41"/>
    <w:rsid w:val="001F044D"/>
    <w:rsid w:val="001F1F1A"/>
    <w:rsid w:val="001F715E"/>
    <w:rsid w:val="00220E56"/>
    <w:rsid w:val="00287630"/>
    <w:rsid w:val="0029184E"/>
    <w:rsid w:val="00293C32"/>
    <w:rsid w:val="002A5361"/>
    <w:rsid w:val="002B0A5D"/>
    <w:rsid w:val="002B4D71"/>
    <w:rsid w:val="002C3249"/>
    <w:rsid w:val="002D095F"/>
    <w:rsid w:val="002D743A"/>
    <w:rsid w:val="002D7BDE"/>
    <w:rsid w:val="00315622"/>
    <w:rsid w:val="00316F22"/>
    <w:rsid w:val="003248C8"/>
    <w:rsid w:val="00353AB3"/>
    <w:rsid w:val="00360665"/>
    <w:rsid w:val="00363725"/>
    <w:rsid w:val="00367487"/>
    <w:rsid w:val="0036763A"/>
    <w:rsid w:val="00367D85"/>
    <w:rsid w:val="0037192F"/>
    <w:rsid w:val="00374AAF"/>
    <w:rsid w:val="003A5DF7"/>
    <w:rsid w:val="003B47B7"/>
    <w:rsid w:val="00403E2E"/>
    <w:rsid w:val="00412176"/>
    <w:rsid w:val="004331CF"/>
    <w:rsid w:val="00445470"/>
    <w:rsid w:val="0044690D"/>
    <w:rsid w:val="0045563C"/>
    <w:rsid w:val="00475076"/>
    <w:rsid w:val="00483E22"/>
    <w:rsid w:val="004927A8"/>
    <w:rsid w:val="004C16AD"/>
    <w:rsid w:val="004C25CF"/>
    <w:rsid w:val="004C77B1"/>
    <w:rsid w:val="004E0132"/>
    <w:rsid w:val="004F1DC1"/>
    <w:rsid w:val="004F7AE8"/>
    <w:rsid w:val="0050358B"/>
    <w:rsid w:val="00522889"/>
    <w:rsid w:val="00531DAD"/>
    <w:rsid w:val="005352E8"/>
    <w:rsid w:val="00536C7D"/>
    <w:rsid w:val="0053785C"/>
    <w:rsid w:val="00540DC8"/>
    <w:rsid w:val="00541ECB"/>
    <w:rsid w:val="00544BF2"/>
    <w:rsid w:val="00546F8D"/>
    <w:rsid w:val="005577AC"/>
    <w:rsid w:val="00557AB7"/>
    <w:rsid w:val="005607C6"/>
    <w:rsid w:val="00563DB3"/>
    <w:rsid w:val="00577721"/>
    <w:rsid w:val="00583B81"/>
    <w:rsid w:val="005875C0"/>
    <w:rsid w:val="00592E3F"/>
    <w:rsid w:val="005944EF"/>
    <w:rsid w:val="005A1CD5"/>
    <w:rsid w:val="005B6BCA"/>
    <w:rsid w:val="005D7C99"/>
    <w:rsid w:val="005E558D"/>
    <w:rsid w:val="005F614A"/>
    <w:rsid w:val="00625175"/>
    <w:rsid w:val="00627A31"/>
    <w:rsid w:val="00634FF9"/>
    <w:rsid w:val="00645EB8"/>
    <w:rsid w:val="00651511"/>
    <w:rsid w:val="00667276"/>
    <w:rsid w:val="00673FE3"/>
    <w:rsid w:val="00677C3C"/>
    <w:rsid w:val="006A4F20"/>
    <w:rsid w:val="006B6333"/>
    <w:rsid w:val="00700270"/>
    <w:rsid w:val="00700874"/>
    <w:rsid w:val="0070640A"/>
    <w:rsid w:val="00715C3E"/>
    <w:rsid w:val="0071745E"/>
    <w:rsid w:val="00720E87"/>
    <w:rsid w:val="0075584A"/>
    <w:rsid w:val="00767668"/>
    <w:rsid w:val="00795080"/>
    <w:rsid w:val="00797770"/>
    <w:rsid w:val="007B2C6F"/>
    <w:rsid w:val="007C0000"/>
    <w:rsid w:val="007C13C1"/>
    <w:rsid w:val="007C1D1B"/>
    <w:rsid w:val="007C2F2B"/>
    <w:rsid w:val="007C3A78"/>
    <w:rsid w:val="007D11EF"/>
    <w:rsid w:val="00840B7C"/>
    <w:rsid w:val="00852C06"/>
    <w:rsid w:val="008574B4"/>
    <w:rsid w:val="008751B8"/>
    <w:rsid w:val="00885D58"/>
    <w:rsid w:val="0089007F"/>
    <w:rsid w:val="008904AA"/>
    <w:rsid w:val="00897BCF"/>
    <w:rsid w:val="00897E0A"/>
    <w:rsid w:val="008A30D8"/>
    <w:rsid w:val="008B001F"/>
    <w:rsid w:val="008B019C"/>
    <w:rsid w:val="008B6265"/>
    <w:rsid w:val="00916919"/>
    <w:rsid w:val="00926DE8"/>
    <w:rsid w:val="0093252C"/>
    <w:rsid w:val="009426F8"/>
    <w:rsid w:val="0094378A"/>
    <w:rsid w:val="00947BCE"/>
    <w:rsid w:val="009568ED"/>
    <w:rsid w:val="009769C5"/>
    <w:rsid w:val="0098311D"/>
    <w:rsid w:val="0098358C"/>
    <w:rsid w:val="00985196"/>
    <w:rsid w:val="00990A01"/>
    <w:rsid w:val="00991C87"/>
    <w:rsid w:val="00993367"/>
    <w:rsid w:val="009962AF"/>
    <w:rsid w:val="009C4B76"/>
    <w:rsid w:val="009C6E86"/>
    <w:rsid w:val="009D750E"/>
    <w:rsid w:val="009E339D"/>
    <w:rsid w:val="009E41B9"/>
    <w:rsid w:val="009E5533"/>
    <w:rsid w:val="009E7DD2"/>
    <w:rsid w:val="009F171F"/>
    <w:rsid w:val="009F6A24"/>
    <w:rsid w:val="00A0545B"/>
    <w:rsid w:val="00A13094"/>
    <w:rsid w:val="00A2169B"/>
    <w:rsid w:val="00A22E78"/>
    <w:rsid w:val="00A35F82"/>
    <w:rsid w:val="00A417C7"/>
    <w:rsid w:val="00A5307C"/>
    <w:rsid w:val="00A563BC"/>
    <w:rsid w:val="00A56B98"/>
    <w:rsid w:val="00A7300F"/>
    <w:rsid w:val="00A75112"/>
    <w:rsid w:val="00A772C2"/>
    <w:rsid w:val="00A8226F"/>
    <w:rsid w:val="00A922B2"/>
    <w:rsid w:val="00AA6891"/>
    <w:rsid w:val="00AB45C7"/>
    <w:rsid w:val="00AB6270"/>
    <w:rsid w:val="00AB6D21"/>
    <w:rsid w:val="00AC5EAE"/>
    <w:rsid w:val="00AD1109"/>
    <w:rsid w:val="00B036FF"/>
    <w:rsid w:val="00B04A82"/>
    <w:rsid w:val="00B07942"/>
    <w:rsid w:val="00B20ECA"/>
    <w:rsid w:val="00B316E7"/>
    <w:rsid w:val="00B3402A"/>
    <w:rsid w:val="00B401B8"/>
    <w:rsid w:val="00B651FE"/>
    <w:rsid w:val="00B65EB9"/>
    <w:rsid w:val="00B7336E"/>
    <w:rsid w:val="00B85BFB"/>
    <w:rsid w:val="00BA2174"/>
    <w:rsid w:val="00BA3761"/>
    <w:rsid w:val="00BC0856"/>
    <w:rsid w:val="00BC14EC"/>
    <w:rsid w:val="00BC23D6"/>
    <w:rsid w:val="00BD0F58"/>
    <w:rsid w:val="00BE12CE"/>
    <w:rsid w:val="00BF2128"/>
    <w:rsid w:val="00BF31BD"/>
    <w:rsid w:val="00BF4478"/>
    <w:rsid w:val="00C14DF2"/>
    <w:rsid w:val="00C26EB2"/>
    <w:rsid w:val="00C502E5"/>
    <w:rsid w:val="00C55C16"/>
    <w:rsid w:val="00C605DB"/>
    <w:rsid w:val="00C74B2B"/>
    <w:rsid w:val="00C802E0"/>
    <w:rsid w:val="00C9535F"/>
    <w:rsid w:val="00CA03C1"/>
    <w:rsid w:val="00CB0B5B"/>
    <w:rsid w:val="00CB6AC9"/>
    <w:rsid w:val="00CC30B9"/>
    <w:rsid w:val="00CD2BF0"/>
    <w:rsid w:val="00CD6E54"/>
    <w:rsid w:val="00D24315"/>
    <w:rsid w:val="00D528AA"/>
    <w:rsid w:val="00D5555A"/>
    <w:rsid w:val="00D63DE2"/>
    <w:rsid w:val="00D640F9"/>
    <w:rsid w:val="00D76884"/>
    <w:rsid w:val="00D96AF7"/>
    <w:rsid w:val="00DB4CD6"/>
    <w:rsid w:val="00DD66E7"/>
    <w:rsid w:val="00DE3E0A"/>
    <w:rsid w:val="00E142FD"/>
    <w:rsid w:val="00E22DE9"/>
    <w:rsid w:val="00E248A8"/>
    <w:rsid w:val="00E2678E"/>
    <w:rsid w:val="00E56322"/>
    <w:rsid w:val="00E77AEF"/>
    <w:rsid w:val="00E84328"/>
    <w:rsid w:val="00E938FB"/>
    <w:rsid w:val="00E95FA9"/>
    <w:rsid w:val="00E96CDF"/>
    <w:rsid w:val="00EA2355"/>
    <w:rsid w:val="00EB23F7"/>
    <w:rsid w:val="00EB2733"/>
    <w:rsid w:val="00EB31C3"/>
    <w:rsid w:val="00EC4ACC"/>
    <w:rsid w:val="00EC67BB"/>
    <w:rsid w:val="00ED5B26"/>
    <w:rsid w:val="00ED6B07"/>
    <w:rsid w:val="00EE4856"/>
    <w:rsid w:val="00EF4AD2"/>
    <w:rsid w:val="00F00BF8"/>
    <w:rsid w:val="00F33A75"/>
    <w:rsid w:val="00F33F22"/>
    <w:rsid w:val="00F3619F"/>
    <w:rsid w:val="00F55CC9"/>
    <w:rsid w:val="00F66006"/>
    <w:rsid w:val="00F678CD"/>
    <w:rsid w:val="00F72076"/>
    <w:rsid w:val="00FB2404"/>
    <w:rsid w:val="00FC380E"/>
    <w:rsid w:val="00FD7C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5CC96"/>
  <w15:chartTrackingRefBased/>
  <w15:docId w15:val="{408CBECF-71E3-4245-A9A6-274AB0184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98358C"/>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EC4A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852C06"/>
    <w:pPr>
      <w:keepNext/>
      <w:pBdr>
        <w:bottom w:val="single" w:sz="4" w:space="1" w:color="000000"/>
      </w:pBdr>
      <w:spacing w:before="0" w:after="0" w:line="288" w:lineRule="auto"/>
      <w:outlineLvl w:val="1"/>
    </w:pPr>
    <w:rPr>
      <w:rFonts w:eastAsia="Arial"/>
      <w:b/>
      <w:bCs/>
      <w:iCs/>
      <w:color w:val="6B2976"/>
      <w:sz w:val="40"/>
      <w:szCs w:val="40"/>
      <w:lang w:eastAsia="en-US"/>
    </w:rPr>
  </w:style>
  <w:style w:type="paragraph" w:styleId="Heading3">
    <w:name w:val="heading 3"/>
    <w:basedOn w:val="Normal"/>
    <w:next w:val="Normal"/>
    <w:link w:val="Heading3Char"/>
    <w:uiPriority w:val="9"/>
    <w:unhideWhenUsed/>
    <w:rsid w:val="00EC4ACC"/>
    <w:pPr>
      <w:keepNext/>
      <w:keepLines/>
      <w:spacing w:before="40" w:after="0"/>
      <w:outlineLvl w:val="2"/>
    </w:pPr>
    <w:rPr>
      <w:rFonts w:eastAsiaTheme="majorEastAsia" w:cstheme="majorBidi"/>
      <w:b/>
      <w:color w:val="6B2976"/>
      <w:sz w:val="28"/>
      <w:szCs w:val="24"/>
    </w:rPr>
  </w:style>
  <w:style w:type="paragraph" w:styleId="Heading4">
    <w:name w:val="heading 4"/>
    <w:basedOn w:val="Normal"/>
    <w:next w:val="Normal"/>
    <w:link w:val="Heading4Char"/>
    <w:uiPriority w:val="9"/>
    <w:unhideWhenUsed/>
    <w:qFormat/>
    <w:rsid w:val="0098358C"/>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2C06"/>
    <w:rPr>
      <w:rFonts w:ascii="Arial" w:eastAsia="Arial" w:hAnsi="Arial" w:cs="Times New Roman"/>
      <w:b/>
      <w:bCs/>
      <w:iCs/>
      <w:color w:val="6B2976"/>
      <w:sz w:val="40"/>
      <w:szCs w:val="40"/>
    </w:rPr>
  </w:style>
  <w:style w:type="character" w:customStyle="1" w:styleId="Heading4Char">
    <w:name w:val="Heading 4 Char"/>
    <w:basedOn w:val="DefaultParagraphFont"/>
    <w:link w:val="Heading4"/>
    <w:uiPriority w:val="9"/>
    <w:rsid w:val="0098358C"/>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98358C"/>
    <w:pPr>
      <w:spacing w:line="288" w:lineRule="auto"/>
    </w:pPr>
    <w:rPr>
      <w:sz w:val="24"/>
      <w:szCs w:val="18"/>
    </w:rPr>
  </w:style>
  <w:style w:type="character" w:customStyle="1" w:styleId="BodyTextChar">
    <w:name w:val="Body Text Char"/>
    <w:basedOn w:val="DefaultParagraphFont"/>
    <w:link w:val="BodyText"/>
    <w:rsid w:val="0098358C"/>
    <w:rPr>
      <w:rFonts w:ascii="Arial" w:eastAsia="Times New Roman" w:hAnsi="Arial" w:cs="Times New Roman"/>
      <w:sz w:val="24"/>
      <w:szCs w:val="18"/>
      <w:lang w:eastAsia="en-AU"/>
    </w:rPr>
  </w:style>
  <w:style w:type="character" w:styleId="Hyperlink">
    <w:name w:val="Hyperlink"/>
    <w:basedOn w:val="DefaultParagraphFont"/>
    <w:uiPriority w:val="99"/>
    <w:unhideWhenUsed/>
    <w:rsid w:val="0098358C"/>
    <w:rPr>
      <w:color w:val="0563C1" w:themeColor="hyperlink"/>
      <w:u w:val="single"/>
    </w:rPr>
  </w:style>
  <w:style w:type="paragraph" w:styleId="ListParagraph">
    <w:name w:val="List Paragraph"/>
    <w:basedOn w:val="Normal"/>
    <w:uiPriority w:val="34"/>
    <w:qFormat/>
    <w:rsid w:val="0098358C"/>
    <w:pPr>
      <w:spacing w:line="288" w:lineRule="auto"/>
      <w:contextualSpacing/>
    </w:pPr>
  </w:style>
  <w:style w:type="character" w:styleId="Strong">
    <w:name w:val="Strong"/>
    <w:uiPriority w:val="22"/>
    <w:qFormat/>
    <w:rsid w:val="0098358C"/>
    <w:rPr>
      <w:rFonts w:ascii="Arial" w:hAnsi="Arial"/>
      <w:b/>
      <w:color w:val="6B2976"/>
      <w:sz w:val="24"/>
      <w:szCs w:val="25"/>
    </w:rPr>
  </w:style>
  <w:style w:type="character" w:styleId="CommentReference">
    <w:name w:val="annotation reference"/>
    <w:basedOn w:val="DefaultParagraphFont"/>
    <w:uiPriority w:val="99"/>
    <w:semiHidden/>
    <w:unhideWhenUsed/>
    <w:rsid w:val="0098358C"/>
    <w:rPr>
      <w:sz w:val="16"/>
      <w:szCs w:val="16"/>
    </w:rPr>
  </w:style>
  <w:style w:type="paragraph" w:styleId="CommentText">
    <w:name w:val="annotation text"/>
    <w:basedOn w:val="Normal"/>
    <w:link w:val="CommentTextChar"/>
    <w:uiPriority w:val="99"/>
    <w:semiHidden/>
    <w:unhideWhenUsed/>
    <w:rsid w:val="0098358C"/>
    <w:rPr>
      <w:sz w:val="20"/>
      <w:szCs w:val="20"/>
    </w:rPr>
  </w:style>
  <w:style w:type="character" w:customStyle="1" w:styleId="CommentTextChar">
    <w:name w:val="Comment Text Char"/>
    <w:basedOn w:val="DefaultParagraphFont"/>
    <w:link w:val="CommentText"/>
    <w:uiPriority w:val="99"/>
    <w:semiHidden/>
    <w:rsid w:val="0098358C"/>
    <w:rPr>
      <w:rFonts w:ascii="Arial" w:eastAsia="Times New Roman" w:hAnsi="Arial" w:cs="Times New Roman"/>
      <w:sz w:val="20"/>
      <w:szCs w:val="20"/>
      <w:lang w:eastAsia="en-AU"/>
    </w:rPr>
  </w:style>
  <w:style w:type="paragraph" w:styleId="NoSpacing">
    <w:name w:val="No Spacing"/>
    <w:uiPriority w:val="1"/>
    <w:qFormat/>
    <w:rsid w:val="0098358C"/>
    <w:pPr>
      <w:spacing w:after="0" w:line="240" w:lineRule="auto"/>
    </w:pPr>
    <w:rPr>
      <w:rFonts w:ascii="Arial" w:eastAsia="Times New Roman" w:hAnsi="Arial" w:cs="Times New Roman"/>
      <w:lang w:eastAsia="en-AU"/>
    </w:rPr>
  </w:style>
  <w:style w:type="paragraph" w:styleId="BalloonText">
    <w:name w:val="Balloon Text"/>
    <w:basedOn w:val="Normal"/>
    <w:link w:val="BalloonTextChar"/>
    <w:uiPriority w:val="99"/>
    <w:semiHidden/>
    <w:unhideWhenUsed/>
    <w:rsid w:val="0098358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58C"/>
    <w:rPr>
      <w:rFonts w:ascii="Segoe UI" w:eastAsia="Times New Roman" w:hAnsi="Segoe UI" w:cs="Segoe UI"/>
      <w:sz w:val="18"/>
      <w:szCs w:val="18"/>
      <w:lang w:eastAsia="en-AU"/>
    </w:rPr>
  </w:style>
  <w:style w:type="paragraph" w:styleId="CommentSubject">
    <w:name w:val="annotation subject"/>
    <w:basedOn w:val="CommentText"/>
    <w:next w:val="CommentText"/>
    <w:link w:val="CommentSubjectChar"/>
    <w:uiPriority w:val="99"/>
    <w:semiHidden/>
    <w:unhideWhenUsed/>
    <w:rsid w:val="00E938FB"/>
    <w:rPr>
      <w:b/>
      <w:bCs/>
    </w:rPr>
  </w:style>
  <w:style w:type="character" w:customStyle="1" w:styleId="CommentSubjectChar">
    <w:name w:val="Comment Subject Char"/>
    <w:basedOn w:val="CommentTextChar"/>
    <w:link w:val="CommentSubject"/>
    <w:uiPriority w:val="99"/>
    <w:semiHidden/>
    <w:rsid w:val="00E938FB"/>
    <w:rPr>
      <w:rFonts w:ascii="Arial" w:eastAsia="Times New Roman" w:hAnsi="Arial" w:cs="Times New Roman"/>
      <w:b/>
      <w:bCs/>
      <w:sz w:val="20"/>
      <w:szCs w:val="20"/>
      <w:lang w:eastAsia="en-AU"/>
    </w:rPr>
  </w:style>
  <w:style w:type="character" w:customStyle="1" w:styleId="Heading1Char">
    <w:name w:val="Heading 1 Char"/>
    <w:basedOn w:val="DefaultParagraphFont"/>
    <w:link w:val="Heading1"/>
    <w:uiPriority w:val="9"/>
    <w:rsid w:val="00EC4ACC"/>
    <w:rPr>
      <w:rFonts w:asciiTheme="majorHAnsi" w:eastAsiaTheme="majorEastAsia" w:hAnsiTheme="majorHAnsi" w:cstheme="majorBidi"/>
      <w:color w:val="2E74B5" w:themeColor="accent1" w:themeShade="BF"/>
      <w:sz w:val="32"/>
      <w:szCs w:val="32"/>
      <w:lang w:eastAsia="en-AU"/>
    </w:rPr>
  </w:style>
  <w:style w:type="paragraph" w:styleId="Header">
    <w:name w:val="header"/>
    <w:basedOn w:val="Normal"/>
    <w:link w:val="HeaderChar"/>
    <w:uiPriority w:val="99"/>
    <w:unhideWhenUsed/>
    <w:rsid w:val="00EC4ACC"/>
    <w:pPr>
      <w:tabs>
        <w:tab w:val="center" w:pos="4513"/>
        <w:tab w:val="right" w:pos="9026"/>
      </w:tabs>
      <w:spacing w:before="0" w:after="0"/>
    </w:pPr>
  </w:style>
  <w:style w:type="character" w:customStyle="1" w:styleId="HeaderChar">
    <w:name w:val="Header Char"/>
    <w:basedOn w:val="DefaultParagraphFont"/>
    <w:link w:val="Header"/>
    <w:uiPriority w:val="99"/>
    <w:rsid w:val="00EC4ACC"/>
    <w:rPr>
      <w:rFonts w:ascii="Arial" w:eastAsia="Times New Roman" w:hAnsi="Arial" w:cs="Times New Roman"/>
      <w:lang w:eastAsia="en-AU"/>
    </w:rPr>
  </w:style>
  <w:style w:type="paragraph" w:styleId="Footer">
    <w:name w:val="footer"/>
    <w:basedOn w:val="Normal"/>
    <w:link w:val="FooterChar"/>
    <w:uiPriority w:val="99"/>
    <w:unhideWhenUsed/>
    <w:rsid w:val="00EC4ACC"/>
    <w:pPr>
      <w:tabs>
        <w:tab w:val="center" w:pos="4513"/>
        <w:tab w:val="right" w:pos="9026"/>
      </w:tabs>
      <w:spacing w:before="0" w:after="0"/>
    </w:pPr>
  </w:style>
  <w:style w:type="character" w:customStyle="1" w:styleId="FooterChar">
    <w:name w:val="Footer Char"/>
    <w:basedOn w:val="DefaultParagraphFont"/>
    <w:link w:val="Footer"/>
    <w:uiPriority w:val="99"/>
    <w:rsid w:val="00EC4ACC"/>
    <w:rPr>
      <w:rFonts w:ascii="Arial" w:eastAsia="Times New Roman" w:hAnsi="Arial" w:cs="Times New Roman"/>
      <w:lang w:eastAsia="en-AU"/>
    </w:rPr>
  </w:style>
  <w:style w:type="character" w:customStyle="1" w:styleId="Heading3Char">
    <w:name w:val="Heading 3 Char"/>
    <w:basedOn w:val="DefaultParagraphFont"/>
    <w:link w:val="Heading3"/>
    <w:uiPriority w:val="9"/>
    <w:rsid w:val="00EC4ACC"/>
    <w:rPr>
      <w:rFonts w:ascii="Arial" w:eastAsiaTheme="majorEastAsia" w:hAnsi="Arial" w:cstheme="majorBidi"/>
      <w:b/>
      <w:color w:val="6B2976"/>
      <w:sz w:val="28"/>
      <w:szCs w:val="24"/>
      <w:lang w:eastAsia="en-AU"/>
    </w:rPr>
  </w:style>
  <w:style w:type="paragraph" w:styleId="TOCHeading">
    <w:name w:val="TOC Heading"/>
    <w:basedOn w:val="Heading1"/>
    <w:next w:val="Normal"/>
    <w:uiPriority w:val="39"/>
    <w:unhideWhenUsed/>
    <w:qFormat/>
    <w:rsid w:val="00F66006"/>
    <w:pPr>
      <w:spacing w:line="259" w:lineRule="auto"/>
      <w:outlineLvl w:val="9"/>
    </w:pPr>
    <w:rPr>
      <w:lang w:val="en-US" w:eastAsia="en-US"/>
    </w:rPr>
  </w:style>
  <w:style w:type="paragraph" w:styleId="TOC1">
    <w:name w:val="toc 1"/>
    <w:basedOn w:val="Normal"/>
    <w:next w:val="Normal"/>
    <w:autoRedefine/>
    <w:uiPriority w:val="39"/>
    <w:unhideWhenUsed/>
    <w:rsid w:val="00F66006"/>
    <w:pPr>
      <w:spacing w:after="100"/>
    </w:pPr>
  </w:style>
  <w:style w:type="paragraph" w:styleId="TOC3">
    <w:name w:val="toc 3"/>
    <w:basedOn w:val="Normal"/>
    <w:next w:val="Normal"/>
    <w:autoRedefine/>
    <w:uiPriority w:val="39"/>
    <w:unhideWhenUsed/>
    <w:rsid w:val="00F66006"/>
    <w:pPr>
      <w:spacing w:after="100"/>
      <w:ind w:left="440"/>
    </w:pPr>
  </w:style>
  <w:style w:type="paragraph" w:styleId="TOC2">
    <w:name w:val="toc 2"/>
    <w:basedOn w:val="Normal"/>
    <w:next w:val="Normal"/>
    <w:autoRedefine/>
    <w:uiPriority w:val="39"/>
    <w:unhideWhenUsed/>
    <w:rsid w:val="00627A31"/>
    <w:pPr>
      <w:tabs>
        <w:tab w:val="right" w:leader="dot" w:pos="9016"/>
      </w:tabs>
      <w:spacing w:after="100"/>
    </w:pPr>
  </w:style>
  <w:style w:type="paragraph" w:customStyle="1" w:styleId="Indentedbodytext">
    <w:name w:val="Indented body text"/>
    <w:basedOn w:val="BodyText"/>
    <w:qFormat/>
    <w:rsid w:val="000C6D68"/>
    <w:pPr>
      <w:spacing w:before="0"/>
      <w:ind w:left="567"/>
    </w:pPr>
    <w:rPr>
      <w:szCs w:val="20"/>
    </w:rPr>
  </w:style>
  <w:style w:type="paragraph" w:customStyle="1" w:styleId="Heading31">
    <w:name w:val="Heading 31"/>
    <w:basedOn w:val="Normal"/>
    <w:next w:val="Normal"/>
    <w:link w:val="heading3Char0"/>
    <w:qFormat/>
    <w:rsid w:val="00D63DE2"/>
    <w:rPr>
      <w:b/>
      <w:color w:val="6B2976"/>
      <w:sz w:val="28"/>
    </w:rPr>
  </w:style>
  <w:style w:type="character" w:customStyle="1" w:styleId="heading3Char0">
    <w:name w:val="heading 3 Char"/>
    <w:basedOn w:val="Heading2Char"/>
    <w:link w:val="Heading31"/>
    <w:rsid w:val="00D63DE2"/>
    <w:rPr>
      <w:rFonts w:ascii="Arial" w:eastAsia="Times New Roman" w:hAnsi="Arial" w:cs="Times New Roman"/>
      <w:b/>
      <w:bCs w:val="0"/>
      <w:iCs w:val="0"/>
      <w:color w:val="6B2976"/>
      <w:sz w:val="28"/>
      <w:szCs w:val="28"/>
      <w:lang w:eastAsia="en-AU"/>
    </w:rPr>
  </w:style>
  <w:style w:type="paragraph" w:styleId="Revision">
    <w:name w:val="Revision"/>
    <w:hidden/>
    <w:uiPriority w:val="99"/>
    <w:semiHidden/>
    <w:rsid w:val="00B04A82"/>
    <w:pPr>
      <w:spacing w:after="0" w:line="240" w:lineRule="auto"/>
    </w:pPr>
    <w:rPr>
      <w:rFonts w:ascii="Arial" w:eastAsia="Times New Roman" w:hAnsi="Arial" w:cs="Times New Roman"/>
      <w:lang w:eastAsia="en-AU"/>
    </w:rPr>
  </w:style>
  <w:style w:type="character" w:customStyle="1" w:styleId="normaltextrun">
    <w:name w:val="normaltextrun"/>
    <w:basedOn w:val="DefaultParagraphFont"/>
    <w:rsid w:val="00D76884"/>
  </w:style>
  <w:style w:type="character" w:customStyle="1" w:styleId="eop">
    <w:name w:val="eop"/>
    <w:basedOn w:val="DefaultParagraphFont"/>
    <w:rsid w:val="00D76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dis.gov.au/contact" TargetMode="External"/><Relationship Id="rId26" Type="http://schemas.openxmlformats.org/officeDocument/2006/relationships/image" Target="media/image13.png"/><Relationship Id="rId39" Type="http://schemas.openxmlformats.org/officeDocument/2006/relationships/footer" Target="footer2.xml"/><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dis.gov.au/contact" TargetMode="External"/><Relationship Id="rId20" Type="http://schemas.openxmlformats.org/officeDocument/2006/relationships/image" Target="cid:image006.png@01D50FE6.FEB18840"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8.JP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www.ndis.gov.au/medias/documents/pathway-booklet3-pdf/NDIS015-Participant-Pathwa-y-Book3-20pp-A4-Accessible-.pdf"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image" Target="media/image19.JPG"/><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Comments xmlns="62e6d7e0-8f69-4736-9de7-41af03e42ea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22" ma:contentTypeDescription="Create a new document." ma:contentTypeScope="" ma:versionID="c5efba4d15b6546acec00d1fa93d26fb">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413ffd3c974992f18d2d85bc2bd62d0"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ServiceSearchProperties" minOccurs="0"/>
                <xsd:element ref="ns2:MediaServiceObjectDetectorVersions" minOccurs="0"/>
                <xsd:element ref="ns2:MediaServiceLocation"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hidden="true"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Comments" ma:index="26" nillable="true" ma:displayName="Comments" ma:description="Comment about the artifact" ma:format="Dropdown"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element name="TaxCatchAll" ma:index="22" nillable="true" ma:displayName="Taxonomy Catch All Column" ma:hidden="true" ma:list="{017cabab-5874-431a-b817-d46e50c2e915}" ma:internalName="TaxCatchAll" ma:readOnly="false"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7A850-E846-459D-82FB-A7CABF12E1BF}">
  <ds:schemaRefs>
    <ds:schemaRef ds:uri="http://schemas.microsoft.com/office/2006/metadata/properties"/>
    <ds:schemaRef ds:uri="http://schemas.microsoft.com/office/infopath/2007/PartnerControls"/>
    <ds:schemaRef ds:uri="62e6d7e0-8f69-4736-9de7-41af03e42ea2"/>
    <ds:schemaRef ds:uri="a2598ba4-4db0-4ba6-86e6-e93586821996"/>
  </ds:schemaRefs>
</ds:datastoreItem>
</file>

<file path=customXml/itemProps2.xml><?xml version="1.0" encoding="utf-8"?>
<ds:datastoreItem xmlns:ds="http://schemas.openxmlformats.org/officeDocument/2006/customXml" ds:itemID="{34CCC34A-61A4-4B38-A15E-69E9347B97A7}">
  <ds:schemaRefs>
    <ds:schemaRef ds:uri="http://schemas.openxmlformats.org/officeDocument/2006/bibliography"/>
  </ds:schemaRefs>
</ds:datastoreItem>
</file>

<file path=customXml/itemProps3.xml><?xml version="1.0" encoding="utf-8"?>
<ds:datastoreItem xmlns:ds="http://schemas.openxmlformats.org/officeDocument/2006/customXml" ds:itemID="{98DCC88D-F2A2-4874-A326-564BD4D6DB73}">
  <ds:schemaRefs>
    <ds:schemaRef ds:uri="http://schemas.microsoft.com/sharepoint/v3/contenttype/forms"/>
  </ds:schemaRefs>
</ds:datastoreItem>
</file>

<file path=customXml/itemProps4.xml><?xml version="1.0" encoding="utf-8"?>
<ds:datastoreItem xmlns:ds="http://schemas.openxmlformats.org/officeDocument/2006/customXml" ds:itemID="{CDD3777C-7675-4150-8D39-A5A970C79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6d7e0-8f69-4736-9de7-41af03e42ea2"/>
    <ds:schemaRef ds:uri="a2598ba4-4db0-4ba6-86e6-e935868219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Torsello, Lisa</cp:lastModifiedBy>
  <cp:revision>9</cp:revision>
  <cp:lastPrinted>2024-05-15T01:08:00Z</cp:lastPrinted>
  <dcterms:created xsi:type="dcterms:W3CDTF">2024-05-14T04:25:00Z</dcterms:created>
  <dcterms:modified xsi:type="dcterms:W3CDTF">2024-05-15T01:08:00Z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2022-07-25T23:01:31Z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9c1742fa-f4b1-472d-9ef3-4a6d483e5b81</vt:lpwstr>
  </property>
  <property fmtid="{D5CDD505-2E9C-101B-9397-08002B2CF9AE}" pid="8" name="MSIP_Label_2b83f8d7-e91f-4eee-a336-52a8061c0503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