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17" w:rsidRDefault="00361817" w:rsidP="00361817">
      <w:pPr>
        <w:pStyle w:val="Heading1"/>
      </w:pPr>
      <w:r>
        <w:t>Transcript</w:t>
      </w:r>
    </w:p>
    <w:p w:rsidR="00361817" w:rsidRDefault="00361817" w:rsidP="00361817">
      <w:pPr>
        <w:pStyle w:val="Heading2"/>
      </w:pPr>
      <w:r>
        <w:t xml:space="preserve">Vicki Rundle, Deputy CEO, Government, communications and Stakeholder Engagement: </w:t>
      </w:r>
    </w:p>
    <w:p w:rsidR="00361817" w:rsidRDefault="00361817" w:rsidP="00361817">
      <w:r w:rsidRPr="00361817">
        <w:t>I think it's important for everybody to celebrate International Women's Day and particularly for the NDIS because the NDIS is all about inclusion fairness and equity</w:t>
      </w:r>
      <w:r>
        <w:t>.</w:t>
      </w:r>
    </w:p>
    <w:p w:rsidR="00361817" w:rsidRDefault="00361817" w:rsidP="00361817">
      <w:r w:rsidRPr="00361817">
        <w:t>I get inspired by many women then particularly I get inspired by women I work with every day</w:t>
      </w:r>
      <w:r>
        <w:t>. W</w:t>
      </w:r>
      <w:r w:rsidRPr="00361817">
        <w:t>e have 48% of women I think in leadership positions</w:t>
      </w:r>
      <w:r>
        <w:t xml:space="preserve">. </w:t>
      </w:r>
      <w:r w:rsidRPr="00361817">
        <w:t xml:space="preserve"> </w:t>
      </w:r>
    </w:p>
    <w:p w:rsidR="0023001F" w:rsidRPr="003B3036" w:rsidRDefault="00361817">
      <w:pPr>
        <w:rPr>
          <w:color w:val="111111"/>
          <w:sz w:val="24"/>
          <w:szCs w:val="24"/>
          <w:lang w:eastAsia="en-AU"/>
        </w:rPr>
      </w:pPr>
      <w:r w:rsidRPr="00361817">
        <w:t>I would say</w:t>
      </w:r>
      <w:r>
        <w:t>, back</w:t>
      </w:r>
      <w:r w:rsidRPr="00361817">
        <w:t xml:space="preserve"> yourself</w:t>
      </w:r>
      <w:r>
        <w:t>,</w:t>
      </w:r>
      <w:r w:rsidRPr="00361817">
        <w:t xml:space="preserve"> believe in yourself</w:t>
      </w:r>
      <w:r>
        <w:t>. T</w:t>
      </w:r>
      <w:r w:rsidRPr="00361817">
        <w:t xml:space="preserve">hat's been my biggest learning because you start to </w:t>
      </w:r>
      <w:r w:rsidR="003B3036">
        <w:t>realis</w:t>
      </w:r>
      <w:r w:rsidRPr="00361817">
        <w:t>e as you get more and more experienced and a little bit older</w:t>
      </w:r>
      <w:r>
        <w:t>,</w:t>
      </w:r>
      <w:r w:rsidRPr="00361817">
        <w:t xml:space="preserve"> you can do the same things that you watch other people do </w:t>
      </w:r>
      <w:r>
        <w:t>and</w:t>
      </w:r>
      <w:r w:rsidRPr="00361817">
        <w:t xml:space="preserve"> you wonder whether you ever will</w:t>
      </w:r>
      <w:r>
        <w:t>, and you realis</w:t>
      </w:r>
      <w:r w:rsidRPr="00361817">
        <w:t>e it it's all possible</w:t>
      </w:r>
      <w:r w:rsidRPr="00361817">
        <w:rPr>
          <w:lang w:eastAsia="en-AU"/>
        </w:rPr>
        <w:t>.</w:t>
      </w:r>
      <w:bookmarkStart w:id="0" w:name="_GoBack"/>
      <w:bookmarkEnd w:id="0"/>
    </w:p>
    <w:sectPr w:rsidR="0023001F" w:rsidRPr="003B3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17"/>
    <w:rsid w:val="0023001F"/>
    <w:rsid w:val="00361817"/>
    <w:rsid w:val="003B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D610"/>
  <w15:chartTrackingRefBased/>
  <w15:docId w15:val="{DE902FA2-D960-48FE-B67A-802736B5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8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8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18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5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5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98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7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20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19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09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32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4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6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1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4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25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4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41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37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86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5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3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9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12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5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846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7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71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06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43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51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6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8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200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76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Romain, Bel</dc:creator>
  <cp:keywords/>
  <dc:description/>
  <cp:lastModifiedBy>Romain, Bel</cp:lastModifiedBy>
  <cp:revision>2</cp:revision>
  <dcterms:created xsi:type="dcterms:W3CDTF">2019-03-07T22:45:00Z</dcterms:created>
  <dcterms:modified xsi:type="dcterms:W3CDTF">2019-03-07T22:52:00Z</dcterms:modified>
</cp:coreProperties>
</file>