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C02" w:rsidRPr="00FB0C02" w:rsidRDefault="00FB0C02" w:rsidP="00FB0C02">
      <w:pPr>
        <w:pStyle w:val="Heading1"/>
        <w:rPr>
          <w:color w:val="auto"/>
        </w:rPr>
      </w:pPr>
      <w:r w:rsidRPr="00FB0C02">
        <w:rPr>
          <w:color w:val="auto"/>
        </w:rPr>
        <w:t xml:space="preserve">Transcript – </w:t>
      </w:r>
      <w:r w:rsidRPr="00FB0C02">
        <w:rPr>
          <w:color w:val="auto"/>
        </w:rPr>
        <w:t>My family usually care for me, but now they can't, what should I do?</w:t>
      </w:r>
    </w:p>
    <w:p w:rsidR="00FB0C02" w:rsidRDefault="00FB0C02" w:rsidP="00FB0C02">
      <w:bookmarkStart w:id="0" w:name="_GoBack"/>
      <w:bookmarkEnd w:id="0"/>
    </w:p>
    <w:p w:rsidR="00FB0C02" w:rsidRDefault="00FB0C02" w:rsidP="00FB0C02">
      <w:r>
        <w:t>[Title on screen]</w:t>
      </w:r>
    </w:p>
    <w:p w:rsidR="00FB0C02" w:rsidRDefault="00FB0C02" w:rsidP="00FB0C02">
      <w:r>
        <w:t>My family usually care for me, but no</w:t>
      </w:r>
      <w:r>
        <w:t>w they can't, what should I do?</w:t>
      </w:r>
    </w:p>
    <w:p w:rsidR="00FB0C02" w:rsidRDefault="00FB0C02" w:rsidP="00FB0C02">
      <w:r>
        <w:t>[Voiceover]</w:t>
      </w:r>
    </w:p>
    <w:p w:rsidR="00FB0C02" w:rsidRDefault="00FB0C02" w:rsidP="00FB0C02">
      <w:r>
        <w:t>The funding in your Core Support budget is flexible so you can use the overall funding in this budget to purchase the disability-related supports yo</w:t>
      </w:r>
      <w:r>
        <w:t>u need.</w:t>
      </w:r>
    </w:p>
    <w:p w:rsidR="00FB0C02" w:rsidRDefault="00FB0C02" w:rsidP="00FB0C02">
      <w:r>
        <w:t>You can decide how to use this funding for day-to-day assistance, to pay support workers to help with every</w:t>
      </w:r>
      <w:r>
        <w:t>day tasks like grocery shopping or daily living tasks.</w:t>
      </w:r>
    </w:p>
    <w:p w:rsidR="00FB0C02" w:rsidRDefault="00FB0C02" w:rsidP="00FB0C02">
      <w:r>
        <w:t xml:space="preserve">If </w:t>
      </w:r>
      <w:proofErr w:type="gramStart"/>
      <w:r>
        <w:t>your</w:t>
      </w:r>
      <w:proofErr w:type="gramEnd"/>
      <w:r>
        <w:t xml:space="preserve"> Core Support funding is low, we may be able to move some of your Capacity Building funding to your Core Support budget so that you can use it flex</w:t>
      </w:r>
      <w:r>
        <w:t>ibly for day-to-day assistance.</w:t>
      </w:r>
    </w:p>
    <w:p w:rsidR="00FB0C02" w:rsidRDefault="00FB0C02" w:rsidP="00FB0C02">
      <w:r>
        <w:t xml:space="preserve">We are making more NDIS plans self-managed so that you can </w:t>
      </w:r>
      <w:r>
        <w:t>use your funding more flexibly.</w:t>
      </w:r>
    </w:p>
    <w:p w:rsidR="00A305C7" w:rsidRDefault="00FB0C02" w:rsidP="00FB0C02">
      <w:r>
        <w:t>Call us on 1800 800 110 if you need to change your plan management arrangements.</w:t>
      </w:r>
    </w:p>
    <w:sectPr w:rsidR="00A30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02"/>
    <w:rsid w:val="009C6D95"/>
    <w:rsid w:val="00DE4EB5"/>
    <w:rsid w:val="00FB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5F0E3"/>
  <w15:chartTrackingRefBased/>
  <w15:docId w15:val="{B3BFF51D-2F4C-4051-83E6-9CA4D156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C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C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Fisken, Emily</dc:creator>
  <cp:keywords/>
  <dc:description/>
  <cp:lastModifiedBy>Fisken, Emily</cp:lastModifiedBy>
  <cp:revision>1</cp:revision>
  <dcterms:created xsi:type="dcterms:W3CDTF">2020-04-06T06:36:00Z</dcterms:created>
  <dcterms:modified xsi:type="dcterms:W3CDTF">2020-04-06T06:37:00Z</dcterms:modified>
</cp:coreProperties>
</file>