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B4A" w:rsidRPr="00395B4A" w:rsidRDefault="002C060A" w:rsidP="009B21A1">
      <w:pPr>
        <w:pStyle w:val="Heading1"/>
        <w:spacing w:before="240"/>
      </w:pPr>
      <w:bookmarkStart w:id="0" w:name="_GoBack"/>
      <w:bookmarkEnd w:id="0"/>
      <w:r>
        <w:t>Psychosocial recovery coach information</w:t>
      </w:r>
    </w:p>
    <w:p w:rsidR="009B21A1" w:rsidRDefault="009B21A1" w:rsidP="009B21A1">
      <w:pPr>
        <w:pStyle w:val="Title"/>
        <w:spacing w:before="360" w:after="360"/>
      </w:pPr>
      <w:r>
        <w:t>A recovery coach can support you with your recovery. Recovery means being able to live a purposeful and meaningful life.</w:t>
      </w:r>
    </w:p>
    <w:p w:rsidR="00345B41" w:rsidRDefault="00345B41" w:rsidP="00345B41">
      <w:pPr>
        <w:spacing w:after="240"/>
        <w:sectPr w:rsidR="00345B41" w:rsidSect="00395B4A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0" w:h="16840"/>
          <w:pgMar w:top="2269" w:right="851" w:bottom="851" w:left="851" w:header="709" w:footer="709" w:gutter="0"/>
          <w:cols w:space="708"/>
          <w:titlePg/>
          <w:docGrid w:linePitch="360"/>
        </w:sectPr>
      </w:pPr>
    </w:p>
    <w:p w:rsidR="00660DA4" w:rsidRPr="0099166D" w:rsidRDefault="009B21A1" w:rsidP="0099166D">
      <w:pPr>
        <w:pStyle w:val="Heading2"/>
      </w:pPr>
      <w:r>
        <w:t>What is a recovery coach?</w:t>
      </w:r>
    </w:p>
    <w:p w:rsidR="009B21A1" w:rsidRPr="00FC2D7A" w:rsidRDefault="009B21A1" w:rsidP="009B21A1">
      <w:r w:rsidRPr="00FC2D7A">
        <w:t>A recovery coach is a</w:t>
      </w:r>
      <w:r>
        <w:t>n</w:t>
      </w:r>
      <w:r w:rsidRPr="00FC2D7A">
        <w:t xml:space="preserve"> NDIS funded worker that has mental health knowledge. A recovery coach will:</w:t>
      </w:r>
    </w:p>
    <w:p w:rsidR="009B21A1" w:rsidRPr="00FC2D7A" w:rsidRDefault="009B21A1" w:rsidP="009B21A1">
      <w:pPr>
        <w:pStyle w:val="ListParagraph"/>
        <w:numPr>
          <w:ilvl w:val="0"/>
          <w:numId w:val="2"/>
        </w:numPr>
      </w:pPr>
      <w:r w:rsidRPr="00FC2D7A">
        <w:t>spend time with you, and people important to you, to get to know you and understand you</w:t>
      </w:r>
      <w:r>
        <w:t>r</w:t>
      </w:r>
      <w:r w:rsidRPr="00FC2D7A">
        <w:t xml:space="preserve"> need</w:t>
      </w:r>
      <w:r>
        <w:t>s</w:t>
      </w:r>
    </w:p>
    <w:p w:rsidR="009B21A1" w:rsidRPr="00FC2D7A" w:rsidRDefault="009B21A1" w:rsidP="009B21A1">
      <w:pPr>
        <w:pStyle w:val="ListParagraph"/>
        <w:numPr>
          <w:ilvl w:val="0"/>
          <w:numId w:val="2"/>
        </w:numPr>
      </w:pPr>
      <w:r w:rsidRPr="00FC2D7A">
        <w:t>help you to find out about different services and supports</w:t>
      </w:r>
      <w:r>
        <w:t>,</w:t>
      </w:r>
      <w:r w:rsidRPr="00FC2D7A">
        <w:t xml:space="preserve"> and how these can help you</w:t>
      </w:r>
    </w:p>
    <w:p w:rsidR="009B21A1" w:rsidRPr="00FC2D7A" w:rsidRDefault="009B21A1" w:rsidP="009B21A1">
      <w:pPr>
        <w:pStyle w:val="ListParagraph"/>
        <w:numPr>
          <w:ilvl w:val="0"/>
          <w:numId w:val="2"/>
        </w:numPr>
      </w:pPr>
      <w:r w:rsidRPr="00FC2D7A">
        <w:t>help you get support from mental health services</w:t>
      </w:r>
    </w:p>
    <w:p w:rsidR="009B21A1" w:rsidRPr="00FC2D7A" w:rsidRDefault="009B21A1" w:rsidP="009B21A1">
      <w:pPr>
        <w:pStyle w:val="ListParagraph"/>
        <w:numPr>
          <w:ilvl w:val="0"/>
          <w:numId w:val="2"/>
        </w:numPr>
      </w:pPr>
      <w:r w:rsidRPr="00FC2D7A">
        <w:t xml:space="preserve">help you better understand the NDIS and support you with the NDIS </w:t>
      </w:r>
    </w:p>
    <w:p w:rsidR="009B21A1" w:rsidRDefault="009B21A1" w:rsidP="009B21A1">
      <w:r w:rsidRPr="00FC2D7A">
        <w:t>You can choose a recovery coach with lived experience</w:t>
      </w:r>
      <w:r>
        <w:t>.  A recovery coach with lived experience has their own lived experience of mental ill health and recovery and are able to use this experience to inform their work.</w:t>
      </w:r>
    </w:p>
    <w:p w:rsidR="000969B3" w:rsidRDefault="009B21A1" w:rsidP="000969B3">
      <w:pPr>
        <w:pStyle w:val="Heading3"/>
      </w:pPr>
      <w:r>
        <w:t>Who will get recovery coach funding?</w:t>
      </w:r>
    </w:p>
    <w:p w:rsidR="009B21A1" w:rsidRPr="00CF7939" w:rsidRDefault="009B21A1" w:rsidP="009B21A1">
      <w:r>
        <w:t>Generally recovery coach will be funded in plans for people with psychosocial support needs. You do not have to choose a recovery coach if you do not want one.</w:t>
      </w:r>
    </w:p>
    <w:p w:rsidR="009B21A1" w:rsidRPr="0099166D" w:rsidRDefault="009B21A1" w:rsidP="009B21A1">
      <w:pPr>
        <w:pStyle w:val="Heading3"/>
      </w:pPr>
      <w:r>
        <w:t>How much does a recovery coach cost?</w:t>
      </w:r>
    </w:p>
    <w:p w:rsidR="009B21A1" w:rsidRPr="00FC2D7A" w:rsidRDefault="009B21A1" w:rsidP="009B21A1">
      <w:r w:rsidRPr="00FC2D7A">
        <w:t xml:space="preserve">A recovery coach costs $80.90 an hour </w:t>
      </w:r>
      <w:r>
        <w:t xml:space="preserve">in the day time </w:t>
      </w:r>
      <w:r w:rsidRPr="00FC2D7A">
        <w:t>during weekday</w:t>
      </w:r>
      <w:r>
        <w:t>s</w:t>
      </w:r>
      <w:r w:rsidRPr="00FC2D7A">
        <w:t>.</w:t>
      </w:r>
      <w:r>
        <w:t xml:space="preserve"> Your NDIS planner or Local Area Coordinator can give you more information on the cost.</w:t>
      </w:r>
      <w:r w:rsidRPr="00FC2D7A">
        <w:t xml:space="preserve"> </w:t>
      </w:r>
    </w:p>
    <w:p w:rsidR="009B21A1" w:rsidRDefault="009B21A1" w:rsidP="009B21A1">
      <w:pPr>
        <w:pStyle w:val="Heading3"/>
      </w:pPr>
      <w:r>
        <w:t>How many hours can I get?</w:t>
      </w:r>
    </w:p>
    <w:p w:rsidR="009B21A1" w:rsidRDefault="009B21A1" w:rsidP="009B21A1">
      <w:r w:rsidRPr="00FC2D7A">
        <w:t>The h</w:t>
      </w:r>
      <w:r>
        <w:t xml:space="preserve">ours are based on your needs. </w:t>
      </w:r>
      <w:r w:rsidRPr="00FC2D7A">
        <w:t xml:space="preserve">Your NDIS planner or Local Area Coordinator </w:t>
      </w:r>
      <w:r>
        <w:t>will work with you to decide on the number of hours you would need.</w:t>
      </w:r>
    </w:p>
    <w:p w:rsidR="009B21A1" w:rsidRDefault="009B21A1" w:rsidP="009B21A1">
      <w:pPr>
        <w:pStyle w:val="Heading3"/>
      </w:pPr>
      <w:r>
        <w:t>I currently have support coordination, how do I get a recovery coach?</w:t>
      </w:r>
    </w:p>
    <w:p w:rsidR="009B21A1" w:rsidRPr="00877F15" w:rsidRDefault="009B21A1" w:rsidP="009B21A1">
      <w:pPr>
        <w:rPr>
          <w:b/>
        </w:rPr>
      </w:pPr>
      <w:r>
        <w:t>Y</w:t>
      </w:r>
      <w:r w:rsidRPr="00FC2D7A">
        <w:t xml:space="preserve">ou </w:t>
      </w:r>
      <w:r>
        <w:t xml:space="preserve">can speak to your </w:t>
      </w:r>
      <w:r w:rsidRPr="00FC2D7A">
        <w:t xml:space="preserve">support coordinator </w:t>
      </w:r>
      <w:r>
        <w:t xml:space="preserve">or </w:t>
      </w:r>
      <w:r w:rsidRPr="00FC2D7A">
        <w:t>contact the NDIS planner or Local Area Coordinator to find out how to get a recovery coach.</w:t>
      </w:r>
    </w:p>
    <w:p w:rsidR="009B21A1" w:rsidRDefault="009B21A1" w:rsidP="009B21A1">
      <w:pPr>
        <w:pStyle w:val="Heading3"/>
      </w:pPr>
      <w:r w:rsidRPr="00554323">
        <w:lastRenderedPageBreak/>
        <w:t>Can I have both?</w:t>
      </w:r>
    </w:p>
    <w:p w:rsidR="009B21A1" w:rsidRPr="00FC2D7A" w:rsidRDefault="009B21A1" w:rsidP="009B21A1">
      <w:r>
        <w:t>For most people w</w:t>
      </w:r>
      <w:r w:rsidRPr="00FC2D7A">
        <w:t xml:space="preserve">e recommend that you only have a recovery coach because it is a better use of your NDIS plan. </w:t>
      </w:r>
      <w:r>
        <w:t>Depending on your plan</w:t>
      </w:r>
      <w:r w:rsidRPr="00FC2D7A">
        <w:t xml:space="preserve"> </w:t>
      </w:r>
      <w:r>
        <w:t xml:space="preserve">or situation </w:t>
      </w:r>
      <w:r w:rsidRPr="00FC2D7A">
        <w:t xml:space="preserve">you </w:t>
      </w:r>
      <w:r>
        <w:t>may</w:t>
      </w:r>
      <w:r w:rsidRPr="00FC2D7A">
        <w:t xml:space="preserve"> choose to have both.  </w:t>
      </w:r>
    </w:p>
    <w:p w:rsidR="009B21A1" w:rsidRDefault="009B21A1" w:rsidP="009B21A1">
      <w:pPr>
        <w:pStyle w:val="Heading3"/>
      </w:pPr>
      <w:r w:rsidRPr="00554323">
        <w:t>What qualifications do recovery coaches have?</w:t>
      </w:r>
    </w:p>
    <w:p w:rsidR="009B21A1" w:rsidRPr="00FC2D7A" w:rsidRDefault="009B21A1" w:rsidP="009B21A1">
      <w:r w:rsidRPr="00FC2D7A">
        <w:t xml:space="preserve">We recommend that </w:t>
      </w:r>
      <w:r>
        <w:t>the recovery coaches</w:t>
      </w:r>
      <w:r w:rsidRPr="00FC2D7A">
        <w:t xml:space="preserve"> have a minimum of Certificate 4 in Mental Health or Mental Health Peer work or similar training and/or </w:t>
      </w:r>
      <w:r>
        <w:t>two</w:t>
      </w:r>
      <w:r w:rsidRPr="00FC2D7A">
        <w:t xml:space="preserve"> years’ </w:t>
      </w:r>
      <w:r>
        <w:t xml:space="preserve">paid </w:t>
      </w:r>
      <w:r w:rsidRPr="00FC2D7A">
        <w:t>experience in supporting people</w:t>
      </w:r>
      <w:r>
        <w:t xml:space="preserve"> with mental health challenges</w:t>
      </w:r>
      <w:r w:rsidRPr="00FC2D7A">
        <w:t xml:space="preserve">. </w:t>
      </w:r>
    </w:p>
    <w:p w:rsidR="009B21A1" w:rsidRPr="00FC2D7A" w:rsidRDefault="009B21A1" w:rsidP="009B21A1">
      <w:pPr>
        <w:rPr>
          <w:b/>
        </w:rPr>
      </w:pPr>
      <w:r>
        <w:t xml:space="preserve">Some recovery coaches </w:t>
      </w:r>
      <w:r w:rsidRPr="00FC2D7A">
        <w:t xml:space="preserve">may have other qualifications. It’s </w:t>
      </w:r>
      <w:r>
        <w:t xml:space="preserve">always </w:t>
      </w:r>
      <w:r w:rsidRPr="00FC2D7A">
        <w:t xml:space="preserve">good to ask about the qualifications and experience of your recovery coach. </w:t>
      </w:r>
    </w:p>
    <w:p w:rsidR="009B21A1" w:rsidRPr="00554323" w:rsidRDefault="009B21A1" w:rsidP="009B21A1">
      <w:pPr>
        <w:pStyle w:val="Heading3"/>
      </w:pPr>
      <w:r w:rsidRPr="00554323">
        <w:t>Where can I find a recovery coach?</w:t>
      </w:r>
    </w:p>
    <w:p w:rsidR="009B21A1" w:rsidRPr="00FC2D7A" w:rsidRDefault="009B21A1" w:rsidP="009B21A1">
      <w:r>
        <w:t>Y</w:t>
      </w:r>
      <w:r w:rsidRPr="00FC2D7A">
        <w:t>our NDIS planner or Local Area Coordinator can help you find a recovery coach.</w:t>
      </w:r>
    </w:p>
    <w:p w:rsidR="009B21A1" w:rsidRPr="00FC2D7A" w:rsidRDefault="009B21A1" w:rsidP="009B21A1">
      <w:pPr>
        <w:rPr>
          <w:b/>
        </w:rPr>
      </w:pPr>
      <w:r w:rsidRPr="00FC2D7A">
        <w:t>It is a good idea to talk to two or more recovery coaches before you decide on a recovery coach.</w:t>
      </w:r>
    </w:p>
    <w:p w:rsidR="009B21A1" w:rsidRPr="00554323" w:rsidRDefault="009B21A1" w:rsidP="009B21A1">
      <w:pPr>
        <w:pStyle w:val="Heading3"/>
      </w:pPr>
      <w:r w:rsidRPr="00554323">
        <w:t xml:space="preserve">Five important questions to consider when choosing </w:t>
      </w:r>
      <w:r>
        <w:t xml:space="preserve">a </w:t>
      </w:r>
      <w:r w:rsidRPr="00554323">
        <w:t xml:space="preserve">recovery coach </w:t>
      </w:r>
    </w:p>
    <w:p w:rsidR="009B21A1" w:rsidRPr="00554323" w:rsidRDefault="009B21A1" w:rsidP="009B21A1">
      <w:pPr>
        <w:pStyle w:val="ListParagraph"/>
        <w:numPr>
          <w:ilvl w:val="0"/>
          <w:numId w:val="3"/>
        </w:numPr>
      </w:pPr>
      <w:r w:rsidRPr="00FC2D7A">
        <w:t>Are they someone you can get along with</w:t>
      </w:r>
      <w:r>
        <w:t xml:space="preserve"> and</w:t>
      </w:r>
      <w:r w:rsidRPr="00FC2D7A">
        <w:t xml:space="preserve"> easy to talk to</w:t>
      </w:r>
      <w:r>
        <w:t xml:space="preserve">? </w:t>
      </w:r>
      <w:r w:rsidRPr="00554323">
        <w:t xml:space="preserve">Are they are good at listening to you? </w:t>
      </w:r>
    </w:p>
    <w:p w:rsidR="009B21A1" w:rsidRPr="00FC2D7A" w:rsidRDefault="009B21A1" w:rsidP="009B21A1">
      <w:pPr>
        <w:pStyle w:val="ListParagraph"/>
        <w:numPr>
          <w:ilvl w:val="0"/>
          <w:numId w:val="3"/>
        </w:numPr>
      </w:pPr>
      <w:r w:rsidRPr="00FC2D7A">
        <w:t>Do they have a lived experience of mental illness and recovery</w:t>
      </w:r>
      <w:r>
        <w:t>?</w:t>
      </w:r>
      <w:r w:rsidRPr="00FC2D7A">
        <w:t xml:space="preserve"> </w:t>
      </w:r>
    </w:p>
    <w:p w:rsidR="009B21A1" w:rsidRPr="00571217" w:rsidRDefault="009B21A1" w:rsidP="009B21A1">
      <w:pPr>
        <w:pStyle w:val="ListParagraph"/>
        <w:numPr>
          <w:ilvl w:val="0"/>
          <w:numId w:val="3"/>
        </w:numPr>
      </w:pPr>
      <w:r w:rsidRPr="00571217">
        <w:t xml:space="preserve">What are their level of qualifications and experience, and ongoing training? </w:t>
      </w:r>
    </w:p>
    <w:p w:rsidR="009B21A1" w:rsidRDefault="009B21A1" w:rsidP="009B21A1">
      <w:pPr>
        <w:pStyle w:val="ListParagraph"/>
        <w:numPr>
          <w:ilvl w:val="0"/>
          <w:numId w:val="3"/>
        </w:numPr>
      </w:pPr>
      <w:r w:rsidRPr="00571217">
        <w:t xml:space="preserve">Are they registered or not registered with the NDIS Quality and Safeguard Commission? </w:t>
      </w:r>
    </w:p>
    <w:p w:rsidR="009B21A1" w:rsidRPr="00571217" w:rsidRDefault="009B21A1" w:rsidP="009B21A1">
      <w:pPr>
        <w:pStyle w:val="ListParagraph"/>
        <w:numPr>
          <w:ilvl w:val="0"/>
          <w:numId w:val="3"/>
        </w:numPr>
      </w:pPr>
      <w:r w:rsidRPr="00571217">
        <w:t>Are</w:t>
      </w:r>
      <w:r w:rsidRPr="00FC2D7A">
        <w:t xml:space="preserve"> they available to support you at times and lo</w:t>
      </w:r>
      <w:r>
        <w:t>cations that are suitable to you?</w:t>
      </w:r>
    </w:p>
    <w:p w:rsidR="009B21A1" w:rsidRPr="00346E79" w:rsidRDefault="009B21A1" w:rsidP="009B21A1">
      <w:pPr>
        <w:rPr>
          <w:b/>
          <w:sz w:val="28"/>
          <w:szCs w:val="28"/>
        </w:rPr>
      </w:pPr>
      <w:r w:rsidRPr="00424C89">
        <w:rPr>
          <w:rStyle w:val="Heading3Char"/>
          <w:rFonts w:eastAsia="Arial"/>
        </w:rPr>
        <w:t xml:space="preserve">More information is available on the </w:t>
      </w:r>
      <w:hyperlink r:id="rId16" w:history="1">
        <w:r w:rsidRPr="001B1C79">
          <w:rPr>
            <w:rStyle w:val="Hyperlink"/>
            <w:rFonts w:eastAsia="Times New Roman"/>
            <w:sz w:val="26"/>
          </w:rPr>
          <w:t>NDIS website</w:t>
        </w:r>
      </w:hyperlink>
      <w:r w:rsidRPr="00424C89">
        <w:rPr>
          <w:rStyle w:val="Heading3Char"/>
          <w:rFonts w:eastAsia="Arial"/>
        </w:rPr>
        <w:t>.</w:t>
      </w:r>
      <w:r>
        <w:rPr>
          <w:b/>
          <w:sz w:val="28"/>
          <w:szCs w:val="28"/>
        </w:rPr>
        <w:t xml:space="preserve"> </w:t>
      </w:r>
      <w:hyperlink r:id="rId17" w:history="1">
        <w:r w:rsidRPr="00610C17">
          <w:rPr>
            <w:rStyle w:val="Hyperlink"/>
            <w:sz w:val="24"/>
          </w:rPr>
          <w:t>https://www.ndis.gov.au/understanding/how-ndis-works/mental-health-and-ndis</w:t>
        </w:r>
      </w:hyperlink>
    </w:p>
    <w:p w:rsidR="009B21A1" w:rsidRPr="009B21A1" w:rsidRDefault="009B21A1" w:rsidP="009B21A1"/>
    <w:sectPr w:rsidR="009B21A1" w:rsidRPr="009B21A1" w:rsidSect="00BF49D3">
      <w:type w:val="continuous"/>
      <w:pgSz w:w="11900" w:h="16840"/>
      <w:pgMar w:top="311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21F" w:rsidRDefault="0032121F" w:rsidP="00DA16C8">
      <w:pPr>
        <w:spacing w:after="0" w:line="240" w:lineRule="auto"/>
      </w:pPr>
      <w:r>
        <w:separator/>
      </w:r>
    </w:p>
  </w:endnote>
  <w:endnote w:type="continuationSeparator" w:id="0">
    <w:p w:rsidR="0032121F" w:rsidRDefault="0032121F" w:rsidP="00DA1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S Me Light">
    <w:altName w:val="Franklin Gothic Medium Cond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CE7" w:rsidRDefault="00EF744A" w:rsidP="00EF744A">
    <w:pPr>
      <w:pStyle w:val="Website"/>
    </w:pPr>
    <w:r w:rsidRPr="00994CE7">
      <w:t>ndis.gov.au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822" w:rsidRPr="00994CE7" w:rsidRDefault="00427822" w:rsidP="00994CE7">
    <w:pPr>
      <w:pStyle w:val="Website"/>
    </w:pPr>
    <w:r w:rsidRPr="00994CE7">
      <w:t>ndis.gov.au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21F" w:rsidRDefault="0032121F" w:rsidP="00DA16C8">
      <w:pPr>
        <w:spacing w:after="0" w:line="240" w:lineRule="auto"/>
      </w:pPr>
      <w:r>
        <w:separator/>
      </w:r>
    </w:p>
  </w:footnote>
  <w:footnote w:type="continuationSeparator" w:id="0">
    <w:p w:rsidR="0032121F" w:rsidRDefault="0032121F" w:rsidP="00DA1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376" w:rsidRPr="00345B41" w:rsidRDefault="00A169EB" w:rsidP="00BC0276">
    <w:pPr>
      <w:pStyle w:val="Headerlogoandwebsite"/>
    </w:pPr>
    <w:r w:rsidRPr="001B1C79">
      <w:rPr>
        <w:position w:val="-18"/>
        <w:lang w:eastAsia="en-AU"/>
      </w:rPr>
      <w:drawing>
        <wp:inline distT="0" distB="0" distL="0" distR="0">
          <wp:extent cx="971550" cy="509905"/>
          <wp:effectExtent l="0" t="0" r="0" b="0"/>
          <wp:docPr id="3" name="Picture 1" descr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DI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45B41">
      <w:tab/>
    </w:r>
    <w:r w:rsidR="00345B41" w:rsidRPr="000969B3">
      <w:t>ndis.gov.au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6C8" w:rsidRDefault="00A169EB" w:rsidP="00BC0276">
    <w:pPr>
      <w:pStyle w:val="Headerlogoandwebsite"/>
    </w:pPr>
    <w:r w:rsidRPr="001B1C79">
      <w:rPr>
        <w:position w:val="-18"/>
        <w:lang w:eastAsia="en-AU"/>
      </w:rPr>
      <w:drawing>
        <wp:inline distT="0" distB="0" distL="0" distR="0">
          <wp:extent cx="971550" cy="509905"/>
          <wp:effectExtent l="0" t="0" r="0" b="0"/>
          <wp:docPr id="2" name="Picture 3" descr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DI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C0276">
      <w:tab/>
    </w:r>
    <w:r>
      <w:rPr>
        <w:lang w:eastAsia="en-AU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-184785</wp:posOffset>
          </wp:positionH>
          <wp:positionV relativeFrom="paragraph">
            <wp:posOffset>-109220</wp:posOffset>
          </wp:positionV>
          <wp:extent cx="6851015" cy="1151255"/>
          <wp:effectExtent l="0" t="0" r="0" b="0"/>
          <wp:wrapNone/>
          <wp:docPr id="5" name="Picture 4" descr="Purple colour b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urple colour blo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015" cy="1151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6C8" w:rsidRDefault="00A169EB" w:rsidP="00994CE7">
    <w:pPr>
      <w:pStyle w:val="Headerlogoandwebsite"/>
      <w:ind w:left="142"/>
    </w:pPr>
    <w:r w:rsidRPr="001B1C79">
      <w:rPr>
        <w:position w:val="-18"/>
        <w:lang w:eastAsia="en-AU"/>
      </w:rPr>
      <w:drawing>
        <wp:inline distT="0" distB="0" distL="0" distR="0">
          <wp:extent cx="904875" cy="509905"/>
          <wp:effectExtent l="0" t="0" r="0" b="0"/>
          <wp:docPr id="1" name="Picture 5" descr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DI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60"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60D47">
      <w:tab/>
    </w:r>
    <w:r>
      <w:rPr>
        <w:lang w:eastAsia="en-A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-122555</wp:posOffset>
          </wp:positionH>
          <wp:positionV relativeFrom="paragraph">
            <wp:posOffset>-153670</wp:posOffset>
          </wp:positionV>
          <wp:extent cx="6807200" cy="2174240"/>
          <wp:effectExtent l="0" t="0" r="0" b="0"/>
          <wp:wrapNone/>
          <wp:docPr id="4" name="Picture 6" descr="Purple colour b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urple colour blo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0" cy="217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B4FA1"/>
    <w:multiLevelType w:val="hybridMultilevel"/>
    <w:tmpl w:val="238273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F5DF9"/>
    <w:multiLevelType w:val="hybridMultilevel"/>
    <w:tmpl w:val="2ACE7B28"/>
    <w:lvl w:ilvl="0" w:tplc="DE6455BA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77B24"/>
    <w:multiLevelType w:val="hybridMultilevel"/>
    <w:tmpl w:val="ACEA0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9D3"/>
    <w:rsid w:val="000351E1"/>
    <w:rsid w:val="000969B3"/>
    <w:rsid w:val="00175376"/>
    <w:rsid w:val="001B1C79"/>
    <w:rsid w:val="00235C26"/>
    <w:rsid w:val="00242D53"/>
    <w:rsid w:val="00295082"/>
    <w:rsid w:val="002C060A"/>
    <w:rsid w:val="002C73F2"/>
    <w:rsid w:val="0032121F"/>
    <w:rsid w:val="00345B41"/>
    <w:rsid w:val="00395B4A"/>
    <w:rsid w:val="003978DD"/>
    <w:rsid w:val="003E5B7E"/>
    <w:rsid w:val="00427822"/>
    <w:rsid w:val="004330E3"/>
    <w:rsid w:val="004371DE"/>
    <w:rsid w:val="00466506"/>
    <w:rsid w:val="004A4867"/>
    <w:rsid w:val="004C26D1"/>
    <w:rsid w:val="004E7491"/>
    <w:rsid w:val="00542DBC"/>
    <w:rsid w:val="005A1931"/>
    <w:rsid w:val="00640D49"/>
    <w:rsid w:val="00660DA4"/>
    <w:rsid w:val="00666F5E"/>
    <w:rsid w:val="007E6F69"/>
    <w:rsid w:val="00927542"/>
    <w:rsid w:val="0099166D"/>
    <w:rsid w:val="00994CE7"/>
    <w:rsid w:val="009B21A1"/>
    <w:rsid w:val="00A169EB"/>
    <w:rsid w:val="00A3521F"/>
    <w:rsid w:val="00AE04C6"/>
    <w:rsid w:val="00B36194"/>
    <w:rsid w:val="00B6418D"/>
    <w:rsid w:val="00BC0276"/>
    <w:rsid w:val="00BF49D3"/>
    <w:rsid w:val="00DA16C8"/>
    <w:rsid w:val="00DC7F3B"/>
    <w:rsid w:val="00E77E9B"/>
    <w:rsid w:val="00EF744A"/>
    <w:rsid w:val="00F51187"/>
    <w:rsid w:val="00F6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86CCEAE5-F5DE-4D3F-BC1C-AE03E900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F69"/>
    <w:pPr>
      <w:suppressAutoHyphens/>
      <w:spacing w:after="200" w:line="288" w:lineRule="auto"/>
    </w:pPr>
    <w:rPr>
      <w:sz w:val="22"/>
      <w:szCs w:val="24"/>
      <w:lang w:eastAsia="en-US"/>
    </w:rPr>
  </w:style>
  <w:style w:type="paragraph" w:styleId="Heading1">
    <w:name w:val="heading 1"/>
    <w:aliases w:val="Report title (one line)"/>
    <w:basedOn w:val="Normal"/>
    <w:next w:val="Normal"/>
    <w:link w:val="Heading1Char"/>
    <w:uiPriority w:val="9"/>
    <w:qFormat/>
    <w:rsid w:val="00B6418D"/>
    <w:pPr>
      <w:spacing w:before="840" w:line="240" w:lineRule="auto"/>
      <w:ind w:left="113"/>
      <w:outlineLvl w:val="0"/>
    </w:pPr>
    <w:rPr>
      <w:rFonts w:eastAsia="Times New Roman" w:cs="Arial"/>
      <w:b/>
      <w:color w:val="FEFFFF"/>
      <w:sz w:val="60"/>
      <w:szCs w:val="96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166D"/>
    <w:pPr>
      <w:keepNext/>
      <w:keepLines/>
      <w:spacing w:before="40" w:line="240" w:lineRule="auto"/>
      <w:outlineLvl w:val="1"/>
    </w:pPr>
    <w:rPr>
      <w:rFonts w:eastAsia="Times New Roman"/>
      <w:b/>
      <w:color w:val="6A2875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166D"/>
    <w:pPr>
      <w:keepNext/>
      <w:keepLines/>
      <w:spacing w:before="400" w:line="240" w:lineRule="auto"/>
      <w:outlineLvl w:val="2"/>
    </w:pPr>
    <w:rPr>
      <w:rFonts w:eastAsia="Times New Roman"/>
      <w:b/>
      <w:color w:val="000000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1E1"/>
    <w:pPr>
      <w:keepNext/>
      <w:keepLines/>
      <w:spacing w:before="400" w:after="100"/>
      <w:outlineLvl w:val="3"/>
    </w:pPr>
    <w:rPr>
      <w:rFonts w:eastAsia="Times New Roman"/>
      <w:b/>
      <w:iCs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6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6C8"/>
  </w:style>
  <w:style w:type="paragraph" w:styleId="Footer">
    <w:name w:val="footer"/>
    <w:basedOn w:val="Normal"/>
    <w:link w:val="FooterChar"/>
    <w:uiPriority w:val="99"/>
    <w:unhideWhenUsed/>
    <w:rsid w:val="00DA16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6C8"/>
  </w:style>
  <w:style w:type="character" w:customStyle="1" w:styleId="Heading1Char">
    <w:name w:val="Heading 1 Char"/>
    <w:aliases w:val="Report title (one line) Char"/>
    <w:link w:val="Heading1"/>
    <w:uiPriority w:val="9"/>
    <w:rsid w:val="00B6418D"/>
    <w:rPr>
      <w:rFonts w:ascii="Arial" w:eastAsia="Times New Roman" w:hAnsi="Arial" w:cs="Arial"/>
      <w:b/>
      <w:color w:val="FEFFFF"/>
      <w:sz w:val="60"/>
      <w:szCs w:val="96"/>
      <w:lang w:val="en-US" w:eastAsia="ja-JP"/>
    </w:rPr>
  </w:style>
  <w:style w:type="character" w:customStyle="1" w:styleId="Heading2Char">
    <w:name w:val="Heading 2 Char"/>
    <w:link w:val="Heading2"/>
    <w:uiPriority w:val="9"/>
    <w:rsid w:val="0099166D"/>
    <w:rPr>
      <w:rFonts w:eastAsia="Times New Roman" w:cs="Times New Roman"/>
      <w:b/>
      <w:color w:val="6A2875"/>
      <w:sz w:val="34"/>
      <w:szCs w:val="26"/>
    </w:rPr>
  </w:style>
  <w:style w:type="paragraph" w:styleId="Title">
    <w:name w:val="Title"/>
    <w:aliases w:val="Intro paragraph"/>
    <w:basedOn w:val="Normal"/>
    <w:next w:val="Normal"/>
    <w:link w:val="TitleChar"/>
    <w:uiPriority w:val="10"/>
    <w:qFormat/>
    <w:rsid w:val="0099166D"/>
    <w:pPr>
      <w:spacing w:after="240" w:line="240" w:lineRule="auto"/>
      <w:contextualSpacing/>
    </w:pPr>
    <w:rPr>
      <w:rFonts w:eastAsia="Times New Roman"/>
      <w:color w:val="6A2875"/>
      <w:spacing w:val="-10"/>
      <w:kern w:val="28"/>
      <w:sz w:val="32"/>
      <w:szCs w:val="56"/>
    </w:rPr>
  </w:style>
  <w:style w:type="character" w:customStyle="1" w:styleId="TitleChar">
    <w:name w:val="Title Char"/>
    <w:aliases w:val="Intro paragraph Char"/>
    <w:link w:val="Title"/>
    <w:uiPriority w:val="10"/>
    <w:rsid w:val="0099166D"/>
    <w:rPr>
      <w:rFonts w:eastAsia="Times New Roman" w:cs="Times New Roman"/>
      <w:color w:val="6A2875"/>
      <w:spacing w:val="-10"/>
      <w:kern w:val="28"/>
      <w:sz w:val="32"/>
      <w:szCs w:val="56"/>
    </w:rPr>
  </w:style>
  <w:style w:type="paragraph" w:customStyle="1" w:styleId="BasicParagraph">
    <w:name w:val="[Basic Paragraph]"/>
    <w:basedOn w:val="Normal"/>
    <w:uiPriority w:val="99"/>
    <w:rsid w:val="00235C26"/>
    <w:pPr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customStyle="1" w:styleId="Heading3Char">
    <w:name w:val="Heading 3 Char"/>
    <w:link w:val="Heading3"/>
    <w:uiPriority w:val="9"/>
    <w:rsid w:val="0099166D"/>
    <w:rPr>
      <w:rFonts w:eastAsia="Times New Roman" w:cs="Times New Roman"/>
      <w:b/>
      <w:color w:val="000000"/>
      <w:sz w:val="26"/>
    </w:rPr>
  </w:style>
  <w:style w:type="character" w:customStyle="1" w:styleId="Heading4Char">
    <w:name w:val="Heading 4 Char"/>
    <w:link w:val="Heading4"/>
    <w:uiPriority w:val="9"/>
    <w:semiHidden/>
    <w:rsid w:val="000351E1"/>
    <w:rPr>
      <w:rFonts w:ascii="Arial" w:eastAsia="Times New Roman" w:hAnsi="Arial" w:cs="Times New Roman"/>
      <w:b/>
      <w:iCs/>
      <w:color w:val="000000"/>
    </w:rPr>
  </w:style>
  <w:style w:type="character" w:styleId="IntenseEmphasis">
    <w:name w:val="Intense Emphasis"/>
    <w:uiPriority w:val="21"/>
    <w:qFormat/>
    <w:rsid w:val="000351E1"/>
    <w:rPr>
      <w:i/>
      <w:iCs/>
      <w:color w:val="6A287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1E1"/>
    <w:pPr>
      <w:pBdr>
        <w:top w:val="single" w:sz="4" w:space="10" w:color="6A2875"/>
        <w:bottom w:val="single" w:sz="4" w:space="10" w:color="6A2875"/>
      </w:pBdr>
      <w:spacing w:before="360" w:after="360"/>
      <w:ind w:left="864" w:right="864"/>
      <w:jc w:val="center"/>
    </w:pPr>
    <w:rPr>
      <w:i/>
      <w:iCs/>
      <w:color w:val="6A2875"/>
    </w:rPr>
  </w:style>
  <w:style w:type="character" w:customStyle="1" w:styleId="IntenseQuoteChar">
    <w:name w:val="Intense Quote Char"/>
    <w:link w:val="IntenseQuote"/>
    <w:uiPriority w:val="30"/>
    <w:rsid w:val="000351E1"/>
    <w:rPr>
      <w:rFonts w:ascii="FS Me Light" w:hAnsi="FS Me Light"/>
      <w:i/>
      <w:iCs/>
      <w:color w:val="6A2875"/>
      <w:sz w:val="21"/>
    </w:rPr>
  </w:style>
  <w:style w:type="character" w:styleId="IntenseReference">
    <w:name w:val="Intense Reference"/>
    <w:uiPriority w:val="32"/>
    <w:qFormat/>
    <w:rsid w:val="000351E1"/>
    <w:rPr>
      <w:b/>
      <w:bCs/>
      <w:smallCaps/>
      <w:color w:val="6A2875"/>
      <w:spacing w:val="5"/>
    </w:rPr>
  </w:style>
  <w:style w:type="paragraph" w:styleId="NoSpacing">
    <w:name w:val="No Spacing"/>
    <w:uiPriority w:val="1"/>
    <w:qFormat/>
    <w:rsid w:val="003978DD"/>
    <w:pPr>
      <w:suppressAutoHyphens/>
    </w:pPr>
    <w:rPr>
      <w:sz w:val="21"/>
      <w:szCs w:val="24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99166D"/>
    <w:pPr>
      <w:shd w:val="clear" w:color="auto" w:fill="EEE2F3"/>
      <w:spacing w:before="200" w:after="160"/>
    </w:pPr>
    <w:rPr>
      <w:b/>
      <w:iCs/>
      <w:color w:val="000000"/>
      <w:sz w:val="24"/>
    </w:rPr>
  </w:style>
  <w:style w:type="character" w:customStyle="1" w:styleId="QuoteChar">
    <w:name w:val="Quote Char"/>
    <w:link w:val="Quote"/>
    <w:uiPriority w:val="29"/>
    <w:rsid w:val="0099166D"/>
    <w:rPr>
      <w:b/>
      <w:iCs/>
      <w:color w:val="000000"/>
      <w:shd w:val="clear" w:color="auto" w:fill="EEE2F3"/>
    </w:rPr>
  </w:style>
  <w:style w:type="paragraph" w:customStyle="1" w:styleId="Headerlogoandwebsite">
    <w:name w:val="Header logo and website"/>
    <w:basedOn w:val="Normal"/>
    <w:qFormat/>
    <w:rsid w:val="00F60D47"/>
    <w:pPr>
      <w:shd w:val="clear" w:color="auto" w:fill="6B2976"/>
      <w:tabs>
        <w:tab w:val="left" w:pos="7655"/>
      </w:tabs>
      <w:spacing w:line="240" w:lineRule="auto"/>
    </w:pPr>
    <w:rPr>
      <w:noProof/>
      <w:color w:val="FEFFFF"/>
      <w:sz w:val="36"/>
    </w:rPr>
  </w:style>
  <w:style w:type="paragraph" w:customStyle="1" w:styleId="Heading1Reporttitletwolines">
    <w:name w:val="Heading 1 Report title (two lines)"/>
    <w:basedOn w:val="Heading1"/>
    <w:qFormat/>
    <w:rsid w:val="00395B4A"/>
    <w:pPr>
      <w:spacing w:before="0" w:line="288" w:lineRule="auto"/>
    </w:pPr>
  </w:style>
  <w:style w:type="paragraph" w:customStyle="1" w:styleId="Website">
    <w:name w:val="Website"/>
    <w:basedOn w:val="Title"/>
    <w:link w:val="WebsiteChar"/>
    <w:qFormat/>
    <w:rsid w:val="00EF744A"/>
    <w:pPr>
      <w:spacing w:before="160" w:after="0"/>
    </w:pPr>
    <w:rPr>
      <w:b/>
      <w:sz w:val="28"/>
    </w:rPr>
  </w:style>
  <w:style w:type="paragraph" w:customStyle="1" w:styleId="Reporttitle2lines">
    <w:name w:val="Report title 2 lines"/>
    <w:basedOn w:val="Heading1"/>
    <w:link w:val="Reporttitle2linesChar"/>
    <w:qFormat/>
    <w:rsid w:val="004E7491"/>
    <w:pPr>
      <w:spacing w:before="120" w:after="480"/>
    </w:pPr>
  </w:style>
  <w:style w:type="character" w:customStyle="1" w:styleId="WebsiteChar">
    <w:name w:val="Website Char"/>
    <w:link w:val="Website"/>
    <w:rsid w:val="00EF744A"/>
    <w:rPr>
      <w:rFonts w:eastAsia="Times New Roman" w:cs="Times New Roman"/>
      <w:b/>
      <w:color w:val="6A2875"/>
      <w:spacing w:val="-10"/>
      <w:kern w:val="28"/>
      <w:sz w:val="28"/>
      <w:szCs w:val="56"/>
    </w:rPr>
  </w:style>
  <w:style w:type="character" w:customStyle="1" w:styleId="Reporttitle2linesChar">
    <w:name w:val="Report title 2 lines Char"/>
    <w:link w:val="Reporttitle2lines"/>
    <w:rsid w:val="004E7491"/>
    <w:rPr>
      <w:rFonts w:ascii="Arial" w:eastAsia="Times New Roman" w:hAnsi="Arial" w:cs="Arial"/>
      <w:b/>
      <w:color w:val="FEFFFF"/>
      <w:sz w:val="60"/>
      <w:szCs w:val="96"/>
      <w:lang w:val="en-US" w:eastAsia="ja-JP"/>
    </w:rPr>
  </w:style>
  <w:style w:type="paragraph" w:customStyle="1" w:styleId="tablelistbullet">
    <w:name w:val="table list bullet"/>
    <w:basedOn w:val="ListParagraph"/>
    <w:qFormat/>
    <w:rsid w:val="00BF49D3"/>
    <w:pPr>
      <w:numPr>
        <w:numId w:val="1"/>
      </w:numPr>
      <w:tabs>
        <w:tab w:val="num" w:pos="360"/>
      </w:tabs>
      <w:suppressAutoHyphens w:val="0"/>
      <w:spacing w:after="120" w:line="240" w:lineRule="auto"/>
      <w:ind w:firstLine="0"/>
    </w:pPr>
    <w:rPr>
      <w:rFonts w:eastAsia="MS Mincho" w:cs="FSMe-Bold"/>
      <w:spacing w:val="-2"/>
      <w:sz w:val="20"/>
      <w:szCs w:val="20"/>
      <w:lang w:val="en-US"/>
    </w:rPr>
  </w:style>
  <w:style w:type="table" w:styleId="LightShading-Accent4">
    <w:name w:val="Light Shading Accent 4"/>
    <w:basedOn w:val="TableNormal"/>
    <w:uiPriority w:val="60"/>
    <w:rsid w:val="00BF49D3"/>
    <w:pPr>
      <w:keepLines/>
      <w:spacing w:after="80"/>
      <w:ind w:left="113" w:right="113"/>
    </w:pPr>
    <w:rPr>
      <w:rFonts w:eastAsia="Times New Roman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D9017A"/>
        <w:bottom w:val="single" w:sz="8" w:space="0" w:color="D9017A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017A"/>
          <w:left w:val="nil"/>
          <w:bottom w:val="single" w:sz="8" w:space="0" w:color="D9017A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EB7DE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Paragraph">
    <w:name w:val="List Paragraph"/>
    <w:aliases w:val="Recommendation,List Paragraph1,List Paragraph11,#List Paragraph,Figure_name,Bullet- First level,Listenabsatz1,Bullet point,L,2nd Bullet point,Number,List Paragraph111,F5 List Paragraph,Dot pt,CV text,Table text,Medium Grid 1 - Accent 21,列"/>
    <w:basedOn w:val="Normal"/>
    <w:link w:val="ListParagraphChar"/>
    <w:uiPriority w:val="34"/>
    <w:qFormat/>
    <w:rsid w:val="00BF49D3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List Paragraph11 Char,#List Paragraph Char,Figure_name Char,Bullet- First level Char,Listenabsatz1 Char,Bullet point Char,L Char,2nd Bullet point Char,Number Char,List Paragraph111 Char,列 Char"/>
    <w:link w:val="ListParagraph"/>
    <w:uiPriority w:val="34"/>
    <w:qFormat/>
    <w:locked/>
    <w:rsid w:val="009B21A1"/>
    <w:rPr>
      <w:sz w:val="22"/>
    </w:rPr>
  </w:style>
  <w:style w:type="character" w:styleId="Hyperlink">
    <w:name w:val="Hyperlink"/>
    <w:uiPriority w:val="99"/>
    <w:unhideWhenUsed/>
    <w:rsid w:val="009B21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9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9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3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ndis.gov.au/understanding/how-ndis-works/mental-health-and-ndi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dis.gov.au/understanding/how-ndis-works/mental-health-and-ndi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DIA Document" ma:contentTypeID="0x010100F428C054AD4B442F90DFE3102753E0A8000EE8AF530FDBFA44B60302A64555A1D2" ma:contentTypeVersion="3" ma:contentTypeDescription="Create a new document." ma:contentTypeScope="" ma:versionID="8abba47a0cad729b5f0957fdff0bc636">
  <xsd:schema xmlns:xsd="http://www.w3.org/2001/XMLSchema" xmlns:xs="http://www.w3.org/2001/XMLSchema" xmlns:p="http://schemas.microsoft.com/office/2006/metadata/properties" xmlns:ns1="http://schemas.microsoft.com/sharepoint/v3" xmlns:ns2="58569e35-c074-42ac-b0e0-5012f8e6d690" xmlns:ns3="4eda4ad6-7ef7-4305-ba1e-934f809bdd01" xmlns:ns4="http://schemas.microsoft.com/sharepoint/v3/fields" targetNamespace="http://schemas.microsoft.com/office/2006/metadata/properties" ma:root="true" ma:fieldsID="99eca617fb80d284958f2854cc48f1b6" ns1:_="" ns2:_="" ns3:_="" ns4:_="">
    <xsd:import namespace="http://schemas.microsoft.com/sharepoint/v3"/>
    <xsd:import namespace="58569e35-c074-42ac-b0e0-5012f8e6d690"/>
    <xsd:import namespace="4eda4ad6-7ef7-4305-ba1e-934f809bdd0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EffectiveDate" minOccurs="0"/>
                <xsd:element ref="ns2:ResponsibleTeam" minOccurs="0"/>
                <xsd:element ref="ns2:ApprovedDate" minOccurs="0"/>
                <xsd:element ref="ns2:ReviewDate" minOccurs="0"/>
                <xsd:element ref="ns2:DocumentID" minOccurs="0"/>
                <xsd:element ref="ns4:DocumentType_1" minOccurs="0"/>
                <xsd:element ref="ns4:DocumentStatus_1" minOccurs="0"/>
                <xsd:element ref="ns4:NDIALocation_1" minOccurs="0"/>
                <xsd:element ref="ns4:NDIAAudience_1" minOccurs="0"/>
                <xsd:element ref="ns3:TaxKeywordTaxHTField" minOccurs="0"/>
                <xsd:element ref="ns3:TaxCatchAll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2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69e35-c074-42ac-b0e0-5012f8e6d690" elementFormDefault="qualified">
    <xsd:import namespace="http://schemas.microsoft.com/office/2006/documentManagement/types"/>
    <xsd:import namespace="http://schemas.microsoft.com/office/infopath/2007/PartnerControls"/>
    <xsd:element name="EffectiveDate" ma:index="11" nillable="true" ma:displayName="Effective Date" ma:format="DateOnly" ma:internalName="EffectiveDate">
      <xsd:simpleType>
        <xsd:restriction base="dms:DateTime"/>
      </xsd:simpleType>
    </xsd:element>
    <xsd:element name="ResponsibleTeam" ma:index="12" nillable="true" ma:displayName="Responsible Team" ma:internalName="ResponsibleTeam">
      <xsd:simpleType>
        <xsd:restriction base="dms:Text"/>
      </xsd:simpleType>
    </xsd:element>
    <xsd:element name="ApprovedDate" ma:index="17" nillable="true" ma:displayName="Approved Date" ma:format="DateOnly" ma:internalName="ApprovedDate">
      <xsd:simpleType>
        <xsd:restriction base="dms:DateTime"/>
      </xsd:simpleType>
    </xsd:element>
    <xsd:element name="ReviewDate" ma:index="18" nillable="true" ma:displayName="Review Date" ma:format="DateOnly" ma:internalName="ReviewDate">
      <xsd:simpleType>
        <xsd:restriction base="dms:DateTime"/>
      </xsd:simpleType>
    </xsd:element>
    <xsd:element name="DocumentID" ma:index="19" nillable="true" ma:displayName="Document ID" ma:internalName="Document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a4ad6-7ef7-4305-ba1e-934f809bdd0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9f4fc770-9e30-4a7e-9d49-5cad8851d1b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5" nillable="true" ma:displayName="Taxonomy Catch All Column" ma:description="" ma:hidden="true" ma:list="{32fe88df-8d5c-43aa-8279-01d625dd9d33}" ma:internalName="TaxCatchAll" ma:showField="CatchAllData" ma:web="4eda4ad6-7ef7-4305-ba1e-934f809bdd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Type_1" ma:index="20" ma:taxonomy="true" ma:internalName="DocumentType_1" ma:taxonomyFieldName="DocumentType" ma:displayName="Document Type" ma:fieldId="{92fa6a2e-0d7e-4e78-be20-f9987db8b03b}" ma:sspId="9f4fc770-9e30-4a7e-9d49-5cad8851d1b4" ma:termSetId="c1a6297d-0dfe-40b3-a5c9-2e689fa1ec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1" ma:index="21" ma:taxonomy="true" ma:internalName="DocumentStatus_1" ma:taxonomyFieldName="DocumentStatus" ma:displayName="Document Status" ma:fieldId="{e653d9f8-7d25-4bb5-be42-32f3d0f20f58}" ma:sspId="9f4fc770-9e30-4a7e-9d49-5cad8851d1b4" ma:termSetId="bc722b28-4e62-4d7a-bf70-cb15374b45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IALocation_1" ma:index="22" ma:taxonomy="true" ma:internalName="NDIALocation_1" ma:taxonomyFieldName="NDIALocation" ma:displayName="NDIA Location" ma:fieldId="{ab3aca8c-8deb-47ab-b3df-79adf1737f22}" ma:taxonomyMulti="true" ma:sspId="9f4fc770-9e30-4a7e-9d49-5cad8851d1b4" ma:termSetId="abc5f28b-2928-4173-84f3-68069e698d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IAAudience_1" ma:index="23" ma:taxonomy="true" ma:internalName="NDIAAudience_1" ma:taxonomyFieldName="NDIAAudience" ma:displayName="NDIA Audience" ma:default="-1;#All staff|60152733-a6e9-4070-8d91-7ad5c325687c" ma:fieldId="{80953672-57bc-454a-822a-283fae71a67c}" ma:taxonomyMulti="true" ma:sspId="9f4fc770-9e30-4a7e-9d49-5cad8851d1b4" ma:termSetId="c2e1a1a2-b298-42f5-a018-30de4c2dff0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DIALocation_1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Australia-wide</TermName>
          <TermId xmlns="http://schemas.microsoft.com/office/infopath/2007/PartnerControls">128ca0ae-5e24-49e1-a2ce-f7dc74366abc</TermId>
        </TermInfo>
      </Terms>
    </NDIALocation_1>
    <DocumentStatus_1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Approved</TermName>
          <TermId xmlns="http://schemas.microsoft.com/office/infopath/2007/PartnerControls">38d2d1ad-195e-4428-a55d-25a6b10fdc1d</TermId>
        </TermInfo>
      </Terms>
    </DocumentStatus_1>
    <ApprovedDate xmlns="58569e35-c074-42ac-b0e0-5012f8e6d690" xsi:nil="true"/>
    <NDIAAudience_1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60152733-a6e9-4070-8d91-7ad5c325687c</TermId>
        </TermInfo>
      </Terms>
    </NDIAAudience_1>
    <ReviewDate xmlns="58569e35-c074-42ac-b0e0-5012f8e6d690" xsi:nil="true"/>
    <TaxKeywordTaxHTField xmlns="4eda4ad6-7ef7-4305-ba1e-934f809bdd01">
      <Terms xmlns="http://schemas.microsoft.com/office/infopath/2007/PartnerControls"/>
    </TaxKeywordTaxHTField>
    <EffectiveDate xmlns="58569e35-c074-42ac-b0e0-5012f8e6d690" xsi:nil="true"/>
    <ResponsibleTeam xmlns="58569e35-c074-42ac-b0e0-5012f8e6d690" xsi:nil="true"/>
    <PublishingExpirationDate xmlns="http://schemas.microsoft.com/sharepoint/v3" xsi:nil="true"/>
    <TaxCatchAll xmlns="4eda4ad6-7ef7-4305-ba1e-934f809bdd01">
      <Value>20</Value>
      <Value>12</Value>
      <Value>2</Value>
      <Value>1</Value>
    </TaxCatchAll>
    <DocumentID xmlns="58569e35-c074-42ac-b0e0-5012f8e6d690" xsi:nil="true"/>
    <PublishingStartDate xmlns="http://schemas.microsoft.com/sharepoint/v3" xsi:nil="true"/>
    <DocumentType_1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134e8c49-a2b9-47ae-b156-db0bee5ca248</TermId>
        </TermInfo>
      </Terms>
    </DocumentType_1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72411-5480-4CC6-AF37-4241EA02B4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569e35-c074-42ac-b0e0-5012f8e6d690"/>
    <ds:schemaRef ds:uri="4eda4ad6-7ef7-4305-ba1e-934f809bdd0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972A95-B885-4201-91E9-829E12C6AC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0AEDCC-27ED-451A-B548-382C9E1323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sharepoint/v3/fields"/>
    <ds:schemaRef ds:uri="4eda4ad6-7ef7-4305-ba1e-934f809bdd01"/>
    <ds:schemaRef ds:uri="http://purl.org/dc/elements/1.1/"/>
    <ds:schemaRef ds:uri="58569e35-c074-42ac-b0e0-5012f8e6d69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C25E859-D15E-4C10-8875-7797C94FD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Links>
    <vt:vector size="12" baseType="variant">
      <vt:variant>
        <vt:i4>3342398</vt:i4>
      </vt:variant>
      <vt:variant>
        <vt:i4>3</vt:i4>
      </vt:variant>
      <vt:variant>
        <vt:i4>0</vt:i4>
      </vt:variant>
      <vt:variant>
        <vt:i4>5</vt:i4>
      </vt:variant>
      <vt:variant>
        <vt:lpwstr>https://www.ndis.gov.au/understanding/how-ndis-works/mental-health-and-ndis</vt:lpwstr>
      </vt:variant>
      <vt:variant>
        <vt:lpwstr/>
      </vt:variant>
      <vt:variant>
        <vt:i4>3342398</vt:i4>
      </vt:variant>
      <vt:variant>
        <vt:i4>0</vt:i4>
      </vt:variant>
      <vt:variant>
        <vt:i4>0</vt:i4>
      </vt:variant>
      <vt:variant>
        <vt:i4>5</vt:i4>
      </vt:variant>
      <vt:variant>
        <vt:lpwstr>https://www.ndis.gov.au/understanding/how-ndis-works/mental-health-and-ndis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Versace, Jane</dc:creator>
  <cp:keywords/>
  <dc:description/>
  <cp:lastModifiedBy>Conte, Stephanie</cp:lastModifiedBy>
  <cp:revision>2</cp:revision>
  <dcterms:created xsi:type="dcterms:W3CDTF">2021-03-10T01:15:00Z</dcterms:created>
  <dcterms:modified xsi:type="dcterms:W3CDTF">2021-03-10T01:15:00Z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0x010100F428C054AD4B442F90DFE3102753E0A8000EE8AF530FDBFA44B60302A64555A1D2</vt:lpwstr>
  </property>
  <property fmtid="{D5CDD505-2E9C-101B-9397-08002B2CF9AE}" pid="3" name="TaxKeyword">
    <vt:lpwstr/>
  </property>
  <property fmtid="{D5CDD505-2E9C-101B-9397-08002B2CF9AE}" pid="4" name="NDIAAudience">
    <vt:lpwstr>1;#All staff|60152733-a6e9-4070-8d91-7ad5c325687c</vt:lpwstr>
  </property>
  <property fmtid="{D5CDD505-2E9C-101B-9397-08002B2CF9AE}" pid="5" name="DocumentStatus">
    <vt:lpwstr>12;#Approved|38d2d1ad-195e-4428-a55d-25a6b10fdc1d</vt:lpwstr>
  </property>
  <property fmtid="{D5CDD505-2E9C-101B-9397-08002B2CF9AE}" pid="6" name="NDIALocation">
    <vt:lpwstr>2;#Australia-wide|128ca0ae-5e24-49e1-a2ce-f7dc74366abc</vt:lpwstr>
  </property>
  <property fmtid="{D5CDD505-2E9C-101B-9397-08002B2CF9AE}" pid="7" name="DocumentType">
    <vt:lpwstr>20;#Template|134e8c49-a2b9-47ae-b156-db0bee5ca248</vt:lpwstr>
  </property>
</Properties>
</file>