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22" w:rsidRPr="00A41422" w:rsidRDefault="00A41422" w:rsidP="00A41422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A41422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A41422" w:rsidRPr="00A41422" w:rsidRDefault="00A41422" w:rsidP="00A41422">
      <w:pPr>
        <w:rPr>
          <w:rFonts w:ascii="Arial" w:hAnsi="Arial"/>
          <w:b/>
          <w:sz w:val="24"/>
        </w:rPr>
      </w:pPr>
    </w:p>
    <w:p w:rsidR="00A41422" w:rsidRPr="00A41422" w:rsidRDefault="00A41422" w:rsidP="00A41422">
      <w:pPr>
        <w:rPr>
          <w:rFonts w:ascii="Arial" w:hAnsi="Arial" w:cs="Arial"/>
          <w:noProof/>
        </w:rPr>
      </w:pPr>
      <w:r w:rsidRPr="00A41422">
        <w:rPr>
          <w:rFonts w:ascii="Arial" w:hAnsi="Arial" w:cs="Arial"/>
          <w:b/>
        </w:rPr>
        <w:t xml:space="preserve">Name: </w:t>
      </w:r>
      <w:r w:rsidRPr="00A41422">
        <w:rPr>
          <w:rFonts w:ascii="Arial" w:hAnsi="Arial" w:cs="Arial"/>
          <w:noProof/>
        </w:rPr>
        <w:t>Individual 64 (SA)</w:t>
      </w:r>
    </w:p>
    <w:p w:rsidR="00A41422" w:rsidRPr="00A41422" w:rsidRDefault="00A41422" w:rsidP="00A41422">
      <w:pPr>
        <w:rPr>
          <w:rFonts w:ascii="Arial" w:hAnsi="Arial" w:cs="Arial"/>
          <w:noProof/>
        </w:rPr>
      </w:pPr>
      <w:r w:rsidRPr="00A41422">
        <w:rPr>
          <w:rFonts w:ascii="Arial" w:hAnsi="Arial" w:cs="Arial"/>
          <w:b/>
          <w:noProof/>
        </w:rPr>
        <w:t xml:space="preserve">Date and time submitted: </w:t>
      </w:r>
      <w:r w:rsidRPr="00A41422">
        <w:rPr>
          <w:rFonts w:ascii="Arial" w:hAnsi="Arial" w:cs="Arial"/>
          <w:noProof/>
        </w:rPr>
        <w:t>7/1/2021 10:36:00 PM</w:t>
      </w:r>
    </w:p>
    <w:p w:rsidR="00A41422" w:rsidRPr="00A41422" w:rsidRDefault="00A41422" w:rsidP="00A41422">
      <w:pPr>
        <w:rPr>
          <w:rFonts w:ascii="Arial" w:hAnsi="Arial" w:cs="Arial"/>
          <w:noProof/>
        </w:rPr>
      </w:pPr>
      <w:r w:rsidRPr="00A41422">
        <w:rPr>
          <w:rFonts w:ascii="Arial" w:hAnsi="Arial" w:cs="Arial"/>
          <w:b/>
          <w:noProof/>
        </w:rPr>
        <w:t xml:space="preserve">How do you identify: 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NDIS participant: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family member, friend or carer of a NDIS participant: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NDIS nominee: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legally appointed guardian: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disability support worker: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health or allied health worker: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community member: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Aboriginal or Torres Strait Islander: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Culturally and linguistically diverse: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From a rural or remote area: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person with an intellectual disability: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person with a cognitive impairment: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person with a communication disability: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 person with a psychosocial disability: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  <w:r w:rsidRPr="00A41422">
        <w:rPr>
          <w:rFonts w:ascii="Arial" w:hAnsi="Arial" w:cs="Arial"/>
        </w:rPr>
        <w:t xml:space="preserve">  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A41422" w:rsidRPr="00A41422" w:rsidRDefault="00A41422" w:rsidP="00A4142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Resources: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Information: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Decision Guides: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Having a person help: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Family: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Friends: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Peer Support Networks: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Mentors: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Coordinators: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LAC: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NDIA Partners: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Advocates: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Service Providers: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A41422" w:rsidRPr="00A41422" w:rsidRDefault="00A41422" w:rsidP="00A41422">
      <w:pPr>
        <w:ind w:firstLine="360"/>
        <w:rPr>
          <w:rFonts w:ascii="Arial" w:hAnsi="Arial" w:cstheme="majorBidi"/>
        </w:rPr>
      </w:pPr>
      <w:r w:rsidRPr="00A41422">
        <w:rPr>
          <w:rFonts w:ascii="Arial" w:hAnsi="Arial"/>
          <w:noProof/>
        </w:rPr>
        <w:t>Explain and present options clearly and be the individuals advocate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A41422" w:rsidRPr="00A41422" w:rsidRDefault="00A41422" w:rsidP="00A4142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Getting to know the participant well: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Doing some training on decision support: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By having resources and information about providing decision support: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A41422" w:rsidRPr="00A41422" w:rsidRDefault="00A41422" w:rsidP="00A4142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They are chosen by the NDIS Participant as a decision supporter: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They value the rights of people to make decisions with support: </w:t>
      </w:r>
      <w:r w:rsidRPr="00A41422">
        <w:rPr>
          <w:rFonts w:ascii="Arial" w:hAnsi="Arial" w:cs="Arial"/>
          <w:noProof/>
        </w:rPr>
        <w:t>No</w:t>
      </w:r>
      <w:r w:rsidRPr="00A41422">
        <w:rPr>
          <w:rFonts w:ascii="Arial" w:hAnsi="Arial" w:cs="Arial"/>
        </w:rPr>
        <w:tab/>
      </w:r>
    </w:p>
    <w:p w:rsidR="00A41422" w:rsidRPr="00A41422" w:rsidRDefault="00A41422" w:rsidP="00A4142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They are a registered provider: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They enable the participant to take risks: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rPr>
          <w:rFonts w:ascii="Arial" w:hAnsi="Arial" w:cs="Arial"/>
          <w:b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A41422" w:rsidRPr="00A41422" w:rsidRDefault="00A41422" w:rsidP="00A4142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Guidelines for decision supporters: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Scenarios or Examples: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Information Sessions: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Support Networks: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A41422" w:rsidRPr="00A41422" w:rsidRDefault="00A41422" w:rsidP="00A41422">
      <w:pPr>
        <w:ind w:left="284"/>
        <w:rPr>
          <w:rFonts w:ascii="Arial" w:hAnsi="Arial"/>
          <w:noProof/>
        </w:rPr>
      </w:pPr>
      <w:r w:rsidRPr="00A41422">
        <w:rPr>
          <w:rFonts w:ascii="Arial" w:hAnsi="Arial"/>
          <w:noProof/>
        </w:rPr>
        <w:t>Yes</w:t>
      </w:r>
    </w:p>
    <w:p w:rsidR="00A41422" w:rsidRPr="00A41422" w:rsidRDefault="00A41422" w:rsidP="00A4142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41422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A41422" w:rsidRPr="00A41422" w:rsidRDefault="00A41422" w:rsidP="00A41422">
      <w:pPr>
        <w:ind w:left="284"/>
        <w:rPr>
          <w:rFonts w:ascii="Arial" w:hAnsi="Arial" w:cstheme="majorBidi"/>
        </w:rPr>
      </w:pPr>
      <w:r w:rsidRPr="00A41422">
        <w:rPr>
          <w:rFonts w:ascii="Arial" w:hAnsi="Arial"/>
          <w:noProof/>
        </w:rPr>
        <w:t>The service provider listening to the family</w:t>
      </w:r>
    </w:p>
    <w:p w:rsidR="00A41422" w:rsidRPr="00A41422" w:rsidRDefault="00A41422" w:rsidP="00A41422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A41422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A41422" w:rsidRPr="00A41422" w:rsidRDefault="00A41422" w:rsidP="00A41422">
      <w:pPr>
        <w:ind w:left="284"/>
        <w:rPr>
          <w:rFonts w:ascii="Arial" w:hAnsi="Arial" w:cs="Arial"/>
          <w:noProof/>
        </w:rPr>
      </w:pPr>
      <w:r w:rsidRPr="00A41422">
        <w:rPr>
          <w:rFonts w:ascii="Arial" w:hAnsi="Arial" w:cs="Arial"/>
          <w:noProof/>
        </w:rPr>
        <w:t>More experienced providers</w:t>
      </w:r>
    </w:p>
    <w:p w:rsidR="00A41422" w:rsidRPr="00A41422" w:rsidRDefault="00A41422" w:rsidP="00A41422">
      <w:pPr>
        <w:rPr>
          <w:rFonts w:ascii="Arial" w:hAnsi="Arial" w:cs="Arial"/>
          <w:b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Practice: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Peer Support Networks: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Information and Resources: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Guidance Tools: </w:t>
      </w:r>
      <w:r w:rsidRPr="00A41422">
        <w:rPr>
          <w:rFonts w:ascii="Arial" w:hAnsi="Arial" w:cs="Arial"/>
          <w:noProof/>
        </w:rPr>
        <w:t>Yes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Not Sure: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A41422">
        <w:rPr>
          <w:rFonts w:ascii="Arial" w:hAnsi="Arial" w:cs="Arial"/>
        </w:rPr>
        <w:t xml:space="preserve">Other: </w:t>
      </w:r>
      <w:r w:rsidRPr="00A41422">
        <w:rPr>
          <w:rFonts w:ascii="Arial" w:hAnsi="Arial" w:cs="Arial"/>
          <w:noProof/>
        </w:rPr>
        <w:t>No</w:t>
      </w:r>
    </w:p>
    <w:p w:rsidR="00A41422" w:rsidRPr="00A41422" w:rsidRDefault="00A41422" w:rsidP="00A41422">
      <w:pPr>
        <w:spacing w:after="80" w:line="240" w:lineRule="auto"/>
        <w:ind w:left="1080"/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>An intellectual disability:</w:t>
      </w:r>
      <w:r w:rsidRPr="00A41422">
        <w:rPr>
          <w:rFonts w:ascii="Arial" w:hAnsi="Arial" w:cs="Arial"/>
        </w:rPr>
        <w:t xml:space="preserve"> </w:t>
      </w:r>
      <w:r w:rsidRPr="00A41422">
        <w:rPr>
          <w:rFonts w:ascii="Arial" w:hAnsi="Arial" w:cs="Arial"/>
          <w:noProof/>
        </w:rPr>
        <w:t xml:space="preserve">No 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 xml:space="preserve">A disability that impacts how they think, a cognitive impairment: </w:t>
      </w:r>
      <w:r w:rsidRPr="00A41422">
        <w:rPr>
          <w:rFonts w:ascii="Arial" w:hAnsi="Arial" w:cs="Arial"/>
          <w:noProof/>
        </w:rPr>
        <w:t>Yes, It is super important that someone who knows the client history well is involved right through the process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 xml:space="preserve">A psychosocial disability: </w:t>
      </w:r>
      <w:r w:rsidRPr="00A41422">
        <w:rPr>
          <w:rFonts w:ascii="Arial" w:hAnsi="Arial" w:cs="Arial"/>
          <w:noProof/>
        </w:rPr>
        <w:t xml:space="preserve">No 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 xml:space="preserve">A disability that impacts their ability to communicate: </w:t>
      </w:r>
      <w:r w:rsidRPr="00A41422">
        <w:rPr>
          <w:rFonts w:ascii="Arial" w:hAnsi="Arial" w:cs="Arial"/>
          <w:noProof/>
        </w:rPr>
        <w:t>Yes, As above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>From a CALD community:</w:t>
      </w:r>
      <w:r w:rsidRPr="00A41422">
        <w:rPr>
          <w:rFonts w:ascii="Arial" w:hAnsi="Arial" w:cs="Arial"/>
        </w:rPr>
        <w:t xml:space="preserve"> </w:t>
      </w:r>
      <w:r w:rsidRPr="00A41422">
        <w:rPr>
          <w:rFonts w:ascii="Arial" w:hAnsi="Arial" w:cs="Arial"/>
          <w:noProof/>
        </w:rPr>
        <w:t xml:space="preserve">No 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>From an Aboriginal or Torres Strait Islander Community:</w:t>
      </w:r>
      <w:r w:rsidRPr="00A41422">
        <w:rPr>
          <w:rFonts w:ascii="Arial" w:hAnsi="Arial" w:cs="Arial"/>
        </w:rPr>
        <w:t xml:space="preserve"> </w:t>
      </w:r>
      <w:r w:rsidRPr="00A41422">
        <w:rPr>
          <w:rFonts w:ascii="Arial" w:hAnsi="Arial" w:cs="Arial"/>
          <w:noProof/>
        </w:rPr>
        <w:t>No</w:t>
      </w:r>
      <w:r w:rsidRPr="00A41422">
        <w:rPr>
          <w:rFonts w:ascii="Arial" w:hAnsi="Arial" w:cs="Arial"/>
        </w:rPr>
        <w:t xml:space="preserve"> </w:t>
      </w:r>
    </w:p>
    <w:p w:rsidR="00A41422" w:rsidRPr="00A41422" w:rsidRDefault="00A41422" w:rsidP="00A41422">
      <w:pPr>
        <w:ind w:left="426"/>
        <w:contextualSpacing/>
        <w:rPr>
          <w:rFonts w:ascii="Arial" w:hAnsi="Arial" w:cs="Arial"/>
        </w:rPr>
      </w:pPr>
      <w:r w:rsidRPr="00A41422">
        <w:rPr>
          <w:rFonts w:ascii="Arial" w:hAnsi="Arial" w:cs="Arial"/>
          <w:b/>
        </w:rPr>
        <w:t xml:space="preserve">From the LGBTIQA community: </w:t>
      </w:r>
      <w:r w:rsidRPr="00A41422">
        <w:rPr>
          <w:rFonts w:ascii="Arial" w:hAnsi="Arial" w:cs="Arial"/>
          <w:noProof/>
        </w:rPr>
        <w:t xml:space="preserve">No </w:t>
      </w:r>
    </w:p>
    <w:p w:rsidR="00A41422" w:rsidRPr="00A41422" w:rsidRDefault="00A41422" w:rsidP="00A41422">
      <w:pPr>
        <w:rPr>
          <w:rFonts w:ascii="Arial" w:hAnsi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A41422" w:rsidRPr="00A41422" w:rsidRDefault="00A41422" w:rsidP="00A41422">
      <w:pPr>
        <w:ind w:left="284"/>
        <w:rPr>
          <w:rFonts w:ascii="Arial" w:hAnsi="Arial" w:cs="Arial"/>
        </w:rPr>
      </w:pPr>
      <w:r w:rsidRPr="00A41422">
        <w:rPr>
          <w:rFonts w:ascii="Arial" w:hAnsi="Arial" w:cs="Arial"/>
          <w:noProof/>
        </w:rPr>
        <w:t>assessors and providers must be totally arms length</w:t>
      </w:r>
    </w:p>
    <w:p w:rsidR="00A41422" w:rsidRPr="00A41422" w:rsidRDefault="00A41422" w:rsidP="00A41422">
      <w:pPr>
        <w:rPr>
          <w:rFonts w:ascii="Arial" w:hAnsi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A41422" w:rsidRPr="00A41422" w:rsidRDefault="00A41422" w:rsidP="00A41422">
      <w:pPr>
        <w:ind w:left="284"/>
        <w:rPr>
          <w:rFonts w:ascii="Arial" w:hAnsi="Arial" w:cs="Arial"/>
          <w:noProof/>
        </w:rPr>
      </w:pPr>
      <w:r w:rsidRPr="00A41422">
        <w:rPr>
          <w:rFonts w:ascii="Arial" w:hAnsi="Arial" w:cs="Arial"/>
          <w:noProof/>
        </w:rPr>
        <w:t>A team based approached for carers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A41422" w:rsidRPr="00A41422" w:rsidRDefault="00A41422" w:rsidP="00A41422">
      <w:pPr>
        <w:ind w:left="284"/>
        <w:rPr>
          <w:rFonts w:ascii="Arial" w:hAnsi="Arial" w:cs="Arial"/>
          <w:noProof/>
        </w:rPr>
      </w:pPr>
      <w:r w:rsidRPr="00A41422">
        <w:rPr>
          <w:rFonts w:ascii="Arial" w:hAnsi="Arial" w:cs="Arial"/>
          <w:noProof/>
        </w:rPr>
        <w:t>None if they can communicate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A41422" w:rsidRPr="00A41422" w:rsidRDefault="00A41422" w:rsidP="00A41422">
      <w:pPr>
        <w:ind w:left="284"/>
        <w:rPr>
          <w:rFonts w:ascii="Arial" w:hAnsi="Arial" w:cs="Arial"/>
          <w:noProof/>
        </w:rPr>
      </w:pPr>
      <w:r w:rsidRPr="00A41422">
        <w:rPr>
          <w:rFonts w:ascii="Arial" w:hAnsi="Arial" w:cs="Arial"/>
          <w:noProof/>
        </w:rPr>
        <w:t>No response recorded</w:t>
      </w:r>
    </w:p>
    <w:p w:rsidR="00A41422" w:rsidRPr="00A41422" w:rsidRDefault="00A41422" w:rsidP="00A41422">
      <w:pPr>
        <w:rPr>
          <w:rFonts w:ascii="Arial" w:hAnsi="Arial" w:cs="Arial"/>
        </w:rPr>
      </w:pPr>
    </w:p>
    <w:p w:rsidR="00A41422" w:rsidRPr="00A41422" w:rsidRDefault="00A41422" w:rsidP="00A41422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A41422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A41422" w:rsidRPr="00A41422" w:rsidRDefault="00A41422" w:rsidP="00A41422">
      <w:pPr>
        <w:ind w:left="284"/>
        <w:rPr>
          <w:rFonts w:ascii="Arial" w:hAnsi="Arial" w:cs="Arial"/>
          <w:noProof/>
        </w:rPr>
        <w:sectPr w:rsidR="00A41422" w:rsidRPr="00A41422" w:rsidSect="00ED191E">
          <w:footerReference w:type="default" r:id="rId5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A41422">
        <w:rPr>
          <w:rFonts w:ascii="Arial" w:hAnsi="Arial" w:cs="Arial"/>
          <w:noProof/>
        </w:rPr>
        <w:t>No response recorded</w:t>
      </w:r>
    </w:p>
    <w:p w:rsidR="009C63FD" w:rsidRDefault="009C63FD">
      <w:bookmarkStart w:id="0" w:name="_GoBack"/>
      <w:bookmarkEnd w:id="0"/>
    </w:p>
    <w:sectPr w:rsidR="009C6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2" w:rsidRDefault="00A41422">
    <w:pPr>
      <w:pStyle w:val="Footer"/>
    </w:pPr>
    <w:r>
      <w:rPr>
        <w:noProof/>
      </w:rPr>
      <w:t>60de436ed5d7f76b34f22488</w:t>
    </w:r>
  </w:p>
  <w:p w:rsidR="00A41422" w:rsidRDefault="00A4142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54"/>
    <w:rsid w:val="00001454"/>
    <w:rsid w:val="002F476F"/>
    <w:rsid w:val="009C63FD"/>
    <w:rsid w:val="00A4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3D6C1-8500-4B55-AA87-BD5FB3EE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422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414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C70208AB-B597-4E1C-A96E-23ADFE278887}"/>
</file>

<file path=customXml/itemProps2.xml><?xml version="1.0" encoding="utf-8"?>
<ds:datastoreItem xmlns:ds="http://schemas.openxmlformats.org/officeDocument/2006/customXml" ds:itemID="{E36FD072-92B3-406C-B07B-0DB87CE48D8A}"/>
</file>

<file path=customXml/itemProps3.xml><?xml version="1.0" encoding="utf-8"?>
<ds:datastoreItem xmlns:ds="http://schemas.openxmlformats.org/officeDocument/2006/customXml" ds:itemID="{05A32EB8-EACA-431F-BCBA-F0AB8C33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Company>Australian Government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2021-11-23T04:34:00Z</dcterms:created>
  <dcterms:modified xsi:type="dcterms:W3CDTF">2021-11-23T04:35:00Z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