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D19" w:rsidRPr="006C45FA" w:rsidRDefault="00A26D19" w:rsidP="000B12F8">
      <w:pPr>
        <w:pStyle w:val="Headingcover"/>
        <w:tabs>
          <w:tab w:val="left" w:pos="709"/>
        </w:tabs>
        <w:rPr>
          <w:sz w:val="32"/>
          <w:szCs w:val="32"/>
        </w:rPr>
      </w:pPr>
      <w:r w:rsidRPr="006C45FA">
        <w:rPr>
          <w:noProof/>
          <w:sz w:val="44"/>
          <w:lang w:eastAsia="en-AU"/>
        </w:rPr>
        <mc:AlternateContent>
          <mc:Choice Requires="wps">
            <w:drawing>
              <wp:inline distT="0" distB="0" distL="0" distR="0" wp14:anchorId="637667EF" wp14:editId="73AA23C1">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rsidR="00623A7C" w:rsidRPr="00A26D19" w:rsidRDefault="00623A7C" w:rsidP="00A26D19">
                            <w:pPr>
                              <w:pStyle w:val="Headingcover"/>
                              <w:rPr>
                                <w:color w:val="FFFFFF" w:themeColor="background1"/>
                                <w:sz w:val="48"/>
                                <w:szCs w:val="48"/>
                              </w:rPr>
                            </w:pPr>
                          </w:p>
                          <w:p w:rsidR="00623A7C" w:rsidRPr="00A26D19" w:rsidRDefault="00623A7C" w:rsidP="00A26D19">
                            <w:pPr>
                              <w:pStyle w:val="Headingcover"/>
                              <w:rPr>
                                <w:color w:val="FFFFFF" w:themeColor="background1"/>
                                <w:sz w:val="48"/>
                                <w:szCs w:val="48"/>
                              </w:rPr>
                            </w:pPr>
                          </w:p>
                          <w:p w:rsidR="00623A7C" w:rsidRPr="00A26D19" w:rsidRDefault="00623A7C" w:rsidP="00A26D19">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rsidR="00623A7C" w:rsidRPr="00A26D19" w:rsidRDefault="00623A7C" w:rsidP="00A26D19">
                            <w:pPr>
                              <w:pStyle w:val="Headingcover"/>
                              <w:rPr>
                                <w:color w:val="FFFFFF" w:themeColor="background1"/>
                                <w:sz w:val="48"/>
                                <w:szCs w:val="48"/>
                              </w:rPr>
                            </w:pPr>
                          </w:p>
                          <w:p w:rsidR="00623A7C" w:rsidRDefault="00623A7C" w:rsidP="00A26D19">
                            <w:pPr>
                              <w:pStyle w:val="Headingcover"/>
                              <w:rPr>
                                <w:color w:val="FFFFFF" w:themeColor="background1"/>
                                <w:sz w:val="48"/>
                                <w:szCs w:val="48"/>
                              </w:rPr>
                            </w:pPr>
                            <w:r w:rsidRPr="00A26D19">
                              <w:rPr>
                                <w:color w:val="FFFFFF" w:themeColor="background1"/>
                                <w:sz w:val="48"/>
                                <w:szCs w:val="48"/>
                              </w:rPr>
                              <w:t>Pricing Arrangements</w:t>
                            </w:r>
                          </w:p>
                          <w:p w:rsidR="00623A7C" w:rsidRDefault="00623A7C" w:rsidP="00A26D19">
                            <w:pPr>
                              <w:pStyle w:val="Headingcover"/>
                              <w:rPr>
                                <w:color w:val="FFFFFF" w:themeColor="background1"/>
                                <w:sz w:val="48"/>
                                <w:szCs w:val="48"/>
                              </w:rPr>
                            </w:pPr>
                            <w:r>
                              <w:rPr>
                                <w:color w:val="FFFFFF" w:themeColor="background1"/>
                                <w:sz w:val="48"/>
                                <w:szCs w:val="48"/>
                              </w:rPr>
                              <w:t>and</w:t>
                            </w:r>
                          </w:p>
                          <w:p w:rsidR="00623A7C" w:rsidRDefault="00623A7C" w:rsidP="00A26D19">
                            <w:pPr>
                              <w:pStyle w:val="Headingcover"/>
                              <w:rPr>
                                <w:color w:val="FFFFFF" w:themeColor="background1"/>
                                <w:sz w:val="48"/>
                                <w:szCs w:val="48"/>
                              </w:rPr>
                            </w:pPr>
                            <w:r>
                              <w:rPr>
                                <w:color w:val="FFFFFF" w:themeColor="background1"/>
                                <w:sz w:val="48"/>
                                <w:szCs w:val="48"/>
                              </w:rPr>
                              <w:t>Price Limits</w:t>
                            </w:r>
                          </w:p>
                          <w:p w:rsidR="00623A7C" w:rsidRPr="00A26D19" w:rsidRDefault="00623A7C" w:rsidP="00A26D19">
                            <w:pPr>
                              <w:pStyle w:val="Headingcover"/>
                              <w:rPr>
                                <w:color w:val="FFFFFF" w:themeColor="background1"/>
                                <w:sz w:val="48"/>
                                <w:szCs w:val="48"/>
                              </w:rPr>
                            </w:pPr>
                          </w:p>
                          <w:p w:rsidR="00623A7C" w:rsidRPr="00A26D19" w:rsidRDefault="00623A7C" w:rsidP="00A26D19">
                            <w:pPr>
                              <w:pStyle w:val="Headingcover"/>
                              <w:spacing w:line="720" w:lineRule="auto"/>
                              <w:rPr>
                                <w:color w:val="FFFFFF" w:themeColor="background1"/>
                                <w:sz w:val="48"/>
                                <w:szCs w:val="48"/>
                              </w:rPr>
                            </w:pPr>
                            <w:r w:rsidRPr="00A26D19">
                              <w:rPr>
                                <w:color w:val="FFFFFF" w:themeColor="background1"/>
                                <w:sz w:val="48"/>
                                <w:szCs w:val="48"/>
                              </w:rPr>
                              <w:t>2021-22</w:t>
                            </w:r>
                          </w:p>
                          <w:p w:rsidR="00623A7C" w:rsidRPr="00A26D19" w:rsidRDefault="00623A7C" w:rsidP="00A26D19">
                            <w:pPr>
                              <w:pStyle w:val="Headingcover"/>
                              <w:spacing w:line="720" w:lineRule="auto"/>
                              <w:rPr>
                                <w:color w:val="FFFFFF" w:themeColor="background1"/>
                                <w:sz w:val="48"/>
                                <w:szCs w:val="48"/>
                              </w:rPr>
                            </w:pPr>
                          </w:p>
                          <w:p w:rsidR="00623A7C" w:rsidRPr="00A26D19" w:rsidRDefault="00623A7C" w:rsidP="00A26D19">
                            <w:pPr>
                              <w:pStyle w:val="Headingcover"/>
                              <w:spacing w:after="0"/>
                              <w:rPr>
                                <w:color w:val="FFFFFF" w:themeColor="background1"/>
                                <w:sz w:val="32"/>
                                <w:szCs w:val="32"/>
                              </w:rPr>
                            </w:pPr>
                            <w:r w:rsidRPr="00A26D19">
                              <w:rPr>
                                <w:color w:val="FFFFFF" w:themeColor="background1"/>
                                <w:sz w:val="32"/>
                                <w:szCs w:val="32"/>
                              </w:rPr>
                              <w:t xml:space="preserve">Valid from: </w:t>
                            </w:r>
                            <w:r>
                              <w:rPr>
                                <w:color w:val="FFFFFF" w:themeColor="background1"/>
                                <w:sz w:val="32"/>
                                <w:szCs w:val="32"/>
                              </w:rPr>
                              <w:t>1 March 2022</w:t>
                            </w:r>
                          </w:p>
                          <w:p w:rsidR="00623A7C" w:rsidRPr="00A26D19" w:rsidRDefault="00623A7C" w:rsidP="00A26D19">
                            <w:pPr>
                              <w:pStyle w:val="Headingcover"/>
                              <w:rPr>
                                <w:color w:val="FFFFFF" w:themeColor="background1"/>
                                <w:sz w:val="32"/>
                                <w:szCs w:val="32"/>
                              </w:rPr>
                            </w:pPr>
                            <w:r w:rsidRPr="00A26D19">
                              <w:rPr>
                                <w:color w:val="FFFFFF" w:themeColor="background1"/>
                                <w:sz w:val="32"/>
                                <w:szCs w:val="32"/>
                              </w:rPr>
                              <w:t xml:space="preserve">Version </w:t>
                            </w:r>
                            <w:r>
                              <w:rPr>
                                <w:color w:val="FFFFFF" w:themeColor="background1"/>
                                <w:sz w:val="32"/>
                                <w:szCs w:val="32"/>
                              </w:rPr>
                              <w:t>1.5</w:t>
                            </w:r>
                          </w:p>
                          <w:p w:rsidR="00623A7C" w:rsidRDefault="00623A7C" w:rsidP="00A26D19">
                            <w:pPr>
                              <w:pStyle w:val="Headingcover"/>
                              <w:rPr>
                                <w:color w:val="FFFFFF" w:themeColor="background1"/>
                                <w:sz w:val="32"/>
                                <w:szCs w:val="32"/>
                              </w:rPr>
                            </w:pPr>
                            <w:r>
                              <w:rPr>
                                <w:color w:val="FFFFFF" w:themeColor="background1"/>
                                <w:sz w:val="32"/>
                                <w:szCs w:val="32"/>
                              </w:rPr>
                              <w:t>(</w:t>
                            </w:r>
                            <w:r w:rsidRPr="00304644">
                              <w:rPr>
                                <w:color w:val="FFFFFF" w:themeColor="background1"/>
                                <w:sz w:val="32"/>
                                <w:szCs w:val="32"/>
                              </w:rPr>
                              <w:t xml:space="preserve">Released </w:t>
                            </w:r>
                            <w:sdt>
                              <w:sdtPr>
                                <w:rPr>
                                  <w:color w:val="FFFFFF" w:themeColor="background1"/>
                                  <w:sz w:val="32"/>
                                  <w:szCs w:val="32"/>
                                </w:rPr>
                                <w:alias w:val="Publish Date"/>
                                <w:tag w:val=""/>
                                <w:id w:val="1060063673"/>
                                <w:placeholder>
                                  <w:docPart w:val="5E31C37F0D0B4728925DBEAA72259BFB"/>
                                </w:placeholder>
                                <w:dataBinding w:prefixMappings="xmlns:ns0='http://schemas.microsoft.com/office/2006/coverPageProps' " w:xpath="/ns0:CoverPageProperties[1]/ns0:PublishDate[1]" w:storeItemID="{55AF091B-3C7A-41E3-B477-F2FDAA23CFDA}"/>
                                <w:date w:fullDate="2022-03-01T00:00:00Z">
                                  <w:dateFormat w:val="d MMMM yyyy"/>
                                  <w:lid w:val="en-AU"/>
                                  <w:storeMappedDataAs w:val="dateTime"/>
                                  <w:calendar w:val="gregorian"/>
                                </w:date>
                              </w:sdtPr>
                              <w:sdtEndPr/>
                              <w:sdtContent>
                                <w:r>
                                  <w:rPr>
                                    <w:color w:val="FFFFFF" w:themeColor="background1"/>
                                    <w:sz w:val="32"/>
                                    <w:szCs w:val="32"/>
                                  </w:rPr>
                                  <w:t>1 March 2022</w:t>
                                </w:r>
                              </w:sdtContent>
                            </w:sdt>
                            <w:r w:rsidRPr="00304644">
                              <w:rPr>
                                <w:color w:val="FFFFFF" w:themeColor="background1"/>
                                <w:sz w:val="32"/>
                                <w:szCs w:val="32"/>
                              </w:rPr>
                              <w:t>)</w:t>
                            </w:r>
                          </w:p>
                          <w:p w:rsidR="00623A7C" w:rsidRDefault="00623A7C" w:rsidP="00A26D19">
                            <w:pPr>
                              <w:pStyle w:val="Headingcover"/>
                              <w:rPr>
                                <w:color w:val="FFFFFF" w:themeColor="background1"/>
                                <w:sz w:val="32"/>
                                <w:szCs w:val="32"/>
                              </w:rPr>
                            </w:pPr>
                          </w:p>
                          <w:p w:rsidR="00623A7C" w:rsidRDefault="00623A7C" w:rsidP="00A26D19">
                            <w:pPr>
                              <w:pStyle w:val="Headingcover"/>
                              <w:rPr>
                                <w:color w:val="FFFFFF" w:themeColor="background1"/>
                                <w:sz w:val="32"/>
                                <w:szCs w:val="32"/>
                              </w:rPr>
                            </w:pPr>
                          </w:p>
                          <w:p w:rsidR="00623A7C" w:rsidRDefault="00623A7C" w:rsidP="00A26D19">
                            <w:pPr>
                              <w:pStyle w:val="Headingcover"/>
                              <w:rPr>
                                <w:color w:val="FFFFFF" w:themeColor="background1"/>
                                <w:sz w:val="32"/>
                                <w:szCs w:val="32"/>
                              </w:rPr>
                            </w:pPr>
                            <w:r>
                              <w:rPr>
                                <w:color w:val="FFFFFF" w:themeColor="background1"/>
                                <w:sz w:val="32"/>
                                <w:szCs w:val="32"/>
                              </w:rPr>
                              <w:t>ndis.gov.au</w:t>
                            </w:r>
                          </w:p>
                          <w:p w:rsidR="00623A7C" w:rsidRPr="00A26D19" w:rsidRDefault="00623A7C" w:rsidP="00A26D19">
                            <w:pPr>
                              <w:pStyle w:val="Headingcover"/>
                              <w:rPr>
                                <w:color w:val="FFFFFF" w:themeColor="background1"/>
                                <w:sz w:val="32"/>
                                <w:szCs w:val="32"/>
                              </w:rPr>
                            </w:pPr>
                            <w:r>
                              <w:rPr>
                                <w:noProof/>
                                <w:lang w:eastAsia="en-AU"/>
                              </w:rPr>
                              <w:drawing>
                                <wp:inline distT="0" distB="0" distL="0" distR="0" wp14:anchorId="763E182C" wp14:editId="473237B0">
                                  <wp:extent cx="969645" cy="508729"/>
                                  <wp:effectExtent l="0" t="0" r="1905" b="5715"/>
                                  <wp:docPr id="4" name="Picture 4" descr="NDIS logo" title="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14="http://schemas.microsoft.com/office/drawing/2010/main" xmlns:dgm="http://schemas.openxmlformats.org/drawingml/2006/diagram"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37667EF"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" fillcolor="#6b2976">
                <v:stroke joinstyle="round" endcap="round"/>
                <v:textbox>
                  <w:txbxContent>
                    <w:p w:rsidR="00623A7C" w:rsidRPr="00A26D19" w:rsidRDefault="00623A7C" w:rsidP="00A26D19">
                      <w:pPr>
                        <w:pStyle w:val="Headingcover"/>
                        <w:rPr>
                          <w:color w:val="FFFFFF" w:themeColor="background1"/>
                          <w:sz w:val="48"/>
                          <w:szCs w:val="48"/>
                        </w:rPr>
                      </w:pPr>
                    </w:p>
                    <w:p w:rsidR="00623A7C" w:rsidRPr="00A26D19" w:rsidRDefault="00623A7C" w:rsidP="00A26D19">
                      <w:pPr>
                        <w:pStyle w:val="Headingcover"/>
                        <w:rPr>
                          <w:color w:val="FFFFFF" w:themeColor="background1"/>
                          <w:sz w:val="48"/>
                          <w:szCs w:val="48"/>
                        </w:rPr>
                      </w:pPr>
                    </w:p>
                    <w:p w:rsidR="00623A7C" w:rsidRPr="00A26D19" w:rsidRDefault="00623A7C" w:rsidP="00A26D19">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rsidR="00623A7C" w:rsidRPr="00A26D19" w:rsidRDefault="00623A7C" w:rsidP="00A26D19">
                      <w:pPr>
                        <w:pStyle w:val="Headingcover"/>
                        <w:rPr>
                          <w:color w:val="FFFFFF" w:themeColor="background1"/>
                          <w:sz w:val="48"/>
                          <w:szCs w:val="48"/>
                        </w:rPr>
                      </w:pPr>
                    </w:p>
                    <w:p w:rsidR="00623A7C" w:rsidRDefault="00623A7C" w:rsidP="00A26D19">
                      <w:pPr>
                        <w:pStyle w:val="Headingcover"/>
                        <w:rPr>
                          <w:color w:val="FFFFFF" w:themeColor="background1"/>
                          <w:sz w:val="48"/>
                          <w:szCs w:val="48"/>
                        </w:rPr>
                      </w:pPr>
                      <w:r w:rsidRPr="00A26D19">
                        <w:rPr>
                          <w:color w:val="FFFFFF" w:themeColor="background1"/>
                          <w:sz w:val="48"/>
                          <w:szCs w:val="48"/>
                        </w:rPr>
                        <w:t>Pricing Arrangements</w:t>
                      </w:r>
                    </w:p>
                    <w:p w:rsidR="00623A7C" w:rsidRDefault="00623A7C" w:rsidP="00A26D19">
                      <w:pPr>
                        <w:pStyle w:val="Headingcover"/>
                        <w:rPr>
                          <w:color w:val="FFFFFF" w:themeColor="background1"/>
                          <w:sz w:val="48"/>
                          <w:szCs w:val="48"/>
                        </w:rPr>
                      </w:pPr>
                      <w:r>
                        <w:rPr>
                          <w:color w:val="FFFFFF" w:themeColor="background1"/>
                          <w:sz w:val="48"/>
                          <w:szCs w:val="48"/>
                        </w:rPr>
                        <w:t>and</w:t>
                      </w:r>
                    </w:p>
                    <w:p w:rsidR="00623A7C" w:rsidRDefault="00623A7C" w:rsidP="00A26D19">
                      <w:pPr>
                        <w:pStyle w:val="Headingcover"/>
                        <w:rPr>
                          <w:color w:val="FFFFFF" w:themeColor="background1"/>
                          <w:sz w:val="48"/>
                          <w:szCs w:val="48"/>
                        </w:rPr>
                      </w:pPr>
                      <w:r>
                        <w:rPr>
                          <w:color w:val="FFFFFF" w:themeColor="background1"/>
                          <w:sz w:val="48"/>
                          <w:szCs w:val="48"/>
                        </w:rPr>
                        <w:t>Price Limits</w:t>
                      </w:r>
                    </w:p>
                    <w:p w:rsidR="00623A7C" w:rsidRPr="00A26D19" w:rsidRDefault="00623A7C" w:rsidP="00A26D19">
                      <w:pPr>
                        <w:pStyle w:val="Headingcover"/>
                        <w:rPr>
                          <w:color w:val="FFFFFF" w:themeColor="background1"/>
                          <w:sz w:val="48"/>
                          <w:szCs w:val="48"/>
                        </w:rPr>
                      </w:pPr>
                    </w:p>
                    <w:p w:rsidR="00623A7C" w:rsidRPr="00A26D19" w:rsidRDefault="00623A7C" w:rsidP="00A26D19">
                      <w:pPr>
                        <w:pStyle w:val="Headingcover"/>
                        <w:spacing w:line="720" w:lineRule="auto"/>
                        <w:rPr>
                          <w:color w:val="FFFFFF" w:themeColor="background1"/>
                          <w:sz w:val="48"/>
                          <w:szCs w:val="48"/>
                        </w:rPr>
                      </w:pPr>
                      <w:r w:rsidRPr="00A26D19">
                        <w:rPr>
                          <w:color w:val="FFFFFF" w:themeColor="background1"/>
                          <w:sz w:val="48"/>
                          <w:szCs w:val="48"/>
                        </w:rPr>
                        <w:t>2021-22</w:t>
                      </w:r>
                    </w:p>
                    <w:p w:rsidR="00623A7C" w:rsidRPr="00A26D19" w:rsidRDefault="00623A7C" w:rsidP="00A26D19">
                      <w:pPr>
                        <w:pStyle w:val="Headingcover"/>
                        <w:spacing w:line="720" w:lineRule="auto"/>
                        <w:rPr>
                          <w:color w:val="FFFFFF" w:themeColor="background1"/>
                          <w:sz w:val="48"/>
                          <w:szCs w:val="48"/>
                        </w:rPr>
                      </w:pPr>
                    </w:p>
                    <w:p w:rsidR="00623A7C" w:rsidRPr="00A26D19" w:rsidRDefault="00623A7C" w:rsidP="00A26D19">
                      <w:pPr>
                        <w:pStyle w:val="Headingcover"/>
                        <w:spacing w:after="0"/>
                        <w:rPr>
                          <w:color w:val="FFFFFF" w:themeColor="background1"/>
                          <w:sz w:val="32"/>
                          <w:szCs w:val="32"/>
                        </w:rPr>
                      </w:pPr>
                      <w:r w:rsidRPr="00A26D19">
                        <w:rPr>
                          <w:color w:val="FFFFFF" w:themeColor="background1"/>
                          <w:sz w:val="32"/>
                          <w:szCs w:val="32"/>
                        </w:rPr>
                        <w:t xml:space="preserve">Valid from: </w:t>
                      </w:r>
                      <w:r>
                        <w:rPr>
                          <w:color w:val="FFFFFF" w:themeColor="background1"/>
                          <w:sz w:val="32"/>
                          <w:szCs w:val="32"/>
                        </w:rPr>
                        <w:t>1 March 2022</w:t>
                      </w:r>
                    </w:p>
                    <w:p w:rsidR="00623A7C" w:rsidRPr="00A26D19" w:rsidRDefault="00623A7C" w:rsidP="00A26D19">
                      <w:pPr>
                        <w:pStyle w:val="Headingcover"/>
                        <w:rPr>
                          <w:color w:val="FFFFFF" w:themeColor="background1"/>
                          <w:sz w:val="32"/>
                          <w:szCs w:val="32"/>
                        </w:rPr>
                      </w:pPr>
                      <w:r w:rsidRPr="00A26D19">
                        <w:rPr>
                          <w:color w:val="FFFFFF" w:themeColor="background1"/>
                          <w:sz w:val="32"/>
                          <w:szCs w:val="32"/>
                        </w:rPr>
                        <w:t xml:space="preserve">Version </w:t>
                      </w:r>
                      <w:r>
                        <w:rPr>
                          <w:color w:val="FFFFFF" w:themeColor="background1"/>
                          <w:sz w:val="32"/>
                          <w:szCs w:val="32"/>
                        </w:rPr>
                        <w:t>1.5</w:t>
                      </w:r>
                    </w:p>
                    <w:p w:rsidR="00623A7C" w:rsidRDefault="00623A7C" w:rsidP="00A26D19">
                      <w:pPr>
                        <w:pStyle w:val="Headingcover"/>
                        <w:rPr>
                          <w:color w:val="FFFFFF" w:themeColor="background1"/>
                          <w:sz w:val="32"/>
                          <w:szCs w:val="32"/>
                        </w:rPr>
                      </w:pPr>
                      <w:r>
                        <w:rPr>
                          <w:color w:val="FFFFFF" w:themeColor="background1"/>
                          <w:sz w:val="32"/>
                          <w:szCs w:val="32"/>
                        </w:rPr>
                        <w:t>(</w:t>
                      </w:r>
                      <w:r w:rsidRPr="00304644">
                        <w:rPr>
                          <w:color w:val="FFFFFF" w:themeColor="background1"/>
                          <w:sz w:val="32"/>
                          <w:szCs w:val="32"/>
                        </w:rPr>
                        <w:t xml:space="preserve">Released </w:t>
                      </w:r>
                      <w:sdt>
                        <w:sdtPr>
                          <w:rPr>
                            <w:color w:val="FFFFFF" w:themeColor="background1"/>
                            <w:sz w:val="32"/>
                            <w:szCs w:val="32"/>
                          </w:rPr>
                          <w:alias w:val="Publish Date"/>
                          <w:tag w:val=""/>
                          <w:id w:val="1060063673"/>
                          <w:placeholder>
                            <w:docPart w:val="5E31C37F0D0B4728925DBEAA72259BFB"/>
                          </w:placeholder>
                          <w:dataBinding w:prefixMappings="xmlns:ns0='http://schemas.microsoft.com/office/2006/coverPageProps' " w:xpath="/ns0:CoverPageProperties[1]/ns0:PublishDate[1]" w:storeItemID="{55AF091B-3C7A-41E3-B477-F2FDAA23CFDA}"/>
                          <w:date w:fullDate="2022-03-01T00:00:00Z">
                            <w:dateFormat w:val="d MMMM yyyy"/>
                            <w:lid w:val="en-AU"/>
                            <w:storeMappedDataAs w:val="dateTime"/>
                            <w:calendar w:val="gregorian"/>
                          </w:date>
                        </w:sdtPr>
                        <w:sdtEndPr/>
                        <w:sdtContent>
                          <w:r>
                            <w:rPr>
                              <w:color w:val="FFFFFF" w:themeColor="background1"/>
                              <w:sz w:val="32"/>
                              <w:szCs w:val="32"/>
                            </w:rPr>
                            <w:t>1 March 2022</w:t>
                          </w:r>
                        </w:sdtContent>
                      </w:sdt>
                      <w:r w:rsidRPr="00304644">
                        <w:rPr>
                          <w:color w:val="FFFFFF" w:themeColor="background1"/>
                          <w:sz w:val="32"/>
                          <w:szCs w:val="32"/>
                        </w:rPr>
                        <w:t>)</w:t>
                      </w:r>
                    </w:p>
                    <w:p w:rsidR="00623A7C" w:rsidRDefault="00623A7C" w:rsidP="00A26D19">
                      <w:pPr>
                        <w:pStyle w:val="Headingcover"/>
                        <w:rPr>
                          <w:color w:val="FFFFFF" w:themeColor="background1"/>
                          <w:sz w:val="32"/>
                          <w:szCs w:val="32"/>
                        </w:rPr>
                      </w:pPr>
                    </w:p>
                    <w:p w:rsidR="00623A7C" w:rsidRDefault="00623A7C" w:rsidP="00A26D19">
                      <w:pPr>
                        <w:pStyle w:val="Headingcover"/>
                        <w:rPr>
                          <w:color w:val="FFFFFF" w:themeColor="background1"/>
                          <w:sz w:val="32"/>
                          <w:szCs w:val="32"/>
                        </w:rPr>
                      </w:pPr>
                    </w:p>
                    <w:p w:rsidR="00623A7C" w:rsidRDefault="00623A7C" w:rsidP="00A26D19">
                      <w:pPr>
                        <w:pStyle w:val="Headingcover"/>
                        <w:rPr>
                          <w:color w:val="FFFFFF" w:themeColor="background1"/>
                          <w:sz w:val="32"/>
                          <w:szCs w:val="32"/>
                        </w:rPr>
                      </w:pPr>
                      <w:r>
                        <w:rPr>
                          <w:color w:val="FFFFFF" w:themeColor="background1"/>
                          <w:sz w:val="32"/>
                          <w:szCs w:val="32"/>
                        </w:rPr>
                        <w:t>ndis.gov.au</w:t>
                      </w:r>
                    </w:p>
                    <w:p w:rsidR="00623A7C" w:rsidRPr="00A26D19" w:rsidRDefault="00623A7C" w:rsidP="00A26D19">
                      <w:pPr>
                        <w:pStyle w:val="Headingcover"/>
                        <w:rPr>
                          <w:color w:val="FFFFFF" w:themeColor="background1"/>
                          <w:sz w:val="32"/>
                          <w:szCs w:val="32"/>
                        </w:rPr>
                      </w:pPr>
                      <w:r>
                        <w:rPr>
                          <w:noProof/>
                          <w:lang w:eastAsia="en-AU"/>
                        </w:rPr>
                        <w:drawing>
                          <wp:inline distT="0" distB="0" distL="0" distR="0" wp14:anchorId="763E182C" wp14:editId="473237B0">
                            <wp:extent cx="969645" cy="508729"/>
                            <wp:effectExtent l="0" t="0" r="1905" b="5715"/>
                            <wp:docPr id="4" name="Picture 4" descr="NDIS logo" title="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14="http://schemas.microsoft.com/office/drawing/2010/main" xmlns:dgm="http://schemas.openxmlformats.org/drawingml/2006/diagram"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rsidR="00A26D19" w:rsidRPr="006C45FA" w:rsidRDefault="00A26D19" w:rsidP="00A26D19">
      <w:r w:rsidRPr="006C45FA">
        <w:rPr>
          <w:color w:val="FFFFFF" w:themeColor="background1"/>
        </w:rPr>
        <w:br w:type="page"/>
      </w:r>
      <w:r w:rsidRPr="006C45FA">
        <w:rPr>
          <w:b/>
        </w:rPr>
        <w:lastRenderedPageBreak/>
        <w:t>Copyright</w:t>
      </w:r>
    </w:p>
    <w:p w:rsidR="00A26D19" w:rsidRPr="006C45FA" w:rsidRDefault="00A26D19" w:rsidP="00A26D19">
      <w:r w:rsidRPr="006C45FA">
        <w:t>© National Disability Insurance Agency 202</w:t>
      </w:r>
      <w:r w:rsidR="002A4DE6" w:rsidRPr="006C45FA">
        <w:t>2</w:t>
      </w:r>
    </w:p>
    <w:p w:rsidR="00A26D19" w:rsidRPr="006C45FA" w:rsidRDefault="00A26D19" w:rsidP="00A26D19">
      <w:pPr>
        <w:rPr>
          <w:b/>
        </w:rPr>
      </w:pPr>
    </w:p>
    <w:p w:rsidR="00A26D19" w:rsidRPr="006C45FA" w:rsidRDefault="00A26D19" w:rsidP="00A26D19">
      <w:pPr>
        <w:rPr>
          <w:b/>
        </w:rPr>
      </w:pPr>
      <w:r w:rsidRPr="006C45FA">
        <w:rPr>
          <w:b/>
        </w:rPr>
        <w:t>Use of National Disability Insurance Agency copyright material</w:t>
      </w:r>
    </w:p>
    <w:p w:rsidR="00A26D19" w:rsidRPr="006C45FA" w:rsidRDefault="00A26D19" w:rsidP="00A26D19">
      <w:r w:rsidRPr="006C45FA">
        <w:t xml:space="preserve">The material in this </w:t>
      </w:r>
      <w:r w:rsidR="007D0A85" w:rsidRPr="006C45FA">
        <w:t>document</w:t>
      </w:r>
      <w:r w:rsidRPr="006C45FA">
        <w:t xml:space="preserve"> with the exception of logos, trademarks, third party material and other content as specified is licensed under Creative Commons CC NC licence, </w:t>
      </w:r>
      <w:hyperlink r:id="rId13" w:history="1">
        <w:r w:rsidRPr="006C45FA">
          <w:rPr>
            <w:rStyle w:val="Hyperlink"/>
          </w:rPr>
          <w:t xml:space="preserve">version </w:t>
        </w:r>
        <w:r w:rsidR="00794081" w:rsidRPr="006C45FA">
          <w:rPr>
            <w:rStyle w:val="Hyperlink"/>
          </w:rPr>
          <w:t>4</w:t>
        </w:r>
        <w:r w:rsidRPr="006C45FA">
          <w:rPr>
            <w:rStyle w:val="Hyperlink"/>
          </w:rPr>
          <w:t>.0</w:t>
        </w:r>
      </w:hyperlink>
      <w:r w:rsidRPr="006C45FA">
        <w:t xml:space="preserve">. With the exception of logos, trademarks, third party material and other content as specified, you may reproduce the material in this </w:t>
      </w:r>
      <w:r w:rsidR="006C1E1E" w:rsidRPr="006C45FA">
        <w:t>document</w:t>
      </w:r>
      <w:r w:rsidRPr="006C45FA">
        <w:rPr>
          <w:i/>
        </w:rPr>
        <w:t>,</w:t>
      </w:r>
      <w:r w:rsidRPr="006C45FA">
        <w:t xml:space="preserve"> provided you acknowledge the National Disability Insurance Agency as the owner of all intellectual property rights in the reproduced material by using ‘© National Disability In</w:t>
      </w:r>
      <w:bookmarkStart w:id="0" w:name="_GoBack"/>
      <w:bookmarkEnd w:id="0"/>
      <w:r w:rsidRPr="006C45FA">
        <w:t xml:space="preserve">surance Scheme Launch Transition Agency </w:t>
      </w:r>
      <w:r w:rsidR="009F1F8C" w:rsidRPr="006C45FA">
        <w:t xml:space="preserve">2022’ </w:t>
      </w:r>
      <w:r w:rsidRPr="006C45FA">
        <w:t>and do not use the material for commercial purposes.</w:t>
      </w:r>
    </w:p>
    <w:p w:rsidR="00A26D19" w:rsidRPr="006C45FA" w:rsidRDefault="00A26D19" w:rsidP="00A26D19">
      <w:r w:rsidRPr="006C45FA">
        <w:t>Reproduction of any Cr</w:t>
      </w:r>
      <w:r w:rsidR="006C1E1E" w:rsidRPr="006C45FA">
        <w:t xml:space="preserve">eative Commons material in this document </w:t>
      </w:r>
      <w:r w:rsidRPr="006C45FA">
        <w:t>is subject to the CC NC licence conditions available on the Creative Commons site, as is the full legal code for this material.</w:t>
      </w:r>
    </w:p>
    <w:p w:rsidR="00A26D19" w:rsidRPr="006C45FA" w:rsidRDefault="00A26D19" w:rsidP="00A26D19">
      <w:pPr>
        <w:rPr>
          <w:b/>
        </w:rPr>
      </w:pPr>
    </w:p>
    <w:p w:rsidR="00A26D19" w:rsidRPr="006C45FA" w:rsidRDefault="00A26D19" w:rsidP="00A26D19">
      <w:pPr>
        <w:rPr>
          <w:b/>
        </w:rPr>
      </w:pPr>
      <w:r w:rsidRPr="006C45FA">
        <w:rPr>
          <w:b/>
        </w:rPr>
        <w:t>Further information</w:t>
      </w:r>
    </w:p>
    <w:p w:rsidR="00A26D19" w:rsidRPr="006C45FA" w:rsidRDefault="00A26D19" w:rsidP="00A26D19">
      <w:r w:rsidRPr="006C45FA">
        <w:t xml:space="preserve">Further information on </w:t>
      </w:r>
      <w:r w:rsidR="000A1E2E" w:rsidRPr="006C45FA">
        <w:t xml:space="preserve">the </w:t>
      </w:r>
      <w:r w:rsidRPr="006C45FA">
        <w:t xml:space="preserve">pricing </w:t>
      </w:r>
      <w:r w:rsidR="000A1E2E" w:rsidRPr="006C45FA">
        <w:t xml:space="preserve">arrangements for </w:t>
      </w:r>
      <w:r w:rsidRPr="006C45FA">
        <w:t xml:space="preserve">the National Disability Insurance Scheme can be found </w:t>
      </w:r>
      <w:r w:rsidR="000A1E2E" w:rsidRPr="006C45FA">
        <w:t xml:space="preserve">on the </w:t>
      </w:r>
      <w:hyperlink r:id="rId14" w:history="1">
        <w:r w:rsidR="000A1E2E" w:rsidRPr="006C45FA">
          <w:rPr>
            <w:rStyle w:val="Hyperlink"/>
          </w:rPr>
          <w:t>NDIS website.</w:t>
        </w:r>
      </w:hyperlink>
    </w:p>
    <w:p w:rsidR="00A26D19" w:rsidRPr="006C45FA" w:rsidRDefault="00A26D19" w:rsidP="00A26D19">
      <w:pPr>
        <w:rPr>
          <w:b/>
        </w:rPr>
      </w:pPr>
    </w:p>
    <w:p w:rsidR="00A26D19" w:rsidRPr="006C45FA" w:rsidRDefault="00A26D19" w:rsidP="00A26D19">
      <w:pPr>
        <w:rPr>
          <w:b/>
        </w:rPr>
      </w:pPr>
      <w:r w:rsidRPr="006C45FA">
        <w:rPr>
          <w:b/>
        </w:rPr>
        <w:t>Version Control</w:t>
      </w:r>
    </w:p>
    <w:p w:rsidR="00A26D19" w:rsidRPr="006C45FA" w:rsidRDefault="000A1E2E" w:rsidP="00A26D19">
      <w:pPr>
        <w:rPr>
          <w:rStyle w:val="Hyperlink"/>
        </w:rPr>
      </w:pPr>
      <w:r w:rsidRPr="006C45FA">
        <w:t>This document is</w:t>
      </w:r>
      <w:r w:rsidR="00A26D19" w:rsidRPr="006C45FA">
        <w:t xml:space="preserve"> subject to change. The latest version </w:t>
      </w:r>
      <w:r w:rsidRPr="006C45FA">
        <w:t xml:space="preserve">of this document is </w:t>
      </w:r>
      <w:r w:rsidR="00A26D19" w:rsidRPr="006C45FA">
        <w:t xml:space="preserve">available on the </w:t>
      </w:r>
      <w:hyperlink r:id="rId15" w:history="1">
        <w:r w:rsidR="00A26D19" w:rsidRPr="006C45FA">
          <w:rPr>
            <w:rStyle w:val="Hyperlink"/>
          </w:rPr>
          <w:t>NDIS website.</w:t>
        </w:r>
      </w:hyperlink>
    </w:p>
    <w:p w:rsidR="00A26D19" w:rsidRPr="006C45FA" w:rsidRDefault="00A26D19" w:rsidP="00A26D19">
      <w:r w:rsidRPr="006C45FA">
        <w:t>The following Table provides details of the changes made in this update to the</w:t>
      </w:r>
      <w:r w:rsidR="0074144A" w:rsidRPr="006C45FA">
        <w:t xml:space="preserve"> document</w:t>
      </w:r>
      <w:r w:rsidRPr="006C45FA">
        <w:t>.</w:t>
      </w:r>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744"/>
        <w:gridCol w:w="757"/>
        <w:gridCol w:w="5980"/>
        <w:gridCol w:w="1099"/>
        <w:gridCol w:w="1048"/>
      </w:tblGrid>
      <w:tr w:rsidR="00A26D19" w:rsidRPr="006C45FA" w:rsidTr="000A1E2E">
        <w:trPr>
          <w:cnfStyle w:val="100000000000" w:firstRow="1" w:lastRow="0" w:firstColumn="0" w:lastColumn="0" w:oddVBand="0" w:evenVBand="0" w:oddHBand="0" w:evenHBand="0" w:firstRowFirstColumn="0" w:firstRowLastColumn="0" w:lastRowFirstColumn="0" w:lastRowLastColumn="0"/>
          <w:tblHeader/>
        </w:trPr>
        <w:tc>
          <w:tcPr>
            <w:tcW w:w="744" w:type="dxa"/>
            <w:hideMark/>
          </w:tcPr>
          <w:p w:rsidR="00A26D19" w:rsidRPr="006C45FA" w:rsidRDefault="00A26D19" w:rsidP="00A26D19">
            <w:pPr>
              <w:pStyle w:val="BodyText1"/>
              <w:ind w:right="-108"/>
              <w:rPr>
                <w:sz w:val="16"/>
                <w:szCs w:val="16"/>
                <w:lang w:val="en-AU"/>
              </w:rPr>
            </w:pPr>
            <w:r w:rsidRPr="006C45FA">
              <w:rPr>
                <w:sz w:val="16"/>
                <w:szCs w:val="16"/>
                <w:lang w:val="en-AU"/>
              </w:rPr>
              <w:t>Version</w:t>
            </w:r>
          </w:p>
        </w:tc>
        <w:tc>
          <w:tcPr>
            <w:tcW w:w="757" w:type="dxa"/>
          </w:tcPr>
          <w:p w:rsidR="00A26D19" w:rsidRPr="006C45FA" w:rsidRDefault="00A26D19" w:rsidP="00A26D19">
            <w:pPr>
              <w:pStyle w:val="BodyText1"/>
              <w:rPr>
                <w:sz w:val="16"/>
                <w:szCs w:val="16"/>
                <w:lang w:val="en-AU"/>
              </w:rPr>
            </w:pPr>
            <w:r w:rsidRPr="006C45FA">
              <w:rPr>
                <w:sz w:val="16"/>
                <w:szCs w:val="16"/>
                <w:lang w:val="en-AU"/>
              </w:rPr>
              <w:t>Page</w:t>
            </w:r>
          </w:p>
        </w:tc>
        <w:tc>
          <w:tcPr>
            <w:tcW w:w="5980" w:type="dxa"/>
            <w:hideMark/>
          </w:tcPr>
          <w:p w:rsidR="00A26D19" w:rsidRPr="006C45FA" w:rsidRDefault="00A26D19" w:rsidP="00A26D19">
            <w:pPr>
              <w:pStyle w:val="BodyText1"/>
              <w:rPr>
                <w:sz w:val="16"/>
                <w:szCs w:val="16"/>
                <w:lang w:val="en-AU"/>
              </w:rPr>
            </w:pPr>
            <w:r w:rsidRPr="006C45FA">
              <w:rPr>
                <w:sz w:val="16"/>
                <w:szCs w:val="16"/>
                <w:lang w:val="en-AU"/>
              </w:rPr>
              <w:t>Details of Amendment</w:t>
            </w:r>
          </w:p>
        </w:tc>
        <w:tc>
          <w:tcPr>
            <w:tcW w:w="1099" w:type="dxa"/>
            <w:hideMark/>
          </w:tcPr>
          <w:p w:rsidR="00A26D19" w:rsidRPr="006C45FA" w:rsidRDefault="00A26D19" w:rsidP="00A26D19">
            <w:pPr>
              <w:pStyle w:val="BodyText1"/>
              <w:rPr>
                <w:sz w:val="16"/>
                <w:szCs w:val="16"/>
                <w:lang w:val="en-AU"/>
              </w:rPr>
            </w:pPr>
            <w:r w:rsidRPr="006C45FA">
              <w:rPr>
                <w:sz w:val="16"/>
                <w:szCs w:val="16"/>
                <w:lang w:val="en-AU"/>
              </w:rPr>
              <w:t>Date Published</w:t>
            </w:r>
          </w:p>
        </w:tc>
        <w:tc>
          <w:tcPr>
            <w:tcW w:w="1048" w:type="dxa"/>
          </w:tcPr>
          <w:p w:rsidR="00A26D19" w:rsidRPr="006C45FA" w:rsidRDefault="00A26D19" w:rsidP="00A26D19">
            <w:pPr>
              <w:pStyle w:val="BodyText1"/>
              <w:rPr>
                <w:sz w:val="16"/>
                <w:szCs w:val="16"/>
                <w:lang w:val="en-AU"/>
              </w:rPr>
            </w:pPr>
            <w:r w:rsidRPr="006C45FA">
              <w:rPr>
                <w:sz w:val="16"/>
                <w:szCs w:val="16"/>
                <w:lang w:val="en-AU"/>
              </w:rPr>
              <w:t>Date of Effect</w:t>
            </w:r>
          </w:p>
        </w:tc>
      </w:tr>
      <w:tr w:rsidR="00F41B47" w:rsidRPr="006C45FA" w:rsidTr="000A1E2E">
        <w:trPr>
          <w:cnfStyle w:val="000000100000" w:firstRow="0" w:lastRow="0" w:firstColumn="0" w:lastColumn="0" w:oddVBand="0" w:evenVBand="0" w:oddHBand="1" w:evenHBand="0" w:firstRowFirstColumn="0" w:firstRowLastColumn="0" w:lastRowFirstColumn="0" w:lastRowLastColumn="0"/>
        </w:trPr>
        <w:tc>
          <w:tcPr>
            <w:tcW w:w="744" w:type="dxa"/>
          </w:tcPr>
          <w:p w:rsidR="00F41B47" w:rsidRPr="006C45FA" w:rsidDel="00F41B47" w:rsidRDefault="008904E4" w:rsidP="00F82E60">
            <w:pPr>
              <w:pStyle w:val="BodyText1"/>
              <w:rPr>
                <w:sz w:val="16"/>
              </w:rPr>
            </w:pPr>
            <w:bookmarkStart w:id="1" w:name="_Toc41159035"/>
            <w:r w:rsidRPr="006C45FA">
              <w:rPr>
                <w:sz w:val="16"/>
              </w:rPr>
              <w:t>1.5</w:t>
            </w:r>
          </w:p>
        </w:tc>
        <w:tc>
          <w:tcPr>
            <w:tcW w:w="757" w:type="dxa"/>
          </w:tcPr>
          <w:p w:rsidR="00F41B47" w:rsidRPr="006C45FA" w:rsidDel="00F41B47" w:rsidRDefault="004359CE" w:rsidP="00F82E60">
            <w:pPr>
              <w:pStyle w:val="BodyText1"/>
              <w:jc w:val="center"/>
              <w:rPr>
                <w:sz w:val="16"/>
                <w:szCs w:val="16"/>
                <w:lang w:val="en-AU"/>
              </w:rPr>
            </w:pPr>
            <w:r w:rsidRPr="006C45FA">
              <w:rPr>
                <w:sz w:val="16"/>
                <w:szCs w:val="16"/>
                <w:lang w:val="en-AU"/>
              </w:rPr>
              <w:fldChar w:fldCharType="begin"/>
            </w:r>
            <w:r w:rsidRPr="006C45FA">
              <w:rPr>
                <w:sz w:val="16"/>
                <w:szCs w:val="16"/>
                <w:lang w:val="en-AU"/>
              </w:rPr>
              <w:instrText xml:space="preserve"> PAGEREF _Ref96614374 \h </w:instrText>
            </w:r>
            <w:r w:rsidRPr="006C45FA">
              <w:rPr>
                <w:sz w:val="16"/>
                <w:szCs w:val="16"/>
                <w:lang w:val="en-AU"/>
              </w:rPr>
            </w:r>
            <w:r w:rsidRPr="006C45FA">
              <w:rPr>
                <w:sz w:val="16"/>
                <w:szCs w:val="16"/>
                <w:lang w:val="en-AU"/>
              </w:rPr>
              <w:fldChar w:fldCharType="separate"/>
            </w:r>
            <w:r w:rsidR="00360BDD">
              <w:rPr>
                <w:noProof/>
                <w:sz w:val="16"/>
                <w:szCs w:val="16"/>
                <w:lang w:val="en-AU"/>
              </w:rPr>
              <w:t>40</w:t>
            </w:r>
            <w:r w:rsidRPr="006C45FA">
              <w:rPr>
                <w:sz w:val="16"/>
                <w:szCs w:val="16"/>
                <w:lang w:val="en-AU"/>
              </w:rPr>
              <w:fldChar w:fldCharType="end"/>
            </w:r>
          </w:p>
        </w:tc>
        <w:tc>
          <w:tcPr>
            <w:tcW w:w="5980" w:type="dxa"/>
          </w:tcPr>
          <w:p w:rsidR="002A4DE6" w:rsidRPr="006C45FA" w:rsidRDefault="004359CE" w:rsidP="002A4DE6">
            <w:pPr>
              <w:pStyle w:val="BodyText1"/>
              <w:rPr>
                <w:sz w:val="16"/>
              </w:rPr>
            </w:pPr>
            <w:r w:rsidRPr="006C45FA">
              <w:rPr>
                <w:sz w:val="16"/>
              </w:rPr>
              <w:t xml:space="preserve">The COVID-19 </w:t>
            </w:r>
            <w:r w:rsidR="00185E40" w:rsidRPr="006C45FA">
              <w:rPr>
                <w:sz w:val="16"/>
              </w:rPr>
              <w:t xml:space="preserve">response </w:t>
            </w:r>
            <w:r w:rsidRPr="006C45FA">
              <w:rPr>
                <w:sz w:val="16"/>
              </w:rPr>
              <w:t xml:space="preserve">has been </w:t>
            </w:r>
            <w:r w:rsidR="002A4DE6" w:rsidRPr="006C45FA">
              <w:rPr>
                <w:sz w:val="16"/>
              </w:rPr>
              <w:t xml:space="preserve">amended to: </w:t>
            </w:r>
          </w:p>
          <w:p w:rsidR="00F41B47" w:rsidRPr="006C45FA" w:rsidDel="00F41B47" w:rsidRDefault="002A4DE6" w:rsidP="00623A7C">
            <w:pPr>
              <w:pStyle w:val="BodyText1"/>
              <w:numPr>
                <w:ilvl w:val="0"/>
                <w:numId w:val="48"/>
              </w:numPr>
              <w:ind w:left="372" w:hanging="372"/>
              <w:rPr>
                <w:sz w:val="16"/>
              </w:rPr>
            </w:pPr>
            <w:r w:rsidRPr="006C45FA">
              <w:rPr>
                <w:sz w:val="16"/>
              </w:rPr>
              <w:t xml:space="preserve">provide clarity around the circumstances by which participants may use NDIS funding to purchase </w:t>
            </w:r>
            <w:r w:rsidR="004359CE" w:rsidRPr="006C45FA">
              <w:rPr>
                <w:sz w:val="16"/>
              </w:rPr>
              <w:t>Rapid Antigen Testing</w:t>
            </w:r>
            <w:r w:rsidRPr="006C45FA">
              <w:rPr>
                <w:sz w:val="16"/>
              </w:rPr>
              <w:t>; and</w:t>
            </w:r>
          </w:p>
        </w:tc>
        <w:tc>
          <w:tcPr>
            <w:tcW w:w="1099" w:type="dxa"/>
          </w:tcPr>
          <w:p w:rsidR="00F41B47" w:rsidRPr="006C45FA" w:rsidDel="00F41B47" w:rsidRDefault="004359CE" w:rsidP="00F82E60">
            <w:pPr>
              <w:pStyle w:val="BodyText1"/>
              <w:ind w:right="-104"/>
              <w:rPr>
                <w:sz w:val="16"/>
              </w:rPr>
            </w:pPr>
            <w:r w:rsidRPr="006C45FA">
              <w:rPr>
                <w:sz w:val="16"/>
              </w:rPr>
              <w:t>1 Mar 2022</w:t>
            </w:r>
          </w:p>
        </w:tc>
        <w:tc>
          <w:tcPr>
            <w:tcW w:w="1048" w:type="dxa"/>
          </w:tcPr>
          <w:p w:rsidR="00F41B47" w:rsidRPr="006C45FA" w:rsidDel="00F41B47" w:rsidRDefault="00AA3EDB" w:rsidP="00AA3EDB">
            <w:pPr>
              <w:pStyle w:val="BodyText1"/>
              <w:ind w:right="-106"/>
              <w:rPr>
                <w:sz w:val="16"/>
              </w:rPr>
            </w:pPr>
            <w:r w:rsidRPr="006C45FA">
              <w:rPr>
                <w:sz w:val="16"/>
              </w:rPr>
              <w:t>23 Dec 2021</w:t>
            </w:r>
          </w:p>
        </w:tc>
      </w:tr>
      <w:tr w:rsidR="00CE55AA" w:rsidRPr="006C45FA" w:rsidTr="000A1E2E">
        <w:tc>
          <w:tcPr>
            <w:tcW w:w="744" w:type="dxa"/>
          </w:tcPr>
          <w:p w:rsidR="00CE55AA" w:rsidRPr="006C45FA" w:rsidRDefault="00CE55AA" w:rsidP="00CE55AA">
            <w:pPr>
              <w:pStyle w:val="BodyText1"/>
              <w:rPr>
                <w:sz w:val="16"/>
              </w:rPr>
            </w:pPr>
          </w:p>
        </w:tc>
        <w:tc>
          <w:tcPr>
            <w:tcW w:w="757" w:type="dxa"/>
          </w:tcPr>
          <w:p w:rsidR="00CE55AA" w:rsidRPr="006C45FA" w:rsidRDefault="00CE55AA" w:rsidP="00CE55AA">
            <w:pPr>
              <w:pStyle w:val="BodyText1"/>
              <w:jc w:val="center"/>
              <w:rPr>
                <w:sz w:val="16"/>
                <w:szCs w:val="16"/>
                <w:lang w:val="en-AU"/>
              </w:rPr>
            </w:pPr>
          </w:p>
        </w:tc>
        <w:tc>
          <w:tcPr>
            <w:tcW w:w="5980" w:type="dxa"/>
          </w:tcPr>
          <w:p w:rsidR="00CE55AA" w:rsidRPr="006C45FA" w:rsidRDefault="002A02CF" w:rsidP="002A02CF">
            <w:pPr>
              <w:pStyle w:val="BodyText1"/>
              <w:numPr>
                <w:ilvl w:val="0"/>
                <w:numId w:val="48"/>
              </w:numPr>
              <w:ind w:left="372" w:hanging="372"/>
              <w:rPr>
                <w:sz w:val="16"/>
              </w:rPr>
            </w:pPr>
            <w:r w:rsidRPr="006C45FA">
              <w:rPr>
                <w:sz w:val="16"/>
              </w:rPr>
              <w:t>E</w:t>
            </w:r>
            <w:r w:rsidR="00CE55AA" w:rsidRPr="006C45FA">
              <w:rPr>
                <w:sz w:val="16"/>
              </w:rPr>
              <w:t>xtend the temporary direct billing arrangement for Rapid Antigen Testing for SIL Workers until 30 April 2022</w:t>
            </w:r>
            <w:r w:rsidRPr="006C45FA">
              <w:rPr>
                <w:sz w:val="16"/>
              </w:rPr>
              <w:t xml:space="preserve"> from the date of</w:t>
            </w:r>
            <w:r w:rsidR="00CE55AA" w:rsidRPr="006C45FA">
              <w:rPr>
                <w:sz w:val="16"/>
              </w:rPr>
              <w:t xml:space="preserve"> 28 February 2022.</w:t>
            </w:r>
          </w:p>
        </w:tc>
        <w:tc>
          <w:tcPr>
            <w:tcW w:w="1099" w:type="dxa"/>
          </w:tcPr>
          <w:p w:rsidR="00CE55AA" w:rsidRPr="006C45FA" w:rsidRDefault="00CE55AA" w:rsidP="00CE55AA">
            <w:pPr>
              <w:pStyle w:val="BodyText1"/>
              <w:ind w:right="-104"/>
              <w:rPr>
                <w:sz w:val="16"/>
              </w:rPr>
            </w:pPr>
            <w:r w:rsidRPr="006C45FA">
              <w:rPr>
                <w:sz w:val="16"/>
              </w:rPr>
              <w:t>1 Mar 2022</w:t>
            </w:r>
          </w:p>
        </w:tc>
        <w:tc>
          <w:tcPr>
            <w:tcW w:w="1048" w:type="dxa"/>
          </w:tcPr>
          <w:p w:rsidR="00CE55AA" w:rsidRPr="006C45FA" w:rsidRDefault="00CE55AA" w:rsidP="00DF3693">
            <w:pPr>
              <w:pStyle w:val="BodyText1"/>
              <w:ind w:right="-106"/>
              <w:rPr>
                <w:sz w:val="16"/>
              </w:rPr>
            </w:pPr>
            <w:r w:rsidRPr="006C45FA">
              <w:rPr>
                <w:sz w:val="16"/>
              </w:rPr>
              <w:t>23 Dec 2021</w:t>
            </w:r>
          </w:p>
        </w:tc>
      </w:tr>
      <w:tr w:rsidR="004359CE" w:rsidRPr="006C45FA" w:rsidTr="000A1E2E">
        <w:trPr>
          <w:cnfStyle w:val="000000100000" w:firstRow="0" w:lastRow="0" w:firstColumn="0" w:lastColumn="0" w:oddVBand="0" w:evenVBand="0" w:oddHBand="1" w:evenHBand="0" w:firstRowFirstColumn="0" w:firstRowLastColumn="0" w:lastRowFirstColumn="0" w:lastRowLastColumn="0"/>
        </w:trPr>
        <w:tc>
          <w:tcPr>
            <w:tcW w:w="744" w:type="dxa"/>
          </w:tcPr>
          <w:p w:rsidR="004359CE" w:rsidRPr="006C45FA" w:rsidRDefault="004359CE" w:rsidP="00F82E60">
            <w:pPr>
              <w:pStyle w:val="BodyText1"/>
              <w:rPr>
                <w:sz w:val="16"/>
              </w:rPr>
            </w:pPr>
            <w:r w:rsidRPr="006C45FA">
              <w:rPr>
                <w:sz w:val="16"/>
              </w:rPr>
              <w:t>1.5</w:t>
            </w:r>
          </w:p>
        </w:tc>
        <w:tc>
          <w:tcPr>
            <w:tcW w:w="757" w:type="dxa"/>
          </w:tcPr>
          <w:p w:rsidR="004359CE" w:rsidRPr="006C45FA" w:rsidRDefault="004359CE" w:rsidP="00F82E60">
            <w:pPr>
              <w:pStyle w:val="BodyText1"/>
              <w:jc w:val="center"/>
              <w:rPr>
                <w:sz w:val="16"/>
                <w:szCs w:val="16"/>
                <w:lang w:val="en-AU"/>
              </w:rPr>
            </w:pPr>
            <w:r w:rsidRPr="006C45FA">
              <w:rPr>
                <w:sz w:val="16"/>
                <w:szCs w:val="16"/>
                <w:lang w:val="en-AU"/>
              </w:rPr>
              <w:fldChar w:fldCharType="begin"/>
            </w:r>
            <w:r w:rsidRPr="006C45FA">
              <w:rPr>
                <w:sz w:val="16"/>
                <w:szCs w:val="16"/>
                <w:lang w:val="en-AU"/>
              </w:rPr>
              <w:instrText xml:space="preserve"> PAGEREF _Ref96614446 \h </w:instrText>
            </w:r>
            <w:r w:rsidRPr="006C45FA">
              <w:rPr>
                <w:sz w:val="16"/>
                <w:szCs w:val="16"/>
                <w:lang w:val="en-AU"/>
              </w:rPr>
            </w:r>
            <w:r w:rsidRPr="006C45FA">
              <w:rPr>
                <w:sz w:val="16"/>
                <w:szCs w:val="16"/>
                <w:lang w:val="en-AU"/>
              </w:rPr>
              <w:fldChar w:fldCharType="separate"/>
            </w:r>
            <w:r w:rsidR="00360BDD">
              <w:rPr>
                <w:noProof/>
                <w:sz w:val="16"/>
                <w:szCs w:val="16"/>
                <w:lang w:val="en-AU"/>
              </w:rPr>
              <w:t>48</w:t>
            </w:r>
            <w:r w:rsidRPr="006C45FA">
              <w:rPr>
                <w:sz w:val="16"/>
                <w:szCs w:val="16"/>
                <w:lang w:val="en-AU"/>
              </w:rPr>
              <w:fldChar w:fldCharType="end"/>
            </w:r>
          </w:p>
        </w:tc>
        <w:tc>
          <w:tcPr>
            <w:tcW w:w="5980" w:type="dxa"/>
          </w:tcPr>
          <w:p w:rsidR="004359CE" w:rsidRPr="006C45FA" w:rsidRDefault="004359CE" w:rsidP="00CE55AA">
            <w:pPr>
              <w:pStyle w:val="BodyText1"/>
              <w:rPr>
                <w:sz w:val="16"/>
              </w:rPr>
            </w:pPr>
            <w:r w:rsidRPr="006C45FA">
              <w:rPr>
                <w:sz w:val="16"/>
              </w:rPr>
              <w:t xml:space="preserve">From 1 March 2022, the NDIA no longer </w:t>
            </w:r>
            <w:r w:rsidR="00185E40" w:rsidRPr="006C45FA">
              <w:rPr>
                <w:sz w:val="16"/>
              </w:rPr>
              <w:t xml:space="preserve">requires </w:t>
            </w:r>
            <w:r w:rsidRPr="006C45FA">
              <w:rPr>
                <w:sz w:val="16"/>
              </w:rPr>
              <w:t>quotes for meal preparation and delivery</w:t>
            </w:r>
            <w:r w:rsidR="00CE55AA" w:rsidRPr="006C45FA">
              <w:rPr>
                <w:sz w:val="16"/>
              </w:rPr>
              <w:t xml:space="preserve">, and it is no longer required to be stated support in plans. </w:t>
            </w:r>
          </w:p>
        </w:tc>
        <w:tc>
          <w:tcPr>
            <w:tcW w:w="1099" w:type="dxa"/>
          </w:tcPr>
          <w:p w:rsidR="004359CE" w:rsidRPr="006C45FA" w:rsidRDefault="004359CE" w:rsidP="00F82E60">
            <w:pPr>
              <w:pStyle w:val="BodyText1"/>
              <w:ind w:right="-104"/>
              <w:rPr>
                <w:sz w:val="16"/>
              </w:rPr>
            </w:pPr>
            <w:r w:rsidRPr="006C45FA">
              <w:rPr>
                <w:sz w:val="16"/>
              </w:rPr>
              <w:t>1 Mar 2022</w:t>
            </w:r>
          </w:p>
        </w:tc>
        <w:tc>
          <w:tcPr>
            <w:tcW w:w="1048" w:type="dxa"/>
          </w:tcPr>
          <w:p w:rsidR="004359CE" w:rsidRPr="006C45FA" w:rsidRDefault="004359CE" w:rsidP="00F82E60">
            <w:pPr>
              <w:pStyle w:val="BodyText1"/>
              <w:ind w:right="-106"/>
              <w:rPr>
                <w:sz w:val="16"/>
              </w:rPr>
            </w:pPr>
            <w:r w:rsidRPr="006C45FA">
              <w:rPr>
                <w:sz w:val="16"/>
              </w:rPr>
              <w:t>1 Mar 2022</w:t>
            </w:r>
          </w:p>
        </w:tc>
      </w:tr>
      <w:tr w:rsidR="004359CE" w:rsidRPr="006C45FA" w:rsidTr="000A1E2E">
        <w:tc>
          <w:tcPr>
            <w:tcW w:w="744" w:type="dxa"/>
          </w:tcPr>
          <w:p w:rsidR="004359CE" w:rsidRPr="006C45FA" w:rsidRDefault="004359CE" w:rsidP="00F82E60">
            <w:pPr>
              <w:pStyle w:val="BodyText1"/>
              <w:rPr>
                <w:sz w:val="16"/>
              </w:rPr>
            </w:pPr>
            <w:r w:rsidRPr="006C45FA">
              <w:rPr>
                <w:sz w:val="16"/>
              </w:rPr>
              <w:t>1.5</w:t>
            </w:r>
          </w:p>
        </w:tc>
        <w:tc>
          <w:tcPr>
            <w:tcW w:w="757" w:type="dxa"/>
          </w:tcPr>
          <w:p w:rsidR="004359CE" w:rsidRPr="006C45FA" w:rsidRDefault="004359CE" w:rsidP="00F82E60">
            <w:pPr>
              <w:pStyle w:val="BodyText1"/>
              <w:jc w:val="center"/>
              <w:rPr>
                <w:sz w:val="16"/>
                <w:szCs w:val="16"/>
                <w:lang w:val="en-AU"/>
              </w:rPr>
            </w:pPr>
            <w:r w:rsidRPr="006C45FA">
              <w:rPr>
                <w:sz w:val="16"/>
                <w:szCs w:val="16"/>
                <w:lang w:val="en-AU"/>
              </w:rPr>
              <w:fldChar w:fldCharType="begin"/>
            </w:r>
            <w:r w:rsidRPr="006C45FA">
              <w:rPr>
                <w:sz w:val="16"/>
                <w:szCs w:val="16"/>
                <w:lang w:val="en-AU"/>
              </w:rPr>
              <w:instrText xml:space="preserve"> PAGEREF _Ref41480380 \h </w:instrText>
            </w:r>
            <w:r w:rsidRPr="006C45FA">
              <w:rPr>
                <w:sz w:val="16"/>
                <w:szCs w:val="16"/>
                <w:lang w:val="en-AU"/>
              </w:rPr>
            </w:r>
            <w:r w:rsidRPr="006C45FA">
              <w:rPr>
                <w:sz w:val="16"/>
                <w:szCs w:val="16"/>
                <w:lang w:val="en-AU"/>
              </w:rPr>
              <w:fldChar w:fldCharType="separate"/>
            </w:r>
            <w:r w:rsidR="00360BDD">
              <w:rPr>
                <w:noProof/>
                <w:sz w:val="16"/>
                <w:szCs w:val="16"/>
                <w:lang w:val="en-AU"/>
              </w:rPr>
              <w:t>68</w:t>
            </w:r>
            <w:r w:rsidRPr="006C45FA">
              <w:rPr>
                <w:sz w:val="16"/>
                <w:szCs w:val="16"/>
                <w:lang w:val="en-AU"/>
              </w:rPr>
              <w:fldChar w:fldCharType="end"/>
            </w:r>
          </w:p>
        </w:tc>
        <w:tc>
          <w:tcPr>
            <w:tcW w:w="5980" w:type="dxa"/>
          </w:tcPr>
          <w:p w:rsidR="004359CE" w:rsidRPr="006C45FA" w:rsidRDefault="004359CE" w:rsidP="004359CE">
            <w:pPr>
              <w:pStyle w:val="BodyText1"/>
              <w:rPr>
                <w:sz w:val="16"/>
              </w:rPr>
            </w:pPr>
            <w:r w:rsidRPr="006C45FA">
              <w:rPr>
                <w:sz w:val="16"/>
              </w:rPr>
              <w:t>Corrected typographical errors in the price limits for some Supports in Employment support items.</w:t>
            </w:r>
          </w:p>
        </w:tc>
        <w:tc>
          <w:tcPr>
            <w:tcW w:w="1099" w:type="dxa"/>
          </w:tcPr>
          <w:p w:rsidR="004359CE" w:rsidRPr="006C45FA" w:rsidRDefault="004359CE" w:rsidP="00F82E60">
            <w:pPr>
              <w:pStyle w:val="BodyText1"/>
              <w:ind w:right="-104"/>
              <w:rPr>
                <w:sz w:val="16"/>
              </w:rPr>
            </w:pPr>
            <w:r w:rsidRPr="006C45FA">
              <w:rPr>
                <w:sz w:val="16"/>
              </w:rPr>
              <w:t>1 Mar 2022</w:t>
            </w:r>
          </w:p>
        </w:tc>
        <w:tc>
          <w:tcPr>
            <w:tcW w:w="1048" w:type="dxa"/>
          </w:tcPr>
          <w:p w:rsidR="004359CE" w:rsidRPr="006C45FA" w:rsidRDefault="004359CE" w:rsidP="00F82E60">
            <w:pPr>
              <w:pStyle w:val="BodyText1"/>
              <w:ind w:right="-106"/>
              <w:rPr>
                <w:sz w:val="16"/>
              </w:rPr>
            </w:pPr>
            <w:r w:rsidRPr="006C45FA">
              <w:rPr>
                <w:sz w:val="16"/>
              </w:rPr>
              <w:t>1 Mar 2022</w:t>
            </w:r>
          </w:p>
        </w:tc>
      </w:tr>
    </w:tbl>
    <w:p w:rsidR="00F46E99" w:rsidRPr="006C45FA" w:rsidRDefault="000A1E2E" w:rsidP="00341070">
      <w:pPr>
        <w:sectPr w:rsidR="00F46E99" w:rsidRPr="006C45FA"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r w:rsidRPr="006C45FA">
        <w:t>A Table setting out all previous updates to this document can be found</w:t>
      </w:r>
      <w:r w:rsidRPr="006C45FA">
        <w:rPr>
          <w:i/>
        </w:rPr>
        <w:t xml:space="preserve"> </w:t>
      </w:r>
      <w:r w:rsidRPr="006C45FA">
        <w:t xml:space="preserve">on page </w:t>
      </w:r>
      <w:r w:rsidRPr="006C45FA">
        <w:fldChar w:fldCharType="begin"/>
      </w:r>
      <w:r w:rsidRPr="006C45FA">
        <w:instrText xml:space="preserve"> PAGEREF _Ref71374433 \h </w:instrText>
      </w:r>
      <w:r w:rsidRPr="006C45FA">
        <w:fldChar w:fldCharType="separate"/>
      </w:r>
      <w:r w:rsidR="00360BDD">
        <w:rPr>
          <w:noProof/>
        </w:rPr>
        <w:t>112</w:t>
      </w:r>
      <w:r w:rsidRPr="006C45FA">
        <w:fldChar w:fldCharType="end"/>
      </w:r>
      <w:r w:rsidRPr="006C45FA">
        <w:t>.</w:t>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rsidR="0024096C" w:rsidRPr="006C45FA" w:rsidRDefault="0024096C">
          <w:pPr>
            <w:pStyle w:val="TOCHeading"/>
          </w:pPr>
          <w:r w:rsidRPr="006C45FA">
            <w:t>Contents</w:t>
          </w:r>
        </w:p>
        <w:p w:rsidR="006C45FA" w:rsidRPr="006C45FA" w:rsidRDefault="0024096C">
          <w:pPr>
            <w:pStyle w:val="TOC1"/>
            <w:rPr>
              <w:rFonts w:eastAsiaTheme="minorEastAsia" w:cstheme="minorBidi"/>
              <w:b w:val="0"/>
              <w:bCs w:val="0"/>
              <w:lang w:eastAsia="en-AU"/>
            </w:rPr>
          </w:pPr>
          <w:r w:rsidRPr="006C45FA">
            <w:rPr>
              <w:rFonts w:ascii="Arial" w:hAnsi="Arial" w:cs="Arial"/>
            </w:rPr>
            <w:fldChar w:fldCharType="begin"/>
          </w:r>
          <w:r w:rsidRPr="006C45FA">
            <w:rPr>
              <w:rFonts w:ascii="Arial" w:hAnsi="Arial" w:cs="Arial"/>
            </w:rPr>
            <w:instrText xml:space="preserve"> TOC \o "1-3" \h \z \u </w:instrText>
          </w:r>
          <w:r w:rsidRPr="006C45FA">
            <w:rPr>
              <w:rFonts w:ascii="Arial" w:hAnsi="Arial" w:cs="Arial"/>
            </w:rPr>
            <w:fldChar w:fldCharType="separate"/>
          </w:r>
          <w:hyperlink w:anchor="_Toc97019728" w:history="1">
            <w:r w:rsidR="006C45FA" w:rsidRPr="006C45FA">
              <w:rPr>
                <w:rStyle w:val="Hyperlink"/>
              </w:rPr>
              <w:t>Introduction</w:t>
            </w:r>
            <w:r w:rsidR="006C45FA" w:rsidRPr="006C45FA">
              <w:rPr>
                <w:webHidden/>
              </w:rPr>
              <w:tab/>
            </w:r>
            <w:r w:rsidR="006C45FA" w:rsidRPr="006C45FA">
              <w:rPr>
                <w:webHidden/>
              </w:rPr>
              <w:fldChar w:fldCharType="begin"/>
            </w:r>
            <w:r w:rsidR="006C45FA" w:rsidRPr="006C45FA">
              <w:rPr>
                <w:webHidden/>
              </w:rPr>
              <w:instrText xml:space="preserve"> PAGEREF _Toc97019728 \h </w:instrText>
            </w:r>
            <w:r w:rsidR="006C45FA" w:rsidRPr="006C45FA">
              <w:rPr>
                <w:webHidden/>
              </w:rPr>
            </w:r>
            <w:r w:rsidR="006C45FA" w:rsidRPr="006C45FA">
              <w:rPr>
                <w:webHidden/>
              </w:rPr>
              <w:fldChar w:fldCharType="separate"/>
            </w:r>
            <w:r w:rsidR="00360BDD">
              <w:rPr>
                <w:webHidden/>
              </w:rPr>
              <w:t>8</w:t>
            </w:r>
            <w:r w:rsidR="006C45FA"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729" w:history="1">
            <w:r w:rsidRPr="006C45FA">
              <w:rPr>
                <w:rStyle w:val="Hyperlink"/>
                <w:noProof/>
              </w:rPr>
              <w:t>Price regulation documents</w:t>
            </w:r>
            <w:r w:rsidRPr="006C45FA">
              <w:rPr>
                <w:noProof/>
                <w:webHidden/>
              </w:rPr>
              <w:tab/>
            </w:r>
            <w:r w:rsidRPr="006C45FA">
              <w:rPr>
                <w:noProof/>
                <w:webHidden/>
              </w:rPr>
              <w:fldChar w:fldCharType="begin"/>
            </w:r>
            <w:r w:rsidRPr="006C45FA">
              <w:rPr>
                <w:noProof/>
                <w:webHidden/>
              </w:rPr>
              <w:instrText xml:space="preserve"> PAGEREF _Toc97019729 \h </w:instrText>
            </w:r>
            <w:r w:rsidRPr="006C45FA">
              <w:rPr>
                <w:noProof/>
                <w:webHidden/>
              </w:rPr>
            </w:r>
            <w:r w:rsidRPr="006C45FA">
              <w:rPr>
                <w:noProof/>
                <w:webHidden/>
              </w:rPr>
              <w:fldChar w:fldCharType="separate"/>
            </w:r>
            <w:r w:rsidR="00360BDD">
              <w:rPr>
                <w:noProof/>
                <w:webHidden/>
              </w:rPr>
              <w:t>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0" w:history="1">
            <w:r w:rsidRPr="006C45FA">
              <w:rPr>
                <w:rStyle w:val="Hyperlink"/>
                <w:noProof/>
              </w:rPr>
              <w:t>NDIS Pricing Arrangements and Price Limits</w:t>
            </w:r>
            <w:r w:rsidRPr="006C45FA">
              <w:rPr>
                <w:noProof/>
                <w:webHidden/>
              </w:rPr>
              <w:tab/>
            </w:r>
            <w:r w:rsidRPr="006C45FA">
              <w:rPr>
                <w:noProof/>
                <w:webHidden/>
              </w:rPr>
              <w:fldChar w:fldCharType="begin"/>
            </w:r>
            <w:r w:rsidRPr="006C45FA">
              <w:rPr>
                <w:noProof/>
                <w:webHidden/>
              </w:rPr>
              <w:instrText xml:space="preserve"> PAGEREF _Toc97019730 \h </w:instrText>
            </w:r>
            <w:r w:rsidRPr="006C45FA">
              <w:rPr>
                <w:noProof/>
                <w:webHidden/>
              </w:rPr>
            </w:r>
            <w:r w:rsidRPr="006C45FA">
              <w:rPr>
                <w:noProof/>
                <w:webHidden/>
              </w:rPr>
              <w:fldChar w:fldCharType="separate"/>
            </w:r>
            <w:r w:rsidR="00360BDD">
              <w:rPr>
                <w:noProof/>
                <w:webHidden/>
              </w:rPr>
              <w:t>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1" w:history="1">
            <w:r w:rsidRPr="006C45FA">
              <w:rPr>
                <w:rStyle w:val="Hyperlink"/>
                <w:noProof/>
              </w:rPr>
              <w:t>NDIS Support Catalogue</w:t>
            </w:r>
            <w:r w:rsidRPr="006C45FA">
              <w:rPr>
                <w:noProof/>
                <w:webHidden/>
              </w:rPr>
              <w:tab/>
            </w:r>
            <w:r w:rsidRPr="006C45FA">
              <w:rPr>
                <w:noProof/>
                <w:webHidden/>
              </w:rPr>
              <w:fldChar w:fldCharType="begin"/>
            </w:r>
            <w:r w:rsidRPr="006C45FA">
              <w:rPr>
                <w:noProof/>
                <w:webHidden/>
              </w:rPr>
              <w:instrText xml:space="preserve"> PAGEREF _Toc97019731 \h </w:instrText>
            </w:r>
            <w:r w:rsidRPr="006C45FA">
              <w:rPr>
                <w:noProof/>
                <w:webHidden/>
              </w:rPr>
            </w:r>
            <w:r w:rsidRPr="006C45FA">
              <w:rPr>
                <w:noProof/>
                <w:webHidden/>
              </w:rPr>
              <w:fldChar w:fldCharType="separate"/>
            </w:r>
            <w:r w:rsidR="00360BDD">
              <w:rPr>
                <w:noProof/>
                <w:webHidden/>
              </w:rPr>
              <w:t>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2" w:history="1">
            <w:r w:rsidRPr="006C45FA">
              <w:rPr>
                <w:rStyle w:val="Hyperlink"/>
                <w:noProof/>
              </w:rPr>
              <w:t>Addenda to the NDIS Pricing Arrangements and Price Limits</w:t>
            </w:r>
            <w:r w:rsidRPr="006C45FA">
              <w:rPr>
                <w:noProof/>
                <w:webHidden/>
              </w:rPr>
              <w:tab/>
            </w:r>
            <w:r w:rsidRPr="006C45FA">
              <w:rPr>
                <w:noProof/>
                <w:webHidden/>
              </w:rPr>
              <w:fldChar w:fldCharType="begin"/>
            </w:r>
            <w:r w:rsidRPr="006C45FA">
              <w:rPr>
                <w:noProof/>
                <w:webHidden/>
              </w:rPr>
              <w:instrText xml:space="preserve"> PAGEREF _Toc97019732 \h </w:instrText>
            </w:r>
            <w:r w:rsidRPr="006C45FA">
              <w:rPr>
                <w:noProof/>
                <w:webHidden/>
              </w:rPr>
            </w:r>
            <w:r w:rsidRPr="006C45FA">
              <w:rPr>
                <w:noProof/>
                <w:webHidden/>
              </w:rPr>
              <w:fldChar w:fldCharType="separate"/>
            </w:r>
            <w:r w:rsidR="00360BDD">
              <w:rPr>
                <w:noProof/>
                <w:webHidden/>
              </w:rPr>
              <w:t>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3" w:history="1">
            <w:r w:rsidRPr="006C45FA">
              <w:rPr>
                <w:rStyle w:val="Hyperlink"/>
                <w:noProof/>
              </w:rPr>
              <w:t>NDIS Pricing Arrangements for Specialist Disability Accommodation</w:t>
            </w:r>
            <w:r w:rsidRPr="006C45FA">
              <w:rPr>
                <w:noProof/>
                <w:webHidden/>
              </w:rPr>
              <w:tab/>
            </w:r>
            <w:r w:rsidRPr="006C45FA">
              <w:rPr>
                <w:noProof/>
                <w:webHidden/>
              </w:rPr>
              <w:fldChar w:fldCharType="begin"/>
            </w:r>
            <w:r w:rsidRPr="006C45FA">
              <w:rPr>
                <w:noProof/>
                <w:webHidden/>
              </w:rPr>
              <w:instrText xml:space="preserve"> PAGEREF _Toc97019733 \h </w:instrText>
            </w:r>
            <w:r w:rsidRPr="006C45FA">
              <w:rPr>
                <w:noProof/>
                <w:webHidden/>
              </w:rPr>
            </w:r>
            <w:r w:rsidRPr="006C45FA">
              <w:rPr>
                <w:noProof/>
                <w:webHidden/>
              </w:rPr>
              <w:fldChar w:fldCharType="separate"/>
            </w:r>
            <w:r w:rsidR="00360BDD">
              <w:rPr>
                <w:noProof/>
                <w:webHidden/>
              </w:rPr>
              <w:t>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4" w:history="1">
            <w:r w:rsidRPr="006C45FA">
              <w:rPr>
                <w:rStyle w:val="Hyperlink"/>
                <w:noProof/>
              </w:rPr>
              <w:t>NDIS Assistive Technology, Home Modifications and Consumables Code Guide</w:t>
            </w:r>
            <w:r w:rsidRPr="006C45FA">
              <w:rPr>
                <w:noProof/>
                <w:webHidden/>
              </w:rPr>
              <w:tab/>
            </w:r>
            <w:r w:rsidRPr="006C45FA">
              <w:rPr>
                <w:noProof/>
                <w:webHidden/>
              </w:rPr>
              <w:fldChar w:fldCharType="begin"/>
            </w:r>
            <w:r w:rsidRPr="006C45FA">
              <w:rPr>
                <w:noProof/>
                <w:webHidden/>
              </w:rPr>
              <w:instrText xml:space="preserve"> PAGEREF _Toc97019734 \h </w:instrText>
            </w:r>
            <w:r w:rsidRPr="006C45FA">
              <w:rPr>
                <w:noProof/>
                <w:webHidden/>
              </w:rPr>
            </w:r>
            <w:r w:rsidRPr="006C45FA">
              <w:rPr>
                <w:noProof/>
                <w:webHidden/>
              </w:rPr>
              <w:fldChar w:fldCharType="separate"/>
            </w:r>
            <w:r w:rsidR="00360BDD">
              <w:rPr>
                <w:noProof/>
                <w:webHidden/>
              </w:rPr>
              <w:t>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5" w:history="1">
            <w:r w:rsidRPr="006C45FA">
              <w:rPr>
                <w:rStyle w:val="Hyperlink"/>
                <w:noProof/>
              </w:rPr>
              <w:t>Priority of interpretation</w:t>
            </w:r>
            <w:r w:rsidRPr="006C45FA">
              <w:rPr>
                <w:noProof/>
                <w:webHidden/>
              </w:rPr>
              <w:tab/>
            </w:r>
            <w:r w:rsidRPr="006C45FA">
              <w:rPr>
                <w:noProof/>
                <w:webHidden/>
              </w:rPr>
              <w:fldChar w:fldCharType="begin"/>
            </w:r>
            <w:r w:rsidRPr="006C45FA">
              <w:rPr>
                <w:noProof/>
                <w:webHidden/>
              </w:rPr>
              <w:instrText xml:space="preserve"> PAGEREF _Toc97019735 \h </w:instrText>
            </w:r>
            <w:r w:rsidRPr="006C45FA">
              <w:rPr>
                <w:noProof/>
                <w:webHidden/>
              </w:rPr>
            </w:r>
            <w:r w:rsidRPr="006C45FA">
              <w:rPr>
                <w:noProof/>
                <w:webHidden/>
              </w:rPr>
              <w:fldChar w:fldCharType="separate"/>
            </w:r>
            <w:r w:rsidR="00360BDD">
              <w:rPr>
                <w:noProof/>
                <w:webHidden/>
              </w:rPr>
              <w:t>9</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36" w:history="1">
            <w:r w:rsidRPr="006C45FA">
              <w:rPr>
                <w:rStyle w:val="Hyperlink"/>
                <w:noProof/>
              </w:rPr>
              <w:t>Applicability of price limits</w:t>
            </w:r>
            <w:r w:rsidRPr="006C45FA">
              <w:rPr>
                <w:noProof/>
                <w:webHidden/>
              </w:rPr>
              <w:tab/>
            </w:r>
            <w:r w:rsidRPr="006C45FA">
              <w:rPr>
                <w:noProof/>
                <w:webHidden/>
              </w:rPr>
              <w:fldChar w:fldCharType="begin"/>
            </w:r>
            <w:r w:rsidRPr="006C45FA">
              <w:rPr>
                <w:noProof/>
                <w:webHidden/>
              </w:rPr>
              <w:instrText xml:space="preserve"> PAGEREF _Toc97019736 \h </w:instrText>
            </w:r>
            <w:r w:rsidRPr="006C45FA">
              <w:rPr>
                <w:noProof/>
                <w:webHidden/>
              </w:rPr>
            </w:r>
            <w:r w:rsidRPr="006C45FA">
              <w:rPr>
                <w:noProof/>
                <w:webHidden/>
              </w:rPr>
              <w:fldChar w:fldCharType="separate"/>
            </w:r>
            <w:r w:rsidR="00360BDD">
              <w:rPr>
                <w:noProof/>
                <w:webHidden/>
              </w:rPr>
              <w:t>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7" w:history="1">
            <w:r w:rsidRPr="006C45FA">
              <w:rPr>
                <w:rStyle w:val="Hyperlink"/>
                <w:noProof/>
              </w:rPr>
              <w:t>Agency managed participants</w:t>
            </w:r>
            <w:r w:rsidRPr="006C45FA">
              <w:rPr>
                <w:noProof/>
                <w:webHidden/>
              </w:rPr>
              <w:tab/>
            </w:r>
            <w:r w:rsidRPr="006C45FA">
              <w:rPr>
                <w:noProof/>
                <w:webHidden/>
              </w:rPr>
              <w:fldChar w:fldCharType="begin"/>
            </w:r>
            <w:r w:rsidRPr="006C45FA">
              <w:rPr>
                <w:noProof/>
                <w:webHidden/>
              </w:rPr>
              <w:instrText xml:space="preserve"> PAGEREF _Toc97019737 \h </w:instrText>
            </w:r>
            <w:r w:rsidRPr="006C45FA">
              <w:rPr>
                <w:noProof/>
                <w:webHidden/>
              </w:rPr>
            </w:r>
            <w:r w:rsidRPr="006C45FA">
              <w:rPr>
                <w:noProof/>
                <w:webHidden/>
              </w:rPr>
              <w:fldChar w:fldCharType="separate"/>
            </w:r>
            <w:r w:rsidR="00360BDD">
              <w:rPr>
                <w:noProof/>
                <w:webHidden/>
              </w:rPr>
              <w:t>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8" w:history="1">
            <w:r w:rsidRPr="006C45FA">
              <w:rPr>
                <w:rStyle w:val="Hyperlink"/>
                <w:noProof/>
              </w:rPr>
              <w:t>Plan managed participants</w:t>
            </w:r>
            <w:r w:rsidRPr="006C45FA">
              <w:rPr>
                <w:noProof/>
                <w:webHidden/>
              </w:rPr>
              <w:tab/>
            </w:r>
            <w:r w:rsidRPr="006C45FA">
              <w:rPr>
                <w:noProof/>
                <w:webHidden/>
              </w:rPr>
              <w:fldChar w:fldCharType="begin"/>
            </w:r>
            <w:r w:rsidRPr="006C45FA">
              <w:rPr>
                <w:noProof/>
                <w:webHidden/>
              </w:rPr>
              <w:instrText xml:space="preserve"> PAGEREF _Toc97019738 \h </w:instrText>
            </w:r>
            <w:r w:rsidRPr="006C45FA">
              <w:rPr>
                <w:noProof/>
                <w:webHidden/>
              </w:rPr>
            </w:r>
            <w:r w:rsidRPr="006C45FA">
              <w:rPr>
                <w:noProof/>
                <w:webHidden/>
              </w:rPr>
              <w:fldChar w:fldCharType="separate"/>
            </w:r>
            <w:r w:rsidR="00360BDD">
              <w:rPr>
                <w:noProof/>
                <w:webHidden/>
              </w:rPr>
              <w:t>10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39" w:history="1">
            <w:r w:rsidRPr="006C45FA">
              <w:rPr>
                <w:rStyle w:val="Hyperlink"/>
                <w:noProof/>
              </w:rPr>
              <w:t>Self-managing participants</w:t>
            </w:r>
            <w:r w:rsidRPr="006C45FA">
              <w:rPr>
                <w:noProof/>
                <w:webHidden/>
              </w:rPr>
              <w:tab/>
            </w:r>
            <w:r w:rsidRPr="006C45FA">
              <w:rPr>
                <w:noProof/>
                <w:webHidden/>
              </w:rPr>
              <w:fldChar w:fldCharType="begin"/>
            </w:r>
            <w:r w:rsidRPr="006C45FA">
              <w:rPr>
                <w:noProof/>
                <w:webHidden/>
              </w:rPr>
              <w:instrText xml:space="preserve"> PAGEREF _Toc97019739 \h </w:instrText>
            </w:r>
            <w:r w:rsidRPr="006C45FA">
              <w:rPr>
                <w:noProof/>
                <w:webHidden/>
              </w:rPr>
            </w:r>
            <w:r w:rsidRPr="006C45FA">
              <w:rPr>
                <w:noProof/>
                <w:webHidden/>
              </w:rPr>
              <w:fldChar w:fldCharType="separate"/>
            </w:r>
            <w:r w:rsidR="00360BDD">
              <w:rPr>
                <w:noProof/>
                <w:webHidden/>
              </w:rPr>
              <w:t>10</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740" w:history="1">
            <w:r w:rsidRPr="006C45FA">
              <w:rPr>
                <w:rStyle w:val="Hyperlink"/>
              </w:rPr>
              <w:t>Support Purposes, Support Categories and Support Items</w:t>
            </w:r>
            <w:r w:rsidRPr="006C45FA">
              <w:rPr>
                <w:webHidden/>
              </w:rPr>
              <w:tab/>
            </w:r>
            <w:r w:rsidRPr="006C45FA">
              <w:rPr>
                <w:webHidden/>
              </w:rPr>
              <w:fldChar w:fldCharType="begin"/>
            </w:r>
            <w:r w:rsidRPr="006C45FA">
              <w:rPr>
                <w:webHidden/>
              </w:rPr>
              <w:instrText xml:space="preserve"> PAGEREF _Toc97019740 \h </w:instrText>
            </w:r>
            <w:r w:rsidRPr="006C45FA">
              <w:rPr>
                <w:webHidden/>
              </w:rPr>
            </w:r>
            <w:r w:rsidRPr="006C45FA">
              <w:rPr>
                <w:webHidden/>
              </w:rPr>
              <w:fldChar w:fldCharType="separate"/>
            </w:r>
            <w:r w:rsidR="00360BDD">
              <w:rPr>
                <w:webHidden/>
              </w:rPr>
              <w:t>11</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741" w:history="1">
            <w:r w:rsidRPr="006C45FA">
              <w:rPr>
                <w:rStyle w:val="Hyperlink"/>
                <w:noProof/>
              </w:rPr>
              <w:t>Support Items</w:t>
            </w:r>
            <w:r w:rsidRPr="006C45FA">
              <w:rPr>
                <w:noProof/>
                <w:webHidden/>
              </w:rPr>
              <w:tab/>
            </w:r>
            <w:r w:rsidRPr="006C45FA">
              <w:rPr>
                <w:noProof/>
                <w:webHidden/>
              </w:rPr>
              <w:fldChar w:fldCharType="begin"/>
            </w:r>
            <w:r w:rsidRPr="006C45FA">
              <w:rPr>
                <w:noProof/>
                <w:webHidden/>
              </w:rPr>
              <w:instrText xml:space="preserve"> PAGEREF _Toc97019741 \h </w:instrText>
            </w:r>
            <w:r w:rsidRPr="006C45FA">
              <w:rPr>
                <w:noProof/>
                <w:webHidden/>
              </w:rPr>
            </w:r>
            <w:r w:rsidRPr="006C45FA">
              <w:rPr>
                <w:noProof/>
                <w:webHidden/>
              </w:rPr>
              <w:fldChar w:fldCharType="separate"/>
            </w:r>
            <w:r w:rsidR="00360BDD">
              <w:rPr>
                <w:noProof/>
                <w:webHidden/>
              </w:rPr>
              <w:t>11</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42" w:history="1">
            <w:r w:rsidRPr="006C45FA">
              <w:rPr>
                <w:rStyle w:val="Hyperlink"/>
                <w:noProof/>
              </w:rPr>
              <w:t>Support Purposes</w:t>
            </w:r>
            <w:r w:rsidRPr="006C45FA">
              <w:rPr>
                <w:noProof/>
                <w:webHidden/>
              </w:rPr>
              <w:tab/>
            </w:r>
            <w:r w:rsidRPr="006C45FA">
              <w:rPr>
                <w:noProof/>
                <w:webHidden/>
              </w:rPr>
              <w:fldChar w:fldCharType="begin"/>
            </w:r>
            <w:r w:rsidRPr="006C45FA">
              <w:rPr>
                <w:noProof/>
                <w:webHidden/>
              </w:rPr>
              <w:instrText xml:space="preserve"> PAGEREF _Toc97019742 \h </w:instrText>
            </w:r>
            <w:r w:rsidRPr="006C45FA">
              <w:rPr>
                <w:noProof/>
                <w:webHidden/>
              </w:rPr>
            </w:r>
            <w:r w:rsidRPr="006C45FA">
              <w:rPr>
                <w:noProof/>
                <w:webHidden/>
              </w:rPr>
              <w:fldChar w:fldCharType="separate"/>
            </w:r>
            <w:r w:rsidR="00360BDD">
              <w:rPr>
                <w:noProof/>
                <w:webHidden/>
              </w:rPr>
              <w:t>11</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43" w:history="1">
            <w:r w:rsidRPr="006C45FA">
              <w:rPr>
                <w:rStyle w:val="Hyperlink"/>
                <w:noProof/>
              </w:rPr>
              <w:t>Support Categories aligned to the NDIS Outcomes Framework</w:t>
            </w:r>
            <w:r w:rsidRPr="006C45FA">
              <w:rPr>
                <w:noProof/>
                <w:webHidden/>
              </w:rPr>
              <w:tab/>
            </w:r>
            <w:r w:rsidRPr="006C45FA">
              <w:rPr>
                <w:noProof/>
                <w:webHidden/>
              </w:rPr>
              <w:fldChar w:fldCharType="begin"/>
            </w:r>
            <w:r w:rsidRPr="006C45FA">
              <w:rPr>
                <w:noProof/>
                <w:webHidden/>
              </w:rPr>
              <w:instrText xml:space="preserve"> PAGEREF _Toc97019743 \h </w:instrText>
            </w:r>
            <w:r w:rsidRPr="006C45FA">
              <w:rPr>
                <w:noProof/>
                <w:webHidden/>
              </w:rPr>
            </w:r>
            <w:r w:rsidRPr="006C45FA">
              <w:rPr>
                <w:noProof/>
                <w:webHidden/>
              </w:rPr>
              <w:fldChar w:fldCharType="separate"/>
            </w:r>
            <w:r w:rsidR="00360BDD">
              <w:rPr>
                <w:noProof/>
                <w:webHidden/>
              </w:rPr>
              <w:t>11</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44" w:history="1">
            <w:r w:rsidRPr="006C45FA">
              <w:rPr>
                <w:rStyle w:val="Hyperlink"/>
                <w:noProof/>
              </w:rPr>
              <w:t>Registration Groups</w:t>
            </w:r>
            <w:r w:rsidRPr="006C45FA">
              <w:rPr>
                <w:noProof/>
                <w:webHidden/>
              </w:rPr>
              <w:tab/>
            </w:r>
            <w:r w:rsidRPr="006C45FA">
              <w:rPr>
                <w:noProof/>
                <w:webHidden/>
              </w:rPr>
              <w:fldChar w:fldCharType="begin"/>
            </w:r>
            <w:r w:rsidRPr="006C45FA">
              <w:rPr>
                <w:noProof/>
                <w:webHidden/>
              </w:rPr>
              <w:instrText xml:space="preserve"> PAGEREF _Toc97019744 \h </w:instrText>
            </w:r>
            <w:r w:rsidRPr="006C45FA">
              <w:rPr>
                <w:noProof/>
                <w:webHidden/>
              </w:rPr>
            </w:r>
            <w:r w:rsidRPr="006C45FA">
              <w:rPr>
                <w:noProof/>
                <w:webHidden/>
              </w:rPr>
              <w:fldChar w:fldCharType="separate"/>
            </w:r>
            <w:r w:rsidR="00360BDD">
              <w:rPr>
                <w:noProof/>
                <w:webHidden/>
              </w:rPr>
              <w:t>12</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45" w:history="1">
            <w:r w:rsidRPr="006C45FA">
              <w:rPr>
                <w:rStyle w:val="Hyperlink"/>
                <w:noProof/>
              </w:rPr>
              <w:t>Units of Measure</w:t>
            </w:r>
            <w:r w:rsidRPr="006C45FA">
              <w:rPr>
                <w:noProof/>
                <w:webHidden/>
              </w:rPr>
              <w:tab/>
            </w:r>
            <w:r w:rsidRPr="006C45FA">
              <w:rPr>
                <w:noProof/>
                <w:webHidden/>
              </w:rPr>
              <w:fldChar w:fldCharType="begin"/>
            </w:r>
            <w:r w:rsidRPr="006C45FA">
              <w:rPr>
                <w:noProof/>
                <w:webHidden/>
              </w:rPr>
              <w:instrText xml:space="preserve"> PAGEREF _Toc97019745 \h </w:instrText>
            </w:r>
            <w:r w:rsidRPr="006C45FA">
              <w:rPr>
                <w:noProof/>
                <w:webHidden/>
              </w:rPr>
            </w:r>
            <w:r w:rsidRPr="006C45FA">
              <w:rPr>
                <w:noProof/>
                <w:webHidden/>
              </w:rPr>
              <w:fldChar w:fldCharType="separate"/>
            </w:r>
            <w:r w:rsidR="00360BDD">
              <w:rPr>
                <w:noProof/>
                <w:webHidden/>
              </w:rPr>
              <w:t>13</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746" w:history="1">
            <w:r w:rsidRPr="006C45FA">
              <w:rPr>
                <w:rStyle w:val="Hyperlink"/>
              </w:rPr>
              <w:t>General Claiming Rules</w:t>
            </w:r>
            <w:r w:rsidRPr="006C45FA">
              <w:rPr>
                <w:webHidden/>
              </w:rPr>
              <w:tab/>
            </w:r>
            <w:r w:rsidRPr="006C45FA">
              <w:rPr>
                <w:webHidden/>
              </w:rPr>
              <w:fldChar w:fldCharType="begin"/>
            </w:r>
            <w:r w:rsidRPr="006C45FA">
              <w:rPr>
                <w:webHidden/>
              </w:rPr>
              <w:instrText xml:space="preserve"> PAGEREF _Toc97019746 \h </w:instrText>
            </w:r>
            <w:r w:rsidRPr="006C45FA">
              <w:rPr>
                <w:webHidden/>
              </w:rPr>
            </w:r>
            <w:r w:rsidRPr="006C45FA">
              <w:rPr>
                <w:webHidden/>
              </w:rPr>
              <w:fldChar w:fldCharType="separate"/>
            </w:r>
            <w:r w:rsidR="00360BDD">
              <w:rPr>
                <w:webHidden/>
              </w:rPr>
              <w:t>14</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747" w:history="1">
            <w:r w:rsidRPr="006C45FA">
              <w:rPr>
                <w:rStyle w:val="Hyperlink"/>
                <w:noProof/>
              </w:rPr>
              <w:t>Service Agreements</w:t>
            </w:r>
            <w:r w:rsidRPr="006C45FA">
              <w:rPr>
                <w:noProof/>
                <w:webHidden/>
              </w:rPr>
              <w:tab/>
            </w:r>
            <w:r w:rsidRPr="006C45FA">
              <w:rPr>
                <w:noProof/>
                <w:webHidden/>
              </w:rPr>
              <w:fldChar w:fldCharType="begin"/>
            </w:r>
            <w:r w:rsidRPr="006C45FA">
              <w:rPr>
                <w:noProof/>
                <w:webHidden/>
              </w:rPr>
              <w:instrText xml:space="preserve"> PAGEREF _Toc97019747 \h </w:instrText>
            </w:r>
            <w:r w:rsidRPr="006C45FA">
              <w:rPr>
                <w:noProof/>
                <w:webHidden/>
              </w:rPr>
            </w:r>
            <w:r w:rsidRPr="006C45FA">
              <w:rPr>
                <w:noProof/>
                <w:webHidden/>
              </w:rPr>
              <w:fldChar w:fldCharType="separate"/>
            </w:r>
            <w:r w:rsidR="00360BDD">
              <w:rPr>
                <w:noProof/>
                <w:webHidden/>
              </w:rPr>
              <w:t>14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48" w:history="1">
            <w:r w:rsidRPr="006C45FA">
              <w:rPr>
                <w:rStyle w:val="Hyperlink"/>
                <w:noProof/>
              </w:rPr>
              <w:t>Service Bookings</w:t>
            </w:r>
            <w:r w:rsidRPr="006C45FA">
              <w:rPr>
                <w:noProof/>
                <w:webHidden/>
              </w:rPr>
              <w:tab/>
            </w:r>
            <w:r w:rsidRPr="006C45FA">
              <w:rPr>
                <w:noProof/>
                <w:webHidden/>
              </w:rPr>
              <w:fldChar w:fldCharType="begin"/>
            </w:r>
            <w:r w:rsidRPr="006C45FA">
              <w:rPr>
                <w:noProof/>
                <w:webHidden/>
              </w:rPr>
              <w:instrText xml:space="preserve"> PAGEREF _Toc97019748 \h </w:instrText>
            </w:r>
            <w:r w:rsidRPr="006C45FA">
              <w:rPr>
                <w:noProof/>
                <w:webHidden/>
              </w:rPr>
            </w:r>
            <w:r w:rsidRPr="006C45FA">
              <w:rPr>
                <w:noProof/>
                <w:webHidden/>
              </w:rPr>
              <w:fldChar w:fldCharType="separate"/>
            </w:r>
            <w:r w:rsidR="00360BDD">
              <w:rPr>
                <w:noProof/>
                <w:webHidden/>
              </w:rPr>
              <w:t>14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49" w:history="1">
            <w:r w:rsidRPr="006C45FA">
              <w:rPr>
                <w:rStyle w:val="Hyperlink"/>
                <w:noProof/>
              </w:rPr>
              <w:t>Claiming for support items that are subject to quotation</w:t>
            </w:r>
            <w:r w:rsidRPr="006C45FA">
              <w:rPr>
                <w:noProof/>
                <w:webHidden/>
              </w:rPr>
              <w:tab/>
            </w:r>
            <w:r w:rsidRPr="006C45FA">
              <w:rPr>
                <w:noProof/>
                <w:webHidden/>
              </w:rPr>
              <w:fldChar w:fldCharType="begin"/>
            </w:r>
            <w:r w:rsidRPr="006C45FA">
              <w:rPr>
                <w:noProof/>
                <w:webHidden/>
              </w:rPr>
              <w:instrText xml:space="preserve"> PAGEREF _Toc97019749 \h </w:instrText>
            </w:r>
            <w:r w:rsidRPr="006C45FA">
              <w:rPr>
                <w:noProof/>
                <w:webHidden/>
              </w:rPr>
            </w:r>
            <w:r w:rsidRPr="006C45FA">
              <w:rPr>
                <w:noProof/>
                <w:webHidden/>
              </w:rPr>
              <w:fldChar w:fldCharType="separate"/>
            </w:r>
            <w:r w:rsidR="00360BDD">
              <w:rPr>
                <w:noProof/>
                <w:webHidden/>
              </w:rPr>
              <w:t>15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50" w:history="1">
            <w:r w:rsidRPr="006C45FA">
              <w:rPr>
                <w:rStyle w:val="Hyperlink"/>
                <w:noProof/>
              </w:rPr>
              <w:t>Claiming for support items that have a price limit</w:t>
            </w:r>
            <w:r w:rsidRPr="006C45FA">
              <w:rPr>
                <w:noProof/>
                <w:webHidden/>
              </w:rPr>
              <w:tab/>
            </w:r>
            <w:r w:rsidRPr="006C45FA">
              <w:rPr>
                <w:noProof/>
                <w:webHidden/>
              </w:rPr>
              <w:fldChar w:fldCharType="begin"/>
            </w:r>
            <w:r w:rsidRPr="006C45FA">
              <w:rPr>
                <w:noProof/>
                <w:webHidden/>
              </w:rPr>
              <w:instrText xml:space="preserve"> PAGEREF _Toc97019750 \h </w:instrText>
            </w:r>
            <w:r w:rsidRPr="006C45FA">
              <w:rPr>
                <w:noProof/>
                <w:webHidden/>
              </w:rPr>
            </w:r>
            <w:r w:rsidRPr="006C45FA">
              <w:rPr>
                <w:noProof/>
                <w:webHidden/>
              </w:rPr>
              <w:fldChar w:fldCharType="separate"/>
            </w:r>
            <w:r w:rsidR="00360BDD">
              <w:rPr>
                <w:noProof/>
                <w:webHidden/>
              </w:rPr>
              <w:t>15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51" w:history="1">
            <w:r w:rsidRPr="006C45FA">
              <w:rPr>
                <w:rStyle w:val="Hyperlink"/>
                <w:noProof/>
              </w:rPr>
              <w:t>Claiming for support items that do not have a price limit</w:t>
            </w:r>
            <w:r w:rsidRPr="006C45FA">
              <w:rPr>
                <w:noProof/>
                <w:webHidden/>
              </w:rPr>
              <w:tab/>
            </w:r>
            <w:r w:rsidRPr="006C45FA">
              <w:rPr>
                <w:noProof/>
                <w:webHidden/>
              </w:rPr>
              <w:fldChar w:fldCharType="begin"/>
            </w:r>
            <w:r w:rsidRPr="006C45FA">
              <w:rPr>
                <w:noProof/>
                <w:webHidden/>
              </w:rPr>
              <w:instrText xml:space="preserve"> PAGEREF _Toc97019751 \h </w:instrText>
            </w:r>
            <w:r w:rsidRPr="006C45FA">
              <w:rPr>
                <w:noProof/>
                <w:webHidden/>
              </w:rPr>
            </w:r>
            <w:r w:rsidRPr="006C45FA">
              <w:rPr>
                <w:noProof/>
                <w:webHidden/>
              </w:rPr>
              <w:fldChar w:fldCharType="separate"/>
            </w:r>
            <w:r w:rsidR="00360BDD">
              <w:rPr>
                <w:noProof/>
                <w:webHidden/>
              </w:rPr>
              <w:t>15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52" w:history="1">
            <w:r w:rsidRPr="006C45FA">
              <w:rPr>
                <w:rStyle w:val="Hyperlink"/>
                <w:noProof/>
              </w:rPr>
              <w:t>Claiming for Time of Day and Day of Week</w:t>
            </w:r>
            <w:r w:rsidRPr="006C45FA">
              <w:rPr>
                <w:noProof/>
                <w:webHidden/>
              </w:rPr>
              <w:tab/>
            </w:r>
            <w:r w:rsidRPr="006C45FA">
              <w:rPr>
                <w:noProof/>
                <w:webHidden/>
              </w:rPr>
              <w:fldChar w:fldCharType="begin"/>
            </w:r>
            <w:r w:rsidRPr="006C45FA">
              <w:rPr>
                <w:noProof/>
                <w:webHidden/>
              </w:rPr>
              <w:instrText xml:space="preserve"> PAGEREF _Toc97019752 \h </w:instrText>
            </w:r>
            <w:r w:rsidRPr="006C45FA">
              <w:rPr>
                <w:noProof/>
                <w:webHidden/>
              </w:rPr>
            </w:r>
            <w:r w:rsidRPr="006C45FA">
              <w:rPr>
                <w:noProof/>
                <w:webHidden/>
              </w:rPr>
              <w:fldChar w:fldCharType="separate"/>
            </w:r>
            <w:r w:rsidR="00360BDD">
              <w:rPr>
                <w:noProof/>
                <w:webHidden/>
              </w:rPr>
              <w:t>15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53" w:history="1">
            <w:r w:rsidRPr="006C45FA">
              <w:rPr>
                <w:rStyle w:val="Hyperlink"/>
                <w:noProof/>
              </w:rPr>
              <w:t>Night-Time Sleepover supports</w:t>
            </w:r>
            <w:r w:rsidRPr="006C45FA">
              <w:rPr>
                <w:noProof/>
                <w:webHidden/>
              </w:rPr>
              <w:tab/>
            </w:r>
            <w:r w:rsidRPr="006C45FA">
              <w:rPr>
                <w:noProof/>
                <w:webHidden/>
              </w:rPr>
              <w:fldChar w:fldCharType="begin"/>
            </w:r>
            <w:r w:rsidRPr="006C45FA">
              <w:rPr>
                <w:noProof/>
                <w:webHidden/>
              </w:rPr>
              <w:instrText xml:space="preserve"> PAGEREF _Toc97019753 \h </w:instrText>
            </w:r>
            <w:r w:rsidRPr="006C45FA">
              <w:rPr>
                <w:noProof/>
                <w:webHidden/>
              </w:rPr>
            </w:r>
            <w:r w:rsidRPr="006C45FA">
              <w:rPr>
                <w:noProof/>
                <w:webHidden/>
              </w:rPr>
              <w:fldChar w:fldCharType="separate"/>
            </w:r>
            <w:r w:rsidR="00360BDD">
              <w:rPr>
                <w:noProof/>
                <w:webHidden/>
              </w:rPr>
              <w:t>16</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54" w:history="1">
            <w:r w:rsidRPr="006C45FA">
              <w:rPr>
                <w:rStyle w:val="Hyperlink"/>
                <w:noProof/>
              </w:rPr>
              <w:t>Claiming for Telehealth Services</w:t>
            </w:r>
            <w:r w:rsidRPr="006C45FA">
              <w:rPr>
                <w:noProof/>
                <w:webHidden/>
              </w:rPr>
              <w:tab/>
            </w:r>
            <w:r w:rsidRPr="006C45FA">
              <w:rPr>
                <w:noProof/>
                <w:webHidden/>
              </w:rPr>
              <w:fldChar w:fldCharType="begin"/>
            </w:r>
            <w:r w:rsidRPr="006C45FA">
              <w:rPr>
                <w:noProof/>
                <w:webHidden/>
              </w:rPr>
              <w:instrText xml:space="preserve"> PAGEREF _Toc97019754 \h </w:instrText>
            </w:r>
            <w:r w:rsidRPr="006C45FA">
              <w:rPr>
                <w:noProof/>
                <w:webHidden/>
              </w:rPr>
            </w:r>
            <w:r w:rsidRPr="006C45FA">
              <w:rPr>
                <w:noProof/>
                <w:webHidden/>
              </w:rPr>
              <w:fldChar w:fldCharType="separate"/>
            </w:r>
            <w:r w:rsidR="00360BDD">
              <w:rPr>
                <w:noProof/>
                <w:webHidden/>
              </w:rPr>
              <w:t>17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55" w:history="1">
            <w:r w:rsidRPr="006C45FA">
              <w:rPr>
                <w:rStyle w:val="Hyperlink"/>
                <w:noProof/>
              </w:rPr>
              <w:t>Claiming for non-direct services</w:t>
            </w:r>
            <w:r w:rsidRPr="006C45FA">
              <w:rPr>
                <w:noProof/>
                <w:webHidden/>
              </w:rPr>
              <w:tab/>
            </w:r>
            <w:r w:rsidRPr="006C45FA">
              <w:rPr>
                <w:noProof/>
                <w:webHidden/>
              </w:rPr>
              <w:fldChar w:fldCharType="begin"/>
            </w:r>
            <w:r w:rsidRPr="006C45FA">
              <w:rPr>
                <w:noProof/>
                <w:webHidden/>
              </w:rPr>
              <w:instrText xml:space="preserve"> PAGEREF _Toc97019755 \h </w:instrText>
            </w:r>
            <w:r w:rsidRPr="006C45FA">
              <w:rPr>
                <w:noProof/>
                <w:webHidden/>
              </w:rPr>
            </w:r>
            <w:r w:rsidRPr="006C45FA">
              <w:rPr>
                <w:noProof/>
                <w:webHidden/>
              </w:rPr>
              <w:fldChar w:fldCharType="separate"/>
            </w:r>
            <w:r w:rsidR="00360BDD">
              <w:rPr>
                <w:noProof/>
                <w:webHidden/>
              </w:rPr>
              <w:t>17</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56" w:history="1">
            <w:r w:rsidRPr="006C45FA">
              <w:rPr>
                <w:rStyle w:val="Hyperlink"/>
                <w:noProof/>
              </w:rPr>
              <w:t>Non-Face-to-Face Support Provision</w:t>
            </w:r>
            <w:r w:rsidRPr="006C45FA">
              <w:rPr>
                <w:noProof/>
                <w:webHidden/>
              </w:rPr>
              <w:tab/>
            </w:r>
            <w:r w:rsidRPr="006C45FA">
              <w:rPr>
                <w:noProof/>
                <w:webHidden/>
              </w:rPr>
              <w:fldChar w:fldCharType="begin"/>
            </w:r>
            <w:r w:rsidRPr="006C45FA">
              <w:rPr>
                <w:noProof/>
                <w:webHidden/>
              </w:rPr>
              <w:instrText xml:space="preserve"> PAGEREF _Toc97019756 \h </w:instrText>
            </w:r>
            <w:r w:rsidRPr="006C45FA">
              <w:rPr>
                <w:noProof/>
                <w:webHidden/>
              </w:rPr>
            </w:r>
            <w:r w:rsidRPr="006C45FA">
              <w:rPr>
                <w:noProof/>
                <w:webHidden/>
              </w:rPr>
              <w:fldChar w:fldCharType="separate"/>
            </w:r>
            <w:r w:rsidR="00360BDD">
              <w:rPr>
                <w:noProof/>
                <w:webHidden/>
              </w:rPr>
              <w:t>17</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57" w:history="1">
            <w:r w:rsidRPr="006C45FA">
              <w:rPr>
                <w:rStyle w:val="Hyperlink"/>
                <w:noProof/>
              </w:rPr>
              <w:t>Provider Travel</w:t>
            </w:r>
            <w:r w:rsidRPr="006C45FA">
              <w:rPr>
                <w:noProof/>
                <w:webHidden/>
              </w:rPr>
              <w:tab/>
            </w:r>
            <w:r w:rsidRPr="006C45FA">
              <w:rPr>
                <w:noProof/>
                <w:webHidden/>
              </w:rPr>
              <w:fldChar w:fldCharType="begin"/>
            </w:r>
            <w:r w:rsidRPr="006C45FA">
              <w:rPr>
                <w:noProof/>
                <w:webHidden/>
              </w:rPr>
              <w:instrText xml:space="preserve"> PAGEREF _Toc97019757 \h </w:instrText>
            </w:r>
            <w:r w:rsidRPr="006C45FA">
              <w:rPr>
                <w:noProof/>
                <w:webHidden/>
              </w:rPr>
            </w:r>
            <w:r w:rsidRPr="006C45FA">
              <w:rPr>
                <w:noProof/>
                <w:webHidden/>
              </w:rPr>
              <w:fldChar w:fldCharType="separate"/>
            </w:r>
            <w:r w:rsidR="00360BDD">
              <w:rPr>
                <w:noProof/>
                <w:webHidden/>
              </w:rPr>
              <w:t>18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58" w:history="1">
            <w:r w:rsidRPr="006C45FA">
              <w:rPr>
                <w:rStyle w:val="Hyperlink"/>
                <w:noProof/>
              </w:rPr>
              <w:t>Short Notice Cancellations</w:t>
            </w:r>
            <w:r w:rsidRPr="006C45FA">
              <w:rPr>
                <w:noProof/>
                <w:webHidden/>
              </w:rPr>
              <w:tab/>
            </w:r>
            <w:r w:rsidRPr="006C45FA">
              <w:rPr>
                <w:noProof/>
                <w:webHidden/>
              </w:rPr>
              <w:fldChar w:fldCharType="begin"/>
            </w:r>
            <w:r w:rsidRPr="006C45FA">
              <w:rPr>
                <w:noProof/>
                <w:webHidden/>
              </w:rPr>
              <w:instrText xml:space="preserve"> PAGEREF _Toc97019758 \h </w:instrText>
            </w:r>
            <w:r w:rsidRPr="006C45FA">
              <w:rPr>
                <w:noProof/>
                <w:webHidden/>
              </w:rPr>
            </w:r>
            <w:r w:rsidRPr="006C45FA">
              <w:rPr>
                <w:noProof/>
                <w:webHidden/>
              </w:rPr>
              <w:fldChar w:fldCharType="separate"/>
            </w:r>
            <w:r w:rsidR="00360BDD">
              <w:rPr>
                <w:noProof/>
                <w:webHidden/>
              </w:rPr>
              <w:t>22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59" w:history="1">
            <w:r w:rsidRPr="006C45FA">
              <w:rPr>
                <w:rStyle w:val="Hyperlink"/>
                <w:noProof/>
              </w:rPr>
              <w:t>NDIA Requested Reports</w:t>
            </w:r>
            <w:r w:rsidRPr="006C45FA">
              <w:rPr>
                <w:noProof/>
                <w:webHidden/>
              </w:rPr>
              <w:tab/>
            </w:r>
            <w:r w:rsidRPr="006C45FA">
              <w:rPr>
                <w:noProof/>
                <w:webHidden/>
              </w:rPr>
              <w:fldChar w:fldCharType="begin"/>
            </w:r>
            <w:r w:rsidRPr="006C45FA">
              <w:rPr>
                <w:noProof/>
                <w:webHidden/>
              </w:rPr>
              <w:instrText xml:space="preserve"> PAGEREF _Toc97019759 \h </w:instrText>
            </w:r>
            <w:r w:rsidRPr="006C45FA">
              <w:rPr>
                <w:noProof/>
                <w:webHidden/>
              </w:rPr>
            </w:r>
            <w:r w:rsidRPr="006C45FA">
              <w:rPr>
                <w:noProof/>
                <w:webHidden/>
              </w:rPr>
              <w:fldChar w:fldCharType="separate"/>
            </w:r>
            <w:r w:rsidR="00360BDD">
              <w:rPr>
                <w:noProof/>
                <w:webHidden/>
              </w:rPr>
              <w:t>23</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60" w:history="1">
            <w:r w:rsidRPr="006C45FA">
              <w:rPr>
                <w:rStyle w:val="Hyperlink"/>
                <w:noProof/>
              </w:rPr>
              <w:t>Claiming for Activity Based Transport</w:t>
            </w:r>
            <w:r w:rsidRPr="006C45FA">
              <w:rPr>
                <w:noProof/>
                <w:webHidden/>
              </w:rPr>
              <w:tab/>
            </w:r>
            <w:r w:rsidRPr="006C45FA">
              <w:rPr>
                <w:noProof/>
                <w:webHidden/>
              </w:rPr>
              <w:fldChar w:fldCharType="begin"/>
            </w:r>
            <w:r w:rsidRPr="006C45FA">
              <w:rPr>
                <w:noProof/>
                <w:webHidden/>
              </w:rPr>
              <w:instrText xml:space="preserve"> PAGEREF _Toc97019760 \h </w:instrText>
            </w:r>
            <w:r w:rsidRPr="006C45FA">
              <w:rPr>
                <w:noProof/>
                <w:webHidden/>
              </w:rPr>
            </w:r>
            <w:r w:rsidRPr="006C45FA">
              <w:rPr>
                <w:noProof/>
                <w:webHidden/>
              </w:rPr>
              <w:fldChar w:fldCharType="separate"/>
            </w:r>
            <w:r w:rsidR="00360BDD">
              <w:rPr>
                <w:noProof/>
                <w:webHidden/>
              </w:rPr>
              <w:t>23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61" w:history="1">
            <w:r w:rsidRPr="006C45FA">
              <w:rPr>
                <w:rStyle w:val="Hyperlink"/>
                <w:noProof/>
              </w:rPr>
              <w:t>Activity Based Transport - Social, Economic and Community Participation Supports</w:t>
            </w:r>
            <w:r w:rsidRPr="006C45FA">
              <w:rPr>
                <w:noProof/>
                <w:webHidden/>
              </w:rPr>
              <w:tab/>
            </w:r>
            <w:r w:rsidRPr="006C45FA">
              <w:rPr>
                <w:noProof/>
                <w:webHidden/>
              </w:rPr>
              <w:fldChar w:fldCharType="begin"/>
            </w:r>
            <w:r w:rsidRPr="006C45FA">
              <w:rPr>
                <w:noProof/>
                <w:webHidden/>
              </w:rPr>
              <w:instrText xml:space="preserve"> PAGEREF _Toc97019761 \h </w:instrText>
            </w:r>
            <w:r w:rsidRPr="006C45FA">
              <w:rPr>
                <w:noProof/>
                <w:webHidden/>
              </w:rPr>
            </w:r>
            <w:r w:rsidRPr="006C45FA">
              <w:rPr>
                <w:noProof/>
                <w:webHidden/>
              </w:rPr>
              <w:fldChar w:fldCharType="separate"/>
            </w:r>
            <w:r w:rsidR="00360BDD">
              <w:rPr>
                <w:noProof/>
                <w:webHidden/>
              </w:rPr>
              <w:t>23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62" w:history="1">
            <w:r w:rsidRPr="006C45FA">
              <w:rPr>
                <w:rStyle w:val="Hyperlink"/>
                <w:noProof/>
              </w:rPr>
              <w:t>Activity Based Transport - Capacity Building Supports</w:t>
            </w:r>
            <w:r w:rsidRPr="006C45FA">
              <w:rPr>
                <w:noProof/>
                <w:webHidden/>
              </w:rPr>
              <w:tab/>
            </w:r>
            <w:r w:rsidRPr="006C45FA">
              <w:rPr>
                <w:noProof/>
                <w:webHidden/>
              </w:rPr>
              <w:fldChar w:fldCharType="begin"/>
            </w:r>
            <w:r w:rsidRPr="006C45FA">
              <w:rPr>
                <w:noProof/>
                <w:webHidden/>
              </w:rPr>
              <w:instrText xml:space="preserve"> PAGEREF _Toc97019762 \h </w:instrText>
            </w:r>
            <w:r w:rsidRPr="006C45FA">
              <w:rPr>
                <w:noProof/>
                <w:webHidden/>
              </w:rPr>
            </w:r>
            <w:r w:rsidRPr="006C45FA">
              <w:rPr>
                <w:noProof/>
                <w:webHidden/>
              </w:rPr>
              <w:fldChar w:fldCharType="separate"/>
            </w:r>
            <w:r w:rsidR="00360BDD">
              <w:rPr>
                <w:noProof/>
                <w:webHidden/>
              </w:rPr>
              <w:t>24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63" w:history="1">
            <w:r w:rsidRPr="006C45FA">
              <w:rPr>
                <w:rStyle w:val="Hyperlink"/>
                <w:noProof/>
              </w:rPr>
              <w:t>Regional, Remote and Very Remote Areas</w:t>
            </w:r>
            <w:r w:rsidRPr="006C45FA">
              <w:rPr>
                <w:noProof/>
                <w:webHidden/>
              </w:rPr>
              <w:tab/>
            </w:r>
            <w:r w:rsidRPr="006C45FA">
              <w:rPr>
                <w:noProof/>
                <w:webHidden/>
              </w:rPr>
              <w:fldChar w:fldCharType="begin"/>
            </w:r>
            <w:r w:rsidRPr="006C45FA">
              <w:rPr>
                <w:noProof/>
                <w:webHidden/>
              </w:rPr>
              <w:instrText xml:space="preserve"> PAGEREF _Toc97019763 \h </w:instrText>
            </w:r>
            <w:r w:rsidRPr="006C45FA">
              <w:rPr>
                <w:noProof/>
                <w:webHidden/>
              </w:rPr>
            </w:r>
            <w:r w:rsidRPr="006C45FA">
              <w:rPr>
                <w:noProof/>
                <w:webHidden/>
              </w:rPr>
              <w:fldChar w:fldCharType="separate"/>
            </w:r>
            <w:r w:rsidR="00360BDD">
              <w:rPr>
                <w:noProof/>
                <w:webHidden/>
              </w:rPr>
              <w:t>26</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64" w:history="1">
            <w:r w:rsidRPr="006C45FA">
              <w:rPr>
                <w:rStyle w:val="Hyperlink"/>
                <w:noProof/>
              </w:rPr>
              <w:t>Modified Monash Model</w:t>
            </w:r>
            <w:r w:rsidRPr="006C45FA">
              <w:rPr>
                <w:noProof/>
                <w:webHidden/>
              </w:rPr>
              <w:tab/>
            </w:r>
            <w:r w:rsidRPr="006C45FA">
              <w:rPr>
                <w:noProof/>
                <w:webHidden/>
              </w:rPr>
              <w:fldChar w:fldCharType="begin"/>
            </w:r>
            <w:r w:rsidRPr="006C45FA">
              <w:rPr>
                <w:noProof/>
                <w:webHidden/>
              </w:rPr>
              <w:instrText xml:space="preserve"> PAGEREF _Toc97019764 \h </w:instrText>
            </w:r>
            <w:r w:rsidRPr="006C45FA">
              <w:rPr>
                <w:noProof/>
                <w:webHidden/>
              </w:rPr>
            </w:r>
            <w:r w:rsidRPr="006C45FA">
              <w:rPr>
                <w:noProof/>
                <w:webHidden/>
              </w:rPr>
              <w:fldChar w:fldCharType="separate"/>
            </w:r>
            <w:r w:rsidR="00360BDD">
              <w:rPr>
                <w:noProof/>
                <w:webHidden/>
              </w:rPr>
              <w:t>26</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65" w:history="1">
            <w:r w:rsidRPr="006C45FA">
              <w:rPr>
                <w:rStyle w:val="Hyperlink"/>
                <w:noProof/>
              </w:rPr>
              <w:t>Pricing Arrangements in Regional, Remote and Very Remote Areas</w:t>
            </w:r>
            <w:r w:rsidRPr="006C45FA">
              <w:rPr>
                <w:noProof/>
                <w:webHidden/>
              </w:rPr>
              <w:tab/>
            </w:r>
            <w:r w:rsidRPr="006C45FA">
              <w:rPr>
                <w:noProof/>
                <w:webHidden/>
              </w:rPr>
              <w:fldChar w:fldCharType="begin"/>
            </w:r>
            <w:r w:rsidRPr="006C45FA">
              <w:rPr>
                <w:noProof/>
                <w:webHidden/>
              </w:rPr>
              <w:instrText xml:space="preserve"> PAGEREF _Toc97019765 \h </w:instrText>
            </w:r>
            <w:r w:rsidRPr="006C45FA">
              <w:rPr>
                <w:noProof/>
                <w:webHidden/>
              </w:rPr>
            </w:r>
            <w:r w:rsidRPr="006C45FA">
              <w:rPr>
                <w:noProof/>
                <w:webHidden/>
              </w:rPr>
              <w:fldChar w:fldCharType="separate"/>
            </w:r>
            <w:r w:rsidR="00360BDD">
              <w:rPr>
                <w:noProof/>
                <w:webHidden/>
              </w:rPr>
              <w:t>27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66" w:history="1">
            <w:r w:rsidRPr="006C45FA">
              <w:rPr>
                <w:rStyle w:val="Hyperlink"/>
                <w:noProof/>
              </w:rPr>
              <w:t>Claiming for Group-Based Supports</w:t>
            </w:r>
            <w:r w:rsidRPr="006C45FA">
              <w:rPr>
                <w:noProof/>
                <w:webHidden/>
              </w:rPr>
              <w:tab/>
            </w:r>
            <w:r w:rsidRPr="006C45FA">
              <w:rPr>
                <w:noProof/>
                <w:webHidden/>
              </w:rPr>
              <w:fldChar w:fldCharType="begin"/>
            </w:r>
            <w:r w:rsidRPr="006C45FA">
              <w:rPr>
                <w:noProof/>
                <w:webHidden/>
              </w:rPr>
              <w:instrText xml:space="preserve"> PAGEREF _Toc97019766 \h </w:instrText>
            </w:r>
            <w:r w:rsidRPr="006C45FA">
              <w:rPr>
                <w:noProof/>
                <w:webHidden/>
              </w:rPr>
            </w:r>
            <w:r w:rsidRPr="006C45FA">
              <w:rPr>
                <w:noProof/>
                <w:webHidden/>
              </w:rPr>
              <w:fldChar w:fldCharType="separate"/>
            </w:r>
            <w:r w:rsidR="00360BDD">
              <w:rPr>
                <w:noProof/>
                <w:webHidden/>
              </w:rPr>
              <w:t>28</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67" w:history="1">
            <w:r w:rsidRPr="006C45FA">
              <w:rPr>
                <w:rStyle w:val="Hyperlink"/>
                <w:noProof/>
              </w:rPr>
              <w:t>Programs of Support</w:t>
            </w:r>
            <w:r w:rsidRPr="006C45FA">
              <w:rPr>
                <w:noProof/>
                <w:webHidden/>
              </w:rPr>
              <w:tab/>
            </w:r>
            <w:r w:rsidRPr="006C45FA">
              <w:rPr>
                <w:noProof/>
                <w:webHidden/>
              </w:rPr>
              <w:fldChar w:fldCharType="begin"/>
            </w:r>
            <w:r w:rsidRPr="006C45FA">
              <w:rPr>
                <w:noProof/>
                <w:webHidden/>
              </w:rPr>
              <w:instrText xml:space="preserve"> PAGEREF _Toc97019767 \h </w:instrText>
            </w:r>
            <w:r w:rsidRPr="006C45FA">
              <w:rPr>
                <w:noProof/>
                <w:webHidden/>
              </w:rPr>
            </w:r>
            <w:r w:rsidRPr="006C45FA">
              <w:rPr>
                <w:noProof/>
                <w:webHidden/>
              </w:rPr>
              <w:fldChar w:fldCharType="separate"/>
            </w:r>
            <w:r w:rsidR="00360BDD">
              <w:rPr>
                <w:noProof/>
                <w:webHidden/>
              </w:rPr>
              <w:t>28</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68" w:history="1">
            <w:r w:rsidRPr="006C45FA">
              <w:rPr>
                <w:rStyle w:val="Hyperlink"/>
                <w:noProof/>
              </w:rPr>
              <w:t>Claiming for Centre Based Social, Economic and Community Participation Supports</w:t>
            </w:r>
            <w:r w:rsidRPr="006C45FA">
              <w:rPr>
                <w:noProof/>
                <w:webHidden/>
              </w:rPr>
              <w:tab/>
            </w:r>
            <w:r w:rsidRPr="006C45FA">
              <w:rPr>
                <w:noProof/>
                <w:webHidden/>
              </w:rPr>
              <w:fldChar w:fldCharType="begin"/>
            </w:r>
            <w:r w:rsidRPr="006C45FA">
              <w:rPr>
                <w:noProof/>
                <w:webHidden/>
              </w:rPr>
              <w:instrText xml:space="preserve"> PAGEREF _Toc97019768 \h </w:instrText>
            </w:r>
            <w:r w:rsidRPr="006C45FA">
              <w:rPr>
                <w:noProof/>
                <w:webHidden/>
              </w:rPr>
            </w:r>
            <w:r w:rsidRPr="006C45FA">
              <w:rPr>
                <w:noProof/>
                <w:webHidden/>
              </w:rPr>
              <w:fldChar w:fldCharType="separate"/>
            </w:r>
            <w:r w:rsidR="00360BDD">
              <w:rPr>
                <w:noProof/>
                <w:webHidden/>
              </w:rPr>
              <w:t>29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69" w:history="1">
            <w:r w:rsidRPr="006C45FA">
              <w:rPr>
                <w:rStyle w:val="Hyperlink"/>
                <w:noProof/>
                <w:lang w:eastAsia="en-AU"/>
              </w:rPr>
              <w:t>Centre Capital Costs</w:t>
            </w:r>
            <w:r w:rsidRPr="006C45FA">
              <w:rPr>
                <w:noProof/>
                <w:webHidden/>
              </w:rPr>
              <w:tab/>
            </w:r>
            <w:r w:rsidRPr="006C45FA">
              <w:rPr>
                <w:noProof/>
                <w:webHidden/>
              </w:rPr>
              <w:fldChar w:fldCharType="begin"/>
            </w:r>
            <w:r w:rsidRPr="006C45FA">
              <w:rPr>
                <w:noProof/>
                <w:webHidden/>
              </w:rPr>
              <w:instrText xml:space="preserve"> PAGEREF _Toc97019769 \h </w:instrText>
            </w:r>
            <w:r w:rsidRPr="006C45FA">
              <w:rPr>
                <w:noProof/>
                <w:webHidden/>
              </w:rPr>
            </w:r>
            <w:r w:rsidRPr="006C45FA">
              <w:rPr>
                <w:noProof/>
                <w:webHidden/>
              </w:rPr>
              <w:fldChar w:fldCharType="separate"/>
            </w:r>
            <w:r w:rsidR="00360BDD">
              <w:rPr>
                <w:noProof/>
                <w:webHidden/>
              </w:rPr>
              <w:t>29</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70" w:history="1">
            <w:r w:rsidRPr="006C45FA">
              <w:rPr>
                <w:rStyle w:val="Hyperlink"/>
                <w:noProof/>
              </w:rPr>
              <w:t>Claiming for Establishment Fees for Personal Care/Participation Supports</w:t>
            </w:r>
            <w:r w:rsidRPr="006C45FA">
              <w:rPr>
                <w:noProof/>
                <w:webHidden/>
              </w:rPr>
              <w:tab/>
            </w:r>
            <w:r w:rsidRPr="006C45FA">
              <w:rPr>
                <w:noProof/>
                <w:webHidden/>
              </w:rPr>
              <w:fldChar w:fldCharType="begin"/>
            </w:r>
            <w:r w:rsidRPr="006C45FA">
              <w:rPr>
                <w:noProof/>
                <w:webHidden/>
              </w:rPr>
              <w:instrText xml:space="preserve"> PAGEREF _Toc97019770 \h </w:instrText>
            </w:r>
            <w:r w:rsidRPr="006C45FA">
              <w:rPr>
                <w:noProof/>
                <w:webHidden/>
              </w:rPr>
            </w:r>
            <w:r w:rsidRPr="006C45FA">
              <w:rPr>
                <w:noProof/>
                <w:webHidden/>
              </w:rPr>
              <w:fldChar w:fldCharType="separate"/>
            </w:r>
            <w:r w:rsidR="00360BDD">
              <w:rPr>
                <w:noProof/>
                <w:webHidden/>
              </w:rPr>
              <w:t>30</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71" w:history="1">
            <w:r w:rsidRPr="006C45FA">
              <w:rPr>
                <w:rStyle w:val="Hyperlink"/>
                <w:noProof/>
              </w:rPr>
              <w:t>Claiming for Irregular SIL Supports</w:t>
            </w:r>
            <w:r w:rsidRPr="006C45FA">
              <w:rPr>
                <w:noProof/>
                <w:webHidden/>
              </w:rPr>
              <w:tab/>
            </w:r>
            <w:r w:rsidRPr="006C45FA">
              <w:rPr>
                <w:noProof/>
                <w:webHidden/>
              </w:rPr>
              <w:fldChar w:fldCharType="begin"/>
            </w:r>
            <w:r w:rsidRPr="006C45FA">
              <w:rPr>
                <w:noProof/>
                <w:webHidden/>
              </w:rPr>
              <w:instrText xml:space="preserve"> PAGEREF _Toc97019771 \h </w:instrText>
            </w:r>
            <w:r w:rsidRPr="006C45FA">
              <w:rPr>
                <w:noProof/>
                <w:webHidden/>
              </w:rPr>
            </w:r>
            <w:r w:rsidRPr="006C45FA">
              <w:rPr>
                <w:noProof/>
                <w:webHidden/>
              </w:rPr>
              <w:fldChar w:fldCharType="separate"/>
            </w:r>
            <w:r w:rsidR="00360BDD">
              <w:rPr>
                <w:noProof/>
                <w:webHidden/>
              </w:rPr>
              <w:t>30</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72" w:history="1">
            <w:r w:rsidRPr="006C45FA">
              <w:rPr>
                <w:rStyle w:val="Hyperlink"/>
                <w:noProof/>
              </w:rPr>
              <w:t>Claiming for more than one worker or therapist</w:t>
            </w:r>
            <w:r w:rsidRPr="006C45FA">
              <w:rPr>
                <w:noProof/>
                <w:webHidden/>
              </w:rPr>
              <w:tab/>
            </w:r>
            <w:r w:rsidRPr="006C45FA">
              <w:rPr>
                <w:noProof/>
                <w:webHidden/>
              </w:rPr>
              <w:fldChar w:fldCharType="begin"/>
            </w:r>
            <w:r w:rsidRPr="006C45FA">
              <w:rPr>
                <w:noProof/>
                <w:webHidden/>
              </w:rPr>
              <w:instrText xml:space="preserve"> PAGEREF _Toc97019772 \h </w:instrText>
            </w:r>
            <w:r w:rsidRPr="006C45FA">
              <w:rPr>
                <w:noProof/>
                <w:webHidden/>
              </w:rPr>
            </w:r>
            <w:r w:rsidRPr="006C45FA">
              <w:rPr>
                <w:noProof/>
                <w:webHidden/>
              </w:rPr>
              <w:fldChar w:fldCharType="separate"/>
            </w:r>
            <w:r w:rsidR="00360BDD">
              <w:rPr>
                <w:noProof/>
                <w:webHidden/>
              </w:rPr>
              <w:t>31</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73" w:history="1">
            <w:r w:rsidRPr="006C45FA">
              <w:rPr>
                <w:rStyle w:val="Hyperlink"/>
                <w:noProof/>
              </w:rPr>
              <w:t>Shadow Shifts</w:t>
            </w:r>
            <w:r w:rsidRPr="006C45FA">
              <w:rPr>
                <w:noProof/>
                <w:webHidden/>
              </w:rPr>
              <w:tab/>
            </w:r>
            <w:r w:rsidRPr="006C45FA">
              <w:rPr>
                <w:noProof/>
                <w:webHidden/>
              </w:rPr>
              <w:fldChar w:fldCharType="begin"/>
            </w:r>
            <w:r w:rsidRPr="006C45FA">
              <w:rPr>
                <w:noProof/>
                <w:webHidden/>
              </w:rPr>
              <w:instrText xml:space="preserve"> PAGEREF _Toc97019773 \h </w:instrText>
            </w:r>
            <w:r w:rsidRPr="006C45FA">
              <w:rPr>
                <w:noProof/>
                <w:webHidden/>
              </w:rPr>
            </w:r>
            <w:r w:rsidRPr="006C45FA">
              <w:rPr>
                <w:noProof/>
                <w:webHidden/>
              </w:rPr>
              <w:fldChar w:fldCharType="separate"/>
            </w:r>
            <w:r w:rsidR="00360BDD">
              <w:rPr>
                <w:noProof/>
                <w:webHidden/>
              </w:rPr>
              <w:t>31</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74" w:history="1">
            <w:r w:rsidRPr="006C45FA">
              <w:rPr>
                <w:rStyle w:val="Hyperlink"/>
                <w:noProof/>
              </w:rPr>
              <w:t>Supervision / Specific Training for Therapy Assistants</w:t>
            </w:r>
            <w:r w:rsidRPr="006C45FA">
              <w:rPr>
                <w:noProof/>
                <w:webHidden/>
              </w:rPr>
              <w:tab/>
            </w:r>
            <w:r w:rsidRPr="006C45FA">
              <w:rPr>
                <w:noProof/>
                <w:webHidden/>
              </w:rPr>
              <w:fldChar w:fldCharType="begin"/>
            </w:r>
            <w:r w:rsidRPr="006C45FA">
              <w:rPr>
                <w:noProof/>
                <w:webHidden/>
              </w:rPr>
              <w:instrText xml:space="preserve"> PAGEREF _Toc97019774 \h </w:instrText>
            </w:r>
            <w:r w:rsidRPr="006C45FA">
              <w:rPr>
                <w:noProof/>
                <w:webHidden/>
              </w:rPr>
            </w:r>
            <w:r w:rsidRPr="006C45FA">
              <w:rPr>
                <w:noProof/>
                <w:webHidden/>
              </w:rPr>
              <w:fldChar w:fldCharType="separate"/>
            </w:r>
            <w:r w:rsidR="00360BDD">
              <w:rPr>
                <w:noProof/>
                <w:webHidden/>
              </w:rPr>
              <w:t>32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75" w:history="1">
            <w:r w:rsidRPr="006C45FA">
              <w:rPr>
                <w:rStyle w:val="Hyperlink"/>
                <w:noProof/>
              </w:rPr>
              <w:t>Case Conferences for Therapists</w:t>
            </w:r>
            <w:r w:rsidRPr="006C45FA">
              <w:rPr>
                <w:noProof/>
                <w:webHidden/>
              </w:rPr>
              <w:tab/>
            </w:r>
            <w:r w:rsidRPr="006C45FA">
              <w:rPr>
                <w:noProof/>
                <w:webHidden/>
              </w:rPr>
              <w:fldChar w:fldCharType="begin"/>
            </w:r>
            <w:r w:rsidRPr="006C45FA">
              <w:rPr>
                <w:noProof/>
                <w:webHidden/>
              </w:rPr>
              <w:instrText xml:space="preserve"> PAGEREF _Toc97019775 \h </w:instrText>
            </w:r>
            <w:r w:rsidRPr="006C45FA">
              <w:rPr>
                <w:noProof/>
                <w:webHidden/>
              </w:rPr>
            </w:r>
            <w:r w:rsidRPr="006C45FA">
              <w:rPr>
                <w:noProof/>
                <w:webHidden/>
              </w:rPr>
              <w:fldChar w:fldCharType="separate"/>
            </w:r>
            <w:r w:rsidR="00360BDD">
              <w:rPr>
                <w:noProof/>
                <w:webHidden/>
              </w:rPr>
              <w:t>32</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76" w:history="1">
            <w:r w:rsidRPr="006C45FA">
              <w:rPr>
                <w:rStyle w:val="Hyperlink"/>
                <w:noProof/>
              </w:rPr>
              <w:t>Other Considerations</w:t>
            </w:r>
            <w:r w:rsidRPr="006C45FA">
              <w:rPr>
                <w:noProof/>
                <w:webHidden/>
              </w:rPr>
              <w:tab/>
            </w:r>
            <w:r w:rsidRPr="006C45FA">
              <w:rPr>
                <w:noProof/>
                <w:webHidden/>
              </w:rPr>
              <w:fldChar w:fldCharType="begin"/>
            </w:r>
            <w:r w:rsidRPr="006C45FA">
              <w:rPr>
                <w:noProof/>
                <w:webHidden/>
              </w:rPr>
              <w:instrText xml:space="preserve"> PAGEREF _Toc97019776 \h </w:instrText>
            </w:r>
            <w:r w:rsidRPr="006C45FA">
              <w:rPr>
                <w:noProof/>
                <w:webHidden/>
              </w:rPr>
            </w:r>
            <w:r w:rsidRPr="006C45FA">
              <w:rPr>
                <w:noProof/>
                <w:webHidden/>
              </w:rPr>
              <w:fldChar w:fldCharType="separate"/>
            </w:r>
            <w:r w:rsidR="00360BDD">
              <w:rPr>
                <w:noProof/>
                <w:webHidden/>
              </w:rPr>
              <w:t>32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77" w:history="1">
            <w:r w:rsidRPr="006C45FA">
              <w:rPr>
                <w:rStyle w:val="Hyperlink"/>
                <w:noProof/>
              </w:rPr>
              <w:t>Supports must be Reasonable and Necessary</w:t>
            </w:r>
            <w:r w:rsidRPr="006C45FA">
              <w:rPr>
                <w:noProof/>
                <w:webHidden/>
              </w:rPr>
              <w:tab/>
            </w:r>
            <w:r w:rsidRPr="006C45FA">
              <w:rPr>
                <w:noProof/>
                <w:webHidden/>
              </w:rPr>
              <w:fldChar w:fldCharType="begin"/>
            </w:r>
            <w:r w:rsidRPr="006C45FA">
              <w:rPr>
                <w:noProof/>
                <w:webHidden/>
              </w:rPr>
              <w:instrText xml:space="preserve"> PAGEREF _Toc97019777 \h </w:instrText>
            </w:r>
            <w:r w:rsidRPr="006C45FA">
              <w:rPr>
                <w:noProof/>
                <w:webHidden/>
              </w:rPr>
            </w:r>
            <w:r w:rsidRPr="006C45FA">
              <w:rPr>
                <w:noProof/>
                <w:webHidden/>
              </w:rPr>
              <w:fldChar w:fldCharType="separate"/>
            </w:r>
            <w:r w:rsidR="00360BDD">
              <w:rPr>
                <w:noProof/>
                <w:webHidden/>
              </w:rPr>
              <w:t>32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78" w:history="1">
            <w:r w:rsidRPr="006C45FA">
              <w:rPr>
                <w:rStyle w:val="Hyperlink"/>
                <w:noProof/>
              </w:rPr>
              <w:t>Medicare and insurance</w:t>
            </w:r>
            <w:r w:rsidRPr="006C45FA">
              <w:rPr>
                <w:noProof/>
                <w:webHidden/>
              </w:rPr>
              <w:tab/>
            </w:r>
            <w:r w:rsidRPr="006C45FA">
              <w:rPr>
                <w:noProof/>
                <w:webHidden/>
              </w:rPr>
              <w:fldChar w:fldCharType="begin"/>
            </w:r>
            <w:r w:rsidRPr="006C45FA">
              <w:rPr>
                <w:noProof/>
                <w:webHidden/>
              </w:rPr>
              <w:instrText xml:space="preserve"> PAGEREF _Toc97019778 \h </w:instrText>
            </w:r>
            <w:r w:rsidRPr="006C45FA">
              <w:rPr>
                <w:noProof/>
                <w:webHidden/>
              </w:rPr>
            </w:r>
            <w:r w:rsidRPr="006C45FA">
              <w:rPr>
                <w:noProof/>
                <w:webHidden/>
              </w:rPr>
              <w:fldChar w:fldCharType="separate"/>
            </w:r>
            <w:r w:rsidR="00360BDD">
              <w:rPr>
                <w:noProof/>
                <w:webHidden/>
              </w:rPr>
              <w:t>32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79" w:history="1">
            <w:r w:rsidRPr="006C45FA">
              <w:rPr>
                <w:rStyle w:val="Hyperlink"/>
                <w:noProof/>
              </w:rPr>
              <w:t>Expenses related to Recreational Pursuits</w:t>
            </w:r>
            <w:r w:rsidRPr="006C45FA">
              <w:rPr>
                <w:noProof/>
                <w:webHidden/>
              </w:rPr>
              <w:tab/>
            </w:r>
            <w:r w:rsidRPr="006C45FA">
              <w:rPr>
                <w:noProof/>
                <w:webHidden/>
              </w:rPr>
              <w:fldChar w:fldCharType="begin"/>
            </w:r>
            <w:r w:rsidRPr="006C45FA">
              <w:rPr>
                <w:noProof/>
                <w:webHidden/>
              </w:rPr>
              <w:instrText xml:space="preserve"> PAGEREF _Toc97019779 \h </w:instrText>
            </w:r>
            <w:r w:rsidRPr="006C45FA">
              <w:rPr>
                <w:noProof/>
                <w:webHidden/>
              </w:rPr>
            </w:r>
            <w:r w:rsidRPr="006C45FA">
              <w:rPr>
                <w:noProof/>
                <w:webHidden/>
              </w:rPr>
              <w:fldChar w:fldCharType="separate"/>
            </w:r>
            <w:r w:rsidR="00360BDD">
              <w:rPr>
                <w:noProof/>
                <w:webHidden/>
              </w:rPr>
              <w:t>33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0" w:history="1">
            <w:r w:rsidRPr="006C45FA">
              <w:rPr>
                <w:rStyle w:val="Hyperlink"/>
                <w:noProof/>
              </w:rPr>
              <w:t>Prepayments</w:t>
            </w:r>
            <w:r w:rsidRPr="006C45FA">
              <w:rPr>
                <w:noProof/>
                <w:webHidden/>
              </w:rPr>
              <w:tab/>
            </w:r>
            <w:r w:rsidRPr="006C45FA">
              <w:rPr>
                <w:noProof/>
                <w:webHidden/>
              </w:rPr>
              <w:fldChar w:fldCharType="begin"/>
            </w:r>
            <w:r w:rsidRPr="006C45FA">
              <w:rPr>
                <w:noProof/>
                <w:webHidden/>
              </w:rPr>
              <w:instrText xml:space="preserve"> PAGEREF _Toc97019780 \h </w:instrText>
            </w:r>
            <w:r w:rsidRPr="006C45FA">
              <w:rPr>
                <w:noProof/>
                <w:webHidden/>
              </w:rPr>
            </w:r>
            <w:r w:rsidRPr="006C45FA">
              <w:rPr>
                <w:noProof/>
                <w:webHidden/>
              </w:rPr>
              <w:fldChar w:fldCharType="separate"/>
            </w:r>
            <w:r w:rsidR="00360BDD">
              <w:rPr>
                <w:noProof/>
                <w:webHidden/>
              </w:rPr>
              <w:t>33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1" w:history="1">
            <w:r w:rsidRPr="006C45FA">
              <w:rPr>
                <w:rStyle w:val="Hyperlink"/>
                <w:noProof/>
              </w:rPr>
              <w:t>Subscription services</w:t>
            </w:r>
            <w:r w:rsidRPr="006C45FA">
              <w:rPr>
                <w:noProof/>
                <w:webHidden/>
              </w:rPr>
              <w:tab/>
            </w:r>
            <w:r w:rsidRPr="006C45FA">
              <w:rPr>
                <w:noProof/>
                <w:webHidden/>
              </w:rPr>
              <w:fldChar w:fldCharType="begin"/>
            </w:r>
            <w:r w:rsidRPr="006C45FA">
              <w:rPr>
                <w:noProof/>
                <w:webHidden/>
              </w:rPr>
              <w:instrText xml:space="preserve"> PAGEREF _Toc97019781 \h </w:instrText>
            </w:r>
            <w:r w:rsidRPr="006C45FA">
              <w:rPr>
                <w:noProof/>
                <w:webHidden/>
              </w:rPr>
            </w:r>
            <w:r w:rsidRPr="006C45FA">
              <w:rPr>
                <w:noProof/>
                <w:webHidden/>
              </w:rPr>
              <w:fldChar w:fldCharType="separate"/>
            </w:r>
            <w:r w:rsidR="00360BDD">
              <w:rPr>
                <w:noProof/>
                <w:webHidden/>
              </w:rPr>
              <w:t>33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2" w:history="1">
            <w:r w:rsidRPr="006C45FA">
              <w:rPr>
                <w:rStyle w:val="Hyperlink"/>
                <w:noProof/>
              </w:rPr>
              <w:t>Co-payments for Capital items, including Assistive Technology</w:t>
            </w:r>
            <w:r w:rsidRPr="006C45FA">
              <w:rPr>
                <w:noProof/>
                <w:webHidden/>
              </w:rPr>
              <w:tab/>
            </w:r>
            <w:r w:rsidRPr="006C45FA">
              <w:rPr>
                <w:noProof/>
                <w:webHidden/>
              </w:rPr>
              <w:fldChar w:fldCharType="begin"/>
            </w:r>
            <w:r w:rsidRPr="006C45FA">
              <w:rPr>
                <w:noProof/>
                <w:webHidden/>
              </w:rPr>
              <w:instrText xml:space="preserve"> PAGEREF _Toc97019782 \h </w:instrText>
            </w:r>
            <w:r w:rsidRPr="006C45FA">
              <w:rPr>
                <w:noProof/>
                <w:webHidden/>
              </w:rPr>
            </w:r>
            <w:r w:rsidRPr="006C45FA">
              <w:rPr>
                <w:noProof/>
                <w:webHidden/>
              </w:rPr>
              <w:fldChar w:fldCharType="separate"/>
            </w:r>
            <w:r w:rsidR="00360BDD">
              <w:rPr>
                <w:noProof/>
                <w:webHidden/>
              </w:rPr>
              <w:t>34</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3" w:history="1">
            <w:r w:rsidRPr="006C45FA">
              <w:rPr>
                <w:rStyle w:val="Hyperlink"/>
                <w:noProof/>
              </w:rPr>
              <w:t>Other Fees and Charges</w:t>
            </w:r>
            <w:r w:rsidRPr="006C45FA">
              <w:rPr>
                <w:noProof/>
                <w:webHidden/>
              </w:rPr>
              <w:tab/>
            </w:r>
            <w:r w:rsidRPr="006C45FA">
              <w:rPr>
                <w:noProof/>
                <w:webHidden/>
              </w:rPr>
              <w:fldChar w:fldCharType="begin"/>
            </w:r>
            <w:r w:rsidRPr="006C45FA">
              <w:rPr>
                <w:noProof/>
                <w:webHidden/>
              </w:rPr>
              <w:instrText xml:space="preserve"> PAGEREF _Toc97019783 \h </w:instrText>
            </w:r>
            <w:r w:rsidRPr="006C45FA">
              <w:rPr>
                <w:noProof/>
                <w:webHidden/>
              </w:rPr>
            </w:r>
            <w:r w:rsidRPr="006C45FA">
              <w:rPr>
                <w:noProof/>
                <w:webHidden/>
              </w:rPr>
              <w:fldChar w:fldCharType="separate"/>
            </w:r>
            <w:r w:rsidR="00360BDD">
              <w:rPr>
                <w:noProof/>
                <w:webHidden/>
              </w:rPr>
              <w:t>34</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4" w:history="1">
            <w:r w:rsidRPr="006C45FA">
              <w:rPr>
                <w:rStyle w:val="Hyperlink"/>
                <w:noProof/>
              </w:rPr>
              <w:t>Goods and Services Tax (GST)</w:t>
            </w:r>
            <w:r w:rsidRPr="006C45FA">
              <w:rPr>
                <w:noProof/>
                <w:webHidden/>
              </w:rPr>
              <w:tab/>
            </w:r>
            <w:r w:rsidRPr="006C45FA">
              <w:rPr>
                <w:noProof/>
                <w:webHidden/>
              </w:rPr>
              <w:fldChar w:fldCharType="begin"/>
            </w:r>
            <w:r w:rsidRPr="006C45FA">
              <w:rPr>
                <w:noProof/>
                <w:webHidden/>
              </w:rPr>
              <w:instrText xml:space="preserve"> PAGEREF _Toc97019784 \h </w:instrText>
            </w:r>
            <w:r w:rsidRPr="006C45FA">
              <w:rPr>
                <w:noProof/>
                <w:webHidden/>
              </w:rPr>
            </w:r>
            <w:r w:rsidRPr="006C45FA">
              <w:rPr>
                <w:noProof/>
                <w:webHidden/>
              </w:rPr>
              <w:fldChar w:fldCharType="separate"/>
            </w:r>
            <w:r w:rsidR="00360BDD">
              <w:rPr>
                <w:noProof/>
                <w:webHidden/>
              </w:rPr>
              <w:t>34</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785" w:history="1">
            <w:r w:rsidRPr="006C45FA">
              <w:rPr>
                <w:rStyle w:val="Hyperlink"/>
              </w:rPr>
              <w:t>Special NDIS Pricing Arrangements</w:t>
            </w:r>
            <w:r w:rsidRPr="006C45FA">
              <w:rPr>
                <w:webHidden/>
              </w:rPr>
              <w:tab/>
            </w:r>
            <w:r w:rsidRPr="006C45FA">
              <w:rPr>
                <w:webHidden/>
              </w:rPr>
              <w:fldChar w:fldCharType="begin"/>
            </w:r>
            <w:r w:rsidRPr="006C45FA">
              <w:rPr>
                <w:webHidden/>
              </w:rPr>
              <w:instrText xml:space="preserve"> PAGEREF _Toc97019785 \h </w:instrText>
            </w:r>
            <w:r w:rsidRPr="006C45FA">
              <w:rPr>
                <w:webHidden/>
              </w:rPr>
            </w:r>
            <w:r w:rsidRPr="006C45FA">
              <w:rPr>
                <w:webHidden/>
              </w:rPr>
              <w:fldChar w:fldCharType="separate"/>
            </w:r>
            <w:r w:rsidR="00360BDD">
              <w:rPr>
                <w:webHidden/>
              </w:rPr>
              <w:t>35</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786" w:history="1">
            <w:r w:rsidRPr="006C45FA">
              <w:rPr>
                <w:rStyle w:val="Hyperlink"/>
                <w:noProof/>
              </w:rPr>
              <w:t>High Intensity Supports</w:t>
            </w:r>
            <w:r w:rsidRPr="006C45FA">
              <w:rPr>
                <w:noProof/>
                <w:webHidden/>
              </w:rPr>
              <w:tab/>
            </w:r>
            <w:r w:rsidRPr="006C45FA">
              <w:rPr>
                <w:noProof/>
                <w:webHidden/>
              </w:rPr>
              <w:fldChar w:fldCharType="begin"/>
            </w:r>
            <w:r w:rsidRPr="006C45FA">
              <w:rPr>
                <w:noProof/>
                <w:webHidden/>
              </w:rPr>
              <w:instrText xml:space="preserve"> PAGEREF _Toc97019786 \h </w:instrText>
            </w:r>
            <w:r w:rsidRPr="006C45FA">
              <w:rPr>
                <w:noProof/>
                <w:webHidden/>
              </w:rPr>
            </w:r>
            <w:r w:rsidRPr="006C45FA">
              <w:rPr>
                <w:noProof/>
                <w:webHidden/>
              </w:rPr>
              <w:fldChar w:fldCharType="separate"/>
            </w:r>
            <w:r w:rsidR="00360BDD">
              <w:rPr>
                <w:noProof/>
                <w:webHidden/>
              </w:rPr>
              <w:t>35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7" w:history="1">
            <w:r w:rsidRPr="006C45FA">
              <w:rPr>
                <w:rStyle w:val="Hyperlink"/>
                <w:noProof/>
              </w:rPr>
              <w:t>Level of Disability Support Worker</w:t>
            </w:r>
            <w:r w:rsidRPr="006C45FA">
              <w:rPr>
                <w:noProof/>
                <w:webHidden/>
              </w:rPr>
              <w:tab/>
            </w:r>
            <w:r w:rsidRPr="006C45FA">
              <w:rPr>
                <w:noProof/>
                <w:webHidden/>
              </w:rPr>
              <w:fldChar w:fldCharType="begin"/>
            </w:r>
            <w:r w:rsidRPr="006C45FA">
              <w:rPr>
                <w:noProof/>
                <w:webHidden/>
              </w:rPr>
              <w:instrText xml:space="preserve"> PAGEREF _Toc97019787 \h </w:instrText>
            </w:r>
            <w:r w:rsidRPr="006C45FA">
              <w:rPr>
                <w:noProof/>
                <w:webHidden/>
              </w:rPr>
            </w:r>
            <w:r w:rsidRPr="006C45FA">
              <w:rPr>
                <w:noProof/>
                <w:webHidden/>
              </w:rPr>
              <w:fldChar w:fldCharType="separate"/>
            </w:r>
            <w:r w:rsidR="00360BDD">
              <w:rPr>
                <w:noProof/>
                <w:webHidden/>
              </w:rPr>
              <w:t>35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88" w:history="1">
            <w:r w:rsidRPr="006C45FA">
              <w:rPr>
                <w:rStyle w:val="Hyperlink"/>
                <w:noProof/>
              </w:rPr>
              <w:t>Temporary Transformation Payment (TTP)</w:t>
            </w:r>
            <w:r w:rsidRPr="006C45FA">
              <w:rPr>
                <w:noProof/>
                <w:webHidden/>
              </w:rPr>
              <w:tab/>
            </w:r>
            <w:r w:rsidRPr="006C45FA">
              <w:rPr>
                <w:noProof/>
                <w:webHidden/>
              </w:rPr>
              <w:fldChar w:fldCharType="begin"/>
            </w:r>
            <w:r w:rsidRPr="006C45FA">
              <w:rPr>
                <w:noProof/>
                <w:webHidden/>
              </w:rPr>
              <w:instrText xml:space="preserve"> PAGEREF _Toc97019788 \h </w:instrText>
            </w:r>
            <w:r w:rsidRPr="006C45FA">
              <w:rPr>
                <w:noProof/>
                <w:webHidden/>
              </w:rPr>
            </w:r>
            <w:r w:rsidRPr="006C45FA">
              <w:rPr>
                <w:noProof/>
                <w:webHidden/>
              </w:rPr>
              <w:fldChar w:fldCharType="separate"/>
            </w:r>
            <w:r w:rsidR="00360BDD">
              <w:rPr>
                <w:noProof/>
                <w:webHidden/>
              </w:rPr>
              <w:t>35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89" w:history="1">
            <w:r w:rsidRPr="006C45FA">
              <w:rPr>
                <w:rStyle w:val="Hyperlink"/>
                <w:noProof/>
              </w:rPr>
              <w:t>Plan managers and the TTP</w:t>
            </w:r>
            <w:r w:rsidRPr="006C45FA">
              <w:rPr>
                <w:noProof/>
                <w:webHidden/>
              </w:rPr>
              <w:tab/>
            </w:r>
            <w:r w:rsidRPr="006C45FA">
              <w:rPr>
                <w:noProof/>
                <w:webHidden/>
              </w:rPr>
              <w:fldChar w:fldCharType="begin"/>
            </w:r>
            <w:r w:rsidRPr="006C45FA">
              <w:rPr>
                <w:noProof/>
                <w:webHidden/>
              </w:rPr>
              <w:instrText xml:space="preserve"> PAGEREF _Toc97019789 \h </w:instrText>
            </w:r>
            <w:r w:rsidRPr="006C45FA">
              <w:rPr>
                <w:noProof/>
                <w:webHidden/>
              </w:rPr>
            </w:r>
            <w:r w:rsidRPr="006C45FA">
              <w:rPr>
                <w:noProof/>
                <w:webHidden/>
              </w:rPr>
              <w:fldChar w:fldCharType="separate"/>
            </w:r>
            <w:r w:rsidR="00360BDD">
              <w:rPr>
                <w:noProof/>
                <w:webHidden/>
              </w:rPr>
              <w:t>36</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90" w:history="1">
            <w:r w:rsidRPr="006C45FA">
              <w:rPr>
                <w:rStyle w:val="Hyperlink"/>
                <w:noProof/>
              </w:rPr>
              <w:t>Disability-Related Health Supports</w:t>
            </w:r>
            <w:r w:rsidRPr="006C45FA">
              <w:rPr>
                <w:noProof/>
                <w:webHidden/>
              </w:rPr>
              <w:tab/>
            </w:r>
            <w:r w:rsidRPr="006C45FA">
              <w:rPr>
                <w:noProof/>
                <w:webHidden/>
              </w:rPr>
              <w:fldChar w:fldCharType="begin"/>
            </w:r>
            <w:r w:rsidRPr="006C45FA">
              <w:rPr>
                <w:noProof/>
                <w:webHidden/>
              </w:rPr>
              <w:instrText xml:space="preserve"> PAGEREF _Toc97019790 \h </w:instrText>
            </w:r>
            <w:r w:rsidRPr="006C45FA">
              <w:rPr>
                <w:noProof/>
                <w:webHidden/>
              </w:rPr>
            </w:r>
            <w:r w:rsidRPr="006C45FA">
              <w:rPr>
                <w:noProof/>
                <w:webHidden/>
              </w:rPr>
              <w:fldChar w:fldCharType="separate"/>
            </w:r>
            <w:r w:rsidR="00360BDD">
              <w:rPr>
                <w:noProof/>
                <w:webHidden/>
              </w:rPr>
              <w:t>36</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1" w:history="1">
            <w:r w:rsidRPr="006C45FA">
              <w:rPr>
                <w:rStyle w:val="Hyperlink"/>
                <w:noProof/>
              </w:rPr>
              <w:t>Type of Nurse</w:t>
            </w:r>
            <w:r w:rsidRPr="006C45FA">
              <w:rPr>
                <w:noProof/>
                <w:webHidden/>
              </w:rPr>
              <w:tab/>
            </w:r>
            <w:r w:rsidRPr="006C45FA">
              <w:rPr>
                <w:noProof/>
                <w:webHidden/>
              </w:rPr>
              <w:fldChar w:fldCharType="begin"/>
            </w:r>
            <w:r w:rsidRPr="006C45FA">
              <w:rPr>
                <w:noProof/>
                <w:webHidden/>
              </w:rPr>
              <w:instrText xml:space="preserve"> PAGEREF _Toc97019791 \h </w:instrText>
            </w:r>
            <w:r w:rsidRPr="006C45FA">
              <w:rPr>
                <w:noProof/>
                <w:webHidden/>
              </w:rPr>
            </w:r>
            <w:r w:rsidRPr="006C45FA">
              <w:rPr>
                <w:noProof/>
                <w:webHidden/>
              </w:rPr>
              <w:fldChar w:fldCharType="separate"/>
            </w:r>
            <w:r w:rsidR="00360BDD">
              <w:rPr>
                <w:noProof/>
                <w:webHidden/>
              </w:rPr>
              <w:t>37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792" w:history="1">
            <w:r w:rsidRPr="006C45FA">
              <w:rPr>
                <w:rStyle w:val="Hyperlink"/>
                <w:noProof/>
              </w:rPr>
              <w:t>Coronavirus (COVID</w:t>
            </w:r>
            <w:r w:rsidRPr="006C45FA">
              <w:rPr>
                <w:rStyle w:val="Hyperlink"/>
                <w:noProof/>
              </w:rPr>
              <w:noBreakHyphen/>
              <w:t>19) Response</w:t>
            </w:r>
            <w:r w:rsidRPr="006C45FA">
              <w:rPr>
                <w:noProof/>
                <w:webHidden/>
              </w:rPr>
              <w:tab/>
            </w:r>
            <w:r w:rsidRPr="006C45FA">
              <w:rPr>
                <w:noProof/>
                <w:webHidden/>
              </w:rPr>
              <w:fldChar w:fldCharType="begin"/>
            </w:r>
            <w:r w:rsidRPr="006C45FA">
              <w:rPr>
                <w:noProof/>
                <w:webHidden/>
              </w:rPr>
              <w:instrText xml:space="preserve"> PAGEREF _Toc97019792 \h </w:instrText>
            </w:r>
            <w:r w:rsidRPr="006C45FA">
              <w:rPr>
                <w:noProof/>
                <w:webHidden/>
              </w:rPr>
            </w:r>
            <w:r w:rsidRPr="006C45FA">
              <w:rPr>
                <w:noProof/>
                <w:webHidden/>
              </w:rPr>
              <w:fldChar w:fldCharType="separate"/>
            </w:r>
            <w:r w:rsidR="00360BDD">
              <w:rPr>
                <w:noProof/>
                <w:webHidden/>
              </w:rPr>
              <w:t>38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3" w:history="1">
            <w:r w:rsidRPr="006C45FA">
              <w:rPr>
                <w:rStyle w:val="Hyperlink"/>
                <w:noProof/>
              </w:rPr>
              <w:t>Temporary COVID Price Increases</w:t>
            </w:r>
            <w:r w:rsidRPr="006C45FA">
              <w:rPr>
                <w:noProof/>
                <w:webHidden/>
              </w:rPr>
              <w:tab/>
            </w:r>
            <w:r w:rsidRPr="006C45FA">
              <w:rPr>
                <w:noProof/>
                <w:webHidden/>
              </w:rPr>
              <w:fldChar w:fldCharType="begin"/>
            </w:r>
            <w:r w:rsidRPr="006C45FA">
              <w:rPr>
                <w:noProof/>
                <w:webHidden/>
              </w:rPr>
              <w:instrText xml:space="preserve"> PAGEREF _Toc97019793 \h </w:instrText>
            </w:r>
            <w:r w:rsidRPr="006C45FA">
              <w:rPr>
                <w:noProof/>
                <w:webHidden/>
              </w:rPr>
            </w:r>
            <w:r w:rsidRPr="006C45FA">
              <w:rPr>
                <w:noProof/>
                <w:webHidden/>
              </w:rPr>
              <w:fldChar w:fldCharType="separate"/>
            </w:r>
            <w:r w:rsidR="00360BDD">
              <w:rPr>
                <w:noProof/>
                <w:webHidden/>
              </w:rPr>
              <w:t>38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4" w:history="1">
            <w:r w:rsidRPr="006C45FA">
              <w:rPr>
                <w:rStyle w:val="Hyperlink"/>
                <w:noProof/>
              </w:rPr>
              <w:t>SIL Providers</w:t>
            </w:r>
            <w:r w:rsidRPr="006C45FA">
              <w:rPr>
                <w:noProof/>
                <w:webHidden/>
              </w:rPr>
              <w:tab/>
            </w:r>
            <w:r w:rsidRPr="006C45FA">
              <w:rPr>
                <w:noProof/>
                <w:webHidden/>
              </w:rPr>
              <w:fldChar w:fldCharType="begin"/>
            </w:r>
            <w:r w:rsidRPr="006C45FA">
              <w:rPr>
                <w:noProof/>
                <w:webHidden/>
              </w:rPr>
              <w:instrText xml:space="preserve"> PAGEREF _Toc97019794 \h </w:instrText>
            </w:r>
            <w:r w:rsidRPr="006C45FA">
              <w:rPr>
                <w:noProof/>
                <w:webHidden/>
              </w:rPr>
            </w:r>
            <w:r w:rsidRPr="006C45FA">
              <w:rPr>
                <w:noProof/>
                <w:webHidden/>
              </w:rPr>
              <w:fldChar w:fldCharType="separate"/>
            </w:r>
            <w:r w:rsidR="00360BDD">
              <w:rPr>
                <w:noProof/>
                <w:webHidden/>
              </w:rPr>
              <w:t>39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5" w:history="1">
            <w:r w:rsidRPr="006C45FA">
              <w:rPr>
                <w:rStyle w:val="Hyperlink"/>
                <w:noProof/>
              </w:rPr>
              <w:t>Rapid Antigen Testing for Support Workers in SIL</w:t>
            </w:r>
            <w:r w:rsidRPr="006C45FA">
              <w:rPr>
                <w:noProof/>
                <w:webHidden/>
              </w:rPr>
              <w:tab/>
            </w:r>
            <w:r w:rsidRPr="006C45FA">
              <w:rPr>
                <w:noProof/>
                <w:webHidden/>
              </w:rPr>
              <w:fldChar w:fldCharType="begin"/>
            </w:r>
            <w:r w:rsidRPr="006C45FA">
              <w:rPr>
                <w:noProof/>
                <w:webHidden/>
              </w:rPr>
              <w:instrText xml:space="preserve"> PAGEREF _Toc97019795 \h </w:instrText>
            </w:r>
            <w:r w:rsidRPr="006C45FA">
              <w:rPr>
                <w:noProof/>
                <w:webHidden/>
              </w:rPr>
            </w:r>
            <w:r w:rsidRPr="006C45FA">
              <w:rPr>
                <w:noProof/>
                <w:webHidden/>
              </w:rPr>
              <w:fldChar w:fldCharType="separate"/>
            </w:r>
            <w:r w:rsidR="00360BDD">
              <w:rPr>
                <w:noProof/>
                <w:webHidden/>
              </w:rPr>
              <w:t>40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6" w:history="1">
            <w:r w:rsidRPr="006C45FA">
              <w:rPr>
                <w:rStyle w:val="Hyperlink"/>
                <w:noProof/>
              </w:rPr>
              <w:t>Rapid Antigen Testing for Participants</w:t>
            </w:r>
            <w:r w:rsidRPr="006C45FA">
              <w:rPr>
                <w:noProof/>
                <w:webHidden/>
              </w:rPr>
              <w:tab/>
            </w:r>
            <w:r w:rsidRPr="006C45FA">
              <w:rPr>
                <w:noProof/>
                <w:webHidden/>
              </w:rPr>
              <w:fldChar w:fldCharType="begin"/>
            </w:r>
            <w:r w:rsidRPr="006C45FA">
              <w:rPr>
                <w:noProof/>
                <w:webHidden/>
              </w:rPr>
              <w:instrText xml:space="preserve"> PAGEREF _Toc97019796 \h </w:instrText>
            </w:r>
            <w:r w:rsidRPr="006C45FA">
              <w:rPr>
                <w:noProof/>
                <w:webHidden/>
              </w:rPr>
            </w:r>
            <w:r w:rsidRPr="006C45FA">
              <w:rPr>
                <w:noProof/>
                <w:webHidden/>
              </w:rPr>
              <w:fldChar w:fldCharType="separate"/>
            </w:r>
            <w:r w:rsidR="00360BDD">
              <w:rPr>
                <w:noProof/>
                <w:webHidden/>
              </w:rPr>
              <w:t>40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7" w:history="1">
            <w:r w:rsidRPr="006C45FA">
              <w:rPr>
                <w:rStyle w:val="Hyperlink"/>
                <w:noProof/>
              </w:rPr>
              <w:t>Personal Protective Equipment for Participants</w:t>
            </w:r>
            <w:r w:rsidRPr="006C45FA">
              <w:rPr>
                <w:noProof/>
                <w:webHidden/>
              </w:rPr>
              <w:tab/>
            </w:r>
            <w:r w:rsidRPr="006C45FA">
              <w:rPr>
                <w:noProof/>
                <w:webHidden/>
              </w:rPr>
              <w:fldChar w:fldCharType="begin"/>
            </w:r>
            <w:r w:rsidRPr="006C45FA">
              <w:rPr>
                <w:noProof/>
                <w:webHidden/>
              </w:rPr>
              <w:instrText xml:space="preserve"> PAGEREF _Toc97019797 \h </w:instrText>
            </w:r>
            <w:r w:rsidRPr="006C45FA">
              <w:rPr>
                <w:noProof/>
                <w:webHidden/>
              </w:rPr>
            </w:r>
            <w:r w:rsidRPr="006C45FA">
              <w:rPr>
                <w:noProof/>
                <w:webHidden/>
              </w:rPr>
              <w:fldChar w:fldCharType="separate"/>
            </w:r>
            <w:r w:rsidR="00360BDD">
              <w:rPr>
                <w:noProof/>
                <w:webHidden/>
              </w:rPr>
              <w:t>40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8" w:history="1">
            <w:r w:rsidRPr="006C45FA">
              <w:rPr>
                <w:rStyle w:val="Hyperlink"/>
                <w:noProof/>
              </w:rPr>
              <w:t>Deep cleaning</w:t>
            </w:r>
            <w:r w:rsidRPr="006C45FA">
              <w:rPr>
                <w:noProof/>
                <w:webHidden/>
              </w:rPr>
              <w:tab/>
            </w:r>
            <w:r w:rsidRPr="006C45FA">
              <w:rPr>
                <w:noProof/>
                <w:webHidden/>
              </w:rPr>
              <w:fldChar w:fldCharType="begin"/>
            </w:r>
            <w:r w:rsidRPr="006C45FA">
              <w:rPr>
                <w:noProof/>
                <w:webHidden/>
              </w:rPr>
              <w:instrText xml:space="preserve"> PAGEREF _Toc97019798 \h </w:instrText>
            </w:r>
            <w:r w:rsidRPr="006C45FA">
              <w:rPr>
                <w:noProof/>
                <w:webHidden/>
              </w:rPr>
            </w:r>
            <w:r w:rsidRPr="006C45FA">
              <w:rPr>
                <w:noProof/>
                <w:webHidden/>
              </w:rPr>
              <w:fldChar w:fldCharType="separate"/>
            </w:r>
            <w:r w:rsidR="00360BDD">
              <w:rPr>
                <w:noProof/>
                <w:webHidden/>
              </w:rPr>
              <w:t>41</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799" w:history="1">
            <w:r w:rsidRPr="006C45FA">
              <w:rPr>
                <w:rStyle w:val="Hyperlink"/>
                <w:noProof/>
              </w:rPr>
              <w:t>Enabling COVID-19 Vaccination</w:t>
            </w:r>
            <w:r w:rsidRPr="006C45FA">
              <w:rPr>
                <w:noProof/>
                <w:webHidden/>
              </w:rPr>
              <w:tab/>
            </w:r>
            <w:r w:rsidRPr="006C45FA">
              <w:rPr>
                <w:noProof/>
                <w:webHidden/>
              </w:rPr>
              <w:fldChar w:fldCharType="begin"/>
            </w:r>
            <w:r w:rsidRPr="006C45FA">
              <w:rPr>
                <w:noProof/>
                <w:webHidden/>
              </w:rPr>
              <w:instrText xml:space="preserve"> PAGEREF _Toc97019799 \h </w:instrText>
            </w:r>
            <w:r w:rsidRPr="006C45FA">
              <w:rPr>
                <w:noProof/>
                <w:webHidden/>
              </w:rPr>
            </w:r>
            <w:r w:rsidRPr="006C45FA">
              <w:rPr>
                <w:noProof/>
                <w:webHidden/>
              </w:rPr>
              <w:fldChar w:fldCharType="separate"/>
            </w:r>
            <w:r w:rsidR="00360BDD">
              <w:rPr>
                <w:noProof/>
                <w:webHidden/>
              </w:rPr>
              <w:t>41</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00" w:history="1">
            <w:r w:rsidRPr="006C45FA">
              <w:rPr>
                <w:rStyle w:val="Hyperlink"/>
              </w:rPr>
              <w:t>Core - Assistance with Daily Life</w:t>
            </w:r>
            <w:r w:rsidRPr="006C45FA">
              <w:rPr>
                <w:webHidden/>
              </w:rPr>
              <w:tab/>
            </w:r>
            <w:r w:rsidRPr="006C45FA">
              <w:rPr>
                <w:webHidden/>
              </w:rPr>
              <w:fldChar w:fldCharType="begin"/>
            </w:r>
            <w:r w:rsidRPr="006C45FA">
              <w:rPr>
                <w:webHidden/>
              </w:rPr>
              <w:instrText xml:space="preserve"> PAGEREF _Toc97019800 \h </w:instrText>
            </w:r>
            <w:r w:rsidRPr="006C45FA">
              <w:rPr>
                <w:webHidden/>
              </w:rPr>
            </w:r>
            <w:r w:rsidRPr="006C45FA">
              <w:rPr>
                <w:webHidden/>
              </w:rPr>
              <w:fldChar w:fldCharType="separate"/>
            </w:r>
            <w:r w:rsidR="00360BDD">
              <w:rPr>
                <w:webHidden/>
              </w:rPr>
              <w:t>42</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01" w:history="1">
            <w:r w:rsidRPr="006C45FA">
              <w:rPr>
                <w:rStyle w:val="Hyperlink"/>
                <w:noProof/>
              </w:rPr>
              <w:t>Daily Personal Activities</w:t>
            </w:r>
            <w:r w:rsidRPr="006C45FA">
              <w:rPr>
                <w:noProof/>
                <w:webHidden/>
              </w:rPr>
              <w:tab/>
            </w:r>
            <w:r w:rsidRPr="006C45FA">
              <w:rPr>
                <w:noProof/>
                <w:webHidden/>
              </w:rPr>
              <w:fldChar w:fldCharType="begin"/>
            </w:r>
            <w:r w:rsidRPr="006C45FA">
              <w:rPr>
                <w:noProof/>
                <w:webHidden/>
              </w:rPr>
              <w:instrText xml:space="preserve"> PAGEREF _Toc97019801 \h </w:instrText>
            </w:r>
            <w:r w:rsidRPr="006C45FA">
              <w:rPr>
                <w:noProof/>
                <w:webHidden/>
              </w:rPr>
            </w:r>
            <w:r w:rsidRPr="006C45FA">
              <w:rPr>
                <w:noProof/>
                <w:webHidden/>
              </w:rPr>
              <w:fldChar w:fldCharType="separate"/>
            </w:r>
            <w:r w:rsidR="00360BDD">
              <w:rPr>
                <w:noProof/>
                <w:webHidden/>
              </w:rPr>
              <w:t>42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2" w:history="1">
            <w:r w:rsidRPr="006C45FA">
              <w:rPr>
                <w:rStyle w:val="Hyperlink"/>
                <w:noProof/>
              </w:rPr>
              <w:t>Assistance with Self Care Activities</w:t>
            </w:r>
            <w:r w:rsidRPr="006C45FA">
              <w:rPr>
                <w:noProof/>
                <w:webHidden/>
              </w:rPr>
              <w:tab/>
            </w:r>
            <w:r w:rsidRPr="006C45FA">
              <w:rPr>
                <w:noProof/>
                <w:webHidden/>
              </w:rPr>
              <w:fldChar w:fldCharType="begin"/>
            </w:r>
            <w:r w:rsidRPr="006C45FA">
              <w:rPr>
                <w:noProof/>
                <w:webHidden/>
              </w:rPr>
              <w:instrText xml:space="preserve"> PAGEREF _Toc97019802 \h </w:instrText>
            </w:r>
            <w:r w:rsidRPr="006C45FA">
              <w:rPr>
                <w:noProof/>
                <w:webHidden/>
              </w:rPr>
            </w:r>
            <w:r w:rsidRPr="006C45FA">
              <w:rPr>
                <w:noProof/>
                <w:webHidden/>
              </w:rPr>
              <w:fldChar w:fldCharType="separate"/>
            </w:r>
            <w:r w:rsidR="00360BDD">
              <w:rPr>
                <w:noProof/>
                <w:webHidden/>
              </w:rPr>
              <w:t>42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3" w:history="1">
            <w:r w:rsidRPr="006C45FA">
              <w:rPr>
                <w:rStyle w:val="Hyperlink"/>
                <w:noProof/>
              </w:rPr>
              <w:t>Assistance with Self Care Activities - Night-Time Sleepover Support</w:t>
            </w:r>
            <w:r w:rsidRPr="006C45FA">
              <w:rPr>
                <w:noProof/>
                <w:webHidden/>
              </w:rPr>
              <w:tab/>
            </w:r>
            <w:r w:rsidRPr="006C45FA">
              <w:rPr>
                <w:noProof/>
                <w:webHidden/>
              </w:rPr>
              <w:fldChar w:fldCharType="begin"/>
            </w:r>
            <w:r w:rsidRPr="006C45FA">
              <w:rPr>
                <w:noProof/>
                <w:webHidden/>
              </w:rPr>
              <w:instrText xml:space="preserve"> PAGEREF _Toc97019803 \h </w:instrText>
            </w:r>
            <w:r w:rsidRPr="006C45FA">
              <w:rPr>
                <w:noProof/>
                <w:webHidden/>
              </w:rPr>
            </w:r>
            <w:r w:rsidRPr="006C45FA">
              <w:rPr>
                <w:noProof/>
                <w:webHidden/>
              </w:rPr>
              <w:fldChar w:fldCharType="separate"/>
            </w:r>
            <w:r w:rsidR="00360BDD">
              <w:rPr>
                <w:noProof/>
                <w:webHidden/>
              </w:rPr>
              <w:t>43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4" w:history="1">
            <w:r w:rsidRPr="006C45FA">
              <w:rPr>
                <w:rStyle w:val="Hyperlink"/>
                <w:noProof/>
              </w:rPr>
              <w:t>Assistance from Live-in Carer</w:t>
            </w:r>
            <w:r w:rsidRPr="006C45FA">
              <w:rPr>
                <w:noProof/>
                <w:webHidden/>
              </w:rPr>
              <w:tab/>
            </w:r>
            <w:r w:rsidRPr="006C45FA">
              <w:rPr>
                <w:noProof/>
                <w:webHidden/>
              </w:rPr>
              <w:fldChar w:fldCharType="begin"/>
            </w:r>
            <w:r w:rsidRPr="006C45FA">
              <w:rPr>
                <w:noProof/>
                <w:webHidden/>
              </w:rPr>
              <w:instrText xml:space="preserve"> PAGEREF _Toc97019804 \h </w:instrText>
            </w:r>
            <w:r w:rsidRPr="006C45FA">
              <w:rPr>
                <w:noProof/>
                <w:webHidden/>
              </w:rPr>
            </w:r>
            <w:r w:rsidRPr="006C45FA">
              <w:rPr>
                <w:noProof/>
                <w:webHidden/>
              </w:rPr>
              <w:fldChar w:fldCharType="separate"/>
            </w:r>
            <w:r w:rsidR="00360BDD">
              <w:rPr>
                <w:noProof/>
                <w:webHidden/>
              </w:rPr>
              <w:t>43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5" w:history="1">
            <w:r w:rsidRPr="006C45FA">
              <w:rPr>
                <w:rStyle w:val="Hyperlink"/>
                <w:noProof/>
              </w:rPr>
              <w:t>Assistance with Personal Domestic Activities</w:t>
            </w:r>
            <w:r w:rsidRPr="006C45FA">
              <w:rPr>
                <w:noProof/>
                <w:webHidden/>
              </w:rPr>
              <w:tab/>
            </w:r>
            <w:r w:rsidRPr="006C45FA">
              <w:rPr>
                <w:noProof/>
                <w:webHidden/>
              </w:rPr>
              <w:fldChar w:fldCharType="begin"/>
            </w:r>
            <w:r w:rsidRPr="006C45FA">
              <w:rPr>
                <w:noProof/>
                <w:webHidden/>
              </w:rPr>
              <w:instrText xml:space="preserve"> PAGEREF _Toc97019805 \h </w:instrText>
            </w:r>
            <w:r w:rsidRPr="006C45FA">
              <w:rPr>
                <w:noProof/>
                <w:webHidden/>
              </w:rPr>
            </w:r>
            <w:r w:rsidRPr="006C45FA">
              <w:rPr>
                <w:noProof/>
                <w:webHidden/>
              </w:rPr>
              <w:fldChar w:fldCharType="separate"/>
            </w:r>
            <w:r w:rsidR="00360BDD">
              <w:rPr>
                <w:noProof/>
                <w:webHidden/>
              </w:rPr>
              <w:t>43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6" w:history="1">
            <w:r w:rsidRPr="006C45FA">
              <w:rPr>
                <w:rStyle w:val="Hyperlink"/>
                <w:noProof/>
              </w:rPr>
              <w:t>On-Call Overnight Monitoring</w:t>
            </w:r>
            <w:r w:rsidRPr="006C45FA">
              <w:rPr>
                <w:noProof/>
                <w:webHidden/>
              </w:rPr>
              <w:tab/>
            </w:r>
            <w:r w:rsidRPr="006C45FA">
              <w:rPr>
                <w:noProof/>
                <w:webHidden/>
              </w:rPr>
              <w:fldChar w:fldCharType="begin"/>
            </w:r>
            <w:r w:rsidRPr="006C45FA">
              <w:rPr>
                <w:noProof/>
                <w:webHidden/>
              </w:rPr>
              <w:instrText xml:space="preserve"> PAGEREF _Toc97019806 \h </w:instrText>
            </w:r>
            <w:r w:rsidRPr="006C45FA">
              <w:rPr>
                <w:noProof/>
                <w:webHidden/>
              </w:rPr>
            </w:r>
            <w:r w:rsidRPr="006C45FA">
              <w:rPr>
                <w:noProof/>
                <w:webHidden/>
              </w:rPr>
              <w:fldChar w:fldCharType="separate"/>
            </w:r>
            <w:r w:rsidR="00360BDD">
              <w:rPr>
                <w:noProof/>
                <w:webHidden/>
              </w:rPr>
              <w:t>44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07" w:history="1">
            <w:r w:rsidRPr="006C45FA">
              <w:rPr>
                <w:rStyle w:val="Hyperlink"/>
                <w:noProof/>
              </w:rPr>
              <w:t>High Intensity Daily Personal Activities</w:t>
            </w:r>
            <w:r w:rsidRPr="006C45FA">
              <w:rPr>
                <w:noProof/>
                <w:webHidden/>
              </w:rPr>
              <w:tab/>
            </w:r>
            <w:r w:rsidRPr="006C45FA">
              <w:rPr>
                <w:noProof/>
                <w:webHidden/>
              </w:rPr>
              <w:fldChar w:fldCharType="begin"/>
            </w:r>
            <w:r w:rsidRPr="006C45FA">
              <w:rPr>
                <w:noProof/>
                <w:webHidden/>
              </w:rPr>
              <w:instrText xml:space="preserve"> PAGEREF _Toc97019807 \h </w:instrText>
            </w:r>
            <w:r w:rsidRPr="006C45FA">
              <w:rPr>
                <w:noProof/>
                <w:webHidden/>
              </w:rPr>
            </w:r>
            <w:r w:rsidRPr="006C45FA">
              <w:rPr>
                <w:noProof/>
                <w:webHidden/>
              </w:rPr>
              <w:fldChar w:fldCharType="separate"/>
            </w:r>
            <w:r w:rsidR="00360BDD">
              <w:rPr>
                <w:noProof/>
                <w:webHidden/>
              </w:rPr>
              <w:t>44</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8" w:history="1">
            <w:r w:rsidRPr="006C45FA">
              <w:rPr>
                <w:rStyle w:val="Hyperlink"/>
                <w:noProof/>
              </w:rPr>
              <w:t>Assistance with Self Care Activities</w:t>
            </w:r>
            <w:r w:rsidRPr="006C45FA">
              <w:rPr>
                <w:noProof/>
                <w:webHidden/>
              </w:rPr>
              <w:tab/>
            </w:r>
            <w:r w:rsidRPr="006C45FA">
              <w:rPr>
                <w:noProof/>
                <w:webHidden/>
              </w:rPr>
              <w:fldChar w:fldCharType="begin"/>
            </w:r>
            <w:r w:rsidRPr="006C45FA">
              <w:rPr>
                <w:noProof/>
                <w:webHidden/>
              </w:rPr>
              <w:instrText xml:space="preserve"> PAGEREF _Toc97019808 \h </w:instrText>
            </w:r>
            <w:r w:rsidRPr="006C45FA">
              <w:rPr>
                <w:noProof/>
                <w:webHidden/>
              </w:rPr>
            </w:r>
            <w:r w:rsidRPr="006C45FA">
              <w:rPr>
                <w:noProof/>
                <w:webHidden/>
              </w:rPr>
              <w:fldChar w:fldCharType="separate"/>
            </w:r>
            <w:r w:rsidR="00360BDD">
              <w:rPr>
                <w:noProof/>
                <w:webHidden/>
              </w:rPr>
              <w:t>44</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09" w:history="1">
            <w:r w:rsidRPr="006C45FA">
              <w:rPr>
                <w:rStyle w:val="Hyperlink"/>
                <w:noProof/>
              </w:rPr>
              <w:t>Specialised Home Based Assistance for a Child</w:t>
            </w:r>
            <w:r w:rsidRPr="006C45FA">
              <w:rPr>
                <w:noProof/>
                <w:webHidden/>
              </w:rPr>
              <w:tab/>
            </w:r>
            <w:r w:rsidRPr="006C45FA">
              <w:rPr>
                <w:noProof/>
                <w:webHidden/>
              </w:rPr>
              <w:fldChar w:fldCharType="begin"/>
            </w:r>
            <w:r w:rsidRPr="006C45FA">
              <w:rPr>
                <w:noProof/>
                <w:webHidden/>
              </w:rPr>
              <w:instrText xml:space="preserve"> PAGEREF _Toc97019809 \h </w:instrText>
            </w:r>
            <w:r w:rsidRPr="006C45FA">
              <w:rPr>
                <w:noProof/>
                <w:webHidden/>
              </w:rPr>
            </w:r>
            <w:r w:rsidRPr="006C45FA">
              <w:rPr>
                <w:noProof/>
                <w:webHidden/>
              </w:rPr>
              <w:fldChar w:fldCharType="separate"/>
            </w:r>
            <w:r w:rsidR="00360BDD">
              <w:rPr>
                <w:noProof/>
                <w:webHidden/>
              </w:rPr>
              <w:t>47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10" w:history="1">
            <w:r w:rsidRPr="006C45FA">
              <w:rPr>
                <w:rStyle w:val="Hyperlink"/>
                <w:noProof/>
              </w:rPr>
              <w:t>Assistance with household tasks</w:t>
            </w:r>
            <w:r w:rsidRPr="006C45FA">
              <w:rPr>
                <w:noProof/>
                <w:webHidden/>
              </w:rPr>
              <w:tab/>
            </w:r>
            <w:r w:rsidRPr="006C45FA">
              <w:rPr>
                <w:noProof/>
                <w:webHidden/>
              </w:rPr>
              <w:fldChar w:fldCharType="begin"/>
            </w:r>
            <w:r w:rsidRPr="006C45FA">
              <w:rPr>
                <w:noProof/>
                <w:webHidden/>
              </w:rPr>
              <w:instrText xml:space="preserve"> PAGEREF _Toc97019810 \h </w:instrText>
            </w:r>
            <w:r w:rsidRPr="006C45FA">
              <w:rPr>
                <w:noProof/>
                <w:webHidden/>
              </w:rPr>
            </w:r>
            <w:r w:rsidRPr="006C45FA">
              <w:rPr>
                <w:noProof/>
                <w:webHidden/>
              </w:rPr>
              <w:fldChar w:fldCharType="separate"/>
            </w:r>
            <w:r w:rsidR="00360BDD">
              <w:rPr>
                <w:noProof/>
                <w:webHidden/>
              </w:rPr>
              <w:t>48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1" w:history="1">
            <w:r w:rsidRPr="006C45FA">
              <w:rPr>
                <w:rStyle w:val="Hyperlink"/>
                <w:noProof/>
              </w:rPr>
              <w:t>Assistance with Household Tasks</w:t>
            </w:r>
            <w:r w:rsidRPr="006C45FA">
              <w:rPr>
                <w:noProof/>
                <w:webHidden/>
              </w:rPr>
              <w:tab/>
            </w:r>
            <w:r w:rsidRPr="006C45FA">
              <w:rPr>
                <w:noProof/>
                <w:webHidden/>
              </w:rPr>
              <w:fldChar w:fldCharType="begin"/>
            </w:r>
            <w:r w:rsidRPr="006C45FA">
              <w:rPr>
                <w:noProof/>
                <w:webHidden/>
              </w:rPr>
              <w:instrText xml:space="preserve"> PAGEREF _Toc97019811 \h </w:instrText>
            </w:r>
            <w:r w:rsidRPr="006C45FA">
              <w:rPr>
                <w:noProof/>
                <w:webHidden/>
              </w:rPr>
            </w:r>
            <w:r w:rsidRPr="006C45FA">
              <w:rPr>
                <w:noProof/>
                <w:webHidden/>
              </w:rPr>
              <w:fldChar w:fldCharType="separate"/>
            </w:r>
            <w:r w:rsidR="00360BDD">
              <w:rPr>
                <w:noProof/>
                <w:webHidden/>
              </w:rPr>
              <w:t>48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2" w:history="1">
            <w:r w:rsidRPr="006C45FA">
              <w:rPr>
                <w:rStyle w:val="Hyperlink"/>
                <w:noProof/>
              </w:rPr>
              <w:t>Linen Service</w:t>
            </w:r>
            <w:r w:rsidRPr="006C45FA">
              <w:rPr>
                <w:noProof/>
                <w:webHidden/>
              </w:rPr>
              <w:tab/>
            </w:r>
            <w:r w:rsidRPr="006C45FA">
              <w:rPr>
                <w:noProof/>
                <w:webHidden/>
              </w:rPr>
              <w:fldChar w:fldCharType="begin"/>
            </w:r>
            <w:r w:rsidRPr="006C45FA">
              <w:rPr>
                <w:noProof/>
                <w:webHidden/>
              </w:rPr>
              <w:instrText xml:space="preserve"> PAGEREF _Toc97019812 \h </w:instrText>
            </w:r>
            <w:r w:rsidRPr="006C45FA">
              <w:rPr>
                <w:noProof/>
                <w:webHidden/>
              </w:rPr>
            </w:r>
            <w:r w:rsidRPr="006C45FA">
              <w:rPr>
                <w:noProof/>
                <w:webHidden/>
              </w:rPr>
              <w:fldChar w:fldCharType="separate"/>
            </w:r>
            <w:r w:rsidR="00360BDD">
              <w:rPr>
                <w:noProof/>
                <w:webHidden/>
              </w:rPr>
              <w:t>48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3" w:history="1">
            <w:r w:rsidRPr="006C45FA">
              <w:rPr>
                <w:rStyle w:val="Hyperlink"/>
                <w:noProof/>
              </w:rPr>
              <w:t>Preparation and delivery of meals</w:t>
            </w:r>
            <w:r w:rsidRPr="006C45FA">
              <w:rPr>
                <w:noProof/>
                <w:webHidden/>
              </w:rPr>
              <w:tab/>
            </w:r>
            <w:r w:rsidRPr="006C45FA">
              <w:rPr>
                <w:noProof/>
                <w:webHidden/>
              </w:rPr>
              <w:fldChar w:fldCharType="begin"/>
            </w:r>
            <w:r w:rsidRPr="006C45FA">
              <w:rPr>
                <w:noProof/>
                <w:webHidden/>
              </w:rPr>
              <w:instrText xml:space="preserve"> PAGEREF _Toc97019813 \h </w:instrText>
            </w:r>
            <w:r w:rsidRPr="006C45FA">
              <w:rPr>
                <w:noProof/>
                <w:webHidden/>
              </w:rPr>
            </w:r>
            <w:r w:rsidRPr="006C45FA">
              <w:rPr>
                <w:noProof/>
                <w:webHidden/>
              </w:rPr>
              <w:fldChar w:fldCharType="separate"/>
            </w:r>
            <w:r w:rsidR="00360BDD">
              <w:rPr>
                <w:noProof/>
                <w:webHidden/>
              </w:rPr>
              <w:t>48</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14" w:history="1">
            <w:r w:rsidRPr="006C45FA">
              <w:rPr>
                <w:rStyle w:val="Hyperlink"/>
                <w:noProof/>
              </w:rPr>
              <w:t>Assistance with Daily Life Tasks in a Group or Shared Living Arrangement</w:t>
            </w:r>
            <w:r w:rsidRPr="006C45FA">
              <w:rPr>
                <w:noProof/>
                <w:webHidden/>
              </w:rPr>
              <w:tab/>
            </w:r>
            <w:r w:rsidRPr="006C45FA">
              <w:rPr>
                <w:noProof/>
                <w:webHidden/>
              </w:rPr>
              <w:fldChar w:fldCharType="begin"/>
            </w:r>
            <w:r w:rsidRPr="006C45FA">
              <w:rPr>
                <w:noProof/>
                <w:webHidden/>
              </w:rPr>
              <w:instrText xml:space="preserve"> PAGEREF _Toc97019814 \h </w:instrText>
            </w:r>
            <w:r w:rsidRPr="006C45FA">
              <w:rPr>
                <w:noProof/>
                <w:webHidden/>
              </w:rPr>
            </w:r>
            <w:r w:rsidRPr="006C45FA">
              <w:rPr>
                <w:noProof/>
                <w:webHidden/>
              </w:rPr>
              <w:fldChar w:fldCharType="separate"/>
            </w:r>
            <w:r w:rsidR="00360BDD">
              <w:rPr>
                <w:noProof/>
                <w:webHidden/>
              </w:rPr>
              <w:t>49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5" w:history="1">
            <w:r w:rsidRPr="006C45FA">
              <w:rPr>
                <w:rStyle w:val="Hyperlink"/>
                <w:noProof/>
              </w:rPr>
              <w:t>Assistance in Shared Living Arrangements - Supported Independent Living</w:t>
            </w:r>
            <w:r w:rsidRPr="006C45FA">
              <w:rPr>
                <w:noProof/>
                <w:webHidden/>
              </w:rPr>
              <w:tab/>
            </w:r>
            <w:r w:rsidRPr="006C45FA">
              <w:rPr>
                <w:noProof/>
                <w:webHidden/>
              </w:rPr>
              <w:fldChar w:fldCharType="begin"/>
            </w:r>
            <w:r w:rsidRPr="006C45FA">
              <w:rPr>
                <w:noProof/>
                <w:webHidden/>
              </w:rPr>
              <w:instrText xml:space="preserve"> PAGEREF _Toc97019815 \h </w:instrText>
            </w:r>
            <w:r w:rsidRPr="006C45FA">
              <w:rPr>
                <w:noProof/>
                <w:webHidden/>
              </w:rPr>
            </w:r>
            <w:r w:rsidRPr="006C45FA">
              <w:rPr>
                <w:noProof/>
                <w:webHidden/>
              </w:rPr>
              <w:fldChar w:fldCharType="separate"/>
            </w:r>
            <w:r w:rsidR="00360BDD">
              <w:rPr>
                <w:noProof/>
                <w:webHidden/>
              </w:rPr>
              <w:t>49</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6" w:history="1">
            <w:r w:rsidRPr="006C45FA">
              <w:rPr>
                <w:rStyle w:val="Hyperlink"/>
                <w:noProof/>
              </w:rPr>
              <w:t>Short Term Accommodation and Assistance (including the provision of respite care)</w:t>
            </w:r>
            <w:r w:rsidRPr="006C45FA">
              <w:rPr>
                <w:noProof/>
                <w:webHidden/>
              </w:rPr>
              <w:tab/>
            </w:r>
            <w:r w:rsidRPr="006C45FA">
              <w:rPr>
                <w:noProof/>
                <w:webHidden/>
              </w:rPr>
              <w:fldChar w:fldCharType="begin"/>
            </w:r>
            <w:r w:rsidRPr="006C45FA">
              <w:rPr>
                <w:noProof/>
                <w:webHidden/>
              </w:rPr>
              <w:instrText xml:space="preserve"> PAGEREF _Toc97019816 \h </w:instrText>
            </w:r>
            <w:r w:rsidRPr="006C45FA">
              <w:rPr>
                <w:noProof/>
                <w:webHidden/>
              </w:rPr>
            </w:r>
            <w:r w:rsidRPr="006C45FA">
              <w:rPr>
                <w:noProof/>
                <w:webHidden/>
              </w:rPr>
              <w:fldChar w:fldCharType="separate"/>
            </w:r>
            <w:r w:rsidR="00360BDD">
              <w:rPr>
                <w:noProof/>
                <w:webHidden/>
              </w:rPr>
              <w:t>50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7" w:history="1">
            <w:r w:rsidRPr="006C45FA">
              <w:rPr>
                <w:rStyle w:val="Hyperlink"/>
                <w:noProof/>
              </w:rPr>
              <w:t>Medium Term Accommodation (MTA)</w:t>
            </w:r>
            <w:r w:rsidRPr="006C45FA">
              <w:rPr>
                <w:noProof/>
                <w:webHidden/>
              </w:rPr>
              <w:tab/>
            </w:r>
            <w:r w:rsidRPr="006C45FA">
              <w:rPr>
                <w:noProof/>
                <w:webHidden/>
              </w:rPr>
              <w:fldChar w:fldCharType="begin"/>
            </w:r>
            <w:r w:rsidRPr="006C45FA">
              <w:rPr>
                <w:noProof/>
                <w:webHidden/>
              </w:rPr>
              <w:instrText xml:space="preserve"> PAGEREF _Toc97019817 \h </w:instrText>
            </w:r>
            <w:r w:rsidRPr="006C45FA">
              <w:rPr>
                <w:noProof/>
                <w:webHidden/>
              </w:rPr>
            </w:r>
            <w:r w:rsidRPr="006C45FA">
              <w:rPr>
                <w:noProof/>
                <w:webHidden/>
              </w:rPr>
              <w:fldChar w:fldCharType="separate"/>
            </w:r>
            <w:r w:rsidR="00360BDD">
              <w:rPr>
                <w:noProof/>
                <w:webHidden/>
              </w:rPr>
              <w:t>52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8" w:history="1">
            <w:r w:rsidRPr="006C45FA">
              <w:rPr>
                <w:rStyle w:val="Hyperlink"/>
                <w:noProof/>
              </w:rPr>
              <w:t>Residential Aged Care</w:t>
            </w:r>
            <w:r w:rsidRPr="006C45FA">
              <w:rPr>
                <w:noProof/>
                <w:webHidden/>
              </w:rPr>
              <w:tab/>
            </w:r>
            <w:r w:rsidRPr="006C45FA">
              <w:rPr>
                <w:noProof/>
                <w:webHidden/>
              </w:rPr>
              <w:fldChar w:fldCharType="begin"/>
            </w:r>
            <w:r w:rsidRPr="006C45FA">
              <w:rPr>
                <w:noProof/>
                <w:webHidden/>
              </w:rPr>
              <w:instrText xml:space="preserve"> PAGEREF _Toc97019818 \h </w:instrText>
            </w:r>
            <w:r w:rsidRPr="006C45FA">
              <w:rPr>
                <w:noProof/>
                <w:webHidden/>
              </w:rPr>
            </w:r>
            <w:r w:rsidRPr="006C45FA">
              <w:rPr>
                <w:noProof/>
                <w:webHidden/>
              </w:rPr>
              <w:fldChar w:fldCharType="separate"/>
            </w:r>
            <w:r w:rsidR="00360BDD">
              <w:rPr>
                <w:noProof/>
                <w:webHidden/>
              </w:rPr>
              <w:t>52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19" w:history="1">
            <w:r w:rsidRPr="006C45FA">
              <w:rPr>
                <w:rStyle w:val="Hyperlink"/>
                <w:noProof/>
              </w:rPr>
              <w:t>Other living arrangements</w:t>
            </w:r>
            <w:r w:rsidRPr="006C45FA">
              <w:rPr>
                <w:noProof/>
                <w:webHidden/>
              </w:rPr>
              <w:tab/>
            </w:r>
            <w:r w:rsidRPr="006C45FA">
              <w:rPr>
                <w:noProof/>
                <w:webHidden/>
              </w:rPr>
              <w:fldChar w:fldCharType="begin"/>
            </w:r>
            <w:r w:rsidRPr="006C45FA">
              <w:rPr>
                <w:noProof/>
                <w:webHidden/>
              </w:rPr>
              <w:instrText xml:space="preserve"> PAGEREF _Toc97019819 \h </w:instrText>
            </w:r>
            <w:r w:rsidRPr="006C45FA">
              <w:rPr>
                <w:noProof/>
                <w:webHidden/>
              </w:rPr>
            </w:r>
            <w:r w:rsidRPr="006C45FA">
              <w:rPr>
                <w:noProof/>
                <w:webHidden/>
              </w:rPr>
              <w:fldChar w:fldCharType="separate"/>
            </w:r>
            <w:r w:rsidR="00360BDD">
              <w:rPr>
                <w:noProof/>
                <w:webHidden/>
              </w:rPr>
              <w:t>53</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20" w:history="1">
            <w:r w:rsidRPr="006C45FA">
              <w:rPr>
                <w:rStyle w:val="Hyperlink"/>
                <w:noProof/>
              </w:rPr>
              <w:t>Individualised Living Options</w:t>
            </w:r>
            <w:r w:rsidRPr="006C45FA">
              <w:rPr>
                <w:noProof/>
                <w:webHidden/>
              </w:rPr>
              <w:tab/>
            </w:r>
            <w:r w:rsidRPr="006C45FA">
              <w:rPr>
                <w:noProof/>
                <w:webHidden/>
              </w:rPr>
              <w:fldChar w:fldCharType="begin"/>
            </w:r>
            <w:r w:rsidRPr="006C45FA">
              <w:rPr>
                <w:noProof/>
                <w:webHidden/>
              </w:rPr>
              <w:instrText xml:space="preserve"> PAGEREF _Toc97019820 \h </w:instrText>
            </w:r>
            <w:r w:rsidRPr="006C45FA">
              <w:rPr>
                <w:noProof/>
                <w:webHidden/>
              </w:rPr>
            </w:r>
            <w:r w:rsidRPr="006C45FA">
              <w:rPr>
                <w:noProof/>
                <w:webHidden/>
              </w:rPr>
              <w:fldChar w:fldCharType="separate"/>
            </w:r>
            <w:r w:rsidR="00360BDD">
              <w:rPr>
                <w:noProof/>
                <w:webHidden/>
              </w:rPr>
              <w:t>53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21" w:history="1">
            <w:r w:rsidRPr="006C45FA">
              <w:rPr>
                <w:rStyle w:val="Hyperlink"/>
                <w:noProof/>
              </w:rPr>
              <w:t>Exploration and Design</w:t>
            </w:r>
            <w:r w:rsidRPr="006C45FA">
              <w:rPr>
                <w:noProof/>
                <w:webHidden/>
              </w:rPr>
              <w:tab/>
            </w:r>
            <w:r w:rsidRPr="006C45FA">
              <w:rPr>
                <w:noProof/>
                <w:webHidden/>
              </w:rPr>
              <w:fldChar w:fldCharType="begin"/>
            </w:r>
            <w:r w:rsidRPr="006C45FA">
              <w:rPr>
                <w:noProof/>
                <w:webHidden/>
              </w:rPr>
              <w:instrText xml:space="preserve"> PAGEREF _Toc97019821 \h </w:instrText>
            </w:r>
            <w:r w:rsidRPr="006C45FA">
              <w:rPr>
                <w:noProof/>
                <w:webHidden/>
              </w:rPr>
            </w:r>
            <w:r w:rsidRPr="006C45FA">
              <w:rPr>
                <w:noProof/>
                <w:webHidden/>
              </w:rPr>
              <w:fldChar w:fldCharType="separate"/>
            </w:r>
            <w:r w:rsidR="00360BDD">
              <w:rPr>
                <w:noProof/>
                <w:webHidden/>
              </w:rPr>
              <w:t>53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22" w:history="1">
            <w:r w:rsidRPr="006C45FA">
              <w:rPr>
                <w:rStyle w:val="Hyperlink"/>
                <w:noProof/>
              </w:rPr>
              <w:t>Support Model</w:t>
            </w:r>
            <w:r w:rsidRPr="006C45FA">
              <w:rPr>
                <w:noProof/>
                <w:webHidden/>
              </w:rPr>
              <w:tab/>
            </w:r>
            <w:r w:rsidRPr="006C45FA">
              <w:rPr>
                <w:noProof/>
                <w:webHidden/>
              </w:rPr>
              <w:fldChar w:fldCharType="begin"/>
            </w:r>
            <w:r w:rsidRPr="006C45FA">
              <w:rPr>
                <w:noProof/>
                <w:webHidden/>
              </w:rPr>
              <w:instrText xml:space="preserve"> PAGEREF _Toc97019822 \h </w:instrText>
            </w:r>
            <w:r w:rsidRPr="006C45FA">
              <w:rPr>
                <w:noProof/>
                <w:webHidden/>
              </w:rPr>
            </w:r>
            <w:r w:rsidRPr="006C45FA">
              <w:rPr>
                <w:noProof/>
                <w:webHidden/>
              </w:rPr>
              <w:fldChar w:fldCharType="separate"/>
            </w:r>
            <w:r w:rsidR="00360BDD">
              <w:rPr>
                <w:noProof/>
                <w:webHidden/>
              </w:rPr>
              <w:t>54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23" w:history="1">
            <w:r w:rsidRPr="006C45FA">
              <w:rPr>
                <w:rStyle w:val="Hyperlink"/>
                <w:noProof/>
              </w:rPr>
              <w:t>Self-Management Capacity Building</w:t>
            </w:r>
            <w:r w:rsidRPr="006C45FA">
              <w:rPr>
                <w:noProof/>
                <w:webHidden/>
              </w:rPr>
              <w:tab/>
            </w:r>
            <w:r w:rsidRPr="006C45FA">
              <w:rPr>
                <w:noProof/>
                <w:webHidden/>
              </w:rPr>
              <w:fldChar w:fldCharType="begin"/>
            </w:r>
            <w:r w:rsidRPr="006C45FA">
              <w:rPr>
                <w:noProof/>
                <w:webHidden/>
              </w:rPr>
              <w:instrText xml:space="preserve"> PAGEREF _Toc97019823 \h </w:instrText>
            </w:r>
            <w:r w:rsidRPr="006C45FA">
              <w:rPr>
                <w:noProof/>
                <w:webHidden/>
              </w:rPr>
            </w:r>
            <w:r w:rsidRPr="006C45FA">
              <w:rPr>
                <w:noProof/>
                <w:webHidden/>
              </w:rPr>
              <w:fldChar w:fldCharType="separate"/>
            </w:r>
            <w:r w:rsidR="00360BDD">
              <w:rPr>
                <w:noProof/>
                <w:webHidden/>
              </w:rPr>
              <w:t>54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24" w:history="1">
            <w:r w:rsidRPr="006C45FA">
              <w:rPr>
                <w:rStyle w:val="Hyperlink"/>
                <w:noProof/>
              </w:rPr>
              <w:t>Disability Related Health Supports</w:t>
            </w:r>
            <w:r w:rsidRPr="006C45FA">
              <w:rPr>
                <w:noProof/>
                <w:webHidden/>
              </w:rPr>
              <w:tab/>
            </w:r>
            <w:r w:rsidRPr="006C45FA">
              <w:rPr>
                <w:noProof/>
                <w:webHidden/>
              </w:rPr>
              <w:fldChar w:fldCharType="begin"/>
            </w:r>
            <w:r w:rsidRPr="006C45FA">
              <w:rPr>
                <w:noProof/>
                <w:webHidden/>
              </w:rPr>
              <w:instrText xml:space="preserve"> PAGEREF _Toc97019824 \h </w:instrText>
            </w:r>
            <w:r w:rsidRPr="006C45FA">
              <w:rPr>
                <w:noProof/>
                <w:webHidden/>
              </w:rPr>
            </w:r>
            <w:r w:rsidRPr="006C45FA">
              <w:rPr>
                <w:noProof/>
                <w:webHidden/>
              </w:rPr>
              <w:fldChar w:fldCharType="separate"/>
            </w:r>
            <w:r w:rsidR="00360BDD">
              <w:rPr>
                <w:noProof/>
                <w:webHidden/>
              </w:rPr>
              <w:t>55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25" w:history="1">
            <w:r w:rsidRPr="006C45FA">
              <w:rPr>
                <w:rStyle w:val="Hyperlink"/>
                <w:noProof/>
              </w:rPr>
              <w:t>Nursing</w:t>
            </w:r>
            <w:r w:rsidRPr="006C45FA">
              <w:rPr>
                <w:noProof/>
                <w:webHidden/>
              </w:rPr>
              <w:tab/>
            </w:r>
            <w:r w:rsidRPr="006C45FA">
              <w:rPr>
                <w:noProof/>
                <w:webHidden/>
              </w:rPr>
              <w:fldChar w:fldCharType="begin"/>
            </w:r>
            <w:r w:rsidRPr="006C45FA">
              <w:rPr>
                <w:noProof/>
                <w:webHidden/>
              </w:rPr>
              <w:instrText xml:space="preserve"> PAGEREF _Toc97019825 \h </w:instrText>
            </w:r>
            <w:r w:rsidRPr="006C45FA">
              <w:rPr>
                <w:noProof/>
                <w:webHidden/>
              </w:rPr>
            </w:r>
            <w:r w:rsidRPr="006C45FA">
              <w:rPr>
                <w:noProof/>
                <w:webHidden/>
              </w:rPr>
              <w:fldChar w:fldCharType="separate"/>
            </w:r>
            <w:r w:rsidR="00360BDD">
              <w:rPr>
                <w:noProof/>
                <w:webHidden/>
              </w:rPr>
              <w:t>55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26" w:history="1">
            <w:r w:rsidRPr="006C45FA">
              <w:rPr>
                <w:rStyle w:val="Hyperlink"/>
                <w:noProof/>
              </w:rPr>
              <w:t>Therapy-related health supports</w:t>
            </w:r>
            <w:r w:rsidRPr="006C45FA">
              <w:rPr>
                <w:noProof/>
                <w:webHidden/>
              </w:rPr>
              <w:tab/>
            </w:r>
            <w:r w:rsidRPr="006C45FA">
              <w:rPr>
                <w:noProof/>
                <w:webHidden/>
              </w:rPr>
              <w:fldChar w:fldCharType="begin"/>
            </w:r>
            <w:r w:rsidRPr="006C45FA">
              <w:rPr>
                <w:noProof/>
                <w:webHidden/>
              </w:rPr>
              <w:instrText xml:space="preserve"> PAGEREF _Toc97019826 \h </w:instrText>
            </w:r>
            <w:r w:rsidRPr="006C45FA">
              <w:rPr>
                <w:noProof/>
                <w:webHidden/>
              </w:rPr>
            </w:r>
            <w:r w:rsidRPr="006C45FA">
              <w:rPr>
                <w:noProof/>
                <w:webHidden/>
              </w:rPr>
              <w:fldChar w:fldCharType="separate"/>
            </w:r>
            <w:r w:rsidR="00360BDD">
              <w:rPr>
                <w:noProof/>
                <w:webHidden/>
              </w:rPr>
              <w:t>56</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27" w:history="1">
            <w:r w:rsidRPr="006C45FA">
              <w:rPr>
                <w:rStyle w:val="Hyperlink"/>
                <w:noProof/>
              </w:rPr>
              <w:t>Temporary COVID 19 Supports</w:t>
            </w:r>
            <w:r w:rsidRPr="006C45FA">
              <w:rPr>
                <w:noProof/>
                <w:webHidden/>
              </w:rPr>
              <w:tab/>
            </w:r>
            <w:r w:rsidRPr="006C45FA">
              <w:rPr>
                <w:noProof/>
                <w:webHidden/>
              </w:rPr>
              <w:fldChar w:fldCharType="begin"/>
            </w:r>
            <w:r w:rsidRPr="006C45FA">
              <w:rPr>
                <w:noProof/>
                <w:webHidden/>
              </w:rPr>
              <w:instrText xml:space="preserve"> PAGEREF _Toc97019827 \h </w:instrText>
            </w:r>
            <w:r w:rsidRPr="006C45FA">
              <w:rPr>
                <w:noProof/>
                <w:webHidden/>
              </w:rPr>
            </w:r>
            <w:r w:rsidRPr="006C45FA">
              <w:rPr>
                <w:noProof/>
                <w:webHidden/>
              </w:rPr>
              <w:fldChar w:fldCharType="separate"/>
            </w:r>
            <w:r w:rsidR="00360BDD">
              <w:rPr>
                <w:noProof/>
                <w:webHidden/>
              </w:rPr>
              <w:t>57</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28" w:history="1">
            <w:r w:rsidRPr="006C45FA">
              <w:rPr>
                <w:rStyle w:val="Hyperlink"/>
                <w:noProof/>
              </w:rPr>
              <w:t>Supported Independent Living</w:t>
            </w:r>
            <w:r w:rsidRPr="006C45FA">
              <w:rPr>
                <w:noProof/>
                <w:webHidden/>
              </w:rPr>
              <w:tab/>
            </w:r>
            <w:r w:rsidRPr="006C45FA">
              <w:rPr>
                <w:noProof/>
                <w:webHidden/>
              </w:rPr>
              <w:fldChar w:fldCharType="begin"/>
            </w:r>
            <w:r w:rsidRPr="006C45FA">
              <w:rPr>
                <w:noProof/>
                <w:webHidden/>
              </w:rPr>
              <w:instrText xml:space="preserve"> PAGEREF _Toc97019828 \h </w:instrText>
            </w:r>
            <w:r w:rsidRPr="006C45FA">
              <w:rPr>
                <w:noProof/>
                <w:webHidden/>
              </w:rPr>
            </w:r>
            <w:r w:rsidRPr="006C45FA">
              <w:rPr>
                <w:noProof/>
                <w:webHidden/>
              </w:rPr>
              <w:fldChar w:fldCharType="separate"/>
            </w:r>
            <w:r w:rsidR="00360BDD">
              <w:rPr>
                <w:noProof/>
                <w:webHidden/>
              </w:rPr>
              <w:t>57</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29" w:history="1">
            <w:r w:rsidRPr="006C45FA">
              <w:rPr>
                <w:rStyle w:val="Hyperlink"/>
                <w:rFonts w:eastAsia="Times New Roman"/>
                <w:noProof/>
              </w:rPr>
              <w:t>Deep Cleaning for Support Worker-Related COVID-19 Diagnosis</w:t>
            </w:r>
            <w:r w:rsidRPr="006C45FA">
              <w:rPr>
                <w:noProof/>
                <w:webHidden/>
              </w:rPr>
              <w:tab/>
            </w:r>
            <w:r w:rsidRPr="006C45FA">
              <w:rPr>
                <w:noProof/>
                <w:webHidden/>
              </w:rPr>
              <w:fldChar w:fldCharType="begin"/>
            </w:r>
            <w:r w:rsidRPr="006C45FA">
              <w:rPr>
                <w:noProof/>
                <w:webHidden/>
              </w:rPr>
              <w:instrText xml:space="preserve"> PAGEREF _Toc97019829 \h </w:instrText>
            </w:r>
            <w:r w:rsidRPr="006C45FA">
              <w:rPr>
                <w:noProof/>
                <w:webHidden/>
              </w:rPr>
            </w:r>
            <w:r w:rsidRPr="006C45FA">
              <w:rPr>
                <w:noProof/>
                <w:webHidden/>
              </w:rPr>
              <w:fldChar w:fldCharType="separate"/>
            </w:r>
            <w:r w:rsidR="00360BDD">
              <w:rPr>
                <w:noProof/>
                <w:webHidden/>
              </w:rPr>
              <w:t>58</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30" w:history="1">
            <w:r w:rsidRPr="006C45FA">
              <w:rPr>
                <w:rStyle w:val="Hyperlink"/>
              </w:rPr>
              <w:t>Core - Transport</w:t>
            </w:r>
            <w:r w:rsidRPr="006C45FA">
              <w:rPr>
                <w:webHidden/>
              </w:rPr>
              <w:tab/>
            </w:r>
            <w:r w:rsidRPr="006C45FA">
              <w:rPr>
                <w:webHidden/>
              </w:rPr>
              <w:fldChar w:fldCharType="begin"/>
            </w:r>
            <w:r w:rsidRPr="006C45FA">
              <w:rPr>
                <w:webHidden/>
              </w:rPr>
              <w:instrText xml:space="preserve"> PAGEREF _Toc97019830 \h </w:instrText>
            </w:r>
            <w:r w:rsidRPr="006C45FA">
              <w:rPr>
                <w:webHidden/>
              </w:rPr>
            </w:r>
            <w:r w:rsidRPr="006C45FA">
              <w:rPr>
                <w:webHidden/>
              </w:rPr>
              <w:fldChar w:fldCharType="separate"/>
            </w:r>
            <w:r w:rsidR="00360BDD">
              <w:rPr>
                <w:webHidden/>
              </w:rPr>
              <w:t>60</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31" w:history="1">
            <w:r w:rsidRPr="006C45FA">
              <w:rPr>
                <w:rStyle w:val="Hyperlink"/>
                <w:noProof/>
              </w:rPr>
              <w:t>General Transport</w:t>
            </w:r>
            <w:r w:rsidRPr="006C45FA">
              <w:rPr>
                <w:noProof/>
                <w:webHidden/>
              </w:rPr>
              <w:tab/>
            </w:r>
            <w:r w:rsidRPr="006C45FA">
              <w:rPr>
                <w:noProof/>
                <w:webHidden/>
              </w:rPr>
              <w:fldChar w:fldCharType="begin"/>
            </w:r>
            <w:r w:rsidRPr="006C45FA">
              <w:rPr>
                <w:noProof/>
                <w:webHidden/>
              </w:rPr>
              <w:instrText xml:space="preserve"> PAGEREF _Toc97019831 \h </w:instrText>
            </w:r>
            <w:r w:rsidRPr="006C45FA">
              <w:rPr>
                <w:noProof/>
                <w:webHidden/>
              </w:rPr>
            </w:r>
            <w:r w:rsidRPr="006C45FA">
              <w:rPr>
                <w:noProof/>
                <w:webHidden/>
              </w:rPr>
              <w:fldChar w:fldCharType="separate"/>
            </w:r>
            <w:r w:rsidR="00360BDD">
              <w:rPr>
                <w:noProof/>
                <w:webHidden/>
              </w:rPr>
              <w:t>60</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32" w:history="1">
            <w:r w:rsidRPr="006C45FA">
              <w:rPr>
                <w:rStyle w:val="Hyperlink"/>
                <w:noProof/>
              </w:rPr>
              <w:t>Specialised Transport</w:t>
            </w:r>
            <w:r w:rsidRPr="006C45FA">
              <w:rPr>
                <w:noProof/>
                <w:webHidden/>
              </w:rPr>
              <w:tab/>
            </w:r>
            <w:r w:rsidRPr="006C45FA">
              <w:rPr>
                <w:noProof/>
                <w:webHidden/>
              </w:rPr>
              <w:fldChar w:fldCharType="begin"/>
            </w:r>
            <w:r w:rsidRPr="006C45FA">
              <w:rPr>
                <w:noProof/>
                <w:webHidden/>
              </w:rPr>
              <w:instrText xml:space="preserve"> PAGEREF _Toc97019832 \h </w:instrText>
            </w:r>
            <w:r w:rsidRPr="006C45FA">
              <w:rPr>
                <w:noProof/>
                <w:webHidden/>
              </w:rPr>
            </w:r>
            <w:r w:rsidRPr="006C45FA">
              <w:rPr>
                <w:noProof/>
                <w:webHidden/>
              </w:rPr>
              <w:fldChar w:fldCharType="separate"/>
            </w:r>
            <w:r w:rsidR="00360BDD">
              <w:rPr>
                <w:noProof/>
                <w:webHidden/>
              </w:rPr>
              <w:t>60</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33" w:history="1">
            <w:r w:rsidRPr="006C45FA">
              <w:rPr>
                <w:rStyle w:val="Hyperlink"/>
              </w:rPr>
              <w:t>Core - Consumables</w:t>
            </w:r>
            <w:r w:rsidRPr="006C45FA">
              <w:rPr>
                <w:webHidden/>
              </w:rPr>
              <w:tab/>
            </w:r>
            <w:r w:rsidRPr="006C45FA">
              <w:rPr>
                <w:webHidden/>
              </w:rPr>
              <w:fldChar w:fldCharType="begin"/>
            </w:r>
            <w:r w:rsidRPr="006C45FA">
              <w:rPr>
                <w:webHidden/>
              </w:rPr>
              <w:instrText xml:space="preserve"> PAGEREF _Toc97019833 \h </w:instrText>
            </w:r>
            <w:r w:rsidRPr="006C45FA">
              <w:rPr>
                <w:webHidden/>
              </w:rPr>
            </w:r>
            <w:r w:rsidRPr="006C45FA">
              <w:rPr>
                <w:webHidden/>
              </w:rPr>
              <w:fldChar w:fldCharType="separate"/>
            </w:r>
            <w:r w:rsidR="00360BDD">
              <w:rPr>
                <w:webHidden/>
              </w:rPr>
              <w:t>61</w:t>
            </w:r>
            <w:r w:rsidRPr="006C45FA">
              <w:rPr>
                <w:webHidden/>
              </w:rPr>
              <w:fldChar w:fldCharType="end"/>
            </w:r>
          </w:hyperlink>
        </w:p>
        <w:p w:rsidR="006C45FA" w:rsidRPr="006C45FA" w:rsidRDefault="006C45FA">
          <w:pPr>
            <w:pStyle w:val="TOC1"/>
            <w:rPr>
              <w:rFonts w:eastAsiaTheme="minorEastAsia" w:cstheme="minorBidi"/>
              <w:b w:val="0"/>
              <w:bCs w:val="0"/>
              <w:lang w:eastAsia="en-AU"/>
            </w:rPr>
          </w:pPr>
          <w:hyperlink w:anchor="_Toc97019834" w:history="1">
            <w:r w:rsidRPr="006C45FA">
              <w:rPr>
                <w:rStyle w:val="Hyperlink"/>
              </w:rPr>
              <w:t>Core - Assistance with Social, Economic and Community Participation</w:t>
            </w:r>
            <w:r w:rsidRPr="006C45FA">
              <w:rPr>
                <w:webHidden/>
              </w:rPr>
              <w:tab/>
            </w:r>
            <w:r w:rsidRPr="006C45FA">
              <w:rPr>
                <w:webHidden/>
              </w:rPr>
              <w:fldChar w:fldCharType="begin"/>
            </w:r>
            <w:r w:rsidRPr="006C45FA">
              <w:rPr>
                <w:webHidden/>
              </w:rPr>
              <w:instrText xml:space="preserve"> PAGEREF _Toc97019834 \h </w:instrText>
            </w:r>
            <w:r w:rsidRPr="006C45FA">
              <w:rPr>
                <w:webHidden/>
              </w:rPr>
            </w:r>
            <w:r w:rsidRPr="006C45FA">
              <w:rPr>
                <w:webHidden/>
              </w:rPr>
              <w:fldChar w:fldCharType="separate"/>
            </w:r>
            <w:r w:rsidR="00360BDD">
              <w:rPr>
                <w:webHidden/>
              </w:rPr>
              <w:t>62</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35" w:history="1">
            <w:r w:rsidRPr="006C45FA">
              <w:rPr>
                <w:rStyle w:val="Hyperlink"/>
                <w:noProof/>
              </w:rPr>
              <w:t>Assistance to Access Community, Social and Recreational Activities</w:t>
            </w:r>
            <w:r w:rsidRPr="006C45FA">
              <w:rPr>
                <w:noProof/>
                <w:webHidden/>
              </w:rPr>
              <w:tab/>
            </w:r>
            <w:r w:rsidRPr="006C45FA">
              <w:rPr>
                <w:noProof/>
                <w:webHidden/>
              </w:rPr>
              <w:fldChar w:fldCharType="begin"/>
            </w:r>
            <w:r w:rsidRPr="006C45FA">
              <w:rPr>
                <w:noProof/>
                <w:webHidden/>
              </w:rPr>
              <w:instrText xml:space="preserve"> PAGEREF _Toc97019835 \h </w:instrText>
            </w:r>
            <w:r w:rsidRPr="006C45FA">
              <w:rPr>
                <w:noProof/>
                <w:webHidden/>
              </w:rPr>
            </w:r>
            <w:r w:rsidRPr="006C45FA">
              <w:rPr>
                <w:noProof/>
                <w:webHidden/>
              </w:rPr>
              <w:fldChar w:fldCharType="separate"/>
            </w:r>
            <w:r w:rsidR="00360BDD">
              <w:rPr>
                <w:noProof/>
                <w:webHidden/>
              </w:rPr>
              <w:t>62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36" w:history="1">
            <w:r w:rsidRPr="006C45FA">
              <w:rPr>
                <w:rStyle w:val="Hyperlink"/>
                <w:rFonts w:eastAsia="Times New Roman"/>
                <w:noProof/>
              </w:rPr>
              <w:t>Participation in Community, Social and Civic Activities</w:t>
            </w:r>
            <w:r w:rsidRPr="006C45FA">
              <w:rPr>
                <w:noProof/>
                <w:webHidden/>
              </w:rPr>
              <w:tab/>
            </w:r>
            <w:r w:rsidRPr="006C45FA">
              <w:rPr>
                <w:noProof/>
                <w:webHidden/>
              </w:rPr>
              <w:fldChar w:fldCharType="begin"/>
            </w:r>
            <w:r w:rsidRPr="006C45FA">
              <w:rPr>
                <w:noProof/>
                <w:webHidden/>
              </w:rPr>
              <w:instrText xml:space="preserve"> PAGEREF _Toc97019836 \h </w:instrText>
            </w:r>
            <w:r w:rsidRPr="006C45FA">
              <w:rPr>
                <w:noProof/>
                <w:webHidden/>
              </w:rPr>
            </w:r>
            <w:r w:rsidRPr="006C45FA">
              <w:rPr>
                <w:noProof/>
                <w:webHidden/>
              </w:rPr>
              <w:fldChar w:fldCharType="separate"/>
            </w:r>
            <w:r w:rsidR="00360BDD">
              <w:rPr>
                <w:noProof/>
                <w:webHidden/>
              </w:rPr>
              <w:t>62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37" w:history="1">
            <w:r w:rsidRPr="006C45FA">
              <w:rPr>
                <w:rStyle w:val="Hyperlink"/>
                <w:rFonts w:eastAsia="Times New Roman"/>
                <w:noProof/>
              </w:rPr>
              <w:t xml:space="preserve">Participation in Community, Social and Civic Activities - </w:t>
            </w:r>
            <w:r w:rsidRPr="006C45FA">
              <w:rPr>
                <w:rStyle w:val="Hyperlink"/>
                <w:noProof/>
              </w:rPr>
              <w:t>High Intensity Supports</w:t>
            </w:r>
            <w:r w:rsidRPr="006C45FA">
              <w:rPr>
                <w:noProof/>
                <w:webHidden/>
              </w:rPr>
              <w:tab/>
            </w:r>
            <w:r w:rsidRPr="006C45FA">
              <w:rPr>
                <w:noProof/>
                <w:webHidden/>
              </w:rPr>
              <w:fldChar w:fldCharType="begin"/>
            </w:r>
            <w:r w:rsidRPr="006C45FA">
              <w:rPr>
                <w:noProof/>
                <w:webHidden/>
              </w:rPr>
              <w:instrText xml:space="preserve"> PAGEREF _Toc97019837 \h </w:instrText>
            </w:r>
            <w:r w:rsidRPr="006C45FA">
              <w:rPr>
                <w:noProof/>
                <w:webHidden/>
              </w:rPr>
            </w:r>
            <w:r w:rsidRPr="006C45FA">
              <w:rPr>
                <w:noProof/>
                <w:webHidden/>
              </w:rPr>
              <w:fldChar w:fldCharType="separate"/>
            </w:r>
            <w:r w:rsidR="00360BDD">
              <w:rPr>
                <w:noProof/>
                <w:webHidden/>
              </w:rPr>
              <w:t>63</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38" w:history="1">
            <w:r w:rsidRPr="006C45FA">
              <w:rPr>
                <w:rStyle w:val="Hyperlink"/>
                <w:noProof/>
              </w:rPr>
              <w:t>Community, Social and Recreational Activities</w:t>
            </w:r>
            <w:r w:rsidRPr="006C45FA">
              <w:rPr>
                <w:noProof/>
                <w:webHidden/>
              </w:rPr>
              <w:tab/>
            </w:r>
            <w:r w:rsidRPr="006C45FA">
              <w:rPr>
                <w:noProof/>
                <w:webHidden/>
              </w:rPr>
              <w:fldChar w:fldCharType="begin"/>
            </w:r>
            <w:r w:rsidRPr="006C45FA">
              <w:rPr>
                <w:noProof/>
                <w:webHidden/>
              </w:rPr>
              <w:instrText xml:space="preserve"> PAGEREF _Toc97019838 \h </w:instrText>
            </w:r>
            <w:r w:rsidRPr="006C45FA">
              <w:rPr>
                <w:noProof/>
                <w:webHidden/>
              </w:rPr>
            </w:r>
            <w:r w:rsidRPr="006C45FA">
              <w:rPr>
                <w:noProof/>
                <w:webHidden/>
              </w:rPr>
              <w:fldChar w:fldCharType="separate"/>
            </w:r>
            <w:r w:rsidR="00360BDD">
              <w:rPr>
                <w:noProof/>
                <w:webHidden/>
              </w:rPr>
              <w:t>65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39" w:history="1">
            <w:r w:rsidRPr="006C45FA">
              <w:rPr>
                <w:rStyle w:val="Hyperlink"/>
                <w:noProof/>
              </w:rPr>
              <w:t>Group and Centre Based Activities</w:t>
            </w:r>
            <w:r w:rsidRPr="006C45FA">
              <w:rPr>
                <w:noProof/>
                <w:webHidden/>
              </w:rPr>
              <w:tab/>
            </w:r>
            <w:r w:rsidRPr="006C45FA">
              <w:rPr>
                <w:noProof/>
                <w:webHidden/>
              </w:rPr>
              <w:fldChar w:fldCharType="begin"/>
            </w:r>
            <w:r w:rsidRPr="006C45FA">
              <w:rPr>
                <w:noProof/>
                <w:webHidden/>
              </w:rPr>
              <w:instrText xml:space="preserve"> PAGEREF _Toc97019839 \h </w:instrText>
            </w:r>
            <w:r w:rsidRPr="006C45FA">
              <w:rPr>
                <w:noProof/>
                <w:webHidden/>
              </w:rPr>
            </w:r>
            <w:r w:rsidRPr="006C45FA">
              <w:rPr>
                <w:noProof/>
                <w:webHidden/>
              </w:rPr>
              <w:fldChar w:fldCharType="separate"/>
            </w:r>
            <w:r w:rsidR="00360BDD">
              <w:rPr>
                <w:noProof/>
                <w:webHidden/>
              </w:rPr>
              <w:t>66</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0" w:history="1">
            <w:r w:rsidRPr="006C45FA">
              <w:rPr>
                <w:rStyle w:val="Hyperlink"/>
                <w:noProof/>
              </w:rPr>
              <w:t>Group and Centre Based Activities - Standard</w:t>
            </w:r>
            <w:r w:rsidRPr="006C45FA">
              <w:rPr>
                <w:noProof/>
                <w:webHidden/>
              </w:rPr>
              <w:tab/>
            </w:r>
            <w:r w:rsidRPr="006C45FA">
              <w:rPr>
                <w:noProof/>
                <w:webHidden/>
              </w:rPr>
              <w:fldChar w:fldCharType="begin"/>
            </w:r>
            <w:r w:rsidRPr="006C45FA">
              <w:rPr>
                <w:noProof/>
                <w:webHidden/>
              </w:rPr>
              <w:instrText xml:space="preserve"> PAGEREF _Toc97019840 \h </w:instrText>
            </w:r>
            <w:r w:rsidRPr="006C45FA">
              <w:rPr>
                <w:noProof/>
                <w:webHidden/>
              </w:rPr>
            </w:r>
            <w:r w:rsidRPr="006C45FA">
              <w:rPr>
                <w:noProof/>
                <w:webHidden/>
              </w:rPr>
              <w:fldChar w:fldCharType="separate"/>
            </w:r>
            <w:r w:rsidR="00360BDD">
              <w:rPr>
                <w:noProof/>
                <w:webHidden/>
              </w:rPr>
              <w:t>66</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1" w:history="1">
            <w:r w:rsidRPr="006C45FA">
              <w:rPr>
                <w:rStyle w:val="Hyperlink"/>
                <w:noProof/>
              </w:rPr>
              <w:t>Group and Centre Based Activities - High Intensity</w:t>
            </w:r>
            <w:r w:rsidRPr="006C45FA">
              <w:rPr>
                <w:noProof/>
                <w:webHidden/>
              </w:rPr>
              <w:tab/>
            </w:r>
            <w:r w:rsidRPr="006C45FA">
              <w:rPr>
                <w:noProof/>
                <w:webHidden/>
              </w:rPr>
              <w:fldChar w:fldCharType="begin"/>
            </w:r>
            <w:r w:rsidRPr="006C45FA">
              <w:rPr>
                <w:noProof/>
                <w:webHidden/>
              </w:rPr>
              <w:instrText xml:space="preserve"> PAGEREF _Toc97019841 \h </w:instrText>
            </w:r>
            <w:r w:rsidRPr="006C45FA">
              <w:rPr>
                <w:noProof/>
                <w:webHidden/>
              </w:rPr>
            </w:r>
            <w:r w:rsidRPr="006C45FA">
              <w:rPr>
                <w:noProof/>
                <w:webHidden/>
              </w:rPr>
              <w:fldChar w:fldCharType="separate"/>
            </w:r>
            <w:r w:rsidR="00360BDD">
              <w:rPr>
                <w:noProof/>
                <w:webHidden/>
              </w:rPr>
              <w:t>67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42" w:history="1">
            <w:r w:rsidRPr="006C45FA">
              <w:rPr>
                <w:rStyle w:val="Hyperlink"/>
                <w:noProof/>
              </w:rPr>
              <w:t>Supports in Employment</w:t>
            </w:r>
            <w:r w:rsidRPr="006C45FA">
              <w:rPr>
                <w:noProof/>
                <w:webHidden/>
              </w:rPr>
              <w:tab/>
            </w:r>
            <w:r w:rsidRPr="006C45FA">
              <w:rPr>
                <w:noProof/>
                <w:webHidden/>
              </w:rPr>
              <w:fldChar w:fldCharType="begin"/>
            </w:r>
            <w:r w:rsidRPr="006C45FA">
              <w:rPr>
                <w:noProof/>
                <w:webHidden/>
              </w:rPr>
              <w:instrText xml:space="preserve"> PAGEREF _Toc97019842 \h </w:instrText>
            </w:r>
            <w:r w:rsidRPr="006C45FA">
              <w:rPr>
                <w:noProof/>
                <w:webHidden/>
              </w:rPr>
            </w:r>
            <w:r w:rsidRPr="006C45FA">
              <w:rPr>
                <w:noProof/>
                <w:webHidden/>
              </w:rPr>
              <w:fldChar w:fldCharType="separate"/>
            </w:r>
            <w:r w:rsidR="00360BDD">
              <w:rPr>
                <w:noProof/>
                <w:webHidden/>
              </w:rPr>
              <w:t>68</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3" w:history="1">
            <w:r w:rsidRPr="006C45FA">
              <w:rPr>
                <w:rStyle w:val="Hyperlink"/>
                <w:noProof/>
              </w:rPr>
              <w:t>Specialised Supported Employment</w:t>
            </w:r>
            <w:r w:rsidRPr="006C45FA">
              <w:rPr>
                <w:noProof/>
                <w:webHidden/>
              </w:rPr>
              <w:tab/>
            </w:r>
            <w:r w:rsidRPr="006C45FA">
              <w:rPr>
                <w:noProof/>
                <w:webHidden/>
              </w:rPr>
              <w:fldChar w:fldCharType="begin"/>
            </w:r>
            <w:r w:rsidRPr="006C45FA">
              <w:rPr>
                <w:noProof/>
                <w:webHidden/>
              </w:rPr>
              <w:instrText xml:space="preserve"> PAGEREF _Toc97019843 \h </w:instrText>
            </w:r>
            <w:r w:rsidRPr="006C45FA">
              <w:rPr>
                <w:noProof/>
                <w:webHidden/>
              </w:rPr>
            </w:r>
            <w:r w:rsidRPr="006C45FA">
              <w:rPr>
                <w:noProof/>
                <w:webHidden/>
              </w:rPr>
              <w:fldChar w:fldCharType="separate"/>
            </w:r>
            <w:r w:rsidR="00360BDD">
              <w:rPr>
                <w:noProof/>
                <w:webHidden/>
              </w:rPr>
              <w:t>68</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44" w:history="1">
            <w:r w:rsidRPr="006C45FA">
              <w:rPr>
                <w:rStyle w:val="Hyperlink"/>
                <w:noProof/>
              </w:rPr>
              <w:t>Transitional Arrangements for Community and Centre Based Group Activities</w:t>
            </w:r>
            <w:r w:rsidRPr="006C45FA">
              <w:rPr>
                <w:noProof/>
                <w:webHidden/>
              </w:rPr>
              <w:tab/>
            </w:r>
            <w:r w:rsidRPr="006C45FA">
              <w:rPr>
                <w:noProof/>
                <w:webHidden/>
              </w:rPr>
              <w:fldChar w:fldCharType="begin"/>
            </w:r>
            <w:r w:rsidRPr="006C45FA">
              <w:rPr>
                <w:noProof/>
                <w:webHidden/>
              </w:rPr>
              <w:instrText xml:space="preserve"> PAGEREF _Toc97019844 \h </w:instrText>
            </w:r>
            <w:r w:rsidRPr="006C45FA">
              <w:rPr>
                <w:noProof/>
                <w:webHidden/>
              </w:rPr>
            </w:r>
            <w:r w:rsidRPr="006C45FA">
              <w:rPr>
                <w:noProof/>
                <w:webHidden/>
              </w:rPr>
              <w:fldChar w:fldCharType="separate"/>
            </w:r>
            <w:r w:rsidR="00360BDD">
              <w:rPr>
                <w:noProof/>
                <w:webHidden/>
              </w:rPr>
              <w:t>70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5" w:history="1">
            <w:r w:rsidRPr="006C45FA">
              <w:rPr>
                <w:rStyle w:val="Hyperlink"/>
                <w:noProof/>
              </w:rPr>
              <w:t>Community Based Group Activities - Standard</w:t>
            </w:r>
            <w:r w:rsidRPr="006C45FA">
              <w:rPr>
                <w:noProof/>
                <w:webHidden/>
              </w:rPr>
              <w:tab/>
            </w:r>
            <w:r w:rsidRPr="006C45FA">
              <w:rPr>
                <w:noProof/>
                <w:webHidden/>
              </w:rPr>
              <w:fldChar w:fldCharType="begin"/>
            </w:r>
            <w:r w:rsidRPr="006C45FA">
              <w:rPr>
                <w:noProof/>
                <w:webHidden/>
              </w:rPr>
              <w:instrText xml:space="preserve"> PAGEREF _Toc97019845 \h </w:instrText>
            </w:r>
            <w:r w:rsidRPr="006C45FA">
              <w:rPr>
                <w:noProof/>
                <w:webHidden/>
              </w:rPr>
            </w:r>
            <w:r w:rsidRPr="006C45FA">
              <w:rPr>
                <w:noProof/>
                <w:webHidden/>
              </w:rPr>
              <w:fldChar w:fldCharType="separate"/>
            </w:r>
            <w:r w:rsidR="00360BDD">
              <w:rPr>
                <w:noProof/>
                <w:webHidden/>
              </w:rPr>
              <w:t>70</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6" w:history="1">
            <w:r w:rsidRPr="006C45FA">
              <w:rPr>
                <w:rStyle w:val="Hyperlink"/>
                <w:noProof/>
              </w:rPr>
              <w:t>Centre Based Group Activities - Standard</w:t>
            </w:r>
            <w:r w:rsidRPr="006C45FA">
              <w:rPr>
                <w:noProof/>
                <w:webHidden/>
              </w:rPr>
              <w:tab/>
            </w:r>
            <w:r w:rsidRPr="006C45FA">
              <w:rPr>
                <w:noProof/>
                <w:webHidden/>
              </w:rPr>
              <w:fldChar w:fldCharType="begin"/>
            </w:r>
            <w:r w:rsidRPr="006C45FA">
              <w:rPr>
                <w:noProof/>
                <w:webHidden/>
              </w:rPr>
              <w:instrText xml:space="preserve"> PAGEREF _Toc97019846 \h </w:instrText>
            </w:r>
            <w:r w:rsidRPr="006C45FA">
              <w:rPr>
                <w:noProof/>
                <w:webHidden/>
              </w:rPr>
            </w:r>
            <w:r w:rsidRPr="006C45FA">
              <w:rPr>
                <w:noProof/>
                <w:webHidden/>
              </w:rPr>
              <w:fldChar w:fldCharType="separate"/>
            </w:r>
            <w:r w:rsidR="00360BDD">
              <w:rPr>
                <w:noProof/>
                <w:webHidden/>
              </w:rPr>
              <w:t>72</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7" w:history="1">
            <w:r w:rsidRPr="006C45FA">
              <w:rPr>
                <w:rStyle w:val="Hyperlink"/>
                <w:noProof/>
              </w:rPr>
              <w:t>Community Based Group Activities - High Intensity</w:t>
            </w:r>
            <w:r w:rsidRPr="006C45FA">
              <w:rPr>
                <w:noProof/>
                <w:webHidden/>
              </w:rPr>
              <w:tab/>
            </w:r>
            <w:r w:rsidRPr="006C45FA">
              <w:rPr>
                <w:noProof/>
                <w:webHidden/>
              </w:rPr>
              <w:fldChar w:fldCharType="begin"/>
            </w:r>
            <w:r w:rsidRPr="006C45FA">
              <w:rPr>
                <w:noProof/>
                <w:webHidden/>
              </w:rPr>
              <w:instrText xml:space="preserve"> PAGEREF _Toc97019847 \h </w:instrText>
            </w:r>
            <w:r w:rsidRPr="006C45FA">
              <w:rPr>
                <w:noProof/>
                <w:webHidden/>
              </w:rPr>
            </w:r>
            <w:r w:rsidRPr="006C45FA">
              <w:rPr>
                <w:noProof/>
                <w:webHidden/>
              </w:rPr>
              <w:fldChar w:fldCharType="separate"/>
            </w:r>
            <w:r w:rsidR="00360BDD">
              <w:rPr>
                <w:noProof/>
                <w:webHidden/>
              </w:rPr>
              <w:t>75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48" w:history="1">
            <w:r w:rsidRPr="006C45FA">
              <w:rPr>
                <w:rStyle w:val="Hyperlink"/>
                <w:noProof/>
              </w:rPr>
              <w:t>Centre Based Group Activities - High Intensity</w:t>
            </w:r>
            <w:r w:rsidRPr="006C45FA">
              <w:rPr>
                <w:noProof/>
                <w:webHidden/>
              </w:rPr>
              <w:tab/>
            </w:r>
            <w:r w:rsidRPr="006C45FA">
              <w:rPr>
                <w:noProof/>
                <w:webHidden/>
              </w:rPr>
              <w:fldChar w:fldCharType="begin"/>
            </w:r>
            <w:r w:rsidRPr="006C45FA">
              <w:rPr>
                <w:noProof/>
                <w:webHidden/>
              </w:rPr>
              <w:instrText xml:space="preserve"> PAGEREF _Toc97019848 \h </w:instrText>
            </w:r>
            <w:r w:rsidRPr="006C45FA">
              <w:rPr>
                <w:noProof/>
                <w:webHidden/>
              </w:rPr>
            </w:r>
            <w:r w:rsidRPr="006C45FA">
              <w:rPr>
                <w:noProof/>
                <w:webHidden/>
              </w:rPr>
              <w:fldChar w:fldCharType="separate"/>
            </w:r>
            <w:r w:rsidR="00360BDD">
              <w:rPr>
                <w:noProof/>
                <w:webHidden/>
              </w:rPr>
              <w:t>77</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49" w:history="1">
            <w:r w:rsidRPr="006C45FA">
              <w:rPr>
                <w:rStyle w:val="Hyperlink"/>
              </w:rPr>
              <w:t>Capital - Assistive Technology</w:t>
            </w:r>
            <w:r w:rsidRPr="006C45FA">
              <w:rPr>
                <w:webHidden/>
              </w:rPr>
              <w:tab/>
            </w:r>
            <w:r w:rsidRPr="006C45FA">
              <w:rPr>
                <w:webHidden/>
              </w:rPr>
              <w:fldChar w:fldCharType="begin"/>
            </w:r>
            <w:r w:rsidRPr="006C45FA">
              <w:rPr>
                <w:webHidden/>
              </w:rPr>
              <w:instrText xml:space="preserve"> PAGEREF _Toc97019849 \h </w:instrText>
            </w:r>
            <w:r w:rsidRPr="006C45FA">
              <w:rPr>
                <w:webHidden/>
              </w:rPr>
            </w:r>
            <w:r w:rsidRPr="006C45FA">
              <w:rPr>
                <w:webHidden/>
              </w:rPr>
              <w:fldChar w:fldCharType="separate"/>
            </w:r>
            <w:r w:rsidR="00360BDD">
              <w:rPr>
                <w:webHidden/>
              </w:rPr>
              <w:t>82</w:t>
            </w:r>
            <w:r w:rsidRPr="006C45FA">
              <w:rPr>
                <w:webHidden/>
              </w:rPr>
              <w:fldChar w:fldCharType="end"/>
            </w:r>
          </w:hyperlink>
        </w:p>
        <w:p w:rsidR="006C45FA" w:rsidRPr="006C45FA" w:rsidRDefault="006C45FA">
          <w:pPr>
            <w:pStyle w:val="TOC1"/>
            <w:rPr>
              <w:rFonts w:eastAsiaTheme="minorEastAsia" w:cstheme="minorBidi"/>
              <w:b w:val="0"/>
              <w:bCs w:val="0"/>
              <w:lang w:eastAsia="en-AU"/>
            </w:rPr>
          </w:pPr>
          <w:hyperlink w:anchor="_Toc97019850" w:history="1">
            <w:r w:rsidRPr="006C45FA">
              <w:rPr>
                <w:rStyle w:val="Hyperlink"/>
              </w:rPr>
              <w:t>Capital - Home Modifications and Specialist Disability Accommodation</w:t>
            </w:r>
            <w:r w:rsidRPr="006C45FA">
              <w:rPr>
                <w:webHidden/>
              </w:rPr>
              <w:tab/>
            </w:r>
            <w:r w:rsidRPr="006C45FA">
              <w:rPr>
                <w:webHidden/>
              </w:rPr>
              <w:fldChar w:fldCharType="begin"/>
            </w:r>
            <w:r w:rsidRPr="006C45FA">
              <w:rPr>
                <w:webHidden/>
              </w:rPr>
              <w:instrText xml:space="preserve"> PAGEREF _Toc97019850 \h </w:instrText>
            </w:r>
            <w:r w:rsidRPr="006C45FA">
              <w:rPr>
                <w:webHidden/>
              </w:rPr>
            </w:r>
            <w:r w:rsidRPr="006C45FA">
              <w:rPr>
                <w:webHidden/>
              </w:rPr>
              <w:fldChar w:fldCharType="separate"/>
            </w:r>
            <w:r w:rsidR="00360BDD">
              <w:rPr>
                <w:webHidden/>
              </w:rPr>
              <w:t>83</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51" w:history="1">
            <w:r w:rsidRPr="006C45FA">
              <w:rPr>
                <w:rStyle w:val="Hyperlink"/>
                <w:noProof/>
              </w:rPr>
              <w:t>Home Modifications</w:t>
            </w:r>
            <w:r w:rsidRPr="006C45FA">
              <w:rPr>
                <w:noProof/>
                <w:webHidden/>
              </w:rPr>
              <w:tab/>
            </w:r>
            <w:r w:rsidRPr="006C45FA">
              <w:rPr>
                <w:noProof/>
                <w:webHidden/>
              </w:rPr>
              <w:fldChar w:fldCharType="begin"/>
            </w:r>
            <w:r w:rsidRPr="006C45FA">
              <w:rPr>
                <w:noProof/>
                <w:webHidden/>
              </w:rPr>
              <w:instrText xml:space="preserve"> PAGEREF _Toc97019851 \h </w:instrText>
            </w:r>
            <w:r w:rsidRPr="006C45FA">
              <w:rPr>
                <w:noProof/>
                <w:webHidden/>
              </w:rPr>
            </w:r>
            <w:r w:rsidRPr="006C45FA">
              <w:rPr>
                <w:noProof/>
                <w:webHidden/>
              </w:rPr>
              <w:fldChar w:fldCharType="separate"/>
            </w:r>
            <w:r w:rsidR="00360BDD">
              <w:rPr>
                <w:noProof/>
                <w:webHidden/>
              </w:rPr>
              <w:t>83</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52" w:history="1">
            <w:r w:rsidRPr="006C45FA">
              <w:rPr>
                <w:rStyle w:val="Hyperlink"/>
                <w:noProof/>
              </w:rPr>
              <w:t>Specialist Disability Accommodation (SDA)</w:t>
            </w:r>
            <w:r w:rsidRPr="006C45FA">
              <w:rPr>
                <w:noProof/>
                <w:webHidden/>
              </w:rPr>
              <w:tab/>
            </w:r>
            <w:r w:rsidRPr="006C45FA">
              <w:rPr>
                <w:noProof/>
                <w:webHidden/>
              </w:rPr>
              <w:fldChar w:fldCharType="begin"/>
            </w:r>
            <w:r w:rsidRPr="006C45FA">
              <w:rPr>
                <w:noProof/>
                <w:webHidden/>
              </w:rPr>
              <w:instrText xml:space="preserve"> PAGEREF _Toc97019852 \h </w:instrText>
            </w:r>
            <w:r w:rsidRPr="006C45FA">
              <w:rPr>
                <w:noProof/>
                <w:webHidden/>
              </w:rPr>
            </w:r>
            <w:r w:rsidRPr="006C45FA">
              <w:rPr>
                <w:noProof/>
                <w:webHidden/>
              </w:rPr>
              <w:fldChar w:fldCharType="separate"/>
            </w:r>
            <w:r w:rsidR="00360BDD">
              <w:rPr>
                <w:noProof/>
                <w:webHidden/>
              </w:rPr>
              <w:t>83</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53" w:history="1">
            <w:r w:rsidRPr="006C45FA">
              <w:rPr>
                <w:rStyle w:val="Hyperlink"/>
              </w:rPr>
              <w:t>Capacity Building - Support Coordination</w:t>
            </w:r>
            <w:r w:rsidRPr="006C45FA">
              <w:rPr>
                <w:webHidden/>
              </w:rPr>
              <w:tab/>
            </w:r>
            <w:r w:rsidRPr="006C45FA">
              <w:rPr>
                <w:webHidden/>
              </w:rPr>
              <w:fldChar w:fldCharType="begin"/>
            </w:r>
            <w:r w:rsidRPr="006C45FA">
              <w:rPr>
                <w:webHidden/>
              </w:rPr>
              <w:instrText xml:space="preserve"> PAGEREF _Toc97019853 \h </w:instrText>
            </w:r>
            <w:r w:rsidRPr="006C45FA">
              <w:rPr>
                <w:webHidden/>
              </w:rPr>
            </w:r>
            <w:r w:rsidRPr="006C45FA">
              <w:rPr>
                <w:webHidden/>
              </w:rPr>
              <w:fldChar w:fldCharType="separate"/>
            </w:r>
            <w:r w:rsidR="00360BDD">
              <w:rPr>
                <w:webHidden/>
              </w:rPr>
              <w:t>84</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54" w:history="1">
            <w:r w:rsidRPr="006C45FA">
              <w:rPr>
                <w:rStyle w:val="Hyperlink"/>
                <w:noProof/>
              </w:rPr>
              <w:t>Level 1: Support Connection</w:t>
            </w:r>
            <w:r w:rsidRPr="006C45FA">
              <w:rPr>
                <w:noProof/>
                <w:webHidden/>
              </w:rPr>
              <w:tab/>
            </w:r>
            <w:r w:rsidRPr="006C45FA">
              <w:rPr>
                <w:noProof/>
                <w:webHidden/>
              </w:rPr>
              <w:fldChar w:fldCharType="begin"/>
            </w:r>
            <w:r w:rsidRPr="006C45FA">
              <w:rPr>
                <w:noProof/>
                <w:webHidden/>
              </w:rPr>
              <w:instrText xml:space="preserve"> PAGEREF _Toc97019854 \h </w:instrText>
            </w:r>
            <w:r w:rsidRPr="006C45FA">
              <w:rPr>
                <w:noProof/>
                <w:webHidden/>
              </w:rPr>
            </w:r>
            <w:r w:rsidRPr="006C45FA">
              <w:rPr>
                <w:noProof/>
                <w:webHidden/>
              </w:rPr>
              <w:fldChar w:fldCharType="separate"/>
            </w:r>
            <w:r w:rsidR="00360BDD">
              <w:rPr>
                <w:noProof/>
                <w:webHidden/>
              </w:rPr>
              <w:t>84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55" w:history="1">
            <w:r w:rsidRPr="006C45FA">
              <w:rPr>
                <w:rStyle w:val="Hyperlink"/>
                <w:noProof/>
              </w:rPr>
              <w:t>Level 2: Coordination of Supports</w:t>
            </w:r>
            <w:r w:rsidRPr="006C45FA">
              <w:rPr>
                <w:noProof/>
                <w:webHidden/>
              </w:rPr>
              <w:tab/>
            </w:r>
            <w:r w:rsidRPr="006C45FA">
              <w:rPr>
                <w:noProof/>
                <w:webHidden/>
              </w:rPr>
              <w:fldChar w:fldCharType="begin"/>
            </w:r>
            <w:r w:rsidRPr="006C45FA">
              <w:rPr>
                <w:noProof/>
                <w:webHidden/>
              </w:rPr>
              <w:instrText xml:space="preserve"> PAGEREF _Toc97019855 \h </w:instrText>
            </w:r>
            <w:r w:rsidRPr="006C45FA">
              <w:rPr>
                <w:noProof/>
                <w:webHidden/>
              </w:rPr>
            </w:r>
            <w:r w:rsidRPr="006C45FA">
              <w:rPr>
                <w:noProof/>
                <w:webHidden/>
              </w:rPr>
              <w:fldChar w:fldCharType="separate"/>
            </w:r>
            <w:r w:rsidR="00360BDD">
              <w:rPr>
                <w:noProof/>
                <w:webHidden/>
              </w:rPr>
              <w:t>85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56" w:history="1">
            <w:r w:rsidRPr="006C45FA">
              <w:rPr>
                <w:rStyle w:val="Hyperlink"/>
                <w:noProof/>
              </w:rPr>
              <w:t>Level 3: Specialist Support Coordination</w:t>
            </w:r>
            <w:r w:rsidRPr="006C45FA">
              <w:rPr>
                <w:noProof/>
                <w:webHidden/>
              </w:rPr>
              <w:tab/>
            </w:r>
            <w:r w:rsidRPr="006C45FA">
              <w:rPr>
                <w:noProof/>
                <w:webHidden/>
              </w:rPr>
              <w:fldChar w:fldCharType="begin"/>
            </w:r>
            <w:r w:rsidRPr="006C45FA">
              <w:rPr>
                <w:noProof/>
                <w:webHidden/>
              </w:rPr>
              <w:instrText xml:space="preserve"> PAGEREF _Toc97019856 \h </w:instrText>
            </w:r>
            <w:r w:rsidRPr="006C45FA">
              <w:rPr>
                <w:noProof/>
                <w:webHidden/>
              </w:rPr>
            </w:r>
            <w:r w:rsidRPr="006C45FA">
              <w:rPr>
                <w:noProof/>
                <w:webHidden/>
              </w:rPr>
              <w:fldChar w:fldCharType="separate"/>
            </w:r>
            <w:r w:rsidR="00360BDD">
              <w:rPr>
                <w:noProof/>
                <w:webHidden/>
              </w:rPr>
              <w:t>85</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57" w:history="1">
            <w:r w:rsidRPr="006C45FA">
              <w:rPr>
                <w:rStyle w:val="Hyperlink"/>
                <w:noProof/>
              </w:rPr>
              <w:t>Capacity Building and Training in Plan and Financial Management</w:t>
            </w:r>
            <w:r w:rsidRPr="006C45FA">
              <w:rPr>
                <w:noProof/>
                <w:webHidden/>
              </w:rPr>
              <w:tab/>
            </w:r>
            <w:r w:rsidRPr="006C45FA">
              <w:rPr>
                <w:noProof/>
                <w:webHidden/>
              </w:rPr>
              <w:fldChar w:fldCharType="begin"/>
            </w:r>
            <w:r w:rsidRPr="006C45FA">
              <w:rPr>
                <w:noProof/>
                <w:webHidden/>
              </w:rPr>
              <w:instrText xml:space="preserve"> PAGEREF _Toc97019857 \h </w:instrText>
            </w:r>
            <w:r w:rsidRPr="006C45FA">
              <w:rPr>
                <w:noProof/>
                <w:webHidden/>
              </w:rPr>
            </w:r>
            <w:r w:rsidRPr="006C45FA">
              <w:rPr>
                <w:noProof/>
                <w:webHidden/>
              </w:rPr>
              <w:fldChar w:fldCharType="separate"/>
            </w:r>
            <w:r w:rsidR="00360BDD">
              <w:rPr>
                <w:noProof/>
                <w:webHidden/>
              </w:rPr>
              <w:t>87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58" w:history="1">
            <w:r w:rsidRPr="006C45FA">
              <w:rPr>
                <w:rStyle w:val="Hyperlink"/>
                <w:noProof/>
              </w:rPr>
              <w:t>Psychosocial Recovery Coaches</w:t>
            </w:r>
            <w:r w:rsidRPr="006C45FA">
              <w:rPr>
                <w:noProof/>
                <w:webHidden/>
              </w:rPr>
              <w:tab/>
            </w:r>
            <w:r w:rsidRPr="006C45FA">
              <w:rPr>
                <w:noProof/>
                <w:webHidden/>
              </w:rPr>
              <w:fldChar w:fldCharType="begin"/>
            </w:r>
            <w:r w:rsidRPr="006C45FA">
              <w:rPr>
                <w:noProof/>
                <w:webHidden/>
              </w:rPr>
              <w:instrText xml:space="preserve"> PAGEREF _Toc97019858 \h </w:instrText>
            </w:r>
            <w:r w:rsidRPr="006C45FA">
              <w:rPr>
                <w:noProof/>
                <w:webHidden/>
              </w:rPr>
            </w:r>
            <w:r w:rsidRPr="006C45FA">
              <w:rPr>
                <w:noProof/>
                <w:webHidden/>
              </w:rPr>
              <w:fldChar w:fldCharType="separate"/>
            </w:r>
            <w:r w:rsidR="00360BDD">
              <w:rPr>
                <w:noProof/>
                <w:webHidden/>
              </w:rPr>
              <w:t>87</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59" w:history="1">
            <w:r w:rsidRPr="006C45FA">
              <w:rPr>
                <w:rStyle w:val="Hyperlink"/>
              </w:rPr>
              <w:t>Capacity Building - Improved Living Arrangements</w:t>
            </w:r>
            <w:r w:rsidRPr="006C45FA">
              <w:rPr>
                <w:webHidden/>
              </w:rPr>
              <w:tab/>
            </w:r>
            <w:r w:rsidRPr="006C45FA">
              <w:rPr>
                <w:webHidden/>
              </w:rPr>
              <w:fldChar w:fldCharType="begin"/>
            </w:r>
            <w:r w:rsidRPr="006C45FA">
              <w:rPr>
                <w:webHidden/>
              </w:rPr>
              <w:instrText xml:space="preserve"> PAGEREF _Toc97019859 \h </w:instrText>
            </w:r>
            <w:r w:rsidRPr="006C45FA">
              <w:rPr>
                <w:webHidden/>
              </w:rPr>
            </w:r>
            <w:r w:rsidRPr="006C45FA">
              <w:rPr>
                <w:webHidden/>
              </w:rPr>
              <w:fldChar w:fldCharType="separate"/>
            </w:r>
            <w:r w:rsidR="00360BDD">
              <w:rPr>
                <w:webHidden/>
              </w:rPr>
              <w:t>89</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60" w:history="1">
            <w:r w:rsidRPr="006C45FA">
              <w:rPr>
                <w:rStyle w:val="Hyperlink"/>
                <w:noProof/>
                <w:lang w:eastAsia="en-AU"/>
              </w:rPr>
              <w:t>Assistance with Accommodation and Tenancy Obligations</w:t>
            </w:r>
            <w:r w:rsidRPr="006C45FA">
              <w:rPr>
                <w:noProof/>
                <w:webHidden/>
              </w:rPr>
              <w:tab/>
            </w:r>
            <w:r w:rsidRPr="006C45FA">
              <w:rPr>
                <w:noProof/>
                <w:webHidden/>
              </w:rPr>
              <w:fldChar w:fldCharType="begin"/>
            </w:r>
            <w:r w:rsidRPr="006C45FA">
              <w:rPr>
                <w:noProof/>
                <w:webHidden/>
              </w:rPr>
              <w:instrText xml:space="preserve"> PAGEREF _Toc97019860 \h </w:instrText>
            </w:r>
            <w:r w:rsidRPr="006C45FA">
              <w:rPr>
                <w:noProof/>
                <w:webHidden/>
              </w:rPr>
            </w:r>
            <w:r w:rsidRPr="006C45FA">
              <w:rPr>
                <w:noProof/>
                <w:webHidden/>
              </w:rPr>
              <w:fldChar w:fldCharType="separate"/>
            </w:r>
            <w:r w:rsidR="00360BDD">
              <w:rPr>
                <w:noProof/>
                <w:webHidden/>
              </w:rPr>
              <w:t>89</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61" w:history="1">
            <w:r w:rsidRPr="006C45FA">
              <w:rPr>
                <w:rStyle w:val="Hyperlink"/>
              </w:rPr>
              <w:t>Capacity Building - Increased Social and Community Participation</w:t>
            </w:r>
            <w:r w:rsidRPr="006C45FA">
              <w:rPr>
                <w:webHidden/>
              </w:rPr>
              <w:tab/>
            </w:r>
            <w:r w:rsidRPr="006C45FA">
              <w:rPr>
                <w:webHidden/>
              </w:rPr>
              <w:fldChar w:fldCharType="begin"/>
            </w:r>
            <w:r w:rsidRPr="006C45FA">
              <w:rPr>
                <w:webHidden/>
              </w:rPr>
              <w:instrText xml:space="preserve"> PAGEREF _Toc97019861 \h </w:instrText>
            </w:r>
            <w:r w:rsidRPr="006C45FA">
              <w:rPr>
                <w:webHidden/>
              </w:rPr>
            </w:r>
            <w:r w:rsidRPr="006C45FA">
              <w:rPr>
                <w:webHidden/>
              </w:rPr>
              <w:fldChar w:fldCharType="separate"/>
            </w:r>
            <w:r w:rsidR="00360BDD">
              <w:rPr>
                <w:webHidden/>
              </w:rPr>
              <w:t>90</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62" w:history="1">
            <w:r w:rsidRPr="006C45FA">
              <w:rPr>
                <w:rStyle w:val="Hyperlink"/>
                <w:noProof/>
              </w:rPr>
              <w:t>Assistance in Coordinating or Managing Life Stages, Transitions and Supports</w:t>
            </w:r>
            <w:r w:rsidRPr="006C45FA">
              <w:rPr>
                <w:noProof/>
                <w:webHidden/>
              </w:rPr>
              <w:tab/>
            </w:r>
            <w:r w:rsidRPr="006C45FA">
              <w:rPr>
                <w:noProof/>
                <w:webHidden/>
              </w:rPr>
              <w:fldChar w:fldCharType="begin"/>
            </w:r>
            <w:r w:rsidRPr="006C45FA">
              <w:rPr>
                <w:noProof/>
                <w:webHidden/>
              </w:rPr>
              <w:instrText xml:space="preserve"> PAGEREF _Toc97019862 \h </w:instrText>
            </w:r>
            <w:r w:rsidRPr="006C45FA">
              <w:rPr>
                <w:noProof/>
                <w:webHidden/>
              </w:rPr>
            </w:r>
            <w:r w:rsidRPr="006C45FA">
              <w:rPr>
                <w:noProof/>
                <w:webHidden/>
              </w:rPr>
              <w:fldChar w:fldCharType="separate"/>
            </w:r>
            <w:r w:rsidR="00360BDD">
              <w:rPr>
                <w:noProof/>
                <w:webHidden/>
              </w:rPr>
              <w:t>90</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63" w:history="1">
            <w:r w:rsidRPr="006C45FA">
              <w:rPr>
                <w:rStyle w:val="Hyperlink"/>
                <w:noProof/>
              </w:rPr>
              <w:t>Development of Daily Living and Life Skills</w:t>
            </w:r>
            <w:r w:rsidRPr="006C45FA">
              <w:rPr>
                <w:noProof/>
                <w:webHidden/>
              </w:rPr>
              <w:tab/>
            </w:r>
            <w:r w:rsidRPr="006C45FA">
              <w:rPr>
                <w:noProof/>
                <w:webHidden/>
              </w:rPr>
              <w:fldChar w:fldCharType="begin"/>
            </w:r>
            <w:r w:rsidRPr="006C45FA">
              <w:rPr>
                <w:noProof/>
                <w:webHidden/>
              </w:rPr>
              <w:instrText xml:space="preserve"> PAGEREF _Toc97019863 \h </w:instrText>
            </w:r>
            <w:r w:rsidRPr="006C45FA">
              <w:rPr>
                <w:noProof/>
                <w:webHidden/>
              </w:rPr>
            </w:r>
            <w:r w:rsidRPr="006C45FA">
              <w:rPr>
                <w:noProof/>
                <w:webHidden/>
              </w:rPr>
              <w:fldChar w:fldCharType="separate"/>
            </w:r>
            <w:r w:rsidR="00360BDD">
              <w:rPr>
                <w:noProof/>
                <w:webHidden/>
              </w:rPr>
              <w:t>90</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64" w:history="1">
            <w:r w:rsidRPr="006C45FA">
              <w:rPr>
                <w:rStyle w:val="Hyperlink"/>
                <w:noProof/>
              </w:rPr>
              <w:t>Innovative Community Participation</w:t>
            </w:r>
            <w:r w:rsidRPr="006C45FA">
              <w:rPr>
                <w:noProof/>
                <w:webHidden/>
              </w:rPr>
              <w:tab/>
            </w:r>
            <w:r w:rsidRPr="006C45FA">
              <w:rPr>
                <w:noProof/>
                <w:webHidden/>
              </w:rPr>
              <w:fldChar w:fldCharType="begin"/>
            </w:r>
            <w:r w:rsidRPr="006C45FA">
              <w:rPr>
                <w:noProof/>
                <w:webHidden/>
              </w:rPr>
              <w:instrText xml:space="preserve"> PAGEREF _Toc97019864 \h </w:instrText>
            </w:r>
            <w:r w:rsidRPr="006C45FA">
              <w:rPr>
                <w:noProof/>
                <w:webHidden/>
              </w:rPr>
            </w:r>
            <w:r w:rsidRPr="006C45FA">
              <w:rPr>
                <w:noProof/>
                <w:webHidden/>
              </w:rPr>
              <w:fldChar w:fldCharType="separate"/>
            </w:r>
            <w:r w:rsidR="00360BDD">
              <w:rPr>
                <w:noProof/>
                <w:webHidden/>
              </w:rPr>
              <w:t>91</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65" w:history="1">
            <w:r w:rsidRPr="006C45FA">
              <w:rPr>
                <w:rStyle w:val="Hyperlink"/>
                <w:noProof/>
              </w:rPr>
              <w:t>Community Participation Activities</w:t>
            </w:r>
            <w:r w:rsidRPr="006C45FA">
              <w:rPr>
                <w:noProof/>
                <w:webHidden/>
              </w:rPr>
              <w:tab/>
            </w:r>
            <w:r w:rsidRPr="006C45FA">
              <w:rPr>
                <w:noProof/>
                <w:webHidden/>
              </w:rPr>
              <w:fldChar w:fldCharType="begin"/>
            </w:r>
            <w:r w:rsidRPr="006C45FA">
              <w:rPr>
                <w:noProof/>
                <w:webHidden/>
              </w:rPr>
              <w:instrText xml:space="preserve"> PAGEREF _Toc97019865 \h </w:instrText>
            </w:r>
            <w:r w:rsidRPr="006C45FA">
              <w:rPr>
                <w:noProof/>
                <w:webHidden/>
              </w:rPr>
            </w:r>
            <w:r w:rsidRPr="006C45FA">
              <w:rPr>
                <w:noProof/>
                <w:webHidden/>
              </w:rPr>
              <w:fldChar w:fldCharType="separate"/>
            </w:r>
            <w:r w:rsidR="00360BDD">
              <w:rPr>
                <w:noProof/>
                <w:webHidden/>
              </w:rPr>
              <w:t>91</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66" w:history="1">
            <w:r w:rsidRPr="006C45FA">
              <w:rPr>
                <w:rStyle w:val="Hyperlink"/>
              </w:rPr>
              <w:t>Capacity Building - Finding and Keeping a Job</w:t>
            </w:r>
            <w:r w:rsidRPr="006C45FA">
              <w:rPr>
                <w:webHidden/>
              </w:rPr>
              <w:tab/>
            </w:r>
            <w:r w:rsidRPr="006C45FA">
              <w:rPr>
                <w:webHidden/>
              </w:rPr>
              <w:fldChar w:fldCharType="begin"/>
            </w:r>
            <w:r w:rsidRPr="006C45FA">
              <w:rPr>
                <w:webHidden/>
              </w:rPr>
              <w:instrText xml:space="preserve"> PAGEREF _Toc97019866 \h </w:instrText>
            </w:r>
            <w:r w:rsidRPr="006C45FA">
              <w:rPr>
                <w:webHidden/>
              </w:rPr>
            </w:r>
            <w:r w:rsidRPr="006C45FA">
              <w:rPr>
                <w:webHidden/>
              </w:rPr>
              <w:fldChar w:fldCharType="separate"/>
            </w:r>
            <w:r w:rsidR="00360BDD">
              <w:rPr>
                <w:webHidden/>
              </w:rPr>
              <w:t>93</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67" w:history="1">
            <w:r w:rsidRPr="006C45FA">
              <w:rPr>
                <w:rStyle w:val="Hyperlink"/>
                <w:noProof/>
              </w:rPr>
              <w:t>Employment Related Assessment and Counselling</w:t>
            </w:r>
            <w:r w:rsidRPr="006C45FA">
              <w:rPr>
                <w:noProof/>
                <w:webHidden/>
              </w:rPr>
              <w:tab/>
            </w:r>
            <w:r w:rsidRPr="006C45FA">
              <w:rPr>
                <w:noProof/>
                <w:webHidden/>
              </w:rPr>
              <w:fldChar w:fldCharType="begin"/>
            </w:r>
            <w:r w:rsidRPr="006C45FA">
              <w:rPr>
                <w:noProof/>
                <w:webHidden/>
              </w:rPr>
              <w:instrText xml:space="preserve"> PAGEREF _Toc97019867 \h </w:instrText>
            </w:r>
            <w:r w:rsidRPr="006C45FA">
              <w:rPr>
                <w:noProof/>
                <w:webHidden/>
              </w:rPr>
            </w:r>
            <w:r w:rsidRPr="006C45FA">
              <w:rPr>
                <w:noProof/>
                <w:webHidden/>
              </w:rPr>
              <w:fldChar w:fldCharType="separate"/>
            </w:r>
            <w:r w:rsidR="00360BDD">
              <w:rPr>
                <w:noProof/>
                <w:webHidden/>
              </w:rPr>
              <w:t>93</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68" w:history="1">
            <w:r w:rsidRPr="006C45FA">
              <w:rPr>
                <w:rStyle w:val="Hyperlink"/>
                <w:noProof/>
              </w:rPr>
              <w:t>Workplace assistance</w:t>
            </w:r>
            <w:r w:rsidRPr="006C45FA">
              <w:rPr>
                <w:noProof/>
                <w:webHidden/>
              </w:rPr>
              <w:tab/>
            </w:r>
            <w:r w:rsidRPr="006C45FA">
              <w:rPr>
                <w:noProof/>
                <w:webHidden/>
              </w:rPr>
              <w:fldChar w:fldCharType="begin"/>
            </w:r>
            <w:r w:rsidRPr="006C45FA">
              <w:rPr>
                <w:noProof/>
                <w:webHidden/>
              </w:rPr>
              <w:instrText xml:space="preserve"> PAGEREF _Toc97019868 \h </w:instrText>
            </w:r>
            <w:r w:rsidRPr="006C45FA">
              <w:rPr>
                <w:noProof/>
                <w:webHidden/>
              </w:rPr>
            </w:r>
            <w:r w:rsidRPr="006C45FA">
              <w:rPr>
                <w:noProof/>
                <w:webHidden/>
              </w:rPr>
              <w:fldChar w:fldCharType="separate"/>
            </w:r>
            <w:r w:rsidR="00360BDD">
              <w:rPr>
                <w:noProof/>
                <w:webHidden/>
              </w:rPr>
              <w:t>93</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69" w:history="1">
            <w:r w:rsidRPr="006C45FA">
              <w:rPr>
                <w:rStyle w:val="Hyperlink"/>
                <w:noProof/>
              </w:rPr>
              <w:t>School Leaver Employment Supports (SLES)</w:t>
            </w:r>
            <w:r w:rsidRPr="006C45FA">
              <w:rPr>
                <w:noProof/>
                <w:webHidden/>
              </w:rPr>
              <w:tab/>
            </w:r>
            <w:r w:rsidRPr="006C45FA">
              <w:rPr>
                <w:noProof/>
                <w:webHidden/>
              </w:rPr>
              <w:fldChar w:fldCharType="begin"/>
            </w:r>
            <w:r w:rsidRPr="006C45FA">
              <w:rPr>
                <w:noProof/>
                <w:webHidden/>
              </w:rPr>
              <w:instrText xml:space="preserve"> PAGEREF _Toc97019869 \h </w:instrText>
            </w:r>
            <w:r w:rsidRPr="006C45FA">
              <w:rPr>
                <w:noProof/>
                <w:webHidden/>
              </w:rPr>
            </w:r>
            <w:r w:rsidRPr="006C45FA">
              <w:rPr>
                <w:noProof/>
                <w:webHidden/>
              </w:rPr>
              <w:fldChar w:fldCharType="separate"/>
            </w:r>
            <w:r w:rsidR="00360BDD">
              <w:rPr>
                <w:noProof/>
                <w:webHidden/>
              </w:rPr>
              <w:t>94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70" w:history="1">
            <w:r w:rsidRPr="006C45FA">
              <w:rPr>
                <w:rStyle w:val="Hyperlink"/>
                <w:noProof/>
              </w:rPr>
              <w:t>Supports in Employment</w:t>
            </w:r>
            <w:r w:rsidRPr="006C45FA">
              <w:rPr>
                <w:noProof/>
                <w:webHidden/>
              </w:rPr>
              <w:tab/>
            </w:r>
            <w:r w:rsidRPr="006C45FA">
              <w:rPr>
                <w:noProof/>
                <w:webHidden/>
              </w:rPr>
              <w:fldChar w:fldCharType="begin"/>
            </w:r>
            <w:r w:rsidRPr="006C45FA">
              <w:rPr>
                <w:noProof/>
                <w:webHidden/>
              </w:rPr>
              <w:instrText xml:space="preserve"> PAGEREF _Toc97019870 \h </w:instrText>
            </w:r>
            <w:r w:rsidRPr="006C45FA">
              <w:rPr>
                <w:noProof/>
                <w:webHidden/>
              </w:rPr>
            </w:r>
            <w:r w:rsidRPr="006C45FA">
              <w:rPr>
                <w:noProof/>
                <w:webHidden/>
              </w:rPr>
              <w:fldChar w:fldCharType="separate"/>
            </w:r>
            <w:r w:rsidR="00360BDD">
              <w:rPr>
                <w:noProof/>
                <w:webHidden/>
              </w:rPr>
              <w:t>95</w:t>
            </w:r>
            <w:r w:rsidRPr="006C45FA">
              <w:rPr>
                <w:noProof/>
                <w:webHidden/>
              </w:rPr>
              <w:fldChar w:fldCharType="end"/>
            </w:r>
          </w:hyperlink>
        </w:p>
        <w:p w:rsidR="006C45FA" w:rsidRPr="006C45FA" w:rsidRDefault="006C45FA">
          <w:pPr>
            <w:pStyle w:val="TOC3"/>
            <w:rPr>
              <w:rFonts w:eastAsiaTheme="minorEastAsia" w:cstheme="minorBidi"/>
              <w:i w:val="0"/>
              <w:iCs w:val="0"/>
              <w:noProof/>
              <w:lang w:eastAsia="en-AU"/>
            </w:rPr>
          </w:pPr>
          <w:hyperlink w:anchor="_Toc97019871" w:history="1">
            <w:r w:rsidRPr="006C45FA">
              <w:rPr>
                <w:rStyle w:val="Hyperlink"/>
                <w:noProof/>
              </w:rPr>
              <w:t>Specialised Supported Employment</w:t>
            </w:r>
            <w:r w:rsidRPr="006C45FA">
              <w:rPr>
                <w:noProof/>
                <w:webHidden/>
              </w:rPr>
              <w:tab/>
            </w:r>
            <w:r w:rsidRPr="006C45FA">
              <w:rPr>
                <w:noProof/>
                <w:webHidden/>
              </w:rPr>
              <w:fldChar w:fldCharType="begin"/>
            </w:r>
            <w:r w:rsidRPr="006C45FA">
              <w:rPr>
                <w:noProof/>
                <w:webHidden/>
              </w:rPr>
              <w:instrText xml:space="preserve"> PAGEREF _Toc97019871 \h </w:instrText>
            </w:r>
            <w:r w:rsidRPr="006C45FA">
              <w:rPr>
                <w:noProof/>
                <w:webHidden/>
              </w:rPr>
            </w:r>
            <w:r w:rsidRPr="006C45FA">
              <w:rPr>
                <w:noProof/>
                <w:webHidden/>
              </w:rPr>
              <w:fldChar w:fldCharType="separate"/>
            </w:r>
            <w:r w:rsidR="00360BDD">
              <w:rPr>
                <w:noProof/>
                <w:webHidden/>
              </w:rPr>
              <w:t>95</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72" w:history="1">
            <w:r w:rsidRPr="006C45FA">
              <w:rPr>
                <w:rStyle w:val="Hyperlink"/>
              </w:rPr>
              <w:t>Capacity Building - Improved Relationships</w:t>
            </w:r>
            <w:r w:rsidRPr="006C45FA">
              <w:rPr>
                <w:webHidden/>
              </w:rPr>
              <w:tab/>
            </w:r>
            <w:r w:rsidRPr="006C45FA">
              <w:rPr>
                <w:webHidden/>
              </w:rPr>
              <w:fldChar w:fldCharType="begin"/>
            </w:r>
            <w:r w:rsidRPr="006C45FA">
              <w:rPr>
                <w:webHidden/>
              </w:rPr>
              <w:instrText xml:space="preserve"> PAGEREF _Toc97019872 \h </w:instrText>
            </w:r>
            <w:r w:rsidRPr="006C45FA">
              <w:rPr>
                <w:webHidden/>
              </w:rPr>
            </w:r>
            <w:r w:rsidRPr="006C45FA">
              <w:rPr>
                <w:webHidden/>
              </w:rPr>
              <w:fldChar w:fldCharType="separate"/>
            </w:r>
            <w:r w:rsidR="00360BDD">
              <w:rPr>
                <w:webHidden/>
              </w:rPr>
              <w:t>97</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73" w:history="1">
            <w:r w:rsidRPr="006C45FA">
              <w:rPr>
                <w:rStyle w:val="Hyperlink"/>
                <w:noProof/>
                <w:lang w:eastAsia="en-AU"/>
              </w:rPr>
              <w:t>Specialist Behavioural Intervention Support</w:t>
            </w:r>
            <w:r w:rsidRPr="006C45FA">
              <w:rPr>
                <w:noProof/>
                <w:webHidden/>
              </w:rPr>
              <w:tab/>
            </w:r>
            <w:r w:rsidRPr="006C45FA">
              <w:rPr>
                <w:noProof/>
                <w:webHidden/>
              </w:rPr>
              <w:fldChar w:fldCharType="begin"/>
            </w:r>
            <w:r w:rsidRPr="006C45FA">
              <w:rPr>
                <w:noProof/>
                <w:webHidden/>
              </w:rPr>
              <w:instrText xml:space="preserve"> PAGEREF _Toc97019873 \h </w:instrText>
            </w:r>
            <w:r w:rsidRPr="006C45FA">
              <w:rPr>
                <w:noProof/>
                <w:webHidden/>
              </w:rPr>
            </w:r>
            <w:r w:rsidRPr="006C45FA">
              <w:rPr>
                <w:noProof/>
                <w:webHidden/>
              </w:rPr>
              <w:fldChar w:fldCharType="separate"/>
            </w:r>
            <w:r w:rsidR="00360BDD">
              <w:rPr>
                <w:noProof/>
                <w:webHidden/>
              </w:rPr>
              <w:t>97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74" w:history="1">
            <w:r w:rsidRPr="006C45FA">
              <w:rPr>
                <w:rStyle w:val="Hyperlink"/>
                <w:noProof/>
                <w:lang w:eastAsia="en-AU"/>
              </w:rPr>
              <w:t>Individual Social Skills Development</w:t>
            </w:r>
            <w:r w:rsidRPr="006C45FA">
              <w:rPr>
                <w:noProof/>
                <w:webHidden/>
              </w:rPr>
              <w:tab/>
            </w:r>
            <w:r w:rsidRPr="006C45FA">
              <w:rPr>
                <w:noProof/>
                <w:webHidden/>
              </w:rPr>
              <w:fldChar w:fldCharType="begin"/>
            </w:r>
            <w:r w:rsidRPr="006C45FA">
              <w:rPr>
                <w:noProof/>
                <w:webHidden/>
              </w:rPr>
              <w:instrText xml:space="preserve"> PAGEREF _Toc97019874 \h </w:instrText>
            </w:r>
            <w:r w:rsidRPr="006C45FA">
              <w:rPr>
                <w:noProof/>
                <w:webHidden/>
              </w:rPr>
            </w:r>
            <w:r w:rsidRPr="006C45FA">
              <w:rPr>
                <w:noProof/>
                <w:webHidden/>
              </w:rPr>
              <w:fldChar w:fldCharType="separate"/>
            </w:r>
            <w:r w:rsidR="00360BDD">
              <w:rPr>
                <w:noProof/>
                <w:webHidden/>
              </w:rPr>
              <w:t>97</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75" w:history="1">
            <w:r w:rsidRPr="006C45FA">
              <w:rPr>
                <w:rStyle w:val="Hyperlink"/>
              </w:rPr>
              <w:t>Capacity Building - Improved Health and Wellbeing</w:t>
            </w:r>
            <w:r w:rsidRPr="006C45FA">
              <w:rPr>
                <w:webHidden/>
              </w:rPr>
              <w:tab/>
            </w:r>
            <w:r w:rsidRPr="006C45FA">
              <w:rPr>
                <w:webHidden/>
              </w:rPr>
              <w:fldChar w:fldCharType="begin"/>
            </w:r>
            <w:r w:rsidRPr="006C45FA">
              <w:rPr>
                <w:webHidden/>
              </w:rPr>
              <w:instrText xml:space="preserve"> PAGEREF _Toc97019875 \h </w:instrText>
            </w:r>
            <w:r w:rsidRPr="006C45FA">
              <w:rPr>
                <w:webHidden/>
              </w:rPr>
            </w:r>
            <w:r w:rsidRPr="006C45FA">
              <w:rPr>
                <w:webHidden/>
              </w:rPr>
              <w:fldChar w:fldCharType="separate"/>
            </w:r>
            <w:r w:rsidR="00360BDD">
              <w:rPr>
                <w:webHidden/>
              </w:rPr>
              <w:t>99</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76" w:history="1">
            <w:r w:rsidRPr="006C45FA">
              <w:rPr>
                <w:rStyle w:val="Hyperlink"/>
                <w:noProof/>
              </w:rPr>
              <w:t>Physical Wellbeing Activities</w:t>
            </w:r>
            <w:r w:rsidRPr="006C45FA">
              <w:rPr>
                <w:noProof/>
                <w:webHidden/>
              </w:rPr>
              <w:tab/>
            </w:r>
            <w:r w:rsidRPr="006C45FA">
              <w:rPr>
                <w:noProof/>
                <w:webHidden/>
              </w:rPr>
              <w:fldChar w:fldCharType="begin"/>
            </w:r>
            <w:r w:rsidRPr="006C45FA">
              <w:rPr>
                <w:noProof/>
                <w:webHidden/>
              </w:rPr>
              <w:instrText xml:space="preserve"> PAGEREF _Toc97019876 \h </w:instrText>
            </w:r>
            <w:r w:rsidRPr="006C45FA">
              <w:rPr>
                <w:noProof/>
                <w:webHidden/>
              </w:rPr>
            </w:r>
            <w:r w:rsidRPr="006C45FA">
              <w:rPr>
                <w:noProof/>
                <w:webHidden/>
              </w:rPr>
              <w:fldChar w:fldCharType="separate"/>
            </w:r>
            <w:r w:rsidR="00360BDD">
              <w:rPr>
                <w:noProof/>
                <w:webHidden/>
              </w:rPr>
              <w:t>99</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77" w:history="1">
            <w:r w:rsidRPr="006C45FA">
              <w:rPr>
                <w:rStyle w:val="Hyperlink"/>
                <w:noProof/>
              </w:rPr>
              <w:t>Dietetics</w:t>
            </w:r>
            <w:r w:rsidRPr="006C45FA">
              <w:rPr>
                <w:noProof/>
                <w:webHidden/>
              </w:rPr>
              <w:tab/>
            </w:r>
            <w:r w:rsidRPr="006C45FA">
              <w:rPr>
                <w:noProof/>
                <w:webHidden/>
              </w:rPr>
              <w:fldChar w:fldCharType="begin"/>
            </w:r>
            <w:r w:rsidRPr="006C45FA">
              <w:rPr>
                <w:noProof/>
                <w:webHidden/>
              </w:rPr>
              <w:instrText xml:space="preserve"> PAGEREF _Toc97019877 \h </w:instrText>
            </w:r>
            <w:r w:rsidRPr="006C45FA">
              <w:rPr>
                <w:noProof/>
                <w:webHidden/>
              </w:rPr>
            </w:r>
            <w:r w:rsidRPr="006C45FA">
              <w:rPr>
                <w:noProof/>
                <w:webHidden/>
              </w:rPr>
              <w:fldChar w:fldCharType="separate"/>
            </w:r>
            <w:r w:rsidR="00360BDD">
              <w:rPr>
                <w:noProof/>
                <w:webHidden/>
              </w:rPr>
              <w:t>99</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78" w:history="1">
            <w:r w:rsidRPr="006C45FA">
              <w:rPr>
                <w:rStyle w:val="Hyperlink"/>
              </w:rPr>
              <w:t>Capacity Building - Improved Learning</w:t>
            </w:r>
            <w:r w:rsidRPr="006C45FA">
              <w:rPr>
                <w:webHidden/>
              </w:rPr>
              <w:tab/>
            </w:r>
            <w:r w:rsidRPr="006C45FA">
              <w:rPr>
                <w:webHidden/>
              </w:rPr>
              <w:fldChar w:fldCharType="begin"/>
            </w:r>
            <w:r w:rsidRPr="006C45FA">
              <w:rPr>
                <w:webHidden/>
              </w:rPr>
              <w:instrText xml:space="preserve"> PAGEREF _Toc97019878 \h </w:instrText>
            </w:r>
            <w:r w:rsidRPr="006C45FA">
              <w:rPr>
                <w:webHidden/>
              </w:rPr>
            </w:r>
            <w:r w:rsidRPr="006C45FA">
              <w:rPr>
                <w:webHidden/>
              </w:rPr>
              <w:fldChar w:fldCharType="separate"/>
            </w:r>
            <w:r w:rsidR="00360BDD">
              <w:rPr>
                <w:webHidden/>
              </w:rPr>
              <w:t>101</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79" w:history="1">
            <w:r w:rsidRPr="006C45FA">
              <w:rPr>
                <w:rStyle w:val="Hyperlink"/>
                <w:noProof/>
                <w:lang w:eastAsia="en-AU"/>
              </w:rPr>
              <w:t>Transition through School and to Further Education</w:t>
            </w:r>
            <w:r w:rsidRPr="006C45FA">
              <w:rPr>
                <w:noProof/>
                <w:webHidden/>
              </w:rPr>
              <w:tab/>
            </w:r>
            <w:r w:rsidRPr="006C45FA">
              <w:rPr>
                <w:noProof/>
                <w:webHidden/>
              </w:rPr>
              <w:fldChar w:fldCharType="begin"/>
            </w:r>
            <w:r w:rsidRPr="006C45FA">
              <w:rPr>
                <w:noProof/>
                <w:webHidden/>
              </w:rPr>
              <w:instrText xml:space="preserve"> PAGEREF _Toc97019879 \h </w:instrText>
            </w:r>
            <w:r w:rsidRPr="006C45FA">
              <w:rPr>
                <w:noProof/>
                <w:webHidden/>
              </w:rPr>
            </w:r>
            <w:r w:rsidRPr="006C45FA">
              <w:rPr>
                <w:noProof/>
                <w:webHidden/>
              </w:rPr>
              <w:fldChar w:fldCharType="separate"/>
            </w:r>
            <w:r w:rsidR="00360BDD">
              <w:rPr>
                <w:noProof/>
                <w:webHidden/>
              </w:rPr>
              <w:t>101</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80" w:history="1">
            <w:r w:rsidRPr="006C45FA">
              <w:rPr>
                <w:rStyle w:val="Hyperlink"/>
              </w:rPr>
              <w:t>Capacity Building - Improved Life Choices</w:t>
            </w:r>
            <w:r w:rsidRPr="006C45FA">
              <w:rPr>
                <w:webHidden/>
              </w:rPr>
              <w:tab/>
            </w:r>
            <w:r w:rsidRPr="006C45FA">
              <w:rPr>
                <w:webHidden/>
              </w:rPr>
              <w:fldChar w:fldCharType="begin"/>
            </w:r>
            <w:r w:rsidRPr="006C45FA">
              <w:rPr>
                <w:webHidden/>
              </w:rPr>
              <w:instrText xml:space="preserve"> PAGEREF _Toc97019880 \h </w:instrText>
            </w:r>
            <w:r w:rsidRPr="006C45FA">
              <w:rPr>
                <w:webHidden/>
              </w:rPr>
            </w:r>
            <w:r w:rsidRPr="006C45FA">
              <w:rPr>
                <w:webHidden/>
              </w:rPr>
              <w:fldChar w:fldCharType="separate"/>
            </w:r>
            <w:r w:rsidR="00360BDD">
              <w:rPr>
                <w:webHidden/>
              </w:rPr>
              <w:t>102</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81" w:history="1">
            <w:r w:rsidRPr="006C45FA">
              <w:rPr>
                <w:rStyle w:val="Hyperlink"/>
                <w:noProof/>
              </w:rPr>
              <w:t>Plan Management - Financial Administration Supports</w:t>
            </w:r>
            <w:r w:rsidRPr="006C45FA">
              <w:rPr>
                <w:noProof/>
                <w:webHidden/>
              </w:rPr>
              <w:tab/>
            </w:r>
            <w:r w:rsidRPr="006C45FA">
              <w:rPr>
                <w:noProof/>
                <w:webHidden/>
              </w:rPr>
              <w:fldChar w:fldCharType="begin"/>
            </w:r>
            <w:r w:rsidRPr="006C45FA">
              <w:rPr>
                <w:noProof/>
                <w:webHidden/>
              </w:rPr>
              <w:instrText xml:space="preserve"> PAGEREF _Toc97019881 \h </w:instrText>
            </w:r>
            <w:r w:rsidRPr="006C45FA">
              <w:rPr>
                <w:noProof/>
                <w:webHidden/>
              </w:rPr>
            </w:r>
            <w:r w:rsidRPr="006C45FA">
              <w:rPr>
                <w:noProof/>
                <w:webHidden/>
              </w:rPr>
              <w:fldChar w:fldCharType="separate"/>
            </w:r>
            <w:r w:rsidR="00360BDD">
              <w:rPr>
                <w:noProof/>
                <w:webHidden/>
              </w:rPr>
              <w:t>102</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82" w:history="1">
            <w:r w:rsidRPr="006C45FA">
              <w:rPr>
                <w:rStyle w:val="Hyperlink"/>
                <w:noProof/>
              </w:rPr>
              <w:t>Capacity Building and Training in Plan and Financial Management</w:t>
            </w:r>
            <w:r w:rsidRPr="006C45FA">
              <w:rPr>
                <w:noProof/>
                <w:webHidden/>
              </w:rPr>
              <w:tab/>
            </w:r>
            <w:r w:rsidRPr="006C45FA">
              <w:rPr>
                <w:noProof/>
                <w:webHidden/>
              </w:rPr>
              <w:fldChar w:fldCharType="begin"/>
            </w:r>
            <w:r w:rsidRPr="006C45FA">
              <w:rPr>
                <w:noProof/>
                <w:webHidden/>
              </w:rPr>
              <w:instrText xml:space="preserve"> PAGEREF _Toc97019882 \h </w:instrText>
            </w:r>
            <w:r w:rsidRPr="006C45FA">
              <w:rPr>
                <w:noProof/>
                <w:webHidden/>
              </w:rPr>
            </w:r>
            <w:r w:rsidRPr="006C45FA">
              <w:rPr>
                <w:noProof/>
                <w:webHidden/>
              </w:rPr>
              <w:fldChar w:fldCharType="separate"/>
            </w:r>
            <w:r w:rsidR="00360BDD">
              <w:rPr>
                <w:noProof/>
                <w:webHidden/>
              </w:rPr>
              <w:t>102</w:t>
            </w:r>
            <w:r w:rsidRPr="006C45FA">
              <w:rPr>
                <w:noProof/>
                <w:webHidden/>
              </w:rPr>
              <w:fldChar w:fldCharType="end"/>
            </w:r>
          </w:hyperlink>
        </w:p>
        <w:p w:rsidR="006C45FA" w:rsidRPr="006C45FA" w:rsidRDefault="006C45FA">
          <w:pPr>
            <w:pStyle w:val="TOC1"/>
            <w:rPr>
              <w:rFonts w:eastAsiaTheme="minorEastAsia" w:cstheme="minorBidi"/>
              <w:b w:val="0"/>
              <w:bCs w:val="0"/>
              <w:lang w:eastAsia="en-AU"/>
            </w:rPr>
          </w:pPr>
          <w:hyperlink w:anchor="_Toc97019883" w:history="1">
            <w:r w:rsidRPr="006C45FA">
              <w:rPr>
                <w:rStyle w:val="Hyperlink"/>
              </w:rPr>
              <w:t>Capacity Building - Improved Daily Living</w:t>
            </w:r>
            <w:r w:rsidRPr="006C45FA">
              <w:rPr>
                <w:webHidden/>
              </w:rPr>
              <w:tab/>
            </w:r>
            <w:r w:rsidRPr="006C45FA">
              <w:rPr>
                <w:webHidden/>
              </w:rPr>
              <w:fldChar w:fldCharType="begin"/>
            </w:r>
            <w:r w:rsidRPr="006C45FA">
              <w:rPr>
                <w:webHidden/>
              </w:rPr>
              <w:instrText xml:space="preserve"> PAGEREF _Toc97019883 \h </w:instrText>
            </w:r>
            <w:r w:rsidRPr="006C45FA">
              <w:rPr>
                <w:webHidden/>
              </w:rPr>
            </w:r>
            <w:r w:rsidRPr="006C45FA">
              <w:rPr>
                <w:webHidden/>
              </w:rPr>
              <w:fldChar w:fldCharType="separate"/>
            </w:r>
            <w:r w:rsidR="00360BDD">
              <w:rPr>
                <w:webHidden/>
              </w:rPr>
              <w:t>103</w:t>
            </w:r>
            <w:r w:rsidRPr="006C45FA">
              <w:rPr>
                <w:webHidden/>
              </w:rPr>
              <w:fldChar w:fldCharType="end"/>
            </w:r>
          </w:hyperlink>
        </w:p>
        <w:p w:rsidR="006C45FA" w:rsidRPr="006C45FA" w:rsidRDefault="006C45FA">
          <w:pPr>
            <w:pStyle w:val="TOC2"/>
            <w:rPr>
              <w:rFonts w:eastAsiaTheme="minorEastAsia" w:cstheme="minorBidi"/>
              <w:noProof/>
              <w:lang w:eastAsia="en-AU"/>
            </w:rPr>
          </w:pPr>
          <w:hyperlink w:anchor="_Toc97019884" w:history="1">
            <w:r w:rsidRPr="006C45FA">
              <w:rPr>
                <w:rStyle w:val="Hyperlink"/>
                <w:noProof/>
              </w:rPr>
              <w:t>Early Childhood Intervention Supports (under 7 years)</w:t>
            </w:r>
            <w:r w:rsidRPr="006C45FA">
              <w:rPr>
                <w:noProof/>
                <w:webHidden/>
              </w:rPr>
              <w:tab/>
            </w:r>
            <w:r w:rsidRPr="006C45FA">
              <w:rPr>
                <w:noProof/>
                <w:webHidden/>
              </w:rPr>
              <w:fldChar w:fldCharType="begin"/>
            </w:r>
            <w:r w:rsidRPr="006C45FA">
              <w:rPr>
                <w:noProof/>
                <w:webHidden/>
              </w:rPr>
              <w:instrText xml:space="preserve"> PAGEREF _Toc97019884 \h </w:instrText>
            </w:r>
            <w:r w:rsidRPr="006C45FA">
              <w:rPr>
                <w:noProof/>
                <w:webHidden/>
              </w:rPr>
            </w:r>
            <w:r w:rsidRPr="006C45FA">
              <w:rPr>
                <w:noProof/>
                <w:webHidden/>
              </w:rPr>
              <w:fldChar w:fldCharType="separate"/>
            </w:r>
            <w:r w:rsidR="00360BDD">
              <w:rPr>
                <w:noProof/>
                <w:webHidden/>
              </w:rPr>
              <w:t>103</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85" w:history="1">
            <w:r w:rsidRPr="006C45FA">
              <w:rPr>
                <w:rStyle w:val="Hyperlink"/>
                <w:noProof/>
              </w:rPr>
              <w:t>Therapy Supports (over 7 years)</w:t>
            </w:r>
            <w:r w:rsidRPr="006C45FA">
              <w:rPr>
                <w:noProof/>
                <w:webHidden/>
              </w:rPr>
              <w:tab/>
            </w:r>
            <w:r w:rsidRPr="006C45FA">
              <w:rPr>
                <w:noProof/>
                <w:webHidden/>
              </w:rPr>
              <w:fldChar w:fldCharType="begin"/>
            </w:r>
            <w:r w:rsidRPr="006C45FA">
              <w:rPr>
                <w:noProof/>
                <w:webHidden/>
              </w:rPr>
              <w:instrText xml:space="preserve"> PAGEREF _Toc97019885 \h </w:instrText>
            </w:r>
            <w:r w:rsidRPr="006C45FA">
              <w:rPr>
                <w:noProof/>
                <w:webHidden/>
              </w:rPr>
            </w:r>
            <w:r w:rsidRPr="006C45FA">
              <w:rPr>
                <w:noProof/>
                <w:webHidden/>
              </w:rPr>
              <w:fldChar w:fldCharType="separate"/>
            </w:r>
            <w:r w:rsidR="00360BDD">
              <w:rPr>
                <w:noProof/>
                <w:webHidden/>
              </w:rPr>
              <w:t>104</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86" w:history="1">
            <w:r w:rsidRPr="006C45FA">
              <w:rPr>
                <w:rStyle w:val="Hyperlink"/>
                <w:noProof/>
                <w:lang w:eastAsia="en-AU"/>
              </w:rPr>
              <w:t>Hearing Supports</w:t>
            </w:r>
            <w:r w:rsidRPr="006C45FA">
              <w:rPr>
                <w:noProof/>
                <w:webHidden/>
              </w:rPr>
              <w:tab/>
            </w:r>
            <w:r w:rsidRPr="006C45FA">
              <w:rPr>
                <w:noProof/>
                <w:webHidden/>
              </w:rPr>
              <w:fldChar w:fldCharType="begin"/>
            </w:r>
            <w:r w:rsidRPr="006C45FA">
              <w:rPr>
                <w:noProof/>
                <w:webHidden/>
              </w:rPr>
              <w:instrText xml:space="preserve"> PAGEREF _Toc97019886 \h </w:instrText>
            </w:r>
            <w:r w:rsidRPr="006C45FA">
              <w:rPr>
                <w:noProof/>
                <w:webHidden/>
              </w:rPr>
            </w:r>
            <w:r w:rsidRPr="006C45FA">
              <w:rPr>
                <w:noProof/>
                <w:webHidden/>
              </w:rPr>
              <w:fldChar w:fldCharType="separate"/>
            </w:r>
            <w:r w:rsidR="00360BDD">
              <w:rPr>
                <w:noProof/>
                <w:webHidden/>
              </w:rPr>
              <w:t>106</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87" w:history="1">
            <w:r w:rsidRPr="006C45FA">
              <w:rPr>
                <w:rStyle w:val="Hyperlink"/>
                <w:noProof/>
                <w:lang w:eastAsia="en-AU"/>
              </w:rPr>
              <w:t>Multidisciplinary Team Supports</w:t>
            </w:r>
            <w:r w:rsidRPr="006C45FA">
              <w:rPr>
                <w:noProof/>
                <w:webHidden/>
              </w:rPr>
              <w:tab/>
            </w:r>
            <w:r w:rsidRPr="006C45FA">
              <w:rPr>
                <w:noProof/>
                <w:webHidden/>
              </w:rPr>
              <w:fldChar w:fldCharType="begin"/>
            </w:r>
            <w:r w:rsidRPr="006C45FA">
              <w:rPr>
                <w:noProof/>
                <w:webHidden/>
              </w:rPr>
              <w:instrText xml:space="preserve"> PAGEREF _Toc97019887 \h </w:instrText>
            </w:r>
            <w:r w:rsidRPr="006C45FA">
              <w:rPr>
                <w:noProof/>
                <w:webHidden/>
              </w:rPr>
            </w:r>
            <w:r w:rsidRPr="006C45FA">
              <w:rPr>
                <w:noProof/>
                <w:webHidden/>
              </w:rPr>
              <w:fldChar w:fldCharType="separate"/>
            </w:r>
            <w:r w:rsidR="00360BDD">
              <w:rPr>
                <w:noProof/>
                <w:webHidden/>
              </w:rPr>
              <w:t>107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88" w:history="1">
            <w:r w:rsidRPr="006C45FA">
              <w:rPr>
                <w:rStyle w:val="Hyperlink"/>
                <w:noProof/>
              </w:rPr>
              <w:t>Delivery of Disability Related Health Supports by a Nurse</w:t>
            </w:r>
            <w:r w:rsidRPr="006C45FA">
              <w:rPr>
                <w:noProof/>
                <w:webHidden/>
              </w:rPr>
              <w:tab/>
            </w:r>
            <w:r w:rsidRPr="006C45FA">
              <w:rPr>
                <w:noProof/>
                <w:webHidden/>
              </w:rPr>
              <w:fldChar w:fldCharType="begin"/>
            </w:r>
            <w:r w:rsidRPr="006C45FA">
              <w:rPr>
                <w:noProof/>
                <w:webHidden/>
              </w:rPr>
              <w:instrText xml:space="preserve"> PAGEREF _Toc97019888 \h </w:instrText>
            </w:r>
            <w:r w:rsidRPr="006C45FA">
              <w:rPr>
                <w:noProof/>
                <w:webHidden/>
              </w:rPr>
            </w:r>
            <w:r w:rsidRPr="006C45FA">
              <w:rPr>
                <w:noProof/>
                <w:webHidden/>
              </w:rPr>
              <w:fldChar w:fldCharType="separate"/>
            </w:r>
            <w:r w:rsidR="00360BDD">
              <w:rPr>
                <w:noProof/>
                <w:webHidden/>
              </w:rPr>
              <w:t>107</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89" w:history="1">
            <w:r w:rsidRPr="006C45FA">
              <w:rPr>
                <w:rStyle w:val="Hyperlink"/>
                <w:noProof/>
              </w:rPr>
              <w:t>Specialised Driver Training Support</w:t>
            </w:r>
            <w:r w:rsidRPr="006C45FA">
              <w:rPr>
                <w:noProof/>
                <w:webHidden/>
              </w:rPr>
              <w:tab/>
            </w:r>
            <w:r w:rsidRPr="006C45FA">
              <w:rPr>
                <w:noProof/>
                <w:webHidden/>
              </w:rPr>
              <w:fldChar w:fldCharType="begin"/>
            </w:r>
            <w:r w:rsidRPr="006C45FA">
              <w:rPr>
                <w:noProof/>
                <w:webHidden/>
              </w:rPr>
              <w:instrText xml:space="preserve"> PAGEREF _Toc97019889 \h </w:instrText>
            </w:r>
            <w:r w:rsidRPr="006C45FA">
              <w:rPr>
                <w:noProof/>
                <w:webHidden/>
              </w:rPr>
            </w:r>
            <w:r w:rsidRPr="006C45FA">
              <w:rPr>
                <w:noProof/>
                <w:webHidden/>
              </w:rPr>
              <w:fldChar w:fldCharType="separate"/>
            </w:r>
            <w:r w:rsidR="00360BDD">
              <w:rPr>
                <w:noProof/>
                <w:webHidden/>
              </w:rPr>
              <w:t>109</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90" w:history="1">
            <w:r w:rsidRPr="006C45FA">
              <w:rPr>
                <w:rStyle w:val="Hyperlink"/>
                <w:noProof/>
              </w:rPr>
              <w:t>Other Supports</w:t>
            </w:r>
            <w:r w:rsidRPr="006C45FA">
              <w:rPr>
                <w:noProof/>
                <w:webHidden/>
              </w:rPr>
              <w:tab/>
            </w:r>
            <w:r w:rsidRPr="006C45FA">
              <w:rPr>
                <w:noProof/>
                <w:webHidden/>
              </w:rPr>
              <w:fldChar w:fldCharType="begin"/>
            </w:r>
            <w:r w:rsidRPr="006C45FA">
              <w:rPr>
                <w:noProof/>
                <w:webHidden/>
              </w:rPr>
              <w:instrText xml:space="preserve"> PAGEREF _Toc97019890 \h </w:instrText>
            </w:r>
            <w:r w:rsidRPr="006C45FA">
              <w:rPr>
                <w:noProof/>
                <w:webHidden/>
              </w:rPr>
            </w:r>
            <w:r w:rsidRPr="006C45FA">
              <w:rPr>
                <w:noProof/>
                <w:webHidden/>
              </w:rPr>
              <w:fldChar w:fldCharType="separate"/>
            </w:r>
            <w:r w:rsidR="00360BDD">
              <w:rPr>
                <w:noProof/>
                <w:webHidden/>
              </w:rPr>
              <w:t>109</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91" w:history="1">
            <w:r w:rsidRPr="006C45FA">
              <w:rPr>
                <w:rStyle w:val="Hyperlink"/>
                <w:noProof/>
              </w:rPr>
              <w:t>Low Cost AT to support Capacity Building support delivery</w:t>
            </w:r>
            <w:r w:rsidRPr="006C45FA">
              <w:rPr>
                <w:noProof/>
                <w:webHidden/>
              </w:rPr>
              <w:tab/>
            </w:r>
            <w:r w:rsidRPr="006C45FA">
              <w:rPr>
                <w:noProof/>
                <w:webHidden/>
              </w:rPr>
              <w:fldChar w:fldCharType="begin"/>
            </w:r>
            <w:r w:rsidRPr="006C45FA">
              <w:rPr>
                <w:noProof/>
                <w:webHidden/>
              </w:rPr>
              <w:instrText xml:space="preserve"> PAGEREF _Toc97019891 \h </w:instrText>
            </w:r>
            <w:r w:rsidRPr="006C45FA">
              <w:rPr>
                <w:noProof/>
                <w:webHidden/>
              </w:rPr>
            </w:r>
            <w:r w:rsidRPr="006C45FA">
              <w:rPr>
                <w:noProof/>
                <w:webHidden/>
              </w:rPr>
              <w:fldChar w:fldCharType="separate"/>
            </w:r>
            <w:r w:rsidR="00360BDD">
              <w:rPr>
                <w:noProof/>
                <w:webHidden/>
              </w:rPr>
              <w:t>110</w:t>
            </w:r>
            <w:r w:rsidRPr="006C45FA">
              <w:rPr>
                <w:noProof/>
                <w:webHidden/>
              </w:rPr>
              <w:fldChar w:fldCharType="end"/>
            </w:r>
          </w:hyperlink>
        </w:p>
        <w:p w:rsidR="006C45FA" w:rsidRPr="006C45FA" w:rsidRDefault="006C45FA">
          <w:pPr>
            <w:pStyle w:val="TOC2"/>
            <w:rPr>
              <w:rFonts w:eastAsiaTheme="minorEastAsia" w:cstheme="minorBidi"/>
              <w:noProof/>
              <w:lang w:eastAsia="en-AU"/>
            </w:rPr>
          </w:pPr>
          <w:hyperlink w:anchor="_Toc97019892" w:history="1">
            <w:r w:rsidRPr="006C45FA">
              <w:rPr>
                <w:rStyle w:val="Hyperlink"/>
                <w:noProof/>
              </w:rPr>
              <w:t xml:space="preserve">Appendix A: History of Changes to the </w:t>
            </w:r>
            <w:r w:rsidRPr="006C45FA">
              <w:rPr>
                <w:rStyle w:val="Hyperlink"/>
                <w:i/>
                <w:noProof/>
              </w:rPr>
              <w:t>NDIS Pricing Arrangements and Price Limits 2021-22</w:t>
            </w:r>
            <w:r w:rsidRPr="006C45FA">
              <w:rPr>
                <w:noProof/>
                <w:webHidden/>
              </w:rPr>
              <w:tab/>
            </w:r>
            <w:r w:rsidRPr="006C45FA">
              <w:rPr>
                <w:noProof/>
                <w:webHidden/>
              </w:rPr>
              <w:fldChar w:fldCharType="begin"/>
            </w:r>
            <w:r w:rsidRPr="006C45FA">
              <w:rPr>
                <w:noProof/>
                <w:webHidden/>
              </w:rPr>
              <w:instrText xml:space="preserve"> PAGEREF _Toc97019892 \h </w:instrText>
            </w:r>
            <w:r w:rsidRPr="006C45FA">
              <w:rPr>
                <w:noProof/>
                <w:webHidden/>
              </w:rPr>
            </w:r>
            <w:r w:rsidRPr="006C45FA">
              <w:rPr>
                <w:noProof/>
                <w:webHidden/>
              </w:rPr>
              <w:fldChar w:fldCharType="separate"/>
            </w:r>
            <w:r w:rsidR="00360BDD">
              <w:rPr>
                <w:noProof/>
                <w:webHidden/>
              </w:rPr>
              <w:t>112</w:t>
            </w:r>
            <w:r w:rsidRPr="006C45FA">
              <w:rPr>
                <w:noProof/>
                <w:webHidden/>
              </w:rPr>
              <w:fldChar w:fldCharType="end"/>
            </w:r>
          </w:hyperlink>
        </w:p>
        <w:p w:rsidR="00502602" w:rsidRPr="006C45FA" w:rsidRDefault="0024096C" w:rsidP="00D61E2B">
          <w:pPr>
            <w:sectPr w:rsidR="00502602" w:rsidRPr="006C45FA" w:rsidSect="00575B0F">
              <w:footerReference w:type="first" r:id="rId19"/>
              <w:pgSz w:w="11906" w:h="16838" w:code="9"/>
              <w:pgMar w:top="1134" w:right="1134" w:bottom="1134" w:left="1134" w:header="567" w:footer="567" w:gutter="0"/>
              <w:cols w:space="708"/>
              <w:titlePg/>
              <w:docGrid w:linePitch="360"/>
            </w:sectPr>
          </w:pPr>
          <w:r w:rsidRPr="006C45FA">
            <w:rPr>
              <w:rFonts w:ascii="Arial" w:hAnsi="Arial" w:cs="Arial"/>
              <w:b/>
              <w:bCs/>
              <w:noProof/>
            </w:rPr>
            <w:fldChar w:fldCharType="end"/>
          </w:r>
        </w:p>
      </w:sdtContent>
    </w:sdt>
    <w:p w:rsidR="004E1FEF" w:rsidRPr="006C45FA" w:rsidRDefault="00B07EA2" w:rsidP="00ED3D66">
      <w:pPr>
        <w:pStyle w:val="Heading1"/>
      </w:pPr>
      <w:bookmarkStart w:id="2" w:name="_Ref49959563"/>
      <w:bookmarkStart w:id="3" w:name="_Toc97019728"/>
      <w:r w:rsidRPr="006C45FA">
        <w:lastRenderedPageBreak/>
        <w:t>Introduction</w:t>
      </w:r>
      <w:bookmarkEnd w:id="1"/>
      <w:bookmarkEnd w:id="2"/>
      <w:bookmarkEnd w:id="3"/>
    </w:p>
    <w:p w:rsidR="00FC73BD" w:rsidRPr="006C45FA" w:rsidRDefault="00EE4099" w:rsidP="00EE4099">
      <w:pPr>
        <w:rPr>
          <w:rFonts w:ascii="Arial" w:hAnsi="Arial" w:cs="Arial"/>
        </w:rPr>
      </w:pPr>
      <w:r w:rsidRPr="006C45FA">
        <w:rPr>
          <w:rFonts w:ascii="Arial" w:hAnsi="Arial" w:cs="Arial"/>
        </w:rPr>
        <w:t xml:space="preserve">The provision of supports </w:t>
      </w:r>
      <w:r w:rsidR="00A30C01" w:rsidRPr="006C45FA">
        <w:rPr>
          <w:rFonts w:ascii="Arial" w:hAnsi="Arial" w:cs="Arial"/>
        </w:rPr>
        <w:t xml:space="preserve">for </w:t>
      </w:r>
      <w:r w:rsidRPr="006C45FA">
        <w:rPr>
          <w:rFonts w:ascii="Arial" w:hAnsi="Arial" w:cs="Arial"/>
        </w:rPr>
        <w:t>participants in the National Disability Insurance Scheme (NDIS) is subject to regulation by the National Disability Insurance Agency (NDIA) and the NDIS Quality and Safeguards Commission</w:t>
      </w:r>
      <w:r w:rsidR="00FC73BD" w:rsidRPr="006C45FA">
        <w:rPr>
          <w:rFonts w:ascii="Arial" w:hAnsi="Arial" w:cs="Arial"/>
        </w:rPr>
        <w:t xml:space="preserve"> through the provisions of the</w:t>
      </w:r>
      <w:r w:rsidR="00FC73BD" w:rsidRPr="006C45FA">
        <w:rPr>
          <w:rFonts w:ascii="Arial" w:hAnsi="Arial" w:cs="Arial"/>
          <w:i/>
        </w:rPr>
        <w:t xml:space="preserve"> National Disability Insurance Scheme Act 2013</w:t>
      </w:r>
      <w:r w:rsidR="00FC73BD" w:rsidRPr="006C45FA">
        <w:rPr>
          <w:rFonts w:ascii="Arial" w:hAnsi="Arial" w:cs="Arial"/>
        </w:rPr>
        <w:t xml:space="preserve"> and its </w:t>
      </w:r>
      <w:r w:rsidR="002372B5" w:rsidRPr="006C45FA">
        <w:rPr>
          <w:rFonts w:ascii="Arial" w:hAnsi="Arial" w:cs="Arial"/>
        </w:rPr>
        <w:t>subordinate</w:t>
      </w:r>
      <w:r w:rsidR="00FC73BD" w:rsidRPr="006C45FA">
        <w:rPr>
          <w:rFonts w:ascii="Arial" w:hAnsi="Arial" w:cs="Arial"/>
        </w:rPr>
        <w:t xml:space="preserve"> legislation.</w:t>
      </w:r>
    </w:p>
    <w:p w:rsidR="00EE4099" w:rsidRPr="006C45FA" w:rsidRDefault="00EE4099" w:rsidP="00EE4099">
      <w:pPr>
        <w:rPr>
          <w:rFonts w:ascii="Arial" w:hAnsi="Arial" w:cs="Arial"/>
        </w:rPr>
      </w:pPr>
      <w:r w:rsidRPr="006C45FA">
        <w:rPr>
          <w:rFonts w:ascii="Arial" w:hAnsi="Arial" w:cs="Arial"/>
        </w:rPr>
        <w:t xml:space="preserve">This document, which is called the </w:t>
      </w:r>
      <w:r w:rsidRPr="006C45FA">
        <w:rPr>
          <w:rFonts w:ascii="Arial" w:hAnsi="Arial" w:cs="Arial"/>
          <w:i/>
        </w:rPr>
        <w:t>NDIS Pricing Arrangements and Price Limits</w:t>
      </w:r>
      <w:r w:rsidRPr="006C45FA">
        <w:rPr>
          <w:rFonts w:ascii="Arial" w:hAnsi="Arial" w:cs="Arial"/>
        </w:rPr>
        <w:t>, and its associated documents (see below), set out the pricing arrangements and price limits that the NDIA has determined will apply to</w:t>
      </w:r>
      <w:r w:rsidR="00A30C01" w:rsidRPr="006C45FA">
        <w:rPr>
          <w:rFonts w:ascii="Arial" w:hAnsi="Arial" w:cs="Arial"/>
        </w:rPr>
        <w:t xml:space="preserve"> the</w:t>
      </w:r>
      <w:r w:rsidRPr="006C45FA">
        <w:rPr>
          <w:rFonts w:ascii="Arial" w:hAnsi="Arial" w:cs="Arial"/>
        </w:rPr>
        <w:t xml:space="preserve"> provision of supports </w:t>
      </w:r>
      <w:r w:rsidR="00A30C01" w:rsidRPr="006C45FA">
        <w:rPr>
          <w:rFonts w:ascii="Arial" w:hAnsi="Arial" w:cs="Arial"/>
        </w:rPr>
        <w:t xml:space="preserve">for </w:t>
      </w:r>
      <w:r w:rsidR="00BA5CC4" w:rsidRPr="006C45FA">
        <w:rPr>
          <w:rFonts w:ascii="Arial" w:hAnsi="Arial" w:cs="Arial"/>
        </w:rPr>
        <w:t>participants in the NDIS. The intent of these documents</w:t>
      </w:r>
      <w:r w:rsidRPr="006C45FA">
        <w:rPr>
          <w:rFonts w:ascii="Arial" w:hAnsi="Arial" w:cs="Arial"/>
        </w:rPr>
        <w:t xml:space="preserve"> </w:t>
      </w:r>
      <w:r w:rsidR="00BA5CC4" w:rsidRPr="006C45FA">
        <w:rPr>
          <w:rFonts w:ascii="Arial" w:hAnsi="Arial" w:cs="Arial"/>
        </w:rPr>
        <w:t>is</w:t>
      </w:r>
      <w:r w:rsidRPr="006C45FA">
        <w:rPr>
          <w:rFonts w:ascii="Arial" w:hAnsi="Arial" w:cs="Arial"/>
        </w:rPr>
        <w:t xml:space="preserve"> to assist participants and providers, both current and prospective, to understand the way</w:t>
      </w:r>
      <w:r w:rsidR="00BA5CC4" w:rsidRPr="006C45FA">
        <w:rPr>
          <w:rFonts w:ascii="Arial" w:hAnsi="Arial" w:cs="Arial"/>
        </w:rPr>
        <w:t>s</w:t>
      </w:r>
      <w:r w:rsidRPr="006C45FA">
        <w:rPr>
          <w:rFonts w:ascii="Arial" w:hAnsi="Arial" w:cs="Arial"/>
        </w:rPr>
        <w:t xml:space="preserve"> in which price controls work in the NDIS. </w:t>
      </w:r>
      <w:r w:rsidR="00FC73BD" w:rsidRPr="006C45FA">
        <w:rPr>
          <w:rFonts w:ascii="Arial" w:hAnsi="Arial" w:cs="Arial"/>
        </w:rPr>
        <w:t xml:space="preserve">Price regulation is in place to </w:t>
      </w:r>
      <w:r w:rsidR="00D9546F" w:rsidRPr="006C45FA">
        <w:rPr>
          <w:rFonts w:ascii="Arial" w:hAnsi="Arial" w:cs="Arial"/>
        </w:rPr>
        <w:t xml:space="preserve">help </w:t>
      </w:r>
      <w:r w:rsidR="00FC73BD" w:rsidRPr="006C45FA">
        <w:rPr>
          <w:rFonts w:ascii="Arial" w:hAnsi="Arial" w:cs="Arial"/>
        </w:rPr>
        <w:t xml:space="preserve">ensure that participants receive value for money </w:t>
      </w:r>
      <w:r w:rsidR="00BA5CC4" w:rsidRPr="006C45FA">
        <w:rPr>
          <w:rFonts w:ascii="Arial" w:hAnsi="Arial" w:cs="Arial"/>
        </w:rPr>
        <w:t>when they purchase</w:t>
      </w:r>
      <w:r w:rsidR="00FC73BD" w:rsidRPr="006C45FA">
        <w:rPr>
          <w:rFonts w:ascii="Arial" w:hAnsi="Arial" w:cs="Arial"/>
        </w:rPr>
        <w:t xml:space="preserve"> </w:t>
      </w:r>
      <w:r w:rsidR="00BA5CC4" w:rsidRPr="006C45FA">
        <w:rPr>
          <w:rFonts w:ascii="Arial" w:hAnsi="Arial" w:cs="Arial"/>
        </w:rPr>
        <w:t xml:space="preserve">the </w:t>
      </w:r>
      <w:r w:rsidR="00FC73BD" w:rsidRPr="006C45FA">
        <w:rPr>
          <w:rFonts w:ascii="Arial" w:hAnsi="Arial" w:cs="Arial"/>
        </w:rPr>
        <w:t xml:space="preserve">supports that they </w:t>
      </w:r>
      <w:r w:rsidR="00BA5CC4" w:rsidRPr="006C45FA">
        <w:rPr>
          <w:rFonts w:ascii="Arial" w:hAnsi="Arial" w:cs="Arial"/>
        </w:rPr>
        <w:t>need</w:t>
      </w:r>
      <w:r w:rsidR="00FC73BD" w:rsidRPr="006C45FA">
        <w:rPr>
          <w:rFonts w:ascii="Arial" w:hAnsi="Arial" w:cs="Arial"/>
        </w:rPr>
        <w:t>.</w:t>
      </w:r>
    </w:p>
    <w:p w:rsidR="00636609" w:rsidRPr="006C45FA" w:rsidRDefault="00636609" w:rsidP="00636609">
      <w:pPr>
        <w:pStyle w:val="Heading2"/>
      </w:pPr>
      <w:bookmarkStart w:id="4" w:name="_Toc97019729"/>
      <w:r w:rsidRPr="006C45FA">
        <w:t>Price regulation documents</w:t>
      </w:r>
      <w:bookmarkEnd w:id="4"/>
    </w:p>
    <w:p w:rsidR="00EE4099" w:rsidRPr="006C45FA" w:rsidRDefault="00EE4099" w:rsidP="00EE4099">
      <w:pPr>
        <w:pStyle w:val="Heading3"/>
      </w:pPr>
      <w:bookmarkStart w:id="5" w:name="_Toc68593871"/>
      <w:bookmarkStart w:id="6" w:name="_Toc97019730"/>
      <w:r w:rsidRPr="006C45FA">
        <w:rPr>
          <w:i/>
        </w:rPr>
        <w:t>NDIS</w:t>
      </w:r>
      <w:r w:rsidRPr="006C45FA">
        <w:t xml:space="preserve"> </w:t>
      </w:r>
      <w:r w:rsidRPr="006C45FA">
        <w:rPr>
          <w:i/>
        </w:rPr>
        <w:t>Pricing Arrangements and Price Limits</w:t>
      </w:r>
      <w:bookmarkEnd w:id="6"/>
      <w:r w:rsidRPr="006C45FA">
        <w:t xml:space="preserve"> </w:t>
      </w:r>
    </w:p>
    <w:p w:rsidR="00EE4099" w:rsidRPr="006C45FA" w:rsidRDefault="00EE4099" w:rsidP="00EE4099">
      <w:r w:rsidRPr="006C45FA">
        <w:t xml:space="preserve">This document sets out the general pricing arrangements that apply to all supports in the NDIS and the specific arrangements that apply to individual supports. </w:t>
      </w:r>
    </w:p>
    <w:p w:rsidR="00EE4099" w:rsidRPr="006C45FA" w:rsidRDefault="00EE4099" w:rsidP="00EE4099">
      <w:pPr>
        <w:pStyle w:val="Heading3"/>
        <w:rPr>
          <w:i/>
        </w:rPr>
      </w:pPr>
      <w:bookmarkStart w:id="7" w:name="_Toc97019731"/>
      <w:r w:rsidRPr="006C45FA">
        <w:rPr>
          <w:i/>
        </w:rPr>
        <w:t>NDIS Support Catalogue</w:t>
      </w:r>
      <w:bookmarkEnd w:id="5"/>
      <w:bookmarkEnd w:id="7"/>
    </w:p>
    <w:p w:rsidR="00EE4099" w:rsidRPr="006C45FA" w:rsidRDefault="0074144A" w:rsidP="00EE4099">
      <w:pPr>
        <w:rPr>
          <w:rFonts w:ascii="Arial" w:hAnsi="Arial" w:cs="Arial"/>
        </w:rPr>
      </w:pPr>
      <w:r w:rsidRPr="006C45FA">
        <w:rPr>
          <w:rFonts w:ascii="Arial" w:hAnsi="Arial" w:cs="Arial"/>
        </w:rPr>
        <w:t>This document</w:t>
      </w:r>
      <w:r w:rsidR="00EE4099" w:rsidRPr="006C45FA">
        <w:rPr>
          <w:rFonts w:ascii="Arial" w:hAnsi="Arial" w:cs="Arial"/>
        </w:rPr>
        <w:t xml:space="preserve"> provides information on the current price limits for each support item and indicates for each price-limited support item the claim types (Travel, non-face-to-face, etc.) </w:t>
      </w:r>
      <w:r w:rsidR="00A30C01" w:rsidRPr="006C45FA">
        <w:rPr>
          <w:rFonts w:ascii="Arial" w:hAnsi="Arial" w:cs="Arial"/>
        </w:rPr>
        <w:t xml:space="preserve">that </w:t>
      </w:r>
      <w:r w:rsidR="00EE4099" w:rsidRPr="006C45FA">
        <w:rPr>
          <w:rFonts w:ascii="Arial" w:hAnsi="Arial" w:cs="Arial"/>
        </w:rPr>
        <w:t xml:space="preserve">can be used. Requirements specified in the </w:t>
      </w:r>
      <w:r w:rsidR="00EE4099" w:rsidRPr="006C45FA">
        <w:rPr>
          <w:rFonts w:ascii="Arial" w:hAnsi="Arial" w:cs="Arial"/>
          <w:i/>
        </w:rPr>
        <w:t>Support Catalogue</w:t>
      </w:r>
      <w:r w:rsidR="00EE4099" w:rsidRPr="006C45FA">
        <w:rPr>
          <w:rFonts w:ascii="Arial" w:hAnsi="Arial" w:cs="Arial"/>
        </w:rPr>
        <w:t xml:space="preserve"> are part of the pricing arrangements and price limits that </w:t>
      </w:r>
      <w:r w:rsidR="002677F9" w:rsidRPr="006C45FA">
        <w:rPr>
          <w:rFonts w:ascii="Arial" w:hAnsi="Arial" w:cs="Arial"/>
        </w:rPr>
        <w:t xml:space="preserve">the </w:t>
      </w:r>
      <w:r w:rsidR="00EE4099" w:rsidRPr="006C45FA">
        <w:rPr>
          <w:rFonts w:ascii="Arial" w:hAnsi="Arial" w:cs="Arial"/>
        </w:rPr>
        <w:t xml:space="preserve">NDIA has determined </w:t>
      </w:r>
      <w:r w:rsidR="002677F9" w:rsidRPr="006C45FA">
        <w:rPr>
          <w:rFonts w:ascii="Arial" w:hAnsi="Arial" w:cs="Arial"/>
        </w:rPr>
        <w:t>should</w:t>
      </w:r>
      <w:r w:rsidR="00EE4099" w:rsidRPr="006C45FA">
        <w:rPr>
          <w:rFonts w:ascii="Arial" w:hAnsi="Arial" w:cs="Arial"/>
        </w:rPr>
        <w:t xml:space="preserve"> apply to NDIS.</w:t>
      </w:r>
    </w:p>
    <w:p w:rsidR="000C104F" w:rsidRPr="006C45FA" w:rsidRDefault="00EE4099" w:rsidP="00EE4099">
      <w:pPr>
        <w:rPr>
          <w:rFonts w:ascii="Arial" w:hAnsi="Arial" w:cs="Arial"/>
        </w:rPr>
      </w:pPr>
      <w:r w:rsidRPr="006C45FA">
        <w:rPr>
          <w:rFonts w:ascii="Arial" w:hAnsi="Arial" w:cs="Arial"/>
        </w:rPr>
        <w:t xml:space="preserve">The NDIA sometimes deactivates support items. Deactivated support items </w:t>
      </w:r>
      <w:r w:rsidR="00EC08C8" w:rsidRPr="006C45FA">
        <w:rPr>
          <w:rFonts w:ascii="Arial" w:hAnsi="Arial" w:cs="Arial"/>
        </w:rPr>
        <w:t>can</w:t>
      </w:r>
      <w:r w:rsidR="002677F9" w:rsidRPr="006C45FA">
        <w:rPr>
          <w:rFonts w:ascii="Arial" w:hAnsi="Arial" w:cs="Arial"/>
        </w:rPr>
        <w:t>not</w:t>
      </w:r>
      <w:r w:rsidR="0074144A" w:rsidRPr="006C45FA">
        <w:rPr>
          <w:rFonts w:ascii="Arial" w:hAnsi="Arial" w:cs="Arial"/>
        </w:rPr>
        <w:t xml:space="preserve"> be used.</w:t>
      </w:r>
      <w:r w:rsidR="00EC08C8" w:rsidRPr="006C45FA">
        <w:rPr>
          <w:rFonts w:ascii="Arial" w:hAnsi="Arial" w:cs="Arial"/>
        </w:rPr>
        <w:t xml:space="preserve"> Before a support is deactivated it is converted into a Legacy Support for a period of time. These legacy supports are listed in a separate tab of the </w:t>
      </w:r>
      <w:r w:rsidR="00EC08C8" w:rsidRPr="006C45FA">
        <w:rPr>
          <w:rFonts w:ascii="Arial" w:hAnsi="Arial" w:cs="Arial"/>
          <w:i/>
        </w:rPr>
        <w:t>Support Catalogue</w:t>
      </w:r>
      <w:r w:rsidR="00EC08C8" w:rsidRPr="006C45FA">
        <w:rPr>
          <w:rFonts w:ascii="Arial" w:hAnsi="Arial" w:cs="Arial"/>
        </w:rPr>
        <w:t xml:space="preserve"> for the information of providers and participants. Providers and participants should not create new service </w:t>
      </w:r>
      <w:r w:rsidR="00FA31F0" w:rsidRPr="006C45FA">
        <w:rPr>
          <w:rFonts w:ascii="Arial" w:hAnsi="Arial" w:cs="Arial"/>
        </w:rPr>
        <w:t>bookings for legacy supports. In general, c</w:t>
      </w:r>
      <w:r w:rsidR="00EC08C8" w:rsidRPr="006C45FA">
        <w:rPr>
          <w:rFonts w:ascii="Arial" w:hAnsi="Arial" w:cs="Arial"/>
        </w:rPr>
        <w:t xml:space="preserve">laims for legacy supports </w:t>
      </w:r>
      <w:r w:rsidR="00FA31F0" w:rsidRPr="006C45FA">
        <w:rPr>
          <w:rFonts w:ascii="Arial" w:hAnsi="Arial" w:cs="Arial"/>
        </w:rPr>
        <w:t>should only</w:t>
      </w:r>
      <w:r w:rsidR="00EC08C8" w:rsidRPr="006C45FA">
        <w:rPr>
          <w:rFonts w:ascii="Arial" w:hAnsi="Arial" w:cs="Arial"/>
        </w:rPr>
        <w:t xml:space="preserve"> continue to be made against </w:t>
      </w:r>
      <w:r w:rsidR="00FA31F0" w:rsidRPr="006C45FA">
        <w:rPr>
          <w:rFonts w:ascii="Arial" w:hAnsi="Arial" w:cs="Arial"/>
        </w:rPr>
        <w:t xml:space="preserve">a </w:t>
      </w:r>
      <w:r w:rsidR="00EC08C8" w:rsidRPr="006C45FA">
        <w:rPr>
          <w:rFonts w:ascii="Arial" w:hAnsi="Arial" w:cs="Arial"/>
        </w:rPr>
        <w:t>servic</w:t>
      </w:r>
      <w:r w:rsidR="00FA31F0" w:rsidRPr="006C45FA">
        <w:rPr>
          <w:rFonts w:ascii="Arial" w:hAnsi="Arial" w:cs="Arial"/>
        </w:rPr>
        <w:t>e booking</w:t>
      </w:r>
      <w:r w:rsidR="00EC08C8" w:rsidRPr="006C45FA">
        <w:rPr>
          <w:rFonts w:ascii="Arial" w:hAnsi="Arial" w:cs="Arial"/>
        </w:rPr>
        <w:t xml:space="preserve"> </w:t>
      </w:r>
      <w:r w:rsidR="00FA31F0" w:rsidRPr="006C45FA">
        <w:rPr>
          <w:rFonts w:ascii="Arial" w:hAnsi="Arial" w:cs="Arial"/>
        </w:rPr>
        <w:t xml:space="preserve">if </w:t>
      </w:r>
      <w:r w:rsidR="00EC08C8" w:rsidRPr="006C45FA">
        <w:rPr>
          <w:rFonts w:ascii="Arial" w:hAnsi="Arial" w:cs="Arial"/>
        </w:rPr>
        <w:t xml:space="preserve">that </w:t>
      </w:r>
      <w:r w:rsidR="00FA31F0" w:rsidRPr="006C45FA">
        <w:rPr>
          <w:rFonts w:ascii="Arial" w:hAnsi="Arial" w:cs="Arial"/>
        </w:rPr>
        <w:t>service booking was</w:t>
      </w:r>
      <w:r w:rsidR="00EC08C8" w:rsidRPr="006C45FA">
        <w:rPr>
          <w:rFonts w:ascii="Arial" w:hAnsi="Arial" w:cs="Arial"/>
        </w:rPr>
        <w:t xml:space="preserve"> in existence at the time the support was turned into a legacy sup</w:t>
      </w:r>
      <w:r w:rsidR="00FA31F0" w:rsidRPr="006C45FA">
        <w:rPr>
          <w:rFonts w:ascii="Arial" w:hAnsi="Arial" w:cs="Arial"/>
        </w:rPr>
        <w:t>port.</w:t>
      </w:r>
    </w:p>
    <w:p w:rsidR="00EE4099" w:rsidRPr="006C45FA" w:rsidRDefault="00EE4099" w:rsidP="00EE4099">
      <w:pPr>
        <w:pStyle w:val="Heading3"/>
        <w:rPr>
          <w:i/>
        </w:rPr>
      </w:pPr>
      <w:bookmarkStart w:id="8" w:name="_Ref72933505"/>
      <w:bookmarkStart w:id="9" w:name="_Ref72933539"/>
      <w:bookmarkStart w:id="10" w:name="_Ref72933573"/>
      <w:bookmarkStart w:id="11" w:name="_Toc68593872"/>
      <w:bookmarkStart w:id="12" w:name="_Toc97019732"/>
      <w:r w:rsidRPr="006C45FA">
        <w:rPr>
          <w:i/>
        </w:rPr>
        <w:t>Addenda to the NDIS Pricing Arrangements and Price Limits</w:t>
      </w:r>
      <w:bookmarkEnd w:id="8"/>
      <w:bookmarkEnd w:id="9"/>
      <w:bookmarkEnd w:id="10"/>
      <w:bookmarkEnd w:id="12"/>
      <w:r w:rsidRPr="006C45FA">
        <w:rPr>
          <w:i/>
        </w:rPr>
        <w:t xml:space="preserve"> </w:t>
      </w:r>
      <w:bookmarkEnd w:id="11"/>
    </w:p>
    <w:p w:rsidR="002F0B2C" w:rsidRPr="006C45FA" w:rsidRDefault="00EE4099" w:rsidP="002F0B2C">
      <w:pPr>
        <w:rPr>
          <w:rFonts w:ascii="Arial" w:hAnsi="Arial" w:cs="Arial"/>
        </w:rPr>
      </w:pPr>
      <w:r w:rsidRPr="006C45FA">
        <w:rPr>
          <w:rFonts w:ascii="Arial" w:hAnsi="Arial" w:cs="Arial"/>
        </w:rPr>
        <w:t xml:space="preserve">These documents allow the NDIA to respond to changing market conditions in an efficient manner. They </w:t>
      </w:r>
      <w:r w:rsidR="002677F9" w:rsidRPr="006C45FA">
        <w:rPr>
          <w:rFonts w:ascii="Arial" w:hAnsi="Arial" w:cs="Arial"/>
        </w:rPr>
        <w:t>are used to make</w:t>
      </w:r>
      <w:r w:rsidRPr="006C45FA">
        <w:rPr>
          <w:rFonts w:ascii="Arial" w:hAnsi="Arial" w:cs="Arial"/>
        </w:rPr>
        <w:t xml:space="preserve"> temporary </w:t>
      </w:r>
      <w:r w:rsidR="002677F9" w:rsidRPr="006C45FA">
        <w:rPr>
          <w:rFonts w:ascii="Arial" w:hAnsi="Arial" w:cs="Arial"/>
        </w:rPr>
        <w:t xml:space="preserve">changes to some of the support items </w:t>
      </w:r>
      <w:r w:rsidR="00F3020D" w:rsidRPr="006C45FA">
        <w:rPr>
          <w:rFonts w:ascii="Arial" w:hAnsi="Arial" w:cs="Arial"/>
        </w:rPr>
        <w:t xml:space="preserve">and </w:t>
      </w:r>
      <w:r w:rsidR="002A67DA" w:rsidRPr="006C45FA">
        <w:rPr>
          <w:rFonts w:ascii="Arial" w:hAnsi="Arial" w:cs="Arial"/>
        </w:rPr>
        <w:t>arrangements</w:t>
      </w:r>
      <w:r w:rsidR="00F3020D" w:rsidRPr="006C45FA">
        <w:rPr>
          <w:rFonts w:ascii="Arial" w:hAnsi="Arial" w:cs="Arial"/>
        </w:rPr>
        <w:t xml:space="preserve"> </w:t>
      </w:r>
      <w:r w:rsidR="002677F9" w:rsidRPr="006C45FA">
        <w:rPr>
          <w:rFonts w:ascii="Arial" w:hAnsi="Arial" w:cs="Arial"/>
        </w:rPr>
        <w:t xml:space="preserve">listed in </w:t>
      </w:r>
      <w:r w:rsidRPr="006C45FA">
        <w:rPr>
          <w:rFonts w:ascii="Arial" w:hAnsi="Arial" w:cs="Arial"/>
        </w:rPr>
        <w:t xml:space="preserve">the </w:t>
      </w:r>
      <w:r w:rsidRPr="006C45FA">
        <w:rPr>
          <w:rFonts w:ascii="Arial" w:hAnsi="Arial" w:cs="Arial"/>
          <w:i/>
        </w:rPr>
        <w:t>NDIS Pricing Arrangements and Price Limits</w:t>
      </w:r>
      <w:r w:rsidR="002372B5" w:rsidRPr="006C45FA">
        <w:rPr>
          <w:rFonts w:ascii="Arial" w:hAnsi="Arial" w:cs="Arial"/>
        </w:rPr>
        <w:t>. Each Addendum is not a stand-</w:t>
      </w:r>
      <w:r w:rsidRPr="006C45FA">
        <w:rPr>
          <w:rFonts w:ascii="Arial" w:hAnsi="Arial" w:cs="Arial"/>
        </w:rPr>
        <w:t xml:space="preserve">alone document and must be read in conjunction with the </w:t>
      </w:r>
      <w:r w:rsidRPr="006C45FA">
        <w:rPr>
          <w:rFonts w:ascii="Arial" w:hAnsi="Arial" w:cs="Arial"/>
          <w:i/>
        </w:rPr>
        <w:t>NDIS Pricing Arrangements and Price Limits</w:t>
      </w:r>
      <w:r w:rsidR="002372B5" w:rsidRPr="006C45FA">
        <w:rPr>
          <w:rFonts w:ascii="Arial" w:hAnsi="Arial" w:cs="Arial"/>
        </w:rPr>
        <w:t xml:space="preserve">. Requirements specified in </w:t>
      </w:r>
      <w:r w:rsidRPr="006C45FA">
        <w:rPr>
          <w:rFonts w:ascii="Arial" w:hAnsi="Arial" w:cs="Arial"/>
        </w:rPr>
        <w:t xml:space="preserve">Addenda are part of the pricing arrangements and price limits that </w:t>
      </w:r>
      <w:r w:rsidR="002677F9" w:rsidRPr="006C45FA">
        <w:rPr>
          <w:rFonts w:ascii="Arial" w:hAnsi="Arial" w:cs="Arial"/>
        </w:rPr>
        <w:t xml:space="preserve">the </w:t>
      </w:r>
      <w:r w:rsidRPr="006C45FA">
        <w:rPr>
          <w:rFonts w:ascii="Arial" w:hAnsi="Arial" w:cs="Arial"/>
        </w:rPr>
        <w:t>NDIA has determined will apply to NDIS.</w:t>
      </w:r>
    </w:p>
    <w:p w:rsidR="00EE4099" w:rsidRPr="006C45FA" w:rsidRDefault="00EE4099" w:rsidP="002F0B2C">
      <w:pPr>
        <w:pStyle w:val="Heading3"/>
        <w:rPr>
          <w:i/>
        </w:rPr>
      </w:pPr>
      <w:bookmarkStart w:id="13" w:name="_Toc97019733"/>
      <w:r w:rsidRPr="006C45FA">
        <w:rPr>
          <w:i/>
        </w:rPr>
        <w:t>NDIS Pricing Arrangements for Specialist Disability Accommodation</w:t>
      </w:r>
      <w:bookmarkEnd w:id="13"/>
    </w:p>
    <w:p w:rsidR="00EE4099" w:rsidRPr="006C45FA" w:rsidRDefault="002A67DA" w:rsidP="00EE4099">
      <w:r w:rsidRPr="006C45FA">
        <w:t>This</w:t>
      </w:r>
      <w:r w:rsidR="00EE4099" w:rsidRPr="006C45FA">
        <w:t xml:space="preserve"> document sets out the specific </w:t>
      </w:r>
      <w:r w:rsidR="002677F9" w:rsidRPr="006C45FA">
        <w:t>pricing arrangements</w:t>
      </w:r>
      <w:r w:rsidR="00EE4099" w:rsidRPr="006C45FA">
        <w:t xml:space="preserve"> that apply for Specialist Disability Accommodation (SDA). Providers of SDA supports are also subject to the general </w:t>
      </w:r>
      <w:r w:rsidR="00C119D9" w:rsidRPr="006C45FA">
        <w:t xml:space="preserve">arrangements </w:t>
      </w:r>
      <w:r w:rsidR="00EE4099" w:rsidRPr="006C45FA">
        <w:t xml:space="preserve">set out in </w:t>
      </w:r>
      <w:r w:rsidR="002372B5" w:rsidRPr="006C45FA">
        <w:t>the</w:t>
      </w:r>
      <w:r w:rsidR="00EE4099" w:rsidRPr="006C45FA">
        <w:t xml:space="preserve"> </w:t>
      </w:r>
      <w:r w:rsidR="006C1E1E" w:rsidRPr="006C45FA">
        <w:rPr>
          <w:i/>
        </w:rPr>
        <w:t>NDIS Pricing Arrangements and Price Limits</w:t>
      </w:r>
      <w:r w:rsidR="00EE4099" w:rsidRPr="006C45FA">
        <w:t>.</w:t>
      </w:r>
    </w:p>
    <w:p w:rsidR="00EE4099" w:rsidRPr="006C45FA" w:rsidRDefault="00EE4099" w:rsidP="00EE4099">
      <w:pPr>
        <w:pStyle w:val="Heading3"/>
        <w:rPr>
          <w:i/>
        </w:rPr>
      </w:pPr>
      <w:bookmarkStart w:id="14" w:name="_Toc97019734"/>
      <w:r w:rsidRPr="006C45FA">
        <w:rPr>
          <w:i/>
        </w:rPr>
        <w:lastRenderedPageBreak/>
        <w:t>NDIS Assistive Technology, Home Modifications and Consumables Code Guide</w:t>
      </w:r>
      <w:bookmarkEnd w:id="14"/>
    </w:p>
    <w:p w:rsidR="00EE4099" w:rsidRPr="006C45FA" w:rsidRDefault="00EE4099" w:rsidP="00EE4099">
      <w:r w:rsidRPr="006C45FA">
        <w:t xml:space="preserve">This document gives further information on the specific </w:t>
      </w:r>
      <w:r w:rsidR="002677F9" w:rsidRPr="006C45FA">
        <w:t>pricing arrangements</w:t>
      </w:r>
      <w:r w:rsidRPr="006C45FA">
        <w:t xml:space="preserve"> that apply for these types of support. Providers of these supports are also subject to the general </w:t>
      </w:r>
      <w:r w:rsidR="00C119D9" w:rsidRPr="006C45FA">
        <w:t xml:space="preserve">arrangements </w:t>
      </w:r>
      <w:r w:rsidRPr="006C45FA">
        <w:t xml:space="preserve">set out in </w:t>
      </w:r>
      <w:r w:rsidR="002372B5" w:rsidRPr="006C45FA">
        <w:t>the</w:t>
      </w:r>
      <w:r w:rsidRPr="006C45FA">
        <w:t xml:space="preserve"> </w:t>
      </w:r>
      <w:r w:rsidR="006C1E1E" w:rsidRPr="006C45FA">
        <w:rPr>
          <w:i/>
        </w:rPr>
        <w:t>NDIS Pricing Arrangements and Price Limits</w:t>
      </w:r>
      <w:r w:rsidRPr="006C45FA">
        <w:t>.</w:t>
      </w:r>
    </w:p>
    <w:p w:rsidR="00EE4099" w:rsidRPr="006C45FA" w:rsidRDefault="00EE4099" w:rsidP="00EE4099">
      <w:pPr>
        <w:pStyle w:val="Heading3"/>
        <w:rPr>
          <w:i/>
        </w:rPr>
      </w:pPr>
      <w:bookmarkStart w:id="15" w:name="_Toc97019735"/>
      <w:r w:rsidRPr="006C45FA">
        <w:t xml:space="preserve">Priority of </w:t>
      </w:r>
      <w:r w:rsidRPr="006C45FA">
        <w:rPr>
          <w:i/>
        </w:rPr>
        <w:t>interpretation</w:t>
      </w:r>
      <w:bookmarkEnd w:id="15"/>
    </w:p>
    <w:p w:rsidR="00EE4099" w:rsidRPr="006C45FA" w:rsidRDefault="00EE4099" w:rsidP="00EE4099">
      <w:pPr>
        <w:rPr>
          <w:rFonts w:ascii="Arial" w:hAnsi="Arial" w:cs="Arial"/>
        </w:rPr>
      </w:pPr>
      <w:r w:rsidRPr="006C45FA">
        <w:rPr>
          <w:rFonts w:ascii="Arial" w:hAnsi="Arial" w:cs="Arial"/>
        </w:rPr>
        <w:t>To the extent of any inconsistency between provisions of the various documents that set out the pricing arrangements for the NDIS, priority will be accorded in descending order to:</w:t>
      </w:r>
    </w:p>
    <w:p w:rsidR="00EE4099" w:rsidRPr="006C45FA" w:rsidRDefault="00EE4099" w:rsidP="00EE4099">
      <w:pPr>
        <w:pStyle w:val="ListParagraph"/>
        <w:numPr>
          <w:ilvl w:val="0"/>
          <w:numId w:val="24"/>
        </w:numPr>
        <w:contextualSpacing w:val="0"/>
        <w:rPr>
          <w:rFonts w:ascii="Arial" w:hAnsi="Arial" w:cs="Arial"/>
        </w:rPr>
      </w:pPr>
      <w:r w:rsidRPr="006C45FA">
        <w:rPr>
          <w:rFonts w:ascii="Arial" w:hAnsi="Arial" w:cs="Arial"/>
        </w:rPr>
        <w:t xml:space="preserve">the </w:t>
      </w:r>
      <w:r w:rsidRPr="006C45FA">
        <w:rPr>
          <w:rFonts w:ascii="Arial" w:hAnsi="Arial" w:cs="Arial"/>
          <w:i/>
        </w:rPr>
        <w:t>NDIS Pricing Arrangements and Price Limits;</w:t>
      </w:r>
    </w:p>
    <w:p w:rsidR="00EE4099" w:rsidRPr="006C45FA" w:rsidRDefault="00EE4099" w:rsidP="00EE4099">
      <w:pPr>
        <w:pStyle w:val="ListParagraph"/>
        <w:numPr>
          <w:ilvl w:val="0"/>
          <w:numId w:val="24"/>
        </w:numPr>
        <w:contextualSpacing w:val="0"/>
        <w:rPr>
          <w:rFonts w:ascii="Arial" w:hAnsi="Arial" w:cs="Arial"/>
        </w:rPr>
      </w:pPr>
      <w:r w:rsidRPr="006C45FA">
        <w:rPr>
          <w:rFonts w:ascii="Arial" w:hAnsi="Arial" w:cs="Arial"/>
        </w:rPr>
        <w:t xml:space="preserve">the </w:t>
      </w:r>
      <w:r w:rsidRPr="006C45FA">
        <w:rPr>
          <w:rFonts w:ascii="Arial" w:hAnsi="Arial" w:cs="Arial"/>
          <w:i/>
        </w:rPr>
        <w:t>NDIS Support Catalogue;</w:t>
      </w:r>
    </w:p>
    <w:p w:rsidR="00EE4099" w:rsidRPr="006C45FA" w:rsidRDefault="00EE4099" w:rsidP="00EE4099">
      <w:pPr>
        <w:pStyle w:val="ListParagraph"/>
        <w:numPr>
          <w:ilvl w:val="0"/>
          <w:numId w:val="24"/>
        </w:numPr>
        <w:contextualSpacing w:val="0"/>
        <w:rPr>
          <w:rFonts w:ascii="Arial" w:hAnsi="Arial" w:cs="Arial"/>
        </w:rPr>
      </w:pPr>
      <w:r w:rsidRPr="006C45FA">
        <w:rPr>
          <w:rFonts w:ascii="Arial" w:hAnsi="Arial" w:cs="Arial"/>
        </w:rPr>
        <w:t xml:space="preserve">any </w:t>
      </w:r>
      <w:r w:rsidRPr="006C45FA">
        <w:rPr>
          <w:rFonts w:ascii="Arial" w:hAnsi="Arial" w:cs="Arial"/>
          <w:i/>
        </w:rPr>
        <w:t>Addenda to the NDIS Pricing Arrangements and Price Limits;</w:t>
      </w:r>
    </w:p>
    <w:p w:rsidR="00EE4099" w:rsidRPr="006C45FA" w:rsidRDefault="00EE4099" w:rsidP="00EE4099">
      <w:pPr>
        <w:pStyle w:val="ListParagraph"/>
        <w:numPr>
          <w:ilvl w:val="0"/>
          <w:numId w:val="24"/>
        </w:numPr>
        <w:contextualSpacing w:val="0"/>
        <w:rPr>
          <w:rFonts w:ascii="Arial" w:hAnsi="Arial" w:cs="Arial"/>
        </w:rPr>
      </w:pPr>
      <w:r w:rsidRPr="006C45FA">
        <w:rPr>
          <w:rFonts w:ascii="Arial" w:hAnsi="Arial" w:cs="Arial"/>
        </w:rPr>
        <w:t xml:space="preserve">the </w:t>
      </w:r>
      <w:r w:rsidRPr="006C45FA">
        <w:rPr>
          <w:rFonts w:ascii="Arial" w:hAnsi="Arial" w:cs="Arial"/>
          <w:i/>
        </w:rPr>
        <w:t>NDIS Pricing Arrangements for Specialist Disability Accommodation</w:t>
      </w:r>
      <w:r w:rsidRPr="006C45FA">
        <w:rPr>
          <w:rFonts w:ascii="Arial" w:hAnsi="Arial" w:cs="Arial"/>
        </w:rPr>
        <w:t>; and</w:t>
      </w:r>
    </w:p>
    <w:p w:rsidR="00EE4099" w:rsidRPr="006C45FA" w:rsidRDefault="00EE4099" w:rsidP="00EE4099">
      <w:pPr>
        <w:pStyle w:val="ListParagraph"/>
        <w:numPr>
          <w:ilvl w:val="0"/>
          <w:numId w:val="24"/>
        </w:numPr>
        <w:contextualSpacing w:val="0"/>
        <w:rPr>
          <w:rFonts w:ascii="Arial" w:hAnsi="Arial" w:cs="Arial"/>
        </w:rPr>
      </w:pPr>
      <w:r w:rsidRPr="006C45FA">
        <w:rPr>
          <w:rFonts w:ascii="Arial" w:hAnsi="Arial" w:cs="Arial"/>
        </w:rPr>
        <w:t xml:space="preserve">the </w:t>
      </w:r>
      <w:r w:rsidRPr="006C45FA">
        <w:rPr>
          <w:rFonts w:ascii="Arial" w:hAnsi="Arial" w:cs="Arial"/>
          <w:i/>
        </w:rPr>
        <w:t>NDIS Assistive Technology, Home Modifications and Consumables Code Guide.</w:t>
      </w:r>
    </w:p>
    <w:p w:rsidR="00EE4099" w:rsidRPr="006C45FA" w:rsidRDefault="002372B5" w:rsidP="00EE4099">
      <w:pPr>
        <w:rPr>
          <w:rFonts w:ascii="Arial" w:hAnsi="Arial" w:cs="Arial"/>
        </w:rPr>
      </w:pPr>
      <w:r w:rsidRPr="006C45FA">
        <w:rPr>
          <w:rFonts w:ascii="Arial" w:hAnsi="Arial" w:cs="Arial"/>
        </w:rPr>
        <w:t>The</w:t>
      </w:r>
      <w:r w:rsidR="00EE4099" w:rsidRPr="006C45FA">
        <w:rPr>
          <w:rFonts w:ascii="Arial" w:hAnsi="Arial" w:cs="Arial"/>
        </w:rPr>
        <w:t xml:space="preserve"> provision in the higher ranked document, to the extent of any inconsistency, will prevail.</w:t>
      </w:r>
    </w:p>
    <w:p w:rsidR="00636609" w:rsidRPr="006C45FA" w:rsidRDefault="00636609" w:rsidP="00636609">
      <w:pPr>
        <w:rPr>
          <w:rFonts w:ascii="Arial" w:hAnsi="Arial" w:cs="Arial"/>
        </w:rPr>
      </w:pPr>
      <w:r w:rsidRPr="006C45FA">
        <w:rPr>
          <w:rFonts w:ascii="Arial" w:hAnsi="Arial" w:cs="Arial"/>
        </w:rPr>
        <w:t xml:space="preserve">These documents are updated from time to time and are published on the NDIS </w:t>
      </w:r>
      <w:hyperlink r:id="rId20" w:history="1">
        <w:r w:rsidRPr="006C45FA">
          <w:rPr>
            <w:rStyle w:val="Hyperlink"/>
            <w:rFonts w:ascii="Arial" w:hAnsi="Arial" w:cs="Arial"/>
          </w:rPr>
          <w:t>website</w:t>
        </w:r>
      </w:hyperlink>
      <w:r w:rsidRPr="006C45FA">
        <w:rPr>
          <w:rFonts w:ascii="Arial" w:hAnsi="Arial" w:cs="Arial"/>
        </w:rPr>
        <w:t>. Participants and providers should always refer to the website version of a document when they are seeking to understand pricing arrangements</w:t>
      </w:r>
      <w:r w:rsidR="002677F9" w:rsidRPr="006C45FA">
        <w:rPr>
          <w:rFonts w:ascii="Arial" w:hAnsi="Arial" w:cs="Arial"/>
        </w:rPr>
        <w:t xml:space="preserve"> that apply in the NDIS</w:t>
      </w:r>
      <w:r w:rsidRPr="006C45FA">
        <w:rPr>
          <w:rFonts w:ascii="Arial" w:hAnsi="Arial" w:cs="Arial"/>
        </w:rPr>
        <w:t>.</w:t>
      </w:r>
    </w:p>
    <w:p w:rsidR="001B6776" w:rsidRPr="006C45FA" w:rsidRDefault="001B6776" w:rsidP="001B6776">
      <w:pPr>
        <w:pStyle w:val="Heading2"/>
      </w:pPr>
      <w:bookmarkStart w:id="16" w:name="_Toc97019736"/>
      <w:r w:rsidRPr="006C45FA">
        <w:t>Applicability of price limits</w:t>
      </w:r>
      <w:bookmarkEnd w:id="16"/>
    </w:p>
    <w:p w:rsidR="00636609" w:rsidRPr="006C45FA" w:rsidRDefault="00636609" w:rsidP="00636609">
      <w:pPr>
        <w:rPr>
          <w:rFonts w:ascii="Arial" w:hAnsi="Arial" w:cs="Arial"/>
        </w:rPr>
      </w:pPr>
      <w:r w:rsidRPr="006C45FA">
        <w:rPr>
          <w:rFonts w:ascii="Arial" w:hAnsi="Arial" w:cs="Arial"/>
        </w:rPr>
        <w:t>Supports can be subject to price regulation in different ways:</w:t>
      </w:r>
    </w:p>
    <w:p w:rsidR="00636609" w:rsidRPr="006C45FA" w:rsidRDefault="00636609" w:rsidP="00636609">
      <w:pPr>
        <w:pStyle w:val="DotPoint"/>
      </w:pPr>
      <w:r w:rsidRPr="006C45FA">
        <w:rPr>
          <w:b/>
        </w:rPr>
        <w:t>Price controlled supports</w:t>
      </w:r>
      <w:r w:rsidRPr="006C45FA">
        <w:t xml:space="preserve"> should only be claimed by a provider from a participant’s plan when they are reasonable and necessary to meet a participant’s needs and are subject to the conditions set out in the </w:t>
      </w:r>
      <w:r w:rsidRPr="006C45FA">
        <w:rPr>
          <w:i/>
        </w:rPr>
        <w:t>NDIS Pricing Arrangements and Price Limits</w:t>
      </w:r>
      <w:r w:rsidR="002372B5" w:rsidRPr="006C45FA">
        <w:rPr>
          <w:i/>
        </w:rPr>
        <w:t>.</w:t>
      </w:r>
    </w:p>
    <w:p w:rsidR="00636609" w:rsidRPr="006C45FA" w:rsidRDefault="00636609" w:rsidP="00636609">
      <w:pPr>
        <w:pStyle w:val="DotPoint"/>
      </w:pPr>
      <w:r w:rsidRPr="006C45FA">
        <w:rPr>
          <w:b/>
        </w:rPr>
        <w:t>Quotable supports</w:t>
      </w:r>
      <w:r w:rsidRPr="006C45FA">
        <w:t xml:space="preserve"> should only be claimed by a provider from a participant’s plan if the support is specifically included in the participant’s plan. They are also subject to the conditions set out in the </w:t>
      </w:r>
      <w:r w:rsidRPr="006C45FA">
        <w:rPr>
          <w:i/>
        </w:rPr>
        <w:t>NDIS Pricing Arrangements and Price Limits</w:t>
      </w:r>
      <w:r w:rsidR="002372B5" w:rsidRPr="006C45FA">
        <w:rPr>
          <w:i/>
        </w:rPr>
        <w:t>.</w:t>
      </w:r>
    </w:p>
    <w:p w:rsidR="00636609" w:rsidRPr="006C45FA" w:rsidRDefault="00636609" w:rsidP="00636609">
      <w:pPr>
        <w:pStyle w:val="DotPoint"/>
      </w:pPr>
      <w:r w:rsidRPr="006C45FA">
        <w:t xml:space="preserve">Some supports are not subject to price control. These supports should only be claimed by a provider from a participant’s plan when they are reasonable and necessary to meet a participant’s needs. They are subject to the other conditions set out in the </w:t>
      </w:r>
      <w:r w:rsidRPr="006C45FA">
        <w:rPr>
          <w:i/>
        </w:rPr>
        <w:t>NDIS Prici</w:t>
      </w:r>
      <w:r w:rsidR="002372B5" w:rsidRPr="006C45FA">
        <w:rPr>
          <w:i/>
        </w:rPr>
        <w:t>ng Arrangements and Price Limits</w:t>
      </w:r>
      <w:r w:rsidRPr="006C45FA">
        <w:rPr>
          <w:i/>
        </w:rPr>
        <w:t>.</w:t>
      </w:r>
    </w:p>
    <w:p w:rsidR="00FA31F0" w:rsidRPr="006C45FA" w:rsidRDefault="00636609" w:rsidP="00636609">
      <w:pPr>
        <w:rPr>
          <w:rFonts w:ascii="Arial" w:hAnsi="Arial" w:cs="Arial"/>
        </w:rPr>
      </w:pPr>
      <w:r w:rsidRPr="006C45FA">
        <w:rPr>
          <w:rFonts w:ascii="Arial" w:hAnsi="Arial" w:cs="Arial"/>
        </w:rPr>
        <w:t xml:space="preserve">In </w:t>
      </w:r>
      <w:r w:rsidR="00FA31F0" w:rsidRPr="006C45FA">
        <w:rPr>
          <w:rFonts w:ascii="Arial" w:hAnsi="Arial" w:cs="Arial"/>
        </w:rPr>
        <w:t>most cases</w:t>
      </w:r>
      <w:r w:rsidRPr="006C45FA">
        <w:rPr>
          <w:rFonts w:ascii="Arial" w:hAnsi="Arial" w:cs="Arial"/>
        </w:rPr>
        <w:t xml:space="preserve">, support items subject to price limits have a single national price limit. </w:t>
      </w:r>
      <w:r w:rsidR="00FA31F0" w:rsidRPr="006C45FA">
        <w:rPr>
          <w:rFonts w:ascii="Arial" w:hAnsi="Arial" w:cs="Arial"/>
        </w:rPr>
        <w:t>In some cases, there are different price limits for different jurisdictions. Higher</w:t>
      </w:r>
      <w:r w:rsidRPr="006C45FA">
        <w:rPr>
          <w:rFonts w:ascii="Arial" w:hAnsi="Arial" w:cs="Arial"/>
        </w:rPr>
        <w:t xml:space="preserve"> price limits </w:t>
      </w:r>
      <w:r w:rsidR="00FA31F0" w:rsidRPr="006C45FA">
        <w:rPr>
          <w:rFonts w:ascii="Arial" w:hAnsi="Arial" w:cs="Arial"/>
        </w:rPr>
        <w:t xml:space="preserve">can apply </w:t>
      </w:r>
      <w:r w:rsidRPr="006C45FA">
        <w:rPr>
          <w:rFonts w:ascii="Arial" w:hAnsi="Arial" w:cs="Arial"/>
        </w:rPr>
        <w:t>in remote and very remote areas.</w:t>
      </w:r>
    </w:p>
    <w:p w:rsidR="00636609" w:rsidRPr="006C45FA" w:rsidRDefault="00636609" w:rsidP="00636609">
      <w:pPr>
        <w:rPr>
          <w:rFonts w:ascii="Arial" w:hAnsi="Arial" w:cs="Arial"/>
        </w:rPr>
      </w:pPr>
      <w:r w:rsidRPr="006C45FA">
        <w:rPr>
          <w:rFonts w:ascii="Arial" w:hAnsi="Arial" w:cs="Arial"/>
        </w:rPr>
        <w:t xml:space="preserve">The pricing arrangements </w:t>
      </w:r>
      <w:r w:rsidR="00FA31F0" w:rsidRPr="006C45FA">
        <w:rPr>
          <w:rFonts w:ascii="Arial" w:hAnsi="Arial" w:cs="Arial"/>
        </w:rPr>
        <w:t xml:space="preserve">do </w:t>
      </w:r>
      <w:r w:rsidRPr="006C45FA">
        <w:rPr>
          <w:rFonts w:ascii="Arial" w:hAnsi="Arial" w:cs="Arial"/>
        </w:rPr>
        <w:t xml:space="preserve">not only set the price limits </w:t>
      </w:r>
      <w:r w:rsidR="00FA31F0" w:rsidRPr="006C45FA">
        <w:rPr>
          <w:rFonts w:ascii="Arial" w:hAnsi="Arial" w:cs="Arial"/>
        </w:rPr>
        <w:t>for</w:t>
      </w:r>
      <w:r w:rsidRPr="006C45FA">
        <w:rPr>
          <w:rFonts w:ascii="Arial" w:hAnsi="Arial" w:cs="Arial"/>
        </w:rPr>
        <w:t xml:space="preserve"> supports. They also specify when </w:t>
      </w:r>
      <w:r w:rsidR="002677F9" w:rsidRPr="006C45FA">
        <w:rPr>
          <w:rFonts w:ascii="Arial" w:hAnsi="Arial" w:cs="Arial"/>
        </w:rPr>
        <w:t xml:space="preserve">and how </w:t>
      </w:r>
      <w:r w:rsidRPr="006C45FA">
        <w:rPr>
          <w:rFonts w:ascii="Arial" w:hAnsi="Arial" w:cs="Arial"/>
        </w:rPr>
        <w:t>supports can be claimed</w:t>
      </w:r>
      <w:r w:rsidR="002677F9" w:rsidRPr="006C45FA">
        <w:rPr>
          <w:rFonts w:ascii="Arial" w:hAnsi="Arial" w:cs="Arial"/>
        </w:rPr>
        <w:t>, including</w:t>
      </w:r>
      <w:r w:rsidRPr="006C45FA">
        <w:rPr>
          <w:rFonts w:ascii="Arial" w:hAnsi="Arial" w:cs="Arial"/>
        </w:rPr>
        <w:t xml:space="preserve"> what has to have happened before </w:t>
      </w:r>
      <w:r w:rsidR="002677F9" w:rsidRPr="006C45FA">
        <w:rPr>
          <w:rFonts w:ascii="Arial" w:hAnsi="Arial" w:cs="Arial"/>
        </w:rPr>
        <w:t xml:space="preserve">payment for </w:t>
      </w:r>
      <w:r w:rsidRPr="006C45FA">
        <w:rPr>
          <w:rFonts w:ascii="Arial" w:hAnsi="Arial" w:cs="Arial"/>
        </w:rPr>
        <w:t>a support can be claimed.</w:t>
      </w:r>
    </w:p>
    <w:p w:rsidR="001B6776" w:rsidRPr="006C45FA" w:rsidRDefault="001B6776" w:rsidP="001B6776">
      <w:pPr>
        <w:pStyle w:val="Heading3"/>
      </w:pPr>
      <w:bookmarkStart w:id="17" w:name="_Toc97019737"/>
      <w:r w:rsidRPr="006C45FA">
        <w:t>Agency managed participants</w:t>
      </w:r>
      <w:bookmarkEnd w:id="17"/>
    </w:p>
    <w:p w:rsidR="00FA17CB" w:rsidRPr="006C45FA" w:rsidRDefault="00D61E2B" w:rsidP="00FA17CB">
      <w:pPr>
        <w:rPr>
          <w:rFonts w:ascii="Arial" w:hAnsi="Arial" w:cs="Arial"/>
        </w:rPr>
      </w:pPr>
      <w:r w:rsidRPr="006C45FA">
        <w:rPr>
          <w:rFonts w:ascii="Arial" w:hAnsi="Arial" w:cs="Arial"/>
        </w:rPr>
        <w:t xml:space="preserve">A provider of </w:t>
      </w:r>
      <w:r w:rsidR="00FA17CB" w:rsidRPr="006C45FA">
        <w:rPr>
          <w:rFonts w:ascii="Arial" w:hAnsi="Arial" w:cs="Arial"/>
        </w:rPr>
        <w:t>a support tha</w:t>
      </w:r>
      <w:r w:rsidRPr="006C45FA">
        <w:rPr>
          <w:rFonts w:ascii="Arial" w:hAnsi="Arial" w:cs="Arial"/>
        </w:rPr>
        <w:t>t is agency managed in a participant’s plan</w:t>
      </w:r>
      <w:r w:rsidR="00FA17CB" w:rsidRPr="006C45FA">
        <w:rPr>
          <w:rFonts w:ascii="Arial" w:hAnsi="Arial" w:cs="Arial"/>
        </w:rPr>
        <w:t>:</w:t>
      </w:r>
    </w:p>
    <w:p w:rsidR="00FA17CB" w:rsidRPr="006C45FA" w:rsidRDefault="00FA17CB" w:rsidP="00FA17CB">
      <w:pPr>
        <w:pStyle w:val="DotPoint"/>
      </w:pPr>
      <w:r w:rsidRPr="006C45FA">
        <w:t>must be a Registered Provider with the NDIS;</w:t>
      </w:r>
    </w:p>
    <w:p w:rsidR="00FA17CB" w:rsidRPr="006C45FA" w:rsidRDefault="00FA17CB" w:rsidP="00FA17CB">
      <w:pPr>
        <w:pStyle w:val="DotPoint"/>
      </w:pPr>
      <w:r w:rsidRPr="006C45FA">
        <w:t xml:space="preserve">must declare relevant prices </w:t>
      </w:r>
      <w:r w:rsidR="002677F9" w:rsidRPr="006C45FA">
        <w:t xml:space="preserve">and conditions </w:t>
      </w:r>
      <w:r w:rsidRPr="006C45FA">
        <w:t>to participants before delivering a service, including any notice periods or cancellation terms; and</w:t>
      </w:r>
    </w:p>
    <w:p w:rsidR="00FA17CB" w:rsidRPr="006C45FA" w:rsidRDefault="00FA17CB" w:rsidP="00FA17CB">
      <w:pPr>
        <w:pStyle w:val="DotPoint"/>
      </w:pPr>
      <w:r w:rsidRPr="006C45FA">
        <w:lastRenderedPageBreak/>
        <w:t xml:space="preserve">must adhere to the arrangements prescribed in this </w:t>
      </w:r>
      <w:r w:rsidR="006C1E1E" w:rsidRPr="006C45FA">
        <w:rPr>
          <w:i/>
        </w:rPr>
        <w:t>NDIS Pricing Arrangements and Price Limits</w:t>
      </w:r>
      <w:r w:rsidRPr="006C45FA">
        <w:t>, including ensuring that their prices do not exceed the price limits.</w:t>
      </w:r>
    </w:p>
    <w:p w:rsidR="00636609" w:rsidRPr="006C45FA" w:rsidRDefault="003C2536" w:rsidP="00FA17CB">
      <w:pPr>
        <w:rPr>
          <w:rFonts w:ascii="Arial" w:hAnsi="Arial" w:cs="Arial"/>
        </w:rPr>
      </w:pPr>
      <w:r w:rsidRPr="006C45FA">
        <w:rPr>
          <w:rFonts w:ascii="Arial" w:hAnsi="Arial" w:cs="Arial"/>
        </w:rPr>
        <w:t xml:space="preserve">The NDIA does not set the prices that providers charge </w:t>
      </w:r>
      <w:r w:rsidR="00506D4C" w:rsidRPr="006C45FA">
        <w:rPr>
          <w:rFonts w:ascii="Arial" w:hAnsi="Arial" w:cs="Arial"/>
        </w:rPr>
        <w:t>participants</w:t>
      </w:r>
      <w:r w:rsidRPr="006C45FA">
        <w:rPr>
          <w:rFonts w:ascii="Arial" w:hAnsi="Arial" w:cs="Arial"/>
        </w:rPr>
        <w:t xml:space="preserve">. </w:t>
      </w:r>
      <w:r w:rsidR="000B12F8" w:rsidRPr="006C45FA">
        <w:rPr>
          <w:rFonts w:ascii="Arial" w:hAnsi="Arial" w:cs="Arial"/>
        </w:rPr>
        <w:t>Each provider</w:t>
      </w:r>
      <w:r w:rsidRPr="006C45FA">
        <w:rPr>
          <w:rFonts w:ascii="Arial" w:hAnsi="Arial" w:cs="Arial"/>
        </w:rPr>
        <w:t xml:space="preserve"> </w:t>
      </w:r>
      <w:r w:rsidR="000B12F8" w:rsidRPr="006C45FA">
        <w:rPr>
          <w:rFonts w:ascii="Arial" w:hAnsi="Arial" w:cs="Arial"/>
        </w:rPr>
        <w:t>must agree the price for each support with each participant,</w:t>
      </w:r>
      <w:r w:rsidRPr="006C45FA">
        <w:rPr>
          <w:rFonts w:ascii="Arial" w:hAnsi="Arial" w:cs="Arial"/>
        </w:rPr>
        <w:t xml:space="preserve"> subject to the price limits </w:t>
      </w:r>
      <w:r w:rsidR="000B12F8" w:rsidRPr="006C45FA">
        <w:rPr>
          <w:rFonts w:ascii="Arial" w:hAnsi="Arial" w:cs="Arial"/>
        </w:rPr>
        <w:t xml:space="preserve">and pricing arrangements </w:t>
      </w:r>
      <w:r w:rsidRPr="006C45FA">
        <w:rPr>
          <w:rFonts w:ascii="Arial" w:hAnsi="Arial" w:cs="Arial"/>
        </w:rPr>
        <w:t xml:space="preserve">that are imposed by the NDIA. </w:t>
      </w:r>
    </w:p>
    <w:p w:rsidR="00636609" w:rsidRPr="006C45FA" w:rsidRDefault="003C2536" w:rsidP="00FA17CB">
      <w:pPr>
        <w:rPr>
          <w:rFonts w:ascii="Arial" w:hAnsi="Arial" w:cs="Arial"/>
        </w:rPr>
      </w:pPr>
      <w:r w:rsidRPr="006C45FA">
        <w:rPr>
          <w:rFonts w:ascii="Arial" w:hAnsi="Arial" w:cs="Arial"/>
        </w:rPr>
        <w:t>Providers should not indicate in any way to participants that the prices that they charge are set by the NDIA.</w:t>
      </w:r>
    </w:p>
    <w:p w:rsidR="003C2536" w:rsidRPr="006C45FA" w:rsidRDefault="00575B0F" w:rsidP="00FA17CB">
      <w:pPr>
        <w:rPr>
          <w:rFonts w:ascii="Arial" w:hAnsi="Arial" w:cs="Arial"/>
        </w:rPr>
      </w:pPr>
      <w:r w:rsidRPr="006C45FA">
        <w:rPr>
          <w:rFonts w:ascii="Arial" w:hAnsi="Arial" w:cs="Arial"/>
        </w:rPr>
        <w:t>In general,</w:t>
      </w:r>
      <w:r w:rsidR="001B6776" w:rsidRPr="006C45FA">
        <w:rPr>
          <w:rFonts w:ascii="Arial" w:hAnsi="Arial" w:cs="Arial"/>
        </w:rPr>
        <w:t xml:space="preserve"> provider</w:t>
      </w:r>
      <w:r w:rsidRPr="006C45FA">
        <w:rPr>
          <w:rFonts w:ascii="Arial" w:hAnsi="Arial" w:cs="Arial"/>
        </w:rPr>
        <w:t>s should not</w:t>
      </w:r>
      <w:r w:rsidR="001B6776" w:rsidRPr="006C45FA">
        <w:rPr>
          <w:rFonts w:ascii="Arial" w:hAnsi="Arial" w:cs="Arial"/>
        </w:rPr>
        <w:t xml:space="preserve"> charge</w:t>
      </w:r>
      <w:r w:rsidRPr="006C45FA">
        <w:rPr>
          <w:rFonts w:ascii="Arial" w:hAnsi="Arial" w:cs="Arial"/>
        </w:rPr>
        <w:t xml:space="preserve"> NDIS participant</w:t>
      </w:r>
      <w:r w:rsidR="001B6776" w:rsidRPr="006C45FA">
        <w:rPr>
          <w:rFonts w:ascii="Arial" w:hAnsi="Arial" w:cs="Arial"/>
        </w:rPr>
        <w:t xml:space="preserve">s </w:t>
      </w:r>
      <w:r w:rsidRPr="006C45FA">
        <w:rPr>
          <w:rFonts w:ascii="Arial" w:hAnsi="Arial" w:cs="Arial"/>
        </w:rPr>
        <w:t>more for</w:t>
      </w:r>
      <w:r w:rsidR="001B6776" w:rsidRPr="006C45FA">
        <w:rPr>
          <w:rFonts w:ascii="Arial" w:hAnsi="Arial" w:cs="Arial"/>
        </w:rPr>
        <w:t xml:space="preserve"> a support </w:t>
      </w:r>
      <w:r w:rsidRPr="006C45FA">
        <w:rPr>
          <w:rFonts w:ascii="Arial" w:hAnsi="Arial" w:cs="Arial"/>
        </w:rPr>
        <w:t xml:space="preserve">than they would charge anyone else for </w:t>
      </w:r>
      <w:r w:rsidR="001B6776" w:rsidRPr="006C45FA">
        <w:rPr>
          <w:rFonts w:ascii="Arial" w:hAnsi="Arial" w:cs="Arial"/>
        </w:rPr>
        <w:t>the same support</w:t>
      </w:r>
      <w:r w:rsidRPr="006C45FA">
        <w:rPr>
          <w:rFonts w:ascii="Arial" w:hAnsi="Arial" w:cs="Arial"/>
        </w:rPr>
        <w:t>. If the price a provider offer</w:t>
      </w:r>
      <w:r w:rsidR="00C119D9" w:rsidRPr="006C45FA">
        <w:rPr>
          <w:rFonts w:ascii="Arial" w:hAnsi="Arial" w:cs="Arial"/>
        </w:rPr>
        <w:t>s</w:t>
      </w:r>
      <w:r w:rsidRPr="006C45FA">
        <w:rPr>
          <w:rFonts w:ascii="Arial" w:hAnsi="Arial" w:cs="Arial"/>
        </w:rPr>
        <w:t xml:space="preserve"> to an NDIS participant is different to that which they would offer to a person who was not</w:t>
      </w:r>
      <w:r w:rsidR="001B6776" w:rsidRPr="006C45FA">
        <w:rPr>
          <w:rFonts w:ascii="Arial" w:hAnsi="Arial" w:cs="Arial"/>
        </w:rPr>
        <w:t xml:space="preserve"> </w:t>
      </w:r>
      <w:r w:rsidRPr="006C45FA">
        <w:rPr>
          <w:rFonts w:ascii="Arial" w:hAnsi="Arial" w:cs="Arial"/>
        </w:rPr>
        <w:t xml:space="preserve">an </w:t>
      </w:r>
      <w:r w:rsidR="001B6776" w:rsidRPr="006C45FA">
        <w:rPr>
          <w:rFonts w:ascii="Arial" w:hAnsi="Arial" w:cs="Arial"/>
        </w:rPr>
        <w:t>NDIA participant</w:t>
      </w:r>
      <w:r w:rsidR="00542F7F" w:rsidRPr="006C45FA">
        <w:rPr>
          <w:rFonts w:ascii="Arial" w:hAnsi="Arial" w:cs="Arial"/>
        </w:rPr>
        <w:t>,</w:t>
      </w:r>
      <w:r w:rsidR="001B6776" w:rsidRPr="006C45FA">
        <w:rPr>
          <w:rFonts w:ascii="Arial" w:hAnsi="Arial" w:cs="Arial"/>
        </w:rPr>
        <w:t xml:space="preserve"> then the provider should ensure that the participant is aware of this difference</w:t>
      </w:r>
      <w:r w:rsidR="002677F9" w:rsidRPr="006C45FA">
        <w:rPr>
          <w:rFonts w:ascii="Arial" w:hAnsi="Arial" w:cs="Arial"/>
        </w:rPr>
        <w:t xml:space="preserve"> and the reasons for the difference</w:t>
      </w:r>
      <w:r w:rsidR="001B6776" w:rsidRPr="006C45FA">
        <w:rPr>
          <w:rFonts w:ascii="Arial" w:hAnsi="Arial" w:cs="Arial"/>
        </w:rPr>
        <w:t>.</w:t>
      </w:r>
    </w:p>
    <w:p w:rsidR="00FA17CB" w:rsidRPr="006C45FA" w:rsidRDefault="00FA17CB" w:rsidP="00FA17CB">
      <w:pPr>
        <w:rPr>
          <w:rFonts w:ascii="Arial" w:hAnsi="Arial" w:cs="Arial"/>
        </w:rPr>
      </w:pPr>
      <w:r w:rsidRPr="006C45FA">
        <w:rPr>
          <w:rFonts w:ascii="Arial" w:hAnsi="Arial" w:cs="Arial"/>
        </w:rPr>
        <w:t xml:space="preserve">Providers are required to acknowledge compliance with the </w:t>
      </w:r>
      <w:r w:rsidR="006C1E1E" w:rsidRPr="006C45FA">
        <w:rPr>
          <w:rFonts w:ascii="Arial" w:hAnsi="Arial" w:cs="Arial"/>
          <w:i/>
        </w:rPr>
        <w:t>NDIS Pricing Arrangements and Price Limits</w:t>
      </w:r>
      <w:r w:rsidRPr="006C45FA">
        <w:rPr>
          <w:rFonts w:ascii="Arial" w:hAnsi="Arial" w:cs="Arial"/>
          <w:i/>
        </w:rPr>
        <w:t xml:space="preserve"> </w:t>
      </w:r>
      <w:r w:rsidR="000B12F8" w:rsidRPr="006C45FA">
        <w:rPr>
          <w:rFonts w:ascii="Arial" w:hAnsi="Arial" w:cs="Arial"/>
        </w:rPr>
        <w:t xml:space="preserve">and its associated documents </w:t>
      </w:r>
      <w:r w:rsidRPr="006C45FA">
        <w:rPr>
          <w:rFonts w:ascii="Arial" w:hAnsi="Arial" w:cs="Arial"/>
        </w:rPr>
        <w:t>when submitting a payment request through the myplace Provider Portal.</w:t>
      </w:r>
    </w:p>
    <w:p w:rsidR="001B6776" w:rsidRPr="006C45FA" w:rsidRDefault="001B6776" w:rsidP="001B6776">
      <w:pPr>
        <w:pStyle w:val="Heading3"/>
      </w:pPr>
      <w:bookmarkStart w:id="18" w:name="_Toc97019738"/>
      <w:r w:rsidRPr="006C45FA">
        <w:t>Plan managed participants</w:t>
      </w:r>
      <w:bookmarkEnd w:id="18"/>
    </w:p>
    <w:p w:rsidR="000B12F8" w:rsidRPr="006C45FA" w:rsidRDefault="00FA17CB" w:rsidP="00FA17CB">
      <w:pPr>
        <w:rPr>
          <w:rFonts w:ascii="Arial" w:hAnsi="Arial" w:cs="Arial"/>
        </w:rPr>
      </w:pPr>
      <w:r w:rsidRPr="006C45FA">
        <w:rPr>
          <w:rFonts w:ascii="Arial" w:hAnsi="Arial" w:cs="Arial"/>
        </w:rPr>
        <w:t xml:space="preserve">Plan managers must adhere to the arrangements prescribed in </w:t>
      </w:r>
      <w:r w:rsidR="000B12F8" w:rsidRPr="006C45FA">
        <w:rPr>
          <w:rFonts w:ascii="Arial" w:hAnsi="Arial" w:cs="Arial"/>
        </w:rPr>
        <w:t>the</w:t>
      </w:r>
      <w:r w:rsidRPr="006C45FA">
        <w:rPr>
          <w:rFonts w:ascii="Arial" w:hAnsi="Arial" w:cs="Arial"/>
        </w:rPr>
        <w:t xml:space="preserve"> </w:t>
      </w:r>
      <w:r w:rsidR="006C1E1E" w:rsidRPr="006C45FA">
        <w:rPr>
          <w:rFonts w:ascii="Arial" w:hAnsi="Arial" w:cs="Arial"/>
          <w:i/>
        </w:rPr>
        <w:t>NDIS Pricing Arrangements and Price Limits</w:t>
      </w:r>
      <w:r w:rsidR="000B12F8" w:rsidRPr="006C45FA">
        <w:rPr>
          <w:rFonts w:ascii="Arial" w:hAnsi="Arial" w:cs="Arial"/>
        </w:rPr>
        <w:t>, including ensuring that the</w:t>
      </w:r>
      <w:r w:rsidRPr="006C45FA">
        <w:rPr>
          <w:rFonts w:ascii="Arial" w:hAnsi="Arial" w:cs="Arial"/>
        </w:rPr>
        <w:t xml:space="preserve"> prices </w:t>
      </w:r>
      <w:r w:rsidR="000B12F8" w:rsidRPr="006C45FA">
        <w:rPr>
          <w:rFonts w:ascii="Arial" w:hAnsi="Arial" w:cs="Arial"/>
        </w:rPr>
        <w:t xml:space="preserve">charged by providers </w:t>
      </w:r>
      <w:r w:rsidRPr="006C45FA">
        <w:rPr>
          <w:rFonts w:ascii="Arial" w:hAnsi="Arial" w:cs="Arial"/>
        </w:rPr>
        <w:t>do not exceed the price limits</w:t>
      </w:r>
      <w:r w:rsidR="000B12F8" w:rsidRPr="006C45FA">
        <w:rPr>
          <w:rFonts w:ascii="Arial" w:hAnsi="Arial" w:cs="Arial"/>
        </w:rPr>
        <w:t xml:space="preserve">. This rule applies regardless of whether the participant </w:t>
      </w:r>
      <w:r w:rsidRPr="006C45FA">
        <w:rPr>
          <w:rFonts w:ascii="Arial" w:hAnsi="Arial" w:cs="Arial"/>
        </w:rPr>
        <w:t>purchase</w:t>
      </w:r>
      <w:r w:rsidR="000B12F8" w:rsidRPr="006C45FA">
        <w:rPr>
          <w:rFonts w:ascii="Arial" w:hAnsi="Arial" w:cs="Arial"/>
        </w:rPr>
        <w:t xml:space="preserve">s the support from </w:t>
      </w:r>
      <w:r w:rsidRPr="006C45FA">
        <w:rPr>
          <w:rFonts w:ascii="Arial" w:hAnsi="Arial" w:cs="Arial"/>
        </w:rPr>
        <w:t>a register</w:t>
      </w:r>
      <w:r w:rsidR="000B12F8" w:rsidRPr="006C45FA">
        <w:rPr>
          <w:rFonts w:ascii="Arial" w:hAnsi="Arial" w:cs="Arial"/>
        </w:rPr>
        <w:t>ed or an unregistered provider.</w:t>
      </w:r>
    </w:p>
    <w:p w:rsidR="001B6776" w:rsidRPr="006C45FA" w:rsidRDefault="00787E95" w:rsidP="001B6776">
      <w:pPr>
        <w:rPr>
          <w:rFonts w:ascii="Arial" w:hAnsi="Arial" w:cs="Arial"/>
        </w:rPr>
      </w:pPr>
      <w:r w:rsidRPr="006C45FA">
        <w:rPr>
          <w:rFonts w:ascii="Arial" w:hAnsi="Arial" w:cs="Arial"/>
        </w:rPr>
        <w:t>P</w:t>
      </w:r>
      <w:r w:rsidR="001B6776" w:rsidRPr="006C45FA">
        <w:rPr>
          <w:rFonts w:ascii="Arial" w:hAnsi="Arial" w:cs="Arial"/>
        </w:rPr>
        <w:t xml:space="preserve">lan managers </w:t>
      </w:r>
      <w:r w:rsidRPr="006C45FA">
        <w:rPr>
          <w:rFonts w:ascii="Arial" w:hAnsi="Arial" w:cs="Arial"/>
        </w:rPr>
        <w:t>must</w:t>
      </w:r>
      <w:r w:rsidR="001B6776" w:rsidRPr="006C45FA">
        <w:rPr>
          <w:rFonts w:ascii="Arial" w:hAnsi="Arial" w:cs="Arial"/>
        </w:rPr>
        <w:t xml:space="preserve"> provide </w:t>
      </w:r>
      <w:r w:rsidR="00C119D9" w:rsidRPr="006C45FA">
        <w:rPr>
          <w:rFonts w:ascii="Arial" w:hAnsi="Arial" w:cs="Arial"/>
        </w:rPr>
        <w:t>the Australian Business Number (</w:t>
      </w:r>
      <w:r w:rsidR="001B6776" w:rsidRPr="006C45FA">
        <w:rPr>
          <w:rFonts w:ascii="Arial" w:hAnsi="Arial" w:cs="Arial"/>
        </w:rPr>
        <w:t>ABN</w:t>
      </w:r>
      <w:r w:rsidR="00C119D9" w:rsidRPr="006C45FA">
        <w:rPr>
          <w:rFonts w:ascii="Arial" w:hAnsi="Arial" w:cs="Arial"/>
        </w:rPr>
        <w:t>)</w:t>
      </w:r>
      <w:r w:rsidR="001B6776" w:rsidRPr="006C45FA">
        <w:rPr>
          <w:rFonts w:ascii="Arial" w:hAnsi="Arial" w:cs="Arial"/>
        </w:rPr>
        <w:t xml:space="preserve"> of the service provider who delivers the support for all payment requests. The NDIA will only accept payment requests </w:t>
      </w:r>
      <w:r w:rsidR="00252CCD" w:rsidRPr="006C45FA">
        <w:rPr>
          <w:rFonts w:ascii="Arial" w:hAnsi="Arial" w:cs="Arial"/>
        </w:rPr>
        <w:t xml:space="preserve">without an ABN if </w:t>
      </w:r>
      <w:r w:rsidR="001B6776" w:rsidRPr="006C45FA">
        <w:t>the service provider is exempt from quoting an ABN under Australian Taxation Office</w:t>
      </w:r>
      <w:r w:rsidR="001B6776" w:rsidRPr="006C45FA">
        <w:rPr>
          <w:rFonts w:ascii="Arial" w:hAnsi="Arial" w:cs="Arial"/>
        </w:rPr>
        <w:t xml:space="preserve"> (ATO) rules.</w:t>
      </w:r>
      <w:r w:rsidR="000B12F8" w:rsidRPr="006C45FA">
        <w:rPr>
          <w:rFonts w:ascii="Arial" w:hAnsi="Arial" w:cs="Arial"/>
        </w:rPr>
        <w:t xml:space="preserve"> </w:t>
      </w:r>
      <w:r w:rsidR="001B6776" w:rsidRPr="006C45FA">
        <w:rPr>
          <w:rFonts w:ascii="Arial" w:hAnsi="Arial" w:cs="Arial"/>
        </w:rPr>
        <w:t>Exempt providers must complete the A</w:t>
      </w:r>
      <w:r w:rsidR="00252CCD" w:rsidRPr="006C45FA">
        <w:rPr>
          <w:rFonts w:ascii="Arial" w:hAnsi="Arial" w:cs="Arial"/>
        </w:rPr>
        <w:t xml:space="preserve">TO’s </w:t>
      </w:r>
      <w:hyperlink r:id="rId21" w:history="1">
        <w:r w:rsidR="00252CCD" w:rsidRPr="006C45FA">
          <w:rPr>
            <w:rStyle w:val="Hyperlink"/>
            <w:rFonts w:ascii="Arial" w:hAnsi="Arial" w:cs="Arial"/>
          </w:rPr>
          <w:t>Statement by a S</w:t>
        </w:r>
        <w:r w:rsidR="001B6776" w:rsidRPr="006C45FA">
          <w:rPr>
            <w:rStyle w:val="Hyperlink"/>
            <w:rFonts w:ascii="Arial" w:hAnsi="Arial" w:cs="Arial"/>
          </w:rPr>
          <w:t>up</w:t>
        </w:r>
        <w:r w:rsidR="00252CCD" w:rsidRPr="006C45FA">
          <w:rPr>
            <w:rStyle w:val="Hyperlink"/>
            <w:rFonts w:ascii="Arial" w:hAnsi="Arial" w:cs="Arial"/>
          </w:rPr>
          <w:t>plier</w:t>
        </w:r>
        <w:r w:rsidR="001B6776" w:rsidRPr="006C45FA">
          <w:rPr>
            <w:rStyle w:val="Hyperlink"/>
            <w:rFonts w:ascii="Arial" w:hAnsi="Arial" w:cs="Arial"/>
          </w:rPr>
          <w:t xml:space="preserve"> form</w:t>
        </w:r>
      </w:hyperlink>
      <w:r w:rsidR="001B6776" w:rsidRPr="006C45FA">
        <w:rPr>
          <w:rFonts w:ascii="Arial" w:hAnsi="Arial" w:cs="Arial"/>
        </w:rPr>
        <w:t>. Plan managers are expected to ke</w:t>
      </w:r>
      <w:r w:rsidR="00FF22E6" w:rsidRPr="006C45FA">
        <w:rPr>
          <w:rFonts w:ascii="Arial" w:hAnsi="Arial" w:cs="Arial"/>
        </w:rPr>
        <w:t>ep a copy of the completed form.</w:t>
      </w:r>
    </w:p>
    <w:p w:rsidR="001B6776" w:rsidRPr="006C45FA" w:rsidRDefault="001B6776" w:rsidP="001B6776">
      <w:pPr>
        <w:rPr>
          <w:rFonts w:ascii="Arial" w:hAnsi="Arial" w:cs="Arial"/>
        </w:rPr>
      </w:pPr>
      <w:r w:rsidRPr="006C45FA">
        <w:rPr>
          <w:rFonts w:ascii="Arial" w:hAnsi="Arial" w:cs="Arial"/>
        </w:rPr>
        <w:t>Plan managers must always ensure that a valid tax invoice is included with relev</w:t>
      </w:r>
      <w:r w:rsidR="00FF22E6" w:rsidRPr="006C45FA">
        <w:rPr>
          <w:rFonts w:ascii="Arial" w:hAnsi="Arial" w:cs="Arial"/>
        </w:rPr>
        <w:t>ant information about the goods/</w:t>
      </w:r>
      <w:r w:rsidRPr="006C45FA">
        <w:rPr>
          <w:rFonts w:ascii="Arial" w:hAnsi="Arial" w:cs="Arial"/>
        </w:rPr>
        <w:t>services purchased for all payment requests. A plan manager may be liable to pay back any amount not spent in accordance with a participant’s plan.</w:t>
      </w:r>
    </w:p>
    <w:p w:rsidR="000B12F8" w:rsidRPr="006C45FA" w:rsidRDefault="000B12F8" w:rsidP="001B6776">
      <w:pPr>
        <w:rPr>
          <w:rFonts w:ascii="Arial" w:hAnsi="Arial" w:cs="Arial"/>
        </w:rPr>
      </w:pPr>
      <w:r w:rsidRPr="006C45FA">
        <w:rPr>
          <w:rFonts w:ascii="Arial" w:hAnsi="Arial" w:cs="Arial"/>
        </w:rPr>
        <w:t xml:space="preserve">Plan managers are required to acknowledge compliance with the </w:t>
      </w:r>
      <w:r w:rsidRPr="006C45FA">
        <w:rPr>
          <w:rFonts w:ascii="Arial" w:hAnsi="Arial" w:cs="Arial"/>
          <w:i/>
        </w:rPr>
        <w:t>NDIS Pricing Arrangements and Price Limits</w:t>
      </w:r>
      <w:r w:rsidRPr="006C45FA">
        <w:rPr>
          <w:rFonts w:ascii="Arial" w:hAnsi="Arial" w:cs="Arial"/>
        </w:rPr>
        <w:t xml:space="preserve"> and its associated documents when submitting payment requests through the myplace Provider Portal.</w:t>
      </w:r>
    </w:p>
    <w:p w:rsidR="001B6776" w:rsidRPr="006C45FA" w:rsidRDefault="001B6776" w:rsidP="001B6776">
      <w:pPr>
        <w:pStyle w:val="Heading3"/>
      </w:pPr>
      <w:bookmarkStart w:id="19" w:name="_Toc97019739"/>
      <w:r w:rsidRPr="006C45FA">
        <w:t>Self-managing participants</w:t>
      </w:r>
      <w:bookmarkEnd w:id="19"/>
    </w:p>
    <w:p w:rsidR="005358A1" w:rsidRPr="006C45FA" w:rsidRDefault="00FA17CB" w:rsidP="003D16A1">
      <w:pPr>
        <w:rPr>
          <w:rFonts w:ascii="Arial" w:hAnsi="Arial" w:cs="Arial"/>
        </w:rPr>
      </w:pPr>
      <w:r w:rsidRPr="006C45FA">
        <w:rPr>
          <w:rFonts w:ascii="Arial" w:hAnsi="Arial" w:cs="Arial"/>
        </w:rPr>
        <w:t xml:space="preserve">Self-managing participants can use registered or unregistered providers and are not subject to the </w:t>
      </w:r>
      <w:r w:rsidR="000B12F8" w:rsidRPr="006C45FA">
        <w:rPr>
          <w:rFonts w:ascii="Arial" w:hAnsi="Arial" w:cs="Arial"/>
        </w:rPr>
        <w:t xml:space="preserve">price limits or other </w:t>
      </w:r>
      <w:r w:rsidRPr="006C45FA">
        <w:rPr>
          <w:rFonts w:ascii="Arial" w:hAnsi="Arial" w:cs="Arial"/>
        </w:rPr>
        <w:t xml:space="preserve">pricing arrangements </w:t>
      </w:r>
      <w:r w:rsidR="000B12F8" w:rsidRPr="006C45FA">
        <w:rPr>
          <w:rFonts w:ascii="Arial" w:hAnsi="Arial" w:cs="Arial"/>
        </w:rPr>
        <w:t xml:space="preserve">set out </w:t>
      </w:r>
      <w:r w:rsidRPr="006C45FA">
        <w:rPr>
          <w:rFonts w:ascii="Arial" w:hAnsi="Arial" w:cs="Arial"/>
        </w:rPr>
        <w:t xml:space="preserve">in </w:t>
      </w:r>
      <w:r w:rsidR="000B12F8" w:rsidRPr="006C45FA">
        <w:rPr>
          <w:rFonts w:ascii="Arial" w:hAnsi="Arial" w:cs="Arial"/>
        </w:rPr>
        <w:t>the</w:t>
      </w:r>
      <w:r w:rsidRPr="006C45FA">
        <w:rPr>
          <w:rFonts w:ascii="Arial" w:hAnsi="Arial" w:cs="Arial"/>
        </w:rPr>
        <w:t xml:space="preserve"> </w:t>
      </w:r>
      <w:r w:rsidR="006C1E1E" w:rsidRPr="006C45FA">
        <w:rPr>
          <w:rFonts w:ascii="Arial" w:hAnsi="Arial" w:cs="Arial"/>
          <w:i/>
        </w:rPr>
        <w:t>NDIS Pricing Arrangements and Price Limits</w:t>
      </w:r>
      <w:bookmarkStart w:id="20" w:name="_Toc536784139"/>
      <w:bookmarkStart w:id="21" w:name="_Toc18605666"/>
      <w:bookmarkStart w:id="22" w:name="_Toc18605744"/>
      <w:bookmarkStart w:id="23" w:name="_Toc20081262"/>
      <w:bookmarkStart w:id="24" w:name="_Toc41159036"/>
      <w:bookmarkStart w:id="25" w:name="_Toc536784141"/>
      <w:bookmarkStart w:id="26" w:name="_Toc4410948"/>
      <w:r w:rsidR="000B12F8" w:rsidRPr="006C45FA">
        <w:rPr>
          <w:rFonts w:ascii="Arial" w:hAnsi="Arial" w:cs="Arial"/>
        </w:rPr>
        <w:t xml:space="preserve"> and its associated documents.</w:t>
      </w:r>
    </w:p>
    <w:p w:rsidR="00636609" w:rsidRPr="006C45FA" w:rsidRDefault="00636609" w:rsidP="00AE1B21">
      <w:pPr>
        <w:pStyle w:val="Heading1"/>
        <w:sectPr w:rsidR="00636609" w:rsidRPr="006C45FA" w:rsidSect="00575B0F">
          <w:headerReference w:type="default" r:id="rId22"/>
          <w:pgSz w:w="11906" w:h="16838" w:code="9"/>
          <w:pgMar w:top="1134" w:right="1134" w:bottom="1134" w:left="1134" w:header="567" w:footer="567" w:gutter="0"/>
          <w:cols w:space="708"/>
          <w:titlePg/>
          <w:docGrid w:linePitch="360"/>
        </w:sectPr>
      </w:pPr>
    </w:p>
    <w:p w:rsidR="00B07EA2" w:rsidRPr="006C45FA" w:rsidRDefault="00B07EA2" w:rsidP="00AE1B21">
      <w:pPr>
        <w:pStyle w:val="Heading1"/>
      </w:pPr>
      <w:bookmarkStart w:id="27" w:name="_Toc97019740"/>
      <w:r w:rsidRPr="006C45FA">
        <w:lastRenderedPageBreak/>
        <w:t xml:space="preserve">Support Purposes, </w:t>
      </w:r>
      <w:r w:rsidR="00094AF8" w:rsidRPr="006C45FA">
        <w:t xml:space="preserve">Support </w:t>
      </w:r>
      <w:r w:rsidRPr="006C45FA">
        <w:t xml:space="preserve">Categories and </w:t>
      </w:r>
      <w:r w:rsidR="004B1283" w:rsidRPr="006C45FA">
        <w:t>S</w:t>
      </w:r>
      <w:r w:rsidR="00094AF8" w:rsidRPr="006C45FA">
        <w:t>upport</w:t>
      </w:r>
      <w:r w:rsidRPr="006C45FA">
        <w:t xml:space="preserve"> Item</w:t>
      </w:r>
      <w:bookmarkEnd w:id="20"/>
      <w:r w:rsidRPr="006C45FA">
        <w:t>s</w:t>
      </w:r>
      <w:bookmarkEnd w:id="21"/>
      <w:bookmarkEnd w:id="22"/>
      <w:bookmarkEnd w:id="23"/>
      <w:bookmarkEnd w:id="24"/>
      <w:bookmarkEnd w:id="27"/>
    </w:p>
    <w:p w:rsidR="00B07EA2" w:rsidRPr="006C45FA" w:rsidRDefault="00B07EA2" w:rsidP="00B07EA2">
      <w:pPr>
        <w:rPr>
          <w:rFonts w:ascii="Arial" w:hAnsi="Arial" w:cs="Arial"/>
        </w:rPr>
      </w:pPr>
      <w:r w:rsidRPr="006C45FA">
        <w:rPr>
          <w:rFonts w:ascii="Arial" w:hAnsi="Arial" w:cs="Arial"/>
        </w:rPr>
        <w:t>This section describes the way that the NDIS categorise</w:t>
      </w:r>
      <w:r w:rsidR="00502602" w:rsidRPr="006C45FA">
        <w:rPr>
          <w:rFonts w:ascii="Arial" w:hAnsi="Arial" w:cs="Arial"/>
        </w:rPr>
        <w:t>s</w:t>
      </w:r>
      <w:r w:rsidRPr="006C45FA">
        <w:rPr>
          <w:rFonts w:ascii="Arial" w:hAnsi="Arial" w:cs="Arial"/>
        </w:rPr>
        <w:t xml:space="preserve"> disability supports. These categories can be relevant to rules for participants about how they can spend their support budgets, and for providers when seeking payment for delivered supports.</w:t>
      </w:r>
    </w:p>
    <w:p w:rsidR="00926DA4" w:rsidRPr="006C45FA" w:rsidRDefault="00926DA4" w:rsidP="00AE1B21">
      <w:pPr>
        <w:pStyle w:val="Heading2"/>
      </w:pPr>
      <w:bookmarkStart w:id="28" w:name="_Toc97019741"/>
      <w:r w:rsidRPr="006C45FA">
        <w:t>Support Items</w:t>
      </w:r>
      <w:bookmarkEnd w:id="28"/>
    </w:p>
    <w:p w:rsidR="00926DA4" w:rsidRPr="006C45FA" w:rsidRDefault="00926DA4" w:rsidP="00926DA4">
      <w:pPr>
        <w:rPr>
          <w:rFonts w:ascii="Arial" w:hAnsi="Arial" w:cs="Arial"/>
          <w:szCs w:val="18"/>
        </w:rPr>
      </w:pPr>
      <w:r w:rsidRPr="006C45FA">
        <w:rPr>
          <w:rFonts w:ascii="Arial" w:hAnsi="Arial" w:cs="Arial"/>
        </w:rPr>
        <w:t>Each support that a provider supplies to a participant can be classified as one of the support items listed in this</w:t>
      </w:r>
      <w:r w:rsidR="00DD2DC6" w:rsidRPr="006C45FA">
        <w:rPr>
          <w:rFonts w:ascii="Arial" w:hAnsi="Arial" w:cs="Arial"/>
        </w:rPr>
        <w:t xml:space="preserve"> </w:t>
      </w:r>
      <w:r w:rsidR="006C1E1E" w:rsidRPr="006C45FA">
        <w:rPr>
          <w:rFonts w:ascii="Arial" w:hAnsi="Arial" w:cs="Arial"/>
          <w:i/>
        </w:rPr>
        <w:t>NDIS Pricing Arrangements and Price Limits</w:t>
      </w:r>
      <w:r w:rsidRPr="006C45FA">
        <w:rPr>
          <w:rFonts w:ascii="Arial" w:hAnsi="Arial" w:cs="Arial"/>
        </w:rPr>
        <w:t xml:space="preserve"> and </w:t>
      </w:r>
      <w:r w:rsidR="00DD2DC6" w:rsidRPr="006C45FA">
        <w:rPr>
          <w:rFonts w:ascii="Arial" w:hAnsi="Arial" w:cs="Arial"/>
        </w:rPr>
        <w:t xml:space="preserve">in </w:t>
      </w:r>
      <w:r w:rsidRPr="006C45FA">
        <w:rPr>
          <w:rFonts w:ascii="Arial" w:hAnsi="Arial" w:cs="Arial"/>
        </w:rPr>
        <w:t xml:space="preserve">the </w:t>
      </w:r>
      <w:r w:rsidRPr="006C45FA">
        <w:rPr>
          <w:rFonts w:ascii="Arial" w:hAnsi="Arial" w:cs="Arial"/>
          <w:i/>
        </w:rPr>
        <w:t>NDIS Support Catalogue</w:t>
      </w:r>
      <w:r w:rsidRPr="006C45FA">
        <w:rPr>
          <w:rFonts w:ascii="Arial" w:hAnsi="Arial" w:cs="Arial"/>
        </w:rPr>
        <w:t xml:space="preserve">. </w:t>
      </w:r>
      <w:r w:rsidRPr="006C45FA">
        <w:rPr>
          <w:rFonts w:ascii="Arial" w:hAnsi="Arial" w:cs="Arial"/>
          <w:b/>
          <w:szCs w:val="18"/>
        </w:rPr>
        <w:t>Providers should claim payments against the support item that aligns to the service they have delivered.</w:t>
      </w:r>
    </w:p>
    <w:p w:rsidR="00926DA4" w:rsidRPr="006C45FA" w:rsidRDefault="00926DA4" w:rsidP="00926DA4">
      <w:pPr>
        <w:rPr>
          <w:rFonts w:ascii="Arial" w:hAnsi="Arial" w:cs="Arial"/>
        </w:rPr>
      </w:pPr>
      <w:r w:rsidRPr="006C45FA">
        <w:rPr>
          <w:rFonts w:ascii="Arial" w:hAnsi="Arial" w:cs="Arial"/>
        </w:rPr>
        <w:t xml:space="preserve">Each support item has a unique reference number, according to the following structure: </w:t>
      </w:r>
    </w:p>
    <w:p w:rsidR="00926DA4" w:rsidRPr="006C45FA" w:rsidRDefault="00926DA4" w:rsidP="00926DA4">
      <w:pPr>
        <w:shd w:val="clear" w:color="auto" w:fill="FFFFFF"/>
        <w:rPr>
          <w:rFonts w:ascii="Arial" w:hAnsi="Arial" w:cs="Arial"/>
          <w:color w:val="6D6D6D"/>
          <w:sz w:val="18"/>
          <w:szCs w:val="18"/>
        </w:rPr>
      </w:pPr>
      <w:r w:rsidRPr="006C45FA">
        <w:rPr>
          <w:rFonts w:ascii="Arial" w:hAnsi="Arial" w:cs="Arial"/>
          <w:noProof/>
          <w:color w:val="6D6D6D"/>
          <w:sz w:val="18"/>
          <w:szCs w:val="18"/>
          <w:lang w:eastAsia="en-AU"/>
        </w:rPr>
        <w:drawing>
          <wp:inline distT="0" distB="0" distL="0" distR="0" wp14:anchorId="12900FB9" wp14:editId="3BB7E514">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926DA4" w:rsidRPr="006C45FA" w:rsidRDefault="00926DA4" w:rsidP="00926DA4">
      <w:pPr>
        <w:spacing w:line="276" w:lineRule="auto"/>
        <w:rPr>
          <w:rFonts w:ascii="Arial" w:eastAsia="Times New Roman" w:hAnsi="Arial" w:cs="Arial"/>
          <w:sz w:val="24"/>
          <w:szCs w:val="18"/>
        </w:rPr>
      </w:pPr>
      <w:r w:rsidRPr="006C45FA">
        <w:rPr>
          <w:rFonts w:ascii="Arial" w:eastAsia="Times New Roman" w:hAnsi="Arial" w:cs="Arial"/>
          <w:szCs w:val="18"/>
        </w:rPr>
        <w:t>For example:</w:t>
      </w:r>
    </w:p>
    <w:p w:rsidR="00926DA4" w:rsidRPr="006C45FA" w:rsidRDefault="00926DA4" w:rsidP="00926DA4">
      <w:pPr>
        <w:spacing w:line="276" w:lineRule="auto"/>
        <w:ind w:firstLine="720"/>
        <w:rPr>
          <w:rFonts w:ascii="Arial" w:eastAsia="Times New Roman" w:hAnsi="Arial" w:cs="Arial"/>
          <w:b/>
          <w:szCs w:val="18"/>
        </w:rPr>
      </w:pPr>
      <w:r w:rsidRPr="006C45FA">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6C45FA"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rsidR="00926DA4" w:rsidRPr="006C45FA" w:rsidRDefault="00926DA4" w:rsidP="00B92542">
            <w:pPr>
              <w:spacing w:before="40" w:after="40"/>
              <w:jc w:val="center"/>
              <w:rPr>
                <w:rFonts w:ascii="Arial" w:eastAsia="Times New Roman" w:hAnsi="Arial" w:cs="Arial"/>
                <w:sz w:val="16"/>
                <w:szCs w:val="16"/>
              </w:rPr>
            </w:pPr>
            <w:r w:rsidRPr="006C45FA">
              <w:rPr>
                <w:rFonts w:ascii="Arial" w:eastAsia="Times New Roman" w:hAnsi="Arial" w:cs="Arial"/>
                <w:sz w:val="16"/>
                <w:szCs w:val="16"/>
              </w:rPr>
              <w:t>Support</w:t>
            </w:r>
            <w:r w:rsidRPr="006C45FA">
              <w:rPr>
                <w:rFonts w:ascii="Arial" w:eastAsia="Times New Roman" w:hAnsi="Arial" w:cs="Arial"/>
                <w:sz w:val="16"/>
                <w:szCs w:val="16"/>
              </w:rPr>
              <w:br/>
              <w:t>Category</w:t>
            </w:r>
          </w:p>
        </w:tc>
        <w:tc>
          <w:tcPr>
            <w:tcW w:w="1000" w:type="pct"/>
          </w:tcPr>
          <w:p w:rsidR="00926DA4" w:rsidRPr="006C45F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Sequence</w:t>
            </w:r>
            <w:r w:rsidRPr="006C45FA">
              <w:rPr>
                <w:rFonts w:ascii="Arial" w:eastAsia="Times New Roman" w:hAnsi="Arial" w:cs="Arial"/>
                <w:sz w:val="16"/>
                <w:szCs w:val="16"/>
              </w:rPr>
              <w:br/>
              <w:t>Number</w:t>
            </w:r>
          </w:p>
        </w:tc>
        <w:tc>
          <w:tcPr>
            <w:tcW w:w="1000" w:type="pct"/>
          </w:tcPr>
          <w:p w:rsidR="00926DA4" w:rsidRPr="006C45F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Registration</w:t>
            </w:r>
            <w:r w:rsidRPr="006C45FA">
              <w:rPr>
                <w:rFonts w:ascii="Arial" w:eastAsia="Times New Roman" w:hAnsi="Arial" w:cs="Arial"/>
                <w:sz w:val="16"/>
                <w:szCs w:val="16"/>
              </w:rPr>
              <w:br/>
              <w:t>Group</w:t>
            </w:r>
          </w:p>
        </w:tc>
        <w:tc>
          <w:tcPr>
            <w:tcW w:w="1000" w:type="pct"/>
          </w:tcPr>
          <w:p w:rsidR="00926DA4" w:rsidRPr="006C45F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Outcome</w:t>
            </w:r>
            <w:r w:rsidRPr="006C45FA">
              <w:rPr>
                <w:rFonts w:ascii="Arial" w:eastAsia="Times New Roman" w:hAnsi="Arial" w:cs="Arial"/>
                <w:sz w:val="16"/>
                <w:szCs w:val="16"/>
              </w:rPr>
              <w:br/>
              <w:t>Domain</w:t>
            </w:r>
          </w:p>
        </w:tc>
        <w:tc>
          <w:tcPr>
            <w:tcW w:w="1000" w:type="pct"/>
          </w:tcPr>
          <w:p w:rsidR="00926DA4" w:rsidRPr="006C45FA"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Support</w:t>
            </w:r>
            <w:r w:rsidRPr="006C45FA">
              <w:rPr>
                <w:rFonts w:ascii="Arial" w:eastAsia="Times New Roman" w:hAnsi="Arial" w:cs="Arial"/>
                <w:sz w:val="16"/>
                <w:szCs w:val="16"/>
              </w:rPr>
              <w:br/>
              <w:t>Purpose</w:t>
            </w:r>
          </w:p>
        </w:tc>
      </w:tr>
      <w:tr w:rsidR="00926DA4" w:rsidRPr="006C45FA"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926DA4" w:rsidRPr="006C45FA" w:rsidRDefault="00926DA4" w:rsidP="00B92542">
            <w:pPr>
              <w:spacing w:before="40" w:after="40"/>
              <w:jc w:val="center"/>
              <w:rPr>
                <w:rFonts w:ascii="Arial" w:eastAsia="Times New Roman" w:hAnsi="Arial" w:cs="Arial"/>
                <w:sz w:val="16"/>
                <w:szCs w:val="16"/>
              </w:rPr>
            </w:pPr>
            <w:r w:rsidRPr="006C45FA">
              <w:rPr>
                <w:rFonts w:ascii="Arial" w:eastAsia="Times New Roman" w:hAnsi="Arial" w:cs="Arial"/>
                <w:sz w:val="16"/>
                <w:szCs w:val="16"/>
              </w:rPr>
              <w:t>01</w:t>
            </w:r>
          </w:p>
        </w:tc>
        <w:tc>
          <w:tcPr>
            <w:tcW w:w="1000" w:type="pct"/>
          </w:tcPr>
          <w:p w:rsidR="00926DA4" w:rsidRPr="006C45F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013</w:t>
            </w:r>
          </w:p>
        </w:tc>
        <w:tc>
          <w:tcPr>
            <w:tcW w:w="1000" w:type="pct"/>
          </w:tcPr>
          <w:p w:rsidR="00926DA4" w:rsidRPr="006C45F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0107</w:t>
            </w:r>
          </w:p>
        </w:tc>
        <w:tc>
          <w:tcPr>
            <w:tcW w:w="1000" w:type="pct"/>
          </w:tcPr>
          <w:p w:rsidR="00926DA4" w:rsidRPr="006C45F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1</w:t>
            </w:r>
          </w:p>
        </w:tc>
        <w:tc>
          <w:tcPr>
            <w:tcW w:w="1000" w:type="pct"/>
          </w:tcPr>
          <w:p w:rsidR="00926DA4" w:rsidRPr="006C45FA"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1</w:t>
            </w:r>
          </w:p>
        </w:tc>
      </w:tr>
    </w:tbl>
    <w:p w:rsidR="00B07EA2" w:rsidRPr="006C45FA" w:rsidRDefault="00B07EA2" w:rsidP="00AE1B21">
      <w:pPr>
        <w:pStyle w:val="Heading2"/>
      </w:pPr>
      <w:bookmarkStart w:id="29" w:name="_Toc536784140"/>
      <w:bookmarkStart w:id="30" w:name="_Toc18605667"/>
      <w:bookmarkStart w:id="31" w:name="_Toc18605745"/>
      <w:bookmarkStart w:id="32" w:name="_Toc20081263"/>
      <w:bookmarkStart w:id="33" w:name="_Toc41159037"/>
      <w:bookmarkStart w:id="34" w:name="_Toc97019742"/>
      <w:r w:rsidRPr="006C45FA">
        <w:t>Support Purpose</w:t>
      </w:r>
      <w:r w:rsidR="00094AF8" w:rsidRPr="006C45FA">
        <w:t>s</w:t>
      </w:r>
      <w:bookmarkEnd w:id="29"/>
      <w:bookmarkEnd w:id="30"/>
      <w:bookmarkEnd w:id="31"/>
      <w:bookmarkEnd w:id="32"/>
      <w:bookmarkEnd w:id="33"/>
      <w:bookmarkEnd w:id="34"/>
    </w:p>
    <w:p w:rsidR="00B07EA2" w:rsidRPr="006C45FA" w:rsidRDefault="00B07EA2" w:rsidP="00B07EA2">
      <w:pPr>
        <w:rPr>
          <w:rFonts w:ascii="Arial" w:hAnsi="Arial" w:cs="Arial"/>
        </w:rPr>
      </w:pPr>
      <w:r w:rsidRPr="006C45FA">
        <w:rPr>
          <w:rFonts w:ascii="Arial" w:hAnsi="Arial" w:cs="Arial"/>
        </w:rPr>
        <w:t>NDIS participant budgets are allocated to three separate support purpose</w:t>
      </w:r>
      <w:r w:rsidR="00D43C39" w:rsidRPr="006C45FA">
        <w:rPr>
          <w:rFonts w:ascii="Arial" w:hAnsi="Arial" w:cs="Arial"/>
        </w:rPr>
        <w:t>s</w:t>
      </w:r>
      <w:r w:rsidRPr="006C45FA">
        <w:rPr>
          <w:rFonts w:ascii="Arial" w:hAnsi="Arial" w:cs="Arial"/>
        </w:rPr>
        <w:t>:</w:t>
      </w:r>
    </w:p>
    <w:p w:rsidR="00B07EA2" w:rsidRPr="006C45FA" w:rsidRDefault="00B07EA2" w:rsidP="00D43C39">
      <w:pPr>
        <w:ind w:left="567" w:hanging="283"/>
        <w:rPr>
          <w:rFonts w:ascii="Arial" w:hAnsi="Arial" w:cs="Arial"/>
        </w:rPr>
      </w:pPr>
      <w:r w:rsidRPr="006C45FA">
        <w:rPr>
          <w:rFonts w:ascii="Arial" w:hAnsi="Arial" w:cs="Arial"/>
        </w:rPr>
        <w:t xml:space="preserve">1. </w:t>
      </w:r>
      <w:r w:rsidRPr="006C45FA">
        <w:rPr>
          <w:rFonts w:ascii="Arial" w:hAnsi="Arial" w:cs="Arial"/>
        </w:rPr>
        <w:tab/>
        <w:t xml:space="preserve">CORE </w:t>
      </w:r>
      <w:r w:rsidR="00310177" w:rsidRPr="006C45FA">
        <w:rPr>
          <w:rFonts w:ascii="Arial" w:hAnsi="Arial" w:cs="Arial"/>
        </w:rPr>
        <w:t>-</w:t>
      </w:r>
      <w:r w:rsidRPr="006C45FA">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B07EA2" w:rsidRPr="006C45FA" w:rsidRDefault="00B07EA2" w:rsidP="00D43C39">
      <w:pPr>
        <w:ind w:left="567" w:hanging="283"/>
        <w:rPr>
          <w:rFonts w:ascii="Arial" w:hAnsi="Arial" w:cs="Arial"/>
        </w:rPr>
      </w:pPr>
      <w:r w:rsidRPr="006C45FA">
        <w:rPr>
          <w:rFonts w:ascii="Arial" w:hAnsi="Arial" w:cs="Arial"/>
        </w:rPr>
        <w:t xml:space="preserve">2. </w:t>
      </w:r>
      <w:r w:rsidRPr="006C45FA">
        <w:rPr>
          <w:rFonts w:ascii="Arial" w:hAnsi="Arial" w:cs="Arial"/>
        </w:rPr>
        <w:tab/>
        <w:t xml:space="preserve">CAPITAL </w:t>
      </w:r>
      <w:r w:rsidR="00310177" w:rsidRPr="006C45FA">
        <w:rPr>
          <w:rFonts w:ascii="Arial" w:hAnsi="Arial" w:cs="Arial"/>
        </w:rPr>
        <w:t>-</w:t>
      </w:r>
      <w:r w:rsidRPr="006C45FA">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rsidR="00B07EA2" w:rsidRPr="006C45FA" w:rsidRDefault="00B07EA2" w:rsidP="00D43C39">
      <w:pPr>
        <w:ind w:left="567" w:hanging="283"/>
        <w:rPr>
          <w:rFonts w:ascii="Arial" w:hAnsi="Arial" w:cs="Arial"/>
        </w:rPr>
      </w:pPr>
      <w:r w:rsidRPr="006C45FA">
        <w:rPr>
          <w:rFonts w:ascii="Arial" w:hAnsi="Arial" w:cs="Arial"/>
        </w:rPr>
        <w:t xml:space="preserve">3. </w:t>
      </w:r>
      <w:r w:rsidRPr="006C45FA">
        <w:rPr>
          <w:rFonts w:ascii="Arial" w:hAnsi="Arial" w:cs="Arial"/>
        </w:rPr>
        <w:tab/>
        <w:t xml:space="preserve">CAPACITY BUILDING </w:t>
      </w:r>
      <w:r w:rsidR="00310177" w:rsidRPr="006C45FA">
        <w:rPr>
          <w:rFonts w:ascii="Arial" w:hAnsi="Arial" w:cs="Arial"/>
        </w:rPr>
        <w:t>-</w:t>
      </w:r>
      <w:r w:rsidRPr="006C45FA">
        <w:rPr>
          <w:rFonts w:ascii="Arial" w:hAnsi="Arial" w:cs="Arial"/>
        </w:rPr>
        <w:t xml:space="preserve"> Supports that enable a participant to build their independence and skills. </w:t>
      </w:r>
    </w:p>
    <w:p w:rsidR="00B07EA2" w:rsidRPr="006C45FA" w:rsidRDefault="00B07EA2" w:rsidP="00AE1B21">
      <w:pPr>
        <w:pStyle w:val="Heading2"/>
      </w:pPr>
      <w:bookmarkStart w:id="35" w:name="_Toc18605668"/>
      <w:bookmarkStart w:id="36" w:name="_Toc18605746"/>
      <w:bookmarkStart w:id="37" w:name="_Toc20081264"/>
      <w:bookmarkStart w:id="38" w:name="_Toc41159038"/>
      <w:bookmarkStart w:id="39" w:name="_Toc97019743"/>
      <w:r w:rsidRPr="006C45FA">
        <w:t>Support Categories aligned to the NDIS Outcomes Framework</w:t>
      </w:r>
      <w:bookmarkEnd w:id="25"/>
      <w:bookmarkEnd w:id="26"/>
      <w:bookmarkEnd w:id="35"/>
      <w:bookmarkEnd w:id="36"/>
      <w:bookmarkEnd w:id="37"/>
      <w:bookmarkEnd w:id="38"/>
      <w:bookmarkEnd w:id="39"/>
    </w:p>
    <w:p w:rsidR="00B07EA2" w:rsidRPr="006C45FA" w:rsidRDefault="00B07EA2" w:rsidP="00B07EA2">
      <w:pPr>
        <w:rPr>
          <w:rFonts w:ascii="Arial" w:hAnsi="Arial" w:cs="Arial"/>
        </w:rPr>
      </w:pPr>
      <w:r w:rsidRPr="006C45FA">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6C45FA"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rsidR="00B07EA2" w:rsidRPr="006C45FA" w:rsidRDefault="00B07EA2" w:rsidP="00D61E2B">
            <w:pPr>
              <w:numPr>
                <w:ilvl w:val="0"/>
                <w:numId w:val="2"/>
              </w:numPr>
              <w:spacing w:before="40" w:after="40"/>
              <w:rPr>
                <w:rFonts w:ascii="Arial" w:hAnsi="Arial" w:cs="Arial"/>
                <w:b w:val="0"/>
              </w:rPr>
            </w:pPr>
            <w:r w:rsidRPr="006C45FA">
              <w:rPr>
                <w:rFonts w:ascii="Arial" w:hAnsi="Arial" w:cs="Arial"/>
                <w:b w:val="0"/>
              </w:rPr>
              <w:t>Daily Living</w:t>
            </w:r>
          </w:p>
        </w:tc>
        <w:tc>
          <w:tcPr>
            <w:tcW w:w="4508" w:type="dxa"/>
          </w:tcPr>
          <w:p w:rsidR="00B07EA2" w:rsidRPr="006C45FA"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6C45FA">
              <w:rPr>
                <w:rFonts w:ascii="Arial" w:hAnsi="Arial" w:cs="Arial"/>
                <w:b w:val="0"/>
              </w:rPr>
              <w:t>5. Work</w:t>
            </w:r>
          </w:p>
        </w:tc>
      </w:tr>
      <w:tr w:rsidR="00B07EA2" w:rsidRPr="006C45FA"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07EA2" w:rsidRPr="006C45FA" w:rsidRDefault="00B07EA2" w:rsidP="00D61E2B">
            <w:pPr>
              <w:numPr>
                <w:ilvl w:val="0"/>
                <w:numId w:val="2"/>
              </w:numPr>
              <w:spacing w:before="40" w:after="40"/>
              <w:rPr>
                <w:rFonts w:ascii="Arial" w:hAnsi="Arial" w:cs="Arial"/>
                <w:b w:val="0"/>
              </w:rPr>
            </w:pPr>
            <w:r w:rsidRPr="006C45FA">
              <w:rPr>
                <w:rFonts w:ascii="Arial" w:hAnsi="Arial" w:cs="Arial"/>
                <w:b w:val="0"/>
              </w:rPr>
              <w:t>Home</w:t>
            </w:r>
          </w:p>
        </w:tc>
        <w:tc>
          <w:tcPr>
            <w:tcW w:w="4508" w:type="dxa"/>
          </w:tcPr>
          <w:p w:rsidR="00B07EA2" w:rsidRPr="006C45FA"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6C45FA">
              <w:rPr>
                <w:rFonts w:ascii="Arial" w:hAnsi="Arial" w:cs="Arial"/>
              </w:rPr>
              <w:t>6. Social and Community Participation</w:t>
            </w:r>
          </w:p>
        </w:tc>
      </w:tr>
      <w:tr w:rsidR="00B07EA2" w:rsidRPr="006C45FA" w:rsidTr="00D54FFC">
        <w:tc>
          <w:tcPr>
            <w:cnfStyle w:val="001000000000" w:firstRow="0" w:lastRow="0" w:firstColumn="1" w:lastColumn="0" w:oddVBand="0" w:evenVBand="0" w:oddHBand="0" w:evenHBand="0" w:firstRowFirstColumn="0" w:firstRowLastColumn="0" w:lastRowFirstColumn="0" w:lastRowLastColumn="0"/>
            <w:tcW w:w="4508" w:type="dxa"/>
          </w:tcPr>
          <w:p w:rsidR="00B07EA2" w:rsidRPr="006C45FA" w:rsidRDefault="00B07EA2" w:rsidP="00D61E2B">
            <w:pPr>
              <w:numPr>
                <w:ilvl w:val="0"/>
                <w:numId w:val="2"/>
              </w:numPr>
              <w:spacing w:before="40" w:after="40"/>
              <w:rPr>
                <w:rFonts w:ascii="Arial" w:hAnsi="Arial" w:cs="Arial"/>
                <w:b w:val="0"/>
              </w:rPr>
            </w:pPr>
            <w:r w:rsidRPr="006C45FA">
              <w:rPr>
                <w:rFonts w:ascii="Arial" w:hAnsi="Arial" w:cs="Arial"/>
                <w:b w:val="0"/>
              </w:rPr>
              <w:t>Health and Wellbeing</w:t>
            </w:r>
          </w:p>
        </w:tc>
        <w:tc>
          <w:tcPr>
            <w:tcW w:w="4508" w:type="dxa"/>
          </w:tcPr>
          <w:p w:rsidR="00B07EA2" w:rsidRPr="006C45FA"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6C45FA">
              <w:rPr>
                <w:rFonts w:ascii="Arial" w:hAnsi="Arial" w:cs="Arial"/>
              </w:rPr>
              <w:t>7. Relationships</w:t>
            </w:r>
          </w:p>
        </w:tc>
      </w:tr>
      <w:tr w:rsidR="00B07EA2" w:rsidRPr="006C45FA"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07EA2" w:rsidRPr="006C45FA" w:rsidRDefault="00B07EA2" w:rsidP="00D61E2B">
            <w:pPr>
              <w:numPr>
                <w:ilvl w:val="0"/>
                <w:numId w:val="2"/>
              </w:numPr>
              <w:spacing w:before="40" w:after="40"/>
              <w:rPr>
                <w:rFonts w:ascii="Arial" w:hAnsi="Arial" w:cs="Arial"/>
                <w:b w:val="0"/>
              </w:rPr>
            </w:pPr>
            <w:r w:rsidRPr="006C45FA">
              <w:rPr>
                <w:rFonts w:ascii="Arial" w:hAnsi="Arial" w:cs="Arial"/>
                <w:b w:val="0"/>
              </w:rPr>
              <w:t>Lifelong Learning</w:t>
            </w:r>
          </w:p>
        </w:tc>
        <w:tc>
          <w:tcPr>
            <w:tcW w:w="4508" w:type="dxa"/>
          </w:tcPr>
          <w:p w:rsidR="00B07EA2" w:rsidRPr="006C45FA"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6C45FA">
              <w:rPr>
                <w:rFonts w:ascii="Arial" w:hAnsi="Arial" w:cs="Arial"/>
              </w:rPr>
              <w:t>8. Choice and Control</w:t>
            </w:r>
          </w:p>
        </w:tc>
      </w:tr>
    </w:tbl>
    <w:p w:rsidR="00D43C39" w:rsidRPr="006C45FA" w:rsidRDefault="00B07EA2" w:rsidP="00B07EA2">
      <w:pPr>
        <w:rPr>
          <w:rFonts w:ascii="Arial" w:hAnsi="Arial" w:cs="Arial"/>
        </w:rPr>
      </w:pPr>
      <w:r w:rsidRPr="006C45FA">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6C45FA" w:rsidDel="00637DF5">
        <w:rPr>
          <w:rFonts w:ascii="Arial" w:hAnsi="Arial" w:cs="Arial"/>
        </w:rPr>
        <w:t xml:space="preserve"> </w:t>
      </w:r>
      <w:r w:rsidRPr="006C45FA">
        <w:rPr>
          <w:rFonts w:ascii="Arial" w:hAnsi="Arial" w:cs="Arial"/>
        </w:rPr>
        <w:t>and the 15 s</w:t>
      </w:r>
      <w:r w:rsidR="00D43C39" w:rsidRPr="006C45FA">
        <w:rPr>
          <w:rFonts w:ascii="Arial" w:hAnsi="Arial" w:cs="Arial"/>
        </w:rPr>
        <w:t>upport categories</w:t>
      </w:r>
      <w:r w:rsidRPr="006C45FA">
        <w:rPr>
          <w:rFonts w:ascii="Arial" w:hAnsi="Arial" w:cs="Arial"/>
        </w:rPr>
        <w:t xml:space="preserve">. This helps participants choose supports that help them achieve their goals, and providers to understand how the supports they provide contribute to the participant’s goals. </w:t>
      </w:r>
    </w:p>
    <w:p w:rsidR="00B07EA2" w:rsidRPr="006C45FA" w:rsidRDefault="00B07EA2" w:rsidP="00B07EA2">
      <w:pPr>
        <w:rPr>
          <w:rFonts w:ascii="Arial" w:hAnsi="Arial" w:cs="Arial"/>
        </w:rPr>
      </w:pPr>
      <w:r w:rsidRPr="006C45FA">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6C45FA"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B07EA2" w:rsidRPr="006C45FA" w:rsidRDefault="00B07EA2" w:rsidP="00636FC1">
            <w:pPr>
              <w:spacing w:before="40" w:after="40"/>
              <w:rPr>
                <w:rFonts w:ascii="Arial" w:eastAsia="Times New Roman" w:hAnsi="Arial" w:cs="Arial"/>
                <w:sz w:val="16"/>
                <w:szCs w:val="16"/>
              </w:rPr>
            </w:pPr>
            <w:r w:rsidRPr="006C45FA">
              <w:rPr>
                <w:rFonts w:ascii="Arial" w:eastAsia="Times New Roman" w:hAnsi="Arial" w:cs="Arial"/>
                <w:sz w:val="16"/>
                <w:szCs w:val="16"/>
              </w:rPr>
              <w:t>PURPOSE</w:t>
            </w:r>
          </w:p>
        </w:tc>
        <w:tc>
          <w:tcPr>
            <w:tcW w:w="2871" w:type="dxa"/>
          </w:tcPr>
          <w:p w:rsidR="00B07EA2" w:rsidRPr="006C45FA"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OUTCOME DOMAIN</w:t>
            </w:r>
          </w:p>
        </w:tc>
        <w:tc>
          <w:tcPr>
            <w:tcW w:w="5097" w:type="dxa"/>
          </w:tcPr>
          <w:p w:rsidR="00B07EA2" w:rsidRPr="006C45FA"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SUPPORT CATEGORY</w:t>
            </w:r>
          </w:p>
        </w:tc>
      </w:tr>
      <w:tr w:rsidR="00B07EA2" w:rsidRPr="006C45FA"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6C45FA" w:rsidRDefault="00B07EA2" w:rsidP="00636FC1">
            <w:pPr>
              <w:spacing w:before="40" w:after="40"/>
              <w:rPr>
                <w:rFonts w:ascii="Arial" w:eastAsia="Times New Roman" w:hAnsi="Arial" w:cs="Arial"/>
                <w:sz w:val="16"/>
                <w:szCs w:val="16"/>
              </w:rPr>
            </w:pPr>
            <w:r w:rsidRPr="006C45FA">
              <w:rPr>
                <w:rFonts w:ascii="Arial" w:eastAsia="Times New Roman" w:hAnsi="Arial" w:cs="Arial"/>
                <w:sz w:val="16"/>
                <w:szCs w:val="16"/>
              </w:rPr>
              <w:t>CORE</w:t>
            </w:r>
          </w:p>
        </w:tc>
        <w:tc>
          <w:tcPr>
            <w:tcW w:w="2871" w:type="dxa"/>
          </w:tcPr>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Daily Living</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Daily Living</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Daily Living</w:t>
            </w:r>
          </w:p>
          <w:p w:rsidR="00B07EA2" w:rsidRPr="006C45F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Social and</w:t>
            </w:r>
            <w:r w:rsidR="00B07EA2" w:rsidRPr="006C45FA">
              <w:rPr>
                <w:rFonts w:ascii="Arial" w:eastAsia="Times New Roman" w:hAnsi="Arial" w:cs="Arial"/>
                <w:sz w:val="16"/>
                <w:szCs w:val="16"/>
              </w:rPr>
              <w:t xml:space="preserve"> Community Participation</w:t>
            </w:r>
          </w:p>
          <w:p w:rsidR="00976742" w:rsidRPr="006C45FA"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Work</w:t>
            </w:r>
          </w:p>
        </w:tc>
        <w:tc>
          <w:tcPr>
            <w:tcW w:w="5097" w:type="dxa"/>
          </w:tcPr>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25239099"/>
            <w:r w:rsidRPr="006C45FA">
              <w:rPr>
                <w:rFonts w:ascii="Arial" w:eastAsia="Times New Roman" w:hAnsi="Arial" w:cs="Arial"/>
                <w:sz w:val="16"/>
                <w:szCs w:val="16"/>
              </w:rPr>
              <w:t xml:space="preserve">01 </w:t>
            </w:r>
            <w:r w:rsidR="00B07EA2" w:rsidRPr="006C45FA">
              <w:rPr>
                <w:rFonts w:ascii="Arial" w:eastAsia="Times New Roman" w:hAnsi="Arial" w:cs="Arial"/>
                <w:sz w:val="16"/>
                <w:szCs w:val="16"/>
              </w:rPr>
              <w:t>Assistance with Daily Life</w:t>
            </w:r>
            <w:bookmarkEnd w:id="40"/>
          </w:p>
          <w:p w:rsidR="00B07EA2" w:rsidRPr="006C45FA"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02 </w:t>
            </w:r>
            <w:r w:rsidR="00B07EA2" w:rsidRPr="006C45FA">
              <w:rPr>
                <w:rFonts w:ascii="Arial" w:eastAsia="Times New Roman" w:hAnsi="Arial" w:cs="Arial"/>
                <w:sz w:val="16"/>
                <w:szCs w:val="16"/>
              </w:rPr>
              <w:t>Transport</w:t>
            </w:r>
          </w:p>
          <w:p w:rsidR="00B07EA2" w:rsidRPr="006C45FA"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83"/>
            <w:r w:rsidRPr="006C45FA">
              <w:rPr>
                <w:rFonts w:ascii="Arial" w:eastAsia="Times New Roman" w:hAnsi="Arial" w:cs="Arial"/>
                <w:sz w:val="16"/>
                <w:szCs w:val="16"/>
              </w:rPr>
              <w:t xml:space="preserve">03 </w:t>
            </w:r>
            <w:r w:rsidR="00B07EA2" w:rsidRPr="006C45FA">
              <w:rPr>
                <w:rFonts w:ascii="Arial" w:eastAsia="Times New Roman" w:hAnsi="Arial" w:cs="Arial"/>
                <w:sz w:val="16"/>
                <w:szCs w:val="16"/>
              </w:rPr>
              <w:t>Consumables</w:t>
            </w:r>
            <w:bookmarkEnd w:id="41"/>
          </w:p>
          <w:p w:rsidR="00B07EA2" w:rsidRPr="006C45FA"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04 Assistance with Social, Economic </w:t>
            </w:r>
            <w:r w:rsidR="002E657F" w:rsidRPr="006C45FA">
              <w:rPr>
                <w:rFonts w:ascii="Arial" w:eastAsia="Times New Roman" w:hAnsi="Arial" w:cs="Arial"/>
                <w:sz w:val="16"/>
                <w:szCs w:val="16"/>
              </w:rPr>
              <w:t>and</w:t>
            </w:r>
            <w:r w:rsidR="00B07EA2" w:rsidRPr="006C45FA">
              <w:rPr>
                <w:rFonts w:ascii="Arial" w:eastAsia="Times New Roman" w:hAnsi="Arial" w:cs="Arial"/>
                <w:sz w:val="16"/>
                <w:szCs w:val="16"/>
              </w:rPr>
              <w:t xml:space="preserve"> Community Participation</w:t>
            </w:r>
          </w:p>
          <w:p w:rsidR="00976742" w:rsidRPr="006C45FA"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71296995"/>
            <w:r w:rsidRPr="006C45FA">
              <w:rPr>
                <w:rFonts w:ascii="Arial" w:eastAsia="Times New Roman" w:hAnsi="Arial" w:cs="Arial"/>
                <w:sz w:val="16"/>
                <w:szCs w:val="16"/>
              </w:rPr>
              <w:t>04 Assistance with Social, Economic and Community Participation</w:t>
            </w:r>
            <w:bookmarkEnd w:id="42"/>
          </w:p>
        </w:tc>
      </w:tr>
      <w:tr w:rsidR="00B07EA2" w:rsidRPr="006C45FA" w:rsidTr="00976742">
        <w:tc>
          <w:tcPr>
            <w:cnfStyle w:val="001000000000" w:firstRow="0" w:lastRow="0" w:firstColumn="1" w:lastColumn="0" w:oddVBand="0" w:evenVBand="0" w:oddHBand="0" w:evenHBand="0" w:firstRowFirstColumn="0" w:firstRowLastColumn="0" w:lastRowFirstColumn="0" w:lastRowLastColumn="0"/>
            <w:tcW w:w="1660" w:type="dxa"/>
          </w:tcPr>
          <w:p w:rsidR="00B07EA2" w:rsidRPr="006C45FA" w:rsidRDefault="00B07EA2" w:rsidP="00636FC1">
            <w:pPr>
              <w:spacing w:before="40" w:after="40"/>
              <w:rPr>
                <w:rFonts w:ascii="Arial" w:eastAsia="Times New Roman" w:hAnsi="Arial" w:cs="Arial"/>
                <w:sz w:val="16"/>
                <w:szCs w:val="16"/>
              </w:rPr>
            </w:pPr>
            <w:r w:rsidRPr="006C45FA">
              <w:rPr>
                <w:rFonts w:ascii="Arial" w:eastAsia="Times New Roman" w:hAnsi="Arial" w:cs="Arial"/>
                <w:sz w:val="16"/>
                <w:szCs w:val="16"/>
              </w:rPr>
              <w:t>CAPITAL</w:t>
            </w:r>
          </w:p>
        </w:tc>
        <w:tc>
          <w:tcPr>
            <w:tcW w:w="2871" w:type="dxa"/>
          </w:tcPr>
          <w:p w:rsidR="00B07EA2" w:rsidRPr="006C45FA"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Daily Living</w:t>
            </w:r>
          </w:p>
          <w:p w:rsidR="00B07EA2" w:rsidRPr="006C45FA"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Home</w:t>
            </w:r>
          </w:p>
        </w:tc>
        <w:tc>
          <w:tcPr>
            <w:tcW w:w="5097" w:type="dxa"/>
          </w:tcPr>
          <w:p w:rsidR="00B07EA2" w:rsidRPr="006C45FA"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05 </w:t>
            </w:r>
            <w:r w:rsidR="00B07EA2" w:rsidRPr="006C45FA">
              <w:rPr>
                <w:rFonts w:ascii="Arial" w:eastAsia="Times New Roman" w:hAnsi="Arial" w:cs="Arial"/>
                <w:sz w:val="16"/>
                <w:szCs w:val="16"/>
              </w:rPr>
              <w:t>Assistive Technology</w:t>
            </w:r>
          </w:p>
          <w:p w:rsidR="00B07EA2" w:rsidRPr="006C45FA"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06 </w:t>
            </w:r>
            <w:r w:rsidR="00B07EA2" w:rsidRPr="006C45FA">
              <w:rPr>
                <w:rFonts w:ascii="Arial" w:eastAsia="Times New Roman" w:hAnsi="Arial" w:cs="Arial"/>
                <w:sz w:val="16"/>
                <w:szCs w:val="16"/>
              </w:rPr>
              <w:t>Home Modifications and Specialised Disability Accommodation (SDA)</w:t>
            </w:r>
          </w:p>
        </w:tc>
      </w:tr>
      <w:tr w:rsidR="00B07EA2" w:rsidRPr="006C45FA"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6C45FA" w:rsidRDefault="00B07EA2" w:rsidP="00636FC1">
            <w:pPr>
              <w:spacing w:before="40" w:after="40"/>
              <w:rPr>
                <w:rFonts w:ascii="Arial" w:eastAsia="Times New Roman" w:hAnsi="Arial" w:cs="Arial"/>
                <w:sz w:val="16"/>
                <w:szCs w:val="16"/>
              </w:rPr>
            </w:pPr>
            <w:r w:rsidRPr="006C45FA">
              <w:rPr>
                <w:rFonts w:ascii="Arial" w:eastAsia="Times New Roman" w:hAnsi="Arial" w:cs="Arial"/>
                <w:sz w:val="16"/>
                <w:szCs w:val="16"/>
              </w:rPr>
              <w:t>CAPACITY BUILDING</w:t>
            </w:r>
          </w:p>
        </w:tc>
        <w:tc>
          <w:tcPr>
            <w:tcW w:w="2871" w:type="dxa"/>
          </w:tcPr>
          <w:p w:rsidR="00B07EA2" w:rsidRPr="006C45F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Choice and </w:t>
            </w:r>
            <w:r w:rsidR="00B07EA2" w:rsidRPr="006C45FA">
              <w:rPr>
                <w:rFonts w:ascii="Arial" w:eastAsia="Times New Roman" w:hAnsi="Arial" w:cs="Arial"/>
                <w:sz w:val="16"/>
                <w:szCs w:val="16"/>
              </w:rPr>
              <w:t>Control</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Home</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Social and Community Participation</w:t>
            </w:r>
          </w:p>
          <w:p w:rsidR="00976742" w:rsidRPr="006C45FA"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Work</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Relationships</w:t>
            </w:r>
          </w:p>
          <w:p w:rsidR="00B07EA2" w:rsidRPr="006C45FA"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Health and</w:t>
            </w:r>
            <w:r w:rsidR="00B07EA2" w:rsidRPr="006C45FA">
              <w:rPr>
                <w:rFonts w:ascii="Arial" w:eastAsia="Times New Roman" w:hAnsi="Arial" w:cs="Arial"/>
                <w:sz w:val="16"/>
                <w:szCs w:val="16"/>
              </w:rPr>
              <w:t xml:space="preserve"> Wellbeing</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Lifelong Learning</w:t>
            </w:r>
          </w:p>
          <w:p w:rsidR="00B07EA2" w:rsidRPr="006C45FA"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Choice and Control</w:t>
            </w:r>
          </w:p>
          <w:p w:rsidR="00B07EA2" w:rsidRPr="006C45FA"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Daily Living</w:t>
            </w:r>
            <w:r w:rsidRPr="006C45FA">
              <w:rPr>
                <w:rFonts w:ascii="Arial" w:eastAsia="Times New Roman" w:hAnsi="Arial" w:cs="Arial"/>
                <w:sz w:val="16"/>
                <w:szCs w:val="16"/>
              </w:rPr>
              <w:tab/>
            </w:r>
          </w:p>
        </w:tc>
        <w:tc>
          <w:tcPr>
            <w:tcW w:w="5097" w:type="dxa"/>
          </w:tcPr>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07 </w:t>
            </w:r>
            <w:r w:rsidR="00B07EA2" w:rsidRPr="006C45FA">
              <w:rPr>
                <w:rFonts w:ascii="Arial" w:eastAsia="Times New Roman" w:hAnsi="Arial" w:cs="Arial"/>
                <w:sz w:val="16"/>
                <w:szCs w:val="16"/>
              </w:rPr>
              <w:t>Support Coordination</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08 </w:t>
            </w:r>
            <w:r w:rsidR="00B07EA2" w:rsidRPr="006C45FA">
              <w:rPr>
                <w:rFonts w:ascii="Arial" w:eastAsia="Times New Roman" w:hAnsi="Arial" w:cs="Arial"/>
                <w:sz w:val="16"/>
                <w:szCs w:val="16"/>
              </w:rPr>
              <w:t>Improved Living Arrangements</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3" w:name="_Ref20396413"/>
            <w:r w:rsidRPr="006C45FA">
              <w:rPr>
                <w:rFonts w:ascii="Arial" w:eastAsia="Times New Roman" w:hAnsi="Arial" w:cs="Arial"/>
                <w:sz w:val="16"/>
                <w:szCs w:val="16"/>
              </w:rPr>
              <w:t xml:space="preserve">09 </w:t>
            </w:r>
            <w:r w:rsidR="00B07EA2" w:rsidRPr="006C45FA">
              <w:rPr>
                <w:rFonts w:ascii="Arial" w:eastAsia="Times New Roman" w:hAnsi="Arial" w:cs="Arial"/>
                <w:sz w:val="16"/>
                <w:szCs w:val="16"/>
              </w:rPr>
              <w:t>Increased Social and Community Participation</w:t>
            </w:r>
            <w:bookmarkEnd w:id="43"/>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10 </w:t>
            </w:r>
            <w:r w:rsidR="00B07EA2" w:rsidRPr="006C45FA">
              <w:rPr>
                <w:rFonts w:ascii="Arial" w:eastAsia="Times New Roman" w:hAnsi="Arial" w:cs="Arial"/>
                <w:sz w:val="16"/>
                <w:szCs w:val="16"/>
              </w:rPr>
              <w:t>Finding and Keeping a Job</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11 </w:t>
            </w:r>
            <w:r w:rsidR="00B07EA2" w:rsidRPr="006C45FA">
              <w:rPr>
                <w:rFonts w:ascii="Arial" w:eastAsia="Times New Roman" w:hAnsi="Arial" w:cs="Arial"/>
                <w:sz w:val="16"/>
                <w:szCs w:val="16"/>
              </w:rPr>
              <w:t>Improved Relationships</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12 </w:t>
            </w:r>
            <w:r w:rsidR="00B07EA2" w:rsidRPr="006C45FA">
              <w:rPr>
                <w:rFonts w:ascii="Arial" w:eastAsia="Times New Roman" w:hAnsi="Arial" w:cs="Arial"/>
                <w:sz w:val="16"/>
                <w:szCs w:val="16"/>
              </w:rPr>
              <w:t>Improved Health and Wellbeing</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13 </w:t>
            </w:r>
            <w:r w:rsidR="00B07EA2" w:rsidRPr="006C45FA">
              <w:rPr>
                <w:rFonts w:ascii="Arial" w:eastAsia="Times New Roman" w:hAnsi="Arial" w:cs="Arial"/>
                <w:sz w:val="16"/>
                <w:szCs w:val="16"/>
              </w:rPr>
              <w:t>Improved Learning</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14 </w:t>
            </w:r>
            <w:r w:rsidR="00B07EA2" w:rsidRPr="006C45FA">
              <w:rPr>
                <w:rFonts w:ascii="Arial" w:eastAsia="Times New Roman" w:hAnsi="Arial" w:cs="Arial"/>
                <w:sz w:val="16"/>
                <w:szCs w:val="16"/>
              </w:rPr>
              <w:t>Improved Life Choices</w:t>
            </w:r>
          </w:p>
          <w:p w:rsidR="00B07EA2" w:rsidRPr="006C45FA"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C45FA">
              <w:rPr>
                <w:rFonts w:ascii="Arial" w:eastAsia="Times New Roman" w:hAnsi="Arial" w:cs="Arial"/>
                <w:sz w:val="16"/>
                <w:szCs w:val="16"/>
              </w:rPr>
              <w:t xml:space="preserve">15 </w:t>
            </w:r>
            <w:r w:rsidR="00B07EA2" w:rsidRPr="006C45FA">
              <w:rPr>
                <w:rFonts w:ascii="Arial" w:eastAsia="Times New Roman" w:hAnsi="Arial" w:cs="Arial"/>
                <w:sz w:val="16"/>
                <w:szCs w:val="16"/>
              </w:rPr>
              <w:t>Improved Daily Living Skills</w:t>
            </w:r>
          </w:p>
        </w:tc>
      </w:tr>
    </w:tbl>
    <w:p w:rsidR="00B07EA2" w:rsidRPr="006C45FA" w:rsidRDefault="00926DA4" w:rsidP="00AE1B21">
      <w:pPr>
        <w:pStyle w:val="Heading2"/>
      </w:pPr>
      <w:bookmarkStart w:id="44" w:name="_Toc536784143"/>
      <w:bookmarkStart w:id="45" w:name="_Toc4410952"/>
      <w:bookmarkStart w:id="46" w:name="_Toc97019744"/>
      <w:r w:rsidRPr="006C45FA">
        <w:t>Registration Groups</w:t>
      </w:r>
      <w:bookmarkEnd w:id="46"/>
    </w:p>
    <w:p w:rsidR="00926DA4" w:rsidRPr="006C45FA" w:rsidRDefault="00926DA4" w:rsidP="00926DA4">
      <w:pPr>
        <w:rPr>
          <w:rFonts w:ascii="Arial" w:hAnsi="Arial" w:cs="Arial"/>
        </w:rPr>
      </w:pPr>
      <w:r w:rsidRPr="006C45FA">
        <w:rPr>
          <w:rFonts w:ascii="Arial" w:hAnsi="Arial" w:cs="Arial"/>
        </w:rPr>
        <w:t>Each support item specifies the Registration Group for which a Registered Provider who delivers the support must be registered with the NDIS Quality and Safeguards Co</w:t>
      </w:r>
      <w:r w:rsidR="00360D71" w:rsidRPr="006C45FA">
        <w:rPr>
          <w:rFonts w:ascii="Arial" w:hAnsi="Arial" w:cs="Arial"/>
        </w:rPr>
        <w:t>mmission. There are currently 36</w:t>
      </w:r>
      <w:r w:rsidRPr="006C45FA">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25"/>
        <w:gridCol w:w="7935"/>
      </w:tblGrid>
      <w:tr w:rsidR="00395019" w:rsidRPr="006C45FA" w:rsidTr="00A24A2C">
        <w:trPr>
          <w:cnfStyle w:val="100000000000" w:firstRow="1" w:lastRow="0" w:firstColumn="0" w:lastColumn="0" w:oddVBand="0" w:evenVBand="0" w:oddHBand="0" w:evenHBand="0" w:firstRowFirstColumn="0" w:firstRowLastColumn="0" w:lastRowFirstColumn="0" w:lastRowLastColumn="0"/>
          <w:trHeight w:val="425"/>
          <w:tblHeader/>
        </w:trPr>
        <w:tc>
          <w:tcPr>
            <w:cnfStyle w:val="001000000000" w:firstRow="0" w:lastRow="0" w:firstColumn="1" w:lastColumn="0" w:oddVBand="0" w:evenVBand="0" w:oddHBand="0" w:evenHBand="0" w:firstRowFirstColumn="0" w:firstRowLastColumn="0" w:lastRowFirstColumn="0" w:lastRowLastColumn="0"/>
            <w:tcW w:w="1125" w:type="dxa"/>
          </w:tcPr>
          <w:p w:rsidR="00395019" w:rsidRPr="006C45FA" w:rsidRDefault="00153EBD" w:rsidP="009A760B">
            <w:pPr>
              <w:spacing w:before="40" w:after="40"/>
              <w:rPr>
                <w:rFonts w:ascii="Arial" w:hAnsi="Arial" w:cs="Arial"/>
                <w:sz w:val="16"/>
                <w:szCs w:val="16"/>
              </w:rPr>
            </w:pPr>
            <w:r w:rsidRPr="006C45FA">
              <w:rPr>
                <w:rFonts w:ascii="Arial" w:hAnsi="Arial" w:cs="Arial"/>
                <w:sz w:val="16"/>
                <w:szCs w:val="16"/>
              </w:rPr>
              <w:t xml:space="preserve">RG </w:t>
            </w:r>
            <w:r w:rsidR="00395019" w:rsidRPr="006C45FA">
              <w:rPr>
                <w:rFonts w:ascii="Arial" w:hAnsi="Arial" w:cs="Arial"/>
                <w:sz w:val="16"/>
                <w:szCs w:val="16"/>
              </w:rPr>
              <w:t>Number</w:t>
            </w:r>
          </w:p>
        </w:tc>
        <w:tc>
          <w:tcPr>
            <w:tcW w:w="7935" w:type="dxa"/>
          </w:tcPr>
          <w:p w:rsidR="00395019" w:rsidRPr="006C45FA" w:rsidRDefault="00153EBD"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Registration Group </w:t>
            </w:r>
            <w:r w:rsidR="00395019" w:rsidRPr="006C45FA">
              <w:rPr>
                <w:rFonts w:ascii="Arial" w:hAnsi="Arial" w:cs="Arial"/>
                <w:sz w:val="16"/>
                <w:szCs w:val="16"/>
              </w:rPr>
              <w:t>Name</w:t>
            </w:r>
          </w:p>
        </w:tc>
      </w:tr>
      <w:tr w:rsidR="00395019"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395019" w:rsidRPr="006C45FA" w:rsidRDefault="00395019" w:rsidP="009A760B">
            <w:pPr>
              <w:spacing w:before="40" w:after="40"/>
              <w:rPr>
                <w:rFonts w:ascii="Arial" w:hAnsi="Arial" w:cs="Arial"/>
                <w:sz w:val="16"/>
                <w:szCs w:val="16"/>
              </w:rPr>
            </w:pPr>
          </w:p>
        </w:tc>
        <w:tc>
          <w:tcPr>
            <w:tcW w:w="7935" w:type="dxa"/>
          </w:tcPr>
          <w:p w:rsidR="00395019" w:rsidRPr="006C45FA" w:rsidRDefault="00395019" w:rsidP="00395019">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C45FA">
              <w:rPr>
                <w:rFonts w:ascii="Arial" w:hAnsi="Arial" w:cs="Arial"/>
                <w:b/>
                <w:sz w:val="16"/>
                <w:szCs w:val="16"/>
              </w:rPr>
              <w:t>General Registration Groups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0101</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Accommodation / Tenancy Assistance</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0102</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Assistance to Access and Maintain Employment or Higher Education</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0104</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High Intensity Daily Personal Activities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0106</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Assistance in Coordinating or Managing Life Stages, Transitions And Supports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0107</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Daily Personal Activities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0108</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Assistance with Travel/Transport Arrangements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0115</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Assistance with Daily Life Tasks in a Group or Shared Living Arrangement</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0116</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Innovative Community Participation</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0117</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Development of Daily Living and Life Skills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0120</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Household Tasks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0125</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Participation in Community, Social and Civic Activities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0127</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Management of Funding for Supports</w:t>
            </w:r>
            <w:r w:rsidR="00D25155" w:rsidRPr="006C45FA">
              <w:rPr>
                <w:rFonts w:ascii="Arial" w:hAnsi="Arial" w:cs="Arial"/>
                <w:sz w:val="16"/>
                <w:szCs w:val="16"/>
              </w:rPr>
              <w:t xml:space="preserve"> in Participants’ Plans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0129</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Specialised Driver Training</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0130</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Assistance Animals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0131</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Specialised Disability Accommodation</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0133</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Specialised Supported Employment</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0136</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Group and Centre Based Activities</w:t>
            </w:r>
          </w:p>
        </w:tc>
      </w:tr>
      <w:tr w:rsidR="00395019"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395019" w:rsidRPr="006C45FA" w:rsidRDefault="00395019" w:rsidP="009A760B">
            <w:pPr>
              <w:spacing w:before="40" w:after="40"/>
              <w:rPr>
                <w:rFonts w:ascii="Arial" w:hAnsi="Arial" w:cs="Arial"/>
                <w:sz w:val="16"/>
                <w:szCs w:val="16"/>
              </w:rPr>
            </w:pPr>
          </w:p>
        </w:tc>
        <w:tc>
          <w:tcPr>
            <w:tcW w:w="7935" w:type="dxa"/>
          </w:tcPr>
          <w:p w:rsidR="00395019" w:rsidRPr="006C45FA"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C45FA">
              <w:rPr>
                <w:rFonts w:ascii="Arial" w:hAnsi="Arial" w:cs="Arial"/>
                <w:b/>
                <w:sz w:val="16"/>
                <w:szCs w:val="16"/>
              </w:rPr>
              <w:t>Professional Registration Groups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0110</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Specialist Positive Behaviour Support</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0114</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Community Nursing Care</w:t>
            </w:r>
          </w:p>
        </w:tc>
      </w:tr>
      <w:tr w:rsidR="009A760B" w:rsidRPr="006C45FA" w:rsidTr="00A24A2C">
        <w:trPr>
          <w:trHeight w:val="56"/>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lastRenderedPageBreak/>
              <w:t>0118</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Early Intervention Supports for Early Childhood</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0119</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Specialised Hearing Services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0121</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Interpreting and Translation</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0126</w:t>
            </w:r>
          </w:p>
        </w:tc>
        <w:tc>
          <w:tcPr>
            <w:tcW w:w="7935" w:type="dxa"/>
          </w:tcPr>
          <w:p w:rsidR="009A760B" w:rsidRPr="006C45FA"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Exercise Physiology and Personal </w:t>
            </w:r>
            <w:r w:rsidR="00D25155" w:rsidRPr="006C45FA">
              <w:rPr>
                <w:rFonts w:ascii="Arial" w:hAnsi="Arial" w:cs="Arial"/>
                <w:sz w:val="16"/>
                <w:szCs w:val="16"/>
              </w:rPr>
              <w:t>Training</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0128</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Therapeutic Supports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0132</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w:t>
            </w:r>
            <w:r w:rsidR="00D25155" w:rsidRPr="006C45FA">
              <w:rPr>
                <w:rFonts w:ascii="Arial" w:hAnsi="Arial" w:cs="Arial"/>
                <w:sz w:val="16"/>
                <w:szCs w:val="16"/>
              </w:rPr>
              <w:t xml:space="preserve">Specialised </w:t>
            </w:r>
            <w:r w:rsidRPr="006C45FA">
              <w:rPr>
                <w:rFonts w:ascii="Arial" w:hAnsi="Arial" w:cs="Arial"/>
                <w:sz w:val="16"/>
                <w:szCs w:val="16"/>
              </w:rPr>
              <w:t>Support Coordination</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0134</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Hearing Services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0135</w:t>
            </w:r>
          </w:p>
        </w:tc>
        <w:tc>
          <w:tcPr>
            <w:tcW w:w="7935" w:type="dxa"/>
          </w:tcPr>
          <w:p w:rsidR="009A760B" w:rsidRPr="006C45FA"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Custom</w:t>
            </w:r>
            <w:r w:rsidR="00D25155" w:rsidRPr="006C45FA">
              <w:rPr>
                <w:rFonts w:ascii="Arial" w:hAnsi="Arial" w:cs="Arial"/>
                <w:sz w:val="16"/>
                <w:szCs w:val="16"/>
              </w:rPr>
              <w:t>ised</w:t>
            </w:r>
            <w:r w:rsidRPr="006C45FA">
              <w:rPr>
                <w:rFonts w:ascii="Arial" w:hAnsi="Arial" w:cs="Arial"/>
                <w:sz w:val="16"/>
                <w:szCs w:val="16"/>
              </w:rPr>
              <w:t xml:space="preserve"> Prosthe</w:t>
            </w:r>
            <w:r w:rsidR="00D25155" w:rsidRPr="006C45FA">
              <w:rPr>
                <w:rFonts w:ascii="Arial" w:hAnsi="Arial" w:cs="Arial"/>
                <w:sz w:val="16"/>
                <w:szCs w:val="16"/>
              </w:rPr>
              <w:t>tics</w:t>
            </w:r>
          </w:p>
        </w:tc>
      </w:tr>
      <w:tr w:rsidR="00A24A2C"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A24A2C" w:rsidRPr="006C45FA" w:rsidRDefault="00A24A2C" w:rsidP="005D4BB2">
            <w:pPr>
              <w:spacing w:before="40" w:after="40"/>
              <w:jc w:val="center"/>
              <w:rPr>
                <w:rFonts w:ascii="Arial" w:hAnsi="Arial" w:cs="Arial"/>
                <w:b w:val="0"/>
                <w:bCs w:val="0"/>
                <w:sz w:val="16"/>
                <w:szCs w:val="16"/>
              </w:rPr>
            </w:pPr>
          </w:p>
        </w:tc>
        <w:tc>
          <w:tcPr>
            <w:tcW w:w="7935" w:type="dxa"/>
          </w:tcPr>
          <w:p w:rsidR="00A24A2C" w:rsidRPr="006C45FA" w:rsidRDefault="00A24A2C" w:rsidP="005D4BB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C45FA">
              <w:rPr>
                <w:rFonts w:ascii="Arial" w:hAnsi="Arial" w:cs="Arial"/>
                <w:b/>
                <w:sz w:val="16"/>
                <w:szCs w:val="16"/>
              </w:rPr>
              <w:t>Home and Vehicle Modification Registration Groups</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0109</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Vehicle Modifications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0111</w:t>
            </w:r>
          </w:p>
        </w:tc>
        <w:tc>
          <w:tcPr>
            <w:tcW w:w="7935" w:type="dxa"/>
          </w:tcPr>
          <w:p w:rsidR="009A760B" w:rsidRPr="006C45FA"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Home Modifications</w:t>
            </w:r>
          </w:p>
        </w:tc>
      </w:tr>
      <w:tr w:rsidR="00395019"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395019" w:rsidRPr="006C45FA" w:rsidRDefault="00395019" w:rsidP="009A760B">
            <w:pPr>
              <w:spacing w:before="40" w:after="40"/>
              <w:rPr>
                <w:rFonts w:ascii="Arial" w:hAnsi="Arial" w:cs="Arial"/>
                <w:sz w:val="16"/>
                <w:szCs w:val="16"/>
              </w:rPr>
            </w:pPr>
          </w:p>
        </w:tc>
        <w:tc>
          <w:tcPr>
            <w:tcW w:w="7935" w:type="dxa"/>
          </w:tcPr>
          <w:p w:rsidR="00395019" w:rsidRPr="006C45FA"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C45FA">
              <w:rPr>
                <w:rFonts w:ascii="Arial" w:hAnsi="Arial" w:cs="Arial"/>
                <w:b/>
                <w:sz w:val="16"/>
                <w:szCs w:val="16"/>
              </w:rPr>
              <w:t>Assistive Technology and Equipment Registration Groups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0103</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Assistive</w:t>
            </w:r>
            <w:r w:rsidR="00A3514C" w:rsidRPr="006C45FA">
              <w:rPr>
                <w:rFonts w:ascii="Arial" w:hAnsi="Arial" w:cs="Arial"/>
                <w:sz w:val="16"/>
                <w:szCs w:val="16"/>
              </w:rPr>
              <w:t xml:space="preserve"> </w:t>
            </w:r>
            <w:r w:rsidRPr="006C45FA">
              <w:rPr>
                <w:rFonts w:ascii="Arial" w:hAnsi="Arial" w:cs="Arial"/>
                <w:sz w:val="16"/>
                <w:szCs w:val="16"/>
              </w:rPr>
              <w:t>Products for Personal Care and Safety</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0105</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Personal Mobility Equipment</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0112</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Assistive Equipment for Recreation</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0113</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Vision Equipment</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0122</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Hearing Equipment</w:t>
            </w:r>
          </w:p>
        </w:tc>
      </w:tr>
      <w:tr w:rsidR="009A760B" w:rsidRPr="006C45FA"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0123</w:t>
            </w:r>
          </w:p>
        </w:tc>
        <w:tc>
          <w:tcPr>
            <w:tcW w:w="7935" w:type="dxa"/>
          </w:tcPr>
          <w:p w:rsidR="009A760B" w:rsidRPr="006C45FA"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Assistive Products for Household Tasks</w:t>
            </w:r>
          </w:p>
        </w:tc>
      </w:tr>
      <w:tr w:rsidR="009A760B" w:rsidRPr="006C45FA" w:rsidTr="00A24A2C">
        <w:tc>
          <w:tcPr>
            <w:cnfStyle w:val="001000000000" w:firstRow="0" w:lastRow="0" w:firstColumn="1" w:lastColumn="0" w:oddVBand="0" w:evenVBand="0" w:oddHBand="0" w:evenHBand="0" w:firstRowFirstColumn="0" w:firstRowLastColumn="0" w:lastRowFirstColumn="0" w:lastRowLastColumn="0"/>
            <w:tcW w:w="1125" w:type="dxa"/>
          </w:tcPr>
          <w:p w:rsidR="009A760B" w:rsidRPr="006C45FA" w:rsidRDefault="009A760B" w:rsidP="009A760B">
            <w:pPr>
              <w:spacing w:before="40" w:after="40"/>
              <w:rPr>
                <w:rFonts w:ascii="Arial" w:hAnsi="Arial" w:cs="Arial"/>
                <w:sz w:val="16"/>
                <w:szCs w:val="16"/>
              </w:rPr>
            </w:pPr>
            <w:r w:rsidRPr="006C45FA">
              <w:rPr>
                <w:rFonts w:ascii="Arial" w:hAnsi="Arial" w:cs="Arial"/>
                <w:sz w:val="16"/>
                <w:szCs w:val="16"/>
              </w:rPr>
              <w:t>0124</w:t>
            </w:r>
          </w:p>
        </w:tc>
        <w:tc>
          <w:tcPr>
            <w:tcW w:w="7935" w:type="dxa"/>
          </w:tcPr>
          <w:p w:rsidR="009A760B" w:rsidRPr="006C45FA"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 Communication and Information Equipment</w:t>
            </w:r>
          </w:p>
        </w:tc>
      </w:tr>
    </w:tbl>
    <w:p w:rsidR="00B07EA2" w:rsidRPr="006C45FA" w:rsidRDefault="00B07EA2" w:rsidP="00AE1B21">
      <w:pPr>
        <w:pStyle w:val="Heading2"/>
      </w:pPr>
      <w:bookmarkStart w:id="47" w:name="_Toc536784146"/>
      <w:bookmarkStart w:id="48" w:name="_Toc504137189"/>
      <w:bookmarkStart w:id="49" w:name="_Toc504114421"/>
      <w:bookmarkStart w:id="50" w:name="_Toc18605670"/>
      <w:bookmarkStart w:id="51" w:name="_Toc18605748"/>
      <w:bookmarkStart w:id="52" w:name="_Toc20081266"/>
      <w:bookmarkStart w:id="53" w:name="_Toc41159040"/>
      <w:bookmarkStart w:id="54" w:name="_Toc97019745"/>
      <w:r w:rsidRPr="006C45FA">
        <w:t>Units of Measure</w:t>
      </w:r>
      <w:bookmarkEnd w:id="47"/>
      <w:bookmarkEnd w:id="48"/>
      <w:bookmarkEnd w:id="49"/>
      <w:bookmarkEnd w:id="50"/>
      <w:bookmarkEnd w:id="51"/>
      <w:bookmarkEnd w:id="52"/>
      <w:bookmarkEnd w:id="53"/>
      <w:bookmarkEnd w:id="54"/>
    </w:p>
    <w:p w:rsidR="00B07EA2" w:rsidRPr="006C45FA" w:rsidRDefault="00B07EA2" w:rsidP="00B07EA2">
      <w:pPr>
        <w:shd w:val="clear" w:color="auto" w:fill="FFFFFF"/>
        <w:rPr>
          <w:rFonts w:ascii="Arial" w:eastAsia="Times New Roman" w:hAnsi="Arial" w:cs="Arial"/>
          <w:szCs w:val="18"/>
        </w:rPr>
      </w:pPr>
      <w:r w:rsidRPr="006C45FA">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6C45FA"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rsidR="00B07EA2" w:rsidRPr="006C45FA" w:rsidRDefault="00B07EA2" w:rsidP="00D61E2B">
            <w:pPr>
              <w:numPr>
                <w:ilvl w:val="0"/>
                <w:numId w:val="3"/>
              </w:numPr>
              <w:spacing w:before="0"/>
              <w:ind w:left="568" w:hanging="284"/>
              <w:rPr>
                <w:rFonts w:ascii="Arial" w:eastAsia="Times New Roman" w:hAnsi="Arial" w:cs="Arial"/>
                <w:sz w:val="18"/>
                <w:szCs w:val="18"/>
              </w:rPr>
            </w:pPr>
            <w:r w:rsidRPr="006C45FA">
              <w:rPr>
                <w:rFonts w:ascii="Arial" w:eastAsia="Times New Roman" w:hAnsi="Arial" w:cs="Arial"/>
                <w:sz w:val="18"/>
                <w:szCs w:val="18"/>
              </w:rPr>
              <w:t>Each</w:t>
            </w:r>
          </w:p>
        </w:tc>
        <w:tc>
          <w:tcPr>
            <w:tcW w:w="1667" w:type="pct"/>
          </w:tcPr>
          <w:p w:rsidR="00B07EA2" w:rsidRPr="006C45FA"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C45FA">
              <w:rPr>
                <w:rFonts w:ascii="Arial" w:eastAsia="Times New Roman" w:hAnsi="Arial" w:cs="Arial"/>
                <w:sz w:val="18"/>
                <w:szCs w:val="18"/>
              </w:rPr>
              <w:t>Hour</w:t>
            </w:r>
          </w:p>
        </w:tc>
        <w:tc>
          <w:tcPr>
            <w:tcW w:w="1667" w:type="pct"/>
          </w:tcPr>
          <w:p w:rsidR="00B07EA2" w:rsidRPr="006C45FA"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6C45FA">
              <w:rPr>
                <w:rFonts w:ascii="Arial" w:eastAsia="Times New Roman" w:hAnsi="Arial" w:cs="Arial"/>
                <w:sz w:val="18"/>
                <w:szCs w:val="18"/>
              </w:rPr>
              <w:t>Daily</w:t>
            </w:r>
          </w:p>
        </w:tc>
      </w:tr>
      <w:tr w:rsidR="00B07EA2" w:rsidRPr="006C45FA"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B07EA2" w:rsidRPr="006C45FA" w:rsidRDefault="00B07EA2" w:rsidP="00D61E2B">
            <w:pPr>
              <w:numPr>
                <w:ilvl w:val="0"/>
                <w:numId w:val="3"/>
              </w:numPr>
              <w:spacing w:before="0"/>
              <w:ind w:left="568" w:hanging="284"/>
              <w:rPr>
                <w:rFonts w:ascii="Arial" w:eastAsia="Times New Roman" w:hAnsi="Arial" w:cs="Arial"/>
                <w:sz w:val="18"/>
                <w:szCs w:val="18"/>
              </w:rPr>
            </w:pPr>
            <w:r w:rsidRPr="006C45FA">
              <w:rPr>
                <w:rFonts w:ascii="Arial" w:eastAsia="Times New Roman" w:hAnsi="Arial" w:cs="Arial"/>
                <w:sz w:val="18"/>
                <w:szCs w:val="18"/>
              </w:rPr>
              <w:t>Week</w:t>
            </w:r>
          </w:p>
        </w:tc>
        <w:tc>
          <w:tcPr>
            <w:tcW w:w="1667" w:type="pct"/>
          </w:tcPr>
          <w:p w:rsidR="00B07EA2" w:rsidRPr="006C45FA"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6C45FA">
              <w:rPr>
                <w:rFonts w:ascii="Arial" w:eastAsia="Times New Roman" w:hAnsi="Arial" w:cs="Arial"/>
                <w:b/>
                <w:sz w:val="18"/>
                <w:szCs w:val="18"/>
              </w:rPr>
              <w:t>Month</w:t>
            </w:r>
          </w:p>
        </w:tc>
        <w:tc>
          <w:tcPr>
            <w:tcW w:w="1667" w:type="pct"/>
          </w:tcPr>
          <w:p w:rsidR="00B07EA2" w:rsidRPr="006C45FA"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6C45FA">
              <w:rPr>
                <w:rFonts w:ascii="Arial" w:eastAsia="Times New Roman" w:hAnsi="Arial" w:cs="Arial"/>
                <w:b/>
                <w:sz w:val="18"/>
                <w:szCs w:val="18"/>
              </w:rPr>
              <w:t>Annual</w:t>
            </w:r>
          </w:p>
        </w:tc>
      </w:tr>
    </w:tbl>
    <w:p w:rsidR="00AE1B21" w:rsidRPr="006C45FA" w:rsidRDefault="00F67AE6" w:rsidP="00AE1B21">
      <w:pPr>
        <w:rPr>
          <w:rFonts w:ascii="Arial" w:hAnsi="Arial" w:cs="Arial"/>
        </w:rPr>
        <w:sectPr w:rsidR="00AE1B21" w:rsidRPr="006C45FA" w:rsidSect="00575B0F">
          <w:pgSz w:w="11906" w:h="16838" w:code="9"/>
          <w:pgMar w:top="1134" w:right="1134" w:bottom="1134" w:left="1134" w:header="567" w:footer="567" w:gutter="0"/>
          <w:cols w:space="708"/>
          <w:titlePg/>
          <w:docGrid w:linePitch="360"/>
        </w:sectPr>
      </w:pPr>
      <w:bookmarkStart w:id="55" w:name="_Toc41159042"/>
      <w:bookmarkStart w:id="56" w:name="_Toc18605678"/>
      <w:bookmarkStart w:id="57" w:name="_Toc18605756"/>
      <w:bookmarkStart w:id="58" w:name="_Toc20081274"/>
      <w:bookmarkEnd w:id="44"/>
      <w:bookmarkEnd w:id="45"/>
      <w:r w:rsidRPr="006C45FA">
        <w:rPr>
          <w:rFonts w:ascii="Arial" w:hAnsi="Arial" w:cs="Arial"/>
        </w:rPr>
        <w:t xml:space="preserve">Providers should ensure that they record claims against a support item using the appropriate unit of measure for the support item. </w:t>
      </w:r>
    </w:p>
    <w:p w:rsidR="00DC34EB" w:rsidRPr="006C45FA" w:rsidRDefault="00DC34EB" w:rsidP="00DD50F7">
      <w:pPr>
        <w:pStyle w:val="Heading1"/>
        <w:tabs>
          <w:tab w:val="center" w:pos="4819"/>
        </w:tabs>
      </w:pPr>
      <w:bookmarkStart w:id="59" w:name="_Toc97019746"/>
      <w:r w:rsidRPr="006C45FA">
        <w:lastRenderedPageBreak/>
        <w:t>General Claiming Rules</w:t>
      </w:r>
      <w:bookmarkEnd w:id="55"/>
      <w:bookmarkEnd w:id="59"/>
    </w:p>
    <w:p w:rsidR="00DC34EB" w:rsidRPr="006C45FA" w:rsidRDefault="00FA17CB" w:rsidP="00DC34EB">
      <w:pPr>
        <w:rPr>
          <w:rFonts w:ascii="Arial" w:hAnsi="Arial" w:cs="Arial"/>
        </w:rPr>
      </w:pPr>
      <w:r w:rsidRPr="006C45FA">
        <w:rPr>
          <w:rFonts w:ascii="Arial" w:hAnsi="Arial" w:cs="Arial"/>
        </w:rPr>
        <w:t>Registered Providers</w:t>
      </w:r>
      <w:r w:rsidR="00044066" w:rsidRPr="006C45FA">
        <w:rPr>
          <w:rFonts w:ascii="Arial" w:hAnsi="Arial" w:cs="Arial"/>
        </w:rPr>
        <w:t xml:space="preserve"> </w:t>
      </w:r>
      <w:r w:rsidRPr="006C45FA">
        <w:rPr>
          <w:rFonts w:ascii="Arial" w:hAnsi="Arial" w:cs="Arial"/>
        </w:rPr>
        <w:t xml:space="preserve">can only make a claim for payment for a support once </w:t>
      </w:r>
      <w:r w:rsidR="000B12F8" w:rsidRPr="006C45FA">
        <w:rPr>
          <w:rFonts w:ascii="Arial" w:hAnsi="Arial" w:cs="Arial"/>
        </w:rPr>
        <w:t xml:space="preserve">they have </w:t>
      </w:r>
      <w:r w:rsidRPr="006C45FA">
        <w:rPr>
          <w:rFonts w:ascii="Arial" w:hAnsi="Arial" w:cs="Arial"/>
        </w:rPr>
        <w:t>delivered or provided</w:t>
      </w:r>
      <w:r w:rsidR="000B12F8" w:rsidRPr="006C45FA">
        <w:rPr>
          <w:rFonts w:ascii="Arial" w:hAnsi="Arial" w:cs="Arial"/>
        </w:rPr>
        <w:t xml:space="preserve"> that support</w:t>
      </w:r>
      <w:r w:rsidRPr="006C45FA">
        <w:rPr>
          <w:rFonts w:ascii="Arial" w:hAnsi="Arial" w:cs="Arial"/>
        </w:rPr>
        <w:t>. Where price limits apply</w:t>
      </w:r>
      <w:r w:rsidR="000B12F8" w:rsidRPr="006C45FA">
        <w:rPr>
          <w:rFonts w:ascii="Arial" w:hAnsi="Arial" w:cs="Arial"/>
        </w:rPr>
        <w:t xml:space="preserve"> to a support</w:t>
      </w:r>
      <w:r w:rsidRPr="006C45FA">
        <w:rPr>
          <w:rFonts w:ascii="Arial" w:hAnsi="Arial" w:cs="Arial"/>
        </w:rPr>
        <w:t xml:space="preserve">, prices charged to participants must not exceed the price limit prescribed for that support in this </w:t>
      </w:r>
      <w:r w:rsidR="006C1E1E" w:rsidRPr="006C45FA">
        <w:rPr>
          <w:rFonts w:ascii="Arial" w:hAnsi="Arial" w:cs="Arial"/>
          <w:i/>
        </w:rPr>
        <w:t>NDIS Pricing Arrangements and Price Limits</w:t>
      </w:r>
      <w:r w:rsidRPr="006C45FA">
        <w:rPr>
          <w:rFonts w:ascii="Arial" w:hAnsi="Arial" w:cs="Arial"/>
        </w:rPr>
        <w:t>. Providers are responsible for ensuring that the claims for payment that they make accurately reflect the supports delivered, including the frequency</w:t>
      </w:r>
      <w:r w:rsidR="00A87435" w:rsidRPr="006C45FA">
        <w:rPr>
          <w:rFonts w:ascii="Arial" w:hAnsi="Arial" w:cs="Arial"/>
        </w:rPr>
        <w:t>,</w:t>
      </w:r>
      <w:r w:rsidR="000B12F8" w:rsidRPr="006C45FA">
        <w:rPr>
          <w:rFonts w:ascii="Arial" w:hAnsi="Arial" w:cs="Arial"/>
        </w:rPr>
        <w:t xml:space="preserve"> </w:t>
      </w:r>
      <w:r w:rsidRPr="006C45FA">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rsidR="00DC34EB" w:rsidRPr="006C45FA" w:rsidRDefault="00DC34EB" w:rsidP="00ED3D66">
      <w:pPr>
        <w:pStyle w:val="Heading2"/>
      </w:pPr>
      <w:bookmarkStart w:id="60" w:name="_Toc4410953"/>
      <w:bookmarkStart w:id="61" w:name="_Toc18605672"/>
      <w:bookmarkStart w:id="62" w:name="_Toc18605750"/>
      <w:bookmarkStart w:id="63" w:name="_Toc20081268"/>
      <w:bookmarkStart w:id="64" w:name="_Toc41159043"/>
      <w:bookmarkStart w:id="65" w:name="_Ref68012434"/>
      <w:bookmarkStart w:id="66" w:name="_Toc97019747"/>
      <w:r w:rsidRPr="006C45FA">
        <w:t>Service Agreements</w:t>
      </w:r>
      <w:bookmarkEnd w:id="60"/>
      <w:bookmarkEnd w:id="61"/>
      <w:bookmarkEnd w:id="62"/>
      <w:bookmarkEnd w:id="63"/>
      <w:bookmarkEnd w:id="64"/>
      <w:bookmarkEnd w:id="65"/>
      <w:bookmarkEnd w:id="66"/>
    </w:p>
    <w:p w:rsidR="00DC34EB" w:rsidRPr="006C45FA" w:rsidRDefault="00DC34EB" w:rsidP="00DC34EB">
      <w:pPr>
        <w:rPr>
          <w:rFonts w:ascii="Arial" w:hAnsi="Arial" w:cs="Arial"/>
        </w:rPr>
      </w:pPr>
      <w:r w:rsidRPr="006C45FA">
        <w:rPr>
          <w:rFonts w:ascii="Arial" w:hAnsi="Arial" w:cs="Arial"/>
        </w:rPr>
        <w:t>A Service Agreement is a formal agreement between a participant and provider. They help to ensure there is a shared understanding of:</w:t>
      </w:r>
    </w:p>
    <w:p w:rsidR="00DC34EB" w:rsidRPr="006C45FA" w:rsidRDefault="00DC34EB" w:rsidP="00DC34EB">
      <w:pPr>
        <w:pStyle w:val="DotPoint"/>
        <w:rPr>
          <w:rFonts w:ascii="Arial" w:hAnsi="Arial" w:cs="Arial"/>
        </w:rPr>
      </w:pPr>
      <w:r w:rsidRPr="006C45FA">
        <w:rPr>
          <w:rFonts w:ascii="Arial" w:hAnsi="Arial" w:cs="Arial"/>
        </w:rPr>
        <w:t>expectations of what supports will be delivered and how they will be delivered; and</w:t>
      </w:r>
    </w:p>
    <w:p w:rsidR="00DC34EB" w:rsidRPr="006C45FA" w:rsidRDefault="00DC34EB" w:rsidP="00DC34EB">
      <w:pPr>
        <w:pStyle w:val="DotPoint"/>
        <w:rPr>
          <w:rFonts w:ascii="Arial" w:hAnsi="Arial" w:cs="Arial"/>
        </w:rPr>
      </w:pPr>
      <w:r w:rsidRPr="006C45FA">
        <w:rPr>
          <w:rFonts w:ascii="Arial" w:hAnsi="Arial" w:cs="Arial"/>
        </w:rPr>
        <w:t>the respective responsibilities and obligations of the provider and the participant and how to resolve any problems that may arise.</w:t>
      </w:r>
    </w:p>
    <w:p w:rsidR="007311AD" w:rsidRPr="006C45FA" w:rsidRDefault="007311AD" w:rsidP="004A6FA1">
      <w:pPr>
        <w:rPr>
          <w:rFonts w:ascii="Arial" w:hAnsi="Arial" w:cs="Arial"/>
        </w:rPr>
      </w:pPr>
      <w:r w:rsidRPr="006C45FA">
        <w:rPr>
          <w:rFonts w:ascii="Arial" w:hAnsi="Arial" w:cs="Arial"/>
        </w:rPr>
        <w:t>Service Agreements should be simple and set out how and when supports will be delivered.</w:t>
      </w:r>
      <w:r w:rsidR="004A6FA1" w:rsidRPr="006C45FA">
        <w:rPr>
          <w:rFonts w:ascii="Arial" w:hAnsi="Arial" w:cs="Arial"/>
        </w:rPr>
        <w:t xml:space="preserve"> They can</w:t>
      </w:r>
      <w:r w:rsidRPr="006C45FA">
        <w:rPr>
          <w:rFonts w:ascii="Arial" w:hAnsi="Arial" w:cs="Arial"/>
        </w:rPr>
        <w:t xml:space="preserve"> include information such as:</w:t>
      </w:r>
    </w:p>
    <w:p w:rsidR="007311AD" w:rsidRPr="006C45FA" w:rsidRDefault="000416E3" w:rsidP="007311AD">
      <w:pPr>
        <w:pStyle w:val="DotPoint"/>
        <w:rPr>
          <w:rFonts w:ascii="Arial" w:hAnsi="Arial" w:cs="Arial"/>
        </w:rPr>
      </w:pPr>
      <w:r w:rsidRPr="006C45FA">
        <w:rPr>
          <w:rFonts w:ascii="Arial" w:hAnsi="Arial" w:cs="Arial"/>
        </w:rPr>
        <w:t>w</w:t>
      </w:r>
      <w:r w:rsidR="007311AD" w:rsidRPr="006C45FA">
        <w:rPr>
          <w:rFonts w:ascii="Arial" w:hAnsi="Arial" w:cs="Arial"/>
        </w:rPr>
        <w:t>hat supports and services</w:t>
      </w:r>
      <w:r w:rsidR="004A6FA1" w:rsidRPr="006C45FA">
        <w:rPr>
          <w:rFonts w:ascii="Arial" w:hAnsi="Arial" w:cs="Arial"/>
        </w:rPr>
        <w:t xml:space="preserve"> the provider has agreed to provide;</w:t>
      </w:r>
    </w:p>
    <w:p w:rsidR="007311AD" w:rsidRPr="006C45FA" w:rsidRDefault="000416E3" w:rsidP="007311AD">
      <w:pPr>
        <w:pStyle w:val="DotPoint"/>
        <w:rPr>
          <w:rFonts w:ascii="Arial" w:hAnsi="Arial" w:cs="Arial"/>
        </w:rPr>
      </w:pPr>
      <w:r w:rsidRPr="006C45FA">
        <w:rPr>
          <w:rFonts w:ascii="Arial" w:hAnsi="Arial" w:cs="Arial"/>
        </w:rPr>
        <w:t>t</w:t>
      </w:r>
      <w:r w:rsidR="007311AD" w:rsidRPr="006C45FA">
        <w:rPr>
          <w:rFonts w:ascii="Arial" w:hAnsi="Arial" w:cs="Arial"/>
        </w:rPr>
        <w:t xml:space="preserve">he </w:t>
      </w:r>
      <w:r w:rsidR="004A6FA1" w:rsidRPr="006C45FA">
        <w:rPr>
          <w:rFonts w:ascii="Arial" w:hAnsi="Arial" w:cs="Arial"/>
        </w:rPr>
        <w:t>prices of those supports and services;</w:t>
      </w:r>
    </w:p>
    <w:p w:rsidR="007311AD" w:rsidRPr="006C45FA" w:rsidRDefault="000416E3" w:rsidP="007311AD">
      <w:pPr>
        <w:pStyle w:val="DotPoint"/>
        <w:rPr>
          <w:rFonts w:ascii="Arial" w:hAnsi="Arial" w:cs="Arial"/>
        </w:rPr>
      </w:pPr>
      <w:r w:rsidRPr="006C45FA">
        <w:rPr>
          <w:rFonts w:ascii="Arial" w:hAnsi="Arial" w:cs="Arial"/>
        </w:rPr>
        <w:t>h</w:t>
      </w:r>
      <w:r w:rsidR="007311AD" w:rsidRPr="006C45FA">
        <w:rPr>
          <w:rFonts w:ascii="Arial" w:hAnsi="Arial" w:cs="Arial"/>
        </w:rPr>
        <w:t xml:space="preserve">ow, when and where </w:t>
      </w:r>
      <w:r w:rsidR="004A6FA1" w:rsidRPr="006C45FA">
        <w:rPr>
          <w:rFonts w:ascii="Arial" w:hAnsi="Arial" w:cs="Arial"/>
        </w:rPr>
        <w:t xml:space="preserve">the </w:t>
      </w:r>
      <w:r w:rsidR="007311AD" w:rsidRPr="006C45FA">
        <w:rPr>
          <w:rFonts w:ascii="Arial" w:hAnsi="Arial" w:cs="Arial"/>
        </w:rPr>
        <w:t xml:space="preserve">supports and services </w:t>
      </w:r>
      <w:r w:rsidR="004A6FA1" w:rsidRPr="006C45FA">
        <w:rPr>
          <w:rFonts w:ascii="Arial" w:hAnsi="Arial" w:cs="Arial"/>
        </w:rPr>
        <w:t>are be provided;</w:t>
      </w:r>
    </w:p>
    <w:p w:rsidR="007311AD" w:rsidRPr="006C45FA" w:rsidRDefault="000416E3" w:rsidP="007311AD">
      <w:pPr>
        <w:pStyle w:val="DotPoint"/>
        <w:rPr>
          <w:rFonts w:ascii="Arial" w:hAnsi="Arial" w:cs="Arial"/>
        </w:rPr>
      </w:pPr>
      <w:r w:rsidRPr="006C45FA">
        <w:rPr>
          <w:rFonts w:ascii="Arial" w:hAnsi="Arial" w:cs="Arial"/>
        </w:rPr>
        <w:t>t</w:t>
      </w:r>
      <w:r w:rsidR="004A6FA1" w:rsidRPr="006C45FA">
        <w:rPr>
          <w:rFonts w:ascii="Arial" w:hAnsi="Arial" w:cs="Arial"/>
        </w:rPr>
        <w:t>he duration of the Service Agreement;</w:t>
      </w:r>
    </w:p>
    <w:p w:rsidR="007311AD" w:rsidRPr="006C45FA" w:rsidRDefault="000416E3" w:rsidP="007311AD">
      <w:pPr>
        <w:pStyle w:val="DotPoint"/>
        <w:rPr>
          <w:rFonts w:ascii="Arial" w:hAnsi="Arial" w:cs="Arial"/>
        </w:rPr>
      </w:pPr>
      <w:r w:rsidRPr="006C45FA">
        <w:rPr>
          <w:rFonts w:ascii="Arial" w:hAnsi="Arial" w:cs="Arial"/>
        </w:rPr>
        <w:t>w</w:t>
      </w:r>
      <w:r w:rsidR="007311AD" w:rsidRPr="006C45FA">
        <w:rPr>
          <w:rFonts w:ascii="Arial" w:hAnsi="Arial" w:cs="Arial"/>
        </w:rPr>
        <w:t xml:space="preserve">hen and how </w:t>
      </w:r>
      <w:r w:rsidR="004A6FA1" w:rsidRPr="006C45FA">
        <w:rPr>
          <w:rFonts w:ascii="Arial" w:hAnsi="Arial" w:cs="Arial"/>
        </w:rPr>
        <w:t>the Service Agreement will be reviewed;</w:t>
      </w:r>
    </w:p>
    <w:p w:rsidR="004A6FA1" w:rsidRPr="006C45FA" w:rsidRDefault="000416E3" w:rsidP="004A6FA1">
      <w:pPr>
        <w:pStyle w:val="DotPoint"/>
        <w:rPr>
          <w:rFonts w:ascii="Arial" w:hAnsi="Arial" w:cs="Arial"/>
        </w:rPr>
      </w:pPr>
      <w:r w:rsidRPr="006C45FA">
        <w:rPr>
          <w:rFonts w:ascii="Arial" w:hAnsi="Arial" w:cs="Arial"/>
        </w:rPr>
        <w:t>h</w:t>
      </w:r>
      <w:r w:rsidR="004A6FA1" w:rsidRPr="006C45FA">
        <w:rPr>
          <w:rFonts w:ascii="Arial" w:hAnsi="Arial" w:cs="Arial"/>
        </w:rPr>
        <w:t>ow the participant or the provider may change or end the Service Agreement;</w:t>
      </w:r>
    </w:p>
    <w:p w:rsidR="007311AD" w:rsidRPr="006C45FA" w:rsidRDefault="000416E3" w:rsidP="007311AD">
      <w:pPr>
        <w:pStyle w:val="DotPoint"/>
        <w:rPr>
          <w:rFonts w:ascii="Arial" w:hAnsi="Arial" w:cs="Arial"/>
        </w:rPr>
      </w:pPr>
      <w:r w:rsidRPr="006C45FA">
        <w:rPr>
          <w:rFonts w:ascii="Arial" w:hAnsi="Arial" w:cs="Arial"/>
        </w:rPr>
        <w:t>h</w:t>
      </w:r>
      <w:r w:rsidR="007311AD" w:rsidRPr="006C45FA">
        <w:rPr>
          <w:rFonts w:ascii="Arial" w:hAnsi="Arial" w:cs="Arial"/>
        </w:rPr>
        <w:t>ow any problems or issues</w:t>
      </w:r>
      <w:r w:rsidR="004A6FA1" w:rsidRPr="006C45FA">
        <w:rPr>
          <w:rFonts w:ascii="Arial" w:hAnsi="Arial" w:cs="Arial"/>
        </w:rPr>
        <w:t xml:space="preserve"> that may arise will be handled;</w:t>
      </w:r>
    </w:p>
    <w:p w:rsidR="007311AD" w:rsidRPr="006C45FA" w:rsidRDefault="000416E3" w:rsidP="007311AD">
      <w:pPr>
        <w:pStyle w:val="DotPoint"/>
        <w:rPr>
          <w:rFonts w:ascii="Arial" w:hAnsi="Arial" w:cs="Arial"/>
        </w:rPr>
      </w:pPr>
      <w:r w:rsidRPr="006C45FA">
        <w:rPr>
          <w:rFonts w:ascii="Arial" w:hAnsi="Arial" w:cs="Arial"/>
        </w:rPr>
        <w:t>p</w:t>
      </w:r>
      <w:r w:rsidR="004A6FA1" w:rsidRPr="006C45FA">
        <w:rPr>
          <w:rFonts w:ascii="Arial" w:hAnsi="Arial" w:cs="Arial"/>
        </w:rPr>
        <w:t>articipant</w:t>
      </w:r>
      <w:r w:rsidR="007311AD" w:rsidRPr="006C45FA">
        <w:rPr>
          <w:rFonts w:ascii="Arial" w:hAnsi="Arial" w:cs="Arial"/>
        </w:rPr>
        <w:t xml:space="preserve"> responsibilit</w:t>
      </w:r>
      <w:r w:rsidR="004A6FA1" w:rsidRPr="006C45FA">
        <w:rPr>
          <w:rFonts w:ascii="Arial" w:hAnsi="Arial" w:cs="Arial"/>
        </w:rPr>
        <w:t>ies under the Service Agreement; and</w:t>
      </w:r>
    </w:p>
    <w:p w:rsidR="007311AD" w:rsidRPr="006C45FA" w:rsidRDefault="000416E3" w:rsidP="007311AD">
      <w:pPr>
        <w:pStyle w:val="DotPoint"/>
        <w:rPr>
          <w:rFonts w:ascii="Arial" w:hAnsi="Arial" w:cs="Arial"/>
        </w:rPr>
      </w:pPr>
      <w:r w:rsidRPr="006C45FA">
        <w:rPr>
          <w:rFonts w:ascii="Arial" w:hAnsi="Arial" w:cs="Arial"/>
        </w:rPr>
        <w:t>p</w:t>
      </w:r>
      <w:r w:rsidR="004A6FA1" w:rsidRPr="006C45FA">
        <w:rPr>
          <w:rFonts w:ascii="Arial" w:hAnsi="Arial" w:cs="Arial"/>
        </w:rPr>
        <w:t>rovider</w:t>
      </w:r>
      <w:r w:rsidR="007311AD" w:rsidRPr="006C45FA">
        <w:rPr>
          <w:rFonts w:ascii="Arial" w:hAnsi="Arial" w:cs="Arial"/>
        </w:rPr>
        <w:t xml:space="preserve"> responsibilities</w:t>
      </w:r>
      <w:r w:rsidR="004A6FA1" w:rsidRPr="006C45FA">
        <w:rPr>
          <w:rFonts w:ascii="Arial" w:hAnsi="Arial" w:cs="Arial"/>
        </w:rPr>
        <w:t xml:space="preserve"> under the Service Agreement.</w:t>
      </w:r>
    </w:p>
    <w:p w:rsidR="003E7F21" w:rsidRPr="006C45FA" w:rsidRDefault="00DD06EC" w:rsidP="003E7F21">
      <w:pPr>
        <w:rPr>
          <w:rFonts w:ascii="Arial" w:hAnsi="Arial" w:cs="Arial"/>
        </w:rPr>
      </w:pPr>
      <w:r w:rsidRPr="006C45FA">
        <w:rPr>
          <w:rFonts w:ascii="Arial" w:hAnsi="Arial" w:cs="Arial"/>
        </w:rPr>
        <w:t xml:space="preserve">Providers should not seek to impose conditions on participants through Service Agreements that are not in line with those set out in the </w:t>
      </w:r>
      <w:r w:rsidR="006C1E1E" w:rsidRPr="006C45FA">
        <w:rPr>
          <w:rFonts w:ascii="Arial" w:hAnsi="Arial" w:cs="Arial"/>
          <w:i/>
        </w:rPr>
        <w:t>NDIS Pricing Arrangements and Price Limits</w:t>
      </w:r>
      <w:r w:rsidR="00462F75" w:rsidRPr="006C45FA">
        <w:rPr>
          <w:rFonts w:ascii="Arial" w:hAnsi="Arial" w:cs="Arial"/>
        </w:rPr>
        <w:t xml:space="preserve"> and its associated documents.</w:t>
      </w:r>
    </w:p>
    <w:p w:rsidR="00DC34EB" w:rsidRPr="006C45FA" w:rsidRDefault="00DC34EB" w:rsidP="00ED3D66">
      <w:pPr>
        <w:pStyle w:val="Heading2"/>
      </w:pPr>
      <w:bookmarkStart w:id="67" w:name="_Toc536784144"/>
      <w:bookmarkStart w:id="68" w:name="_Toc4410954"/>
      <w:bookmarkStart w:id="69" w:name="_Toc18605673"/>
      <w:bookmarkStart w:id="70" w:name="_Toc18605751"/>
      <w:bookmarkStart w:id="71" w:name="_Toc20081269"/>
      <w:bookmarkStart w:id="72" w:name="_Toc41159044"/>
      <w:bookmarkStart w:id="73" w:name="_Toc97019748"/>
      <w:r w:rsidRPr="006C45FA">
        <w:t>Service Bookings</w:t>
      </w:r>
      <w:bookmarkEnd w:id="67"/>
      <w:bookmarkEnd w:id="68"/>
      <w:bookmarkEnd w:id="69"/>
      <w:bookmarkEnd w:id="70"/>
      <w:bookmarkEnd w:id="71"/>
      <w:bookmarkEnd w:id="72"/>
      <w:bookmarkEnd w:id="73"/>
    </w:p>
    <w:p w:rsidR="00DC34EB" w:rsidRPr="006C45FA" w:rsidRDefault="00DC34EB" w:rsidP="00DC34EB">
      <w:pPr>
        <w:rPr>
          <w:rFonts w:ascii="Arial" w:hAnsi="Arial" w:cs="Arial"/>
        </w:rPr>
      </w:pPr>
      <w:bookmarkStart w:id="74" w:name="_rwkd2qbbfqfn" w:colFirst="0" w:colLast="0"/>
      <w:bookmarkEnd w:id="74"/>
      <w:r w:rsidRPr="006C45FA">
        <w:rPr>
          <w:rFonts w:ascii="Arial" w:hAnsi="Arial" w:cs="Arial"/>
        </w:rPr>
        <w:t>Service bookings are used</w:t>
      </w:r>
      <w:r w:rsidR="00F13064" w:rsidRPr="006C45FA">
        <w:rPr>
          <w:rFonts w:ascii="Arial" w:hAnsi="Arial" w:cs="Arial"/>
        </w:rPr>
        <w:t xml:space="preserve"> </w:t>
      </w:r>
      <w:r w:rsidRPr="006C45FA">
        <w:rPr>
          <w:rFonts w:ascii="Arial" w:hAnsi="Arial" w:cs="Arial"/>
        </w:rPr>
        <w:t xml:space="preserve">to set aside funding </w:t>
      </w:r>
      <w:r w:rsidR="00360D71" w:rsidRPr="006C45FA">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6C45FA">
        <w:rPr>
          <w:rFonts w:ascii="Arial" w:hAnsi="Arial" w:cs="Arial"/>
        </w:rPr>
        <w:t xml:space="preserve">Each service booking sets out the specific supports or support </w:t>
      </w:r>
      <w:r w:rsidR="00861E51" w:rsidRPr="006C45FA">
        <w:rPr>
          <w:rFonts w:ascii="Arial" w:hAnsi="Arial" w:cs="Arial"/>
        </w:rPr>
        <w:t xml:space="preserve">category </w:t>
      </w:r>
      <w:r w:rsidR="00F13064" w:rsidRPr="006C45FA">
        <w:rPr>
          <w:rFonts w:ascii="Arial" w:hAnsi="Arial" w:cs="Arial"/>
        </w:rPr>
        <w:t xml:space="preserve">delivered </w:t>
      </w:r>
      <w:r w:rsidRPr="006C45FA">
        <w:rPr>
          <w:rFonts w:ascii="Arial" w:hAnsi="Arial" w:cs="Arial"/>
        </w:rPr>
        <w:t xml:space="preserve">and </w:t>
      </w:r>
      <w:r w:rsidR="00861E51" w:rsidRPr="006C45FA">
        <w:rPr>
          <w:rFonts w:ascii="Arial" w:hAnsi="Arial" w:cs="Arial"/>
        </w:rPr>
        <w:t xml:space="preserve">period of service delivery </w:t>
      </w:r>
      <w:r w:rsidRPr="006C45FA">
        <w:rPr>
          <w:rFonts w:ascii="Arial" w:hAnsi="Arial" w:cs="Arial"/>
        </w:rPr>
        <w:t>within the current participant plan dates. Servic</w:t>
      </w:r>
      <w:r w:rsidR="00360D71" w:rsidRPr="006C45FA">
        <w:rPr>
          <w:rFonts w:ascii="Arial" w:hAnsi="Arial" w:cs="Arial"/>
        </w:rPr>
        <w:t xml:space="preserve">e bookings are not the same as </w:t>
      </w:r>
      <w:r w:rsidRPr="006C45FA">
        <w:rPr>
          <w:rFonts w:ascii="Arial" w:hAnsi="Arial" w:cs="Arial"/>
        </w:rPr>
        <w:t>servi</w:t>
      </w:r>
      <w:r w:rsidR="00360D71" w:rsidRPr="006C45FA">
        <w:rPr>
          <w:rFonts w:ascii="Arial" w:hAnsi="Arial" w:cs="Arial"/>
        </w:rPr>
        <w:t>ce agreements</w:t>
      </w:r>
      <w:r w:rsidRPr="006C45FA">
        <w:rPr>
          <w:rFonts w:ascii="Arial" w:hAnsi="Arial" w:cs="Arial"/>
        </w:rPr>
        <w:t>.</w:t>
      </w:r>
    </w:p>
    <w:p w:rsidR="00DC34EB" w:rsidRPr="006C45FA" w:rsidRDefault="00DC34EB" w:rsidP="00DC34EB">
      <w:pPr>
        <w:rPr>
          <w:rFonts w:ascii="Arial" w:hAnsi="Arial" w:cs="Arial"/>
        </w:rPr>
      </w:pPr>
      <w:r w:rsidRPr="006C45FA">
        <w:rPr>
          <w:rFonts w:ascii="Arial" w:hAnsi="Arial" w:cs="Arial"/>
        </w:rPr>
        <w:t>The Agency recommends that service bookings should be created at the</w:t>
      </w:r>
      <w:r w:rsidRPr="006C45FA">
        <w:rPr>
          <w:rFonts w:ascii="Arial" w:eastAsia="Montserrat" w:hAnsi="Arial" w:cs="Arial"/>
          <w:b/>
          <w:i/>
          <w:color w:val="111111"/>
        </w:rPr>
        <w:t xml:space="preserve"> </w:t>
      </w:r>
      <w:r w:rsidRPr="006C45FA">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6C45FA">
        <w:rPr>
          <w:rFonts w:ascii="Arial" w:hAnsi="Arial" w:cs="Arial"/>
          <w:b/>
        </w:rPr>
        <w:t xml:space="preserve">A provider must </w:t>
      </w:r>
      <w:r w:rsidRPr="006C45FA">
        <w:rPr>
          <w:rFonts w:ascii="Arial" w:hAnsi="Arial" w:cs="Arial"/>
          <w:b/>
        </w:rPr>
        <w:lastRenderedPageBreak/>
        <w:t>have a service booking in place to make a payment claim in the Portal.</w:t>
      </w:r>
      <w:r w:rsidR="00373DFD" w:rsidRPr="006C45FA">
        <w:rPr>
          <w:rFonts w:ascii="Arial" w:hAnsi="Arial" w:cs="Arial"/>
          <w:b/>
        </w:rPr>
        <w:t xml:space="preserve"> </w:t>
      </w:r>
      <w:r w:rsidR="004A6FA1" w:rsidRPr="006C45FA">
        <w:rPr>
          <w:rFonts w:ascii="Arial" w:hAnsi="Arial" w:cs="Arial"/>
        </w:rPr>
        <w:t xml:space="preserve">Further information can be found on the NDIS </w:t>
      </w:r>
      <w:hyperlink r:id="rId28" w:history="1">
        <w:r w:rsidR="004A6FA1" w:rsidRPr="006C45FA">
          <w:rPr>
            <w:rStyle w:val="Hyperlink"/>
            <w:rFonts w:ascii="Arial" w:hAnsi="Arial" w:cs="Arial"/>
          </w:rPr>
          <w:t>website</w:t>
        </w:r>
      </w:hyperlink>
      <w:r w:rsidR="004A6FA1" w:rsidRPr="006C45FA">
        <w:rPr>
          <w:rFonts w:ascii="Arial" w:hAnsi="Arial" w:cs="Arial"/>
        </w:rPr>
        <w:t>.</w:t>
      </w:r>
    </w:p>
    <w:p w:rsidR="002F4E27" w:rsidRPr="006C45FA" w:rsidRDefault="002F4E27" w:rsidP="002F4E27">
      <w:pPr>
        <w:pStyle w:val="Heading2"/>
      </w:pPr>
      <w:bookmarkStart w:id="75" w:name="_Ref72396278"/>
      <w:bookmarkStart w:id="76" w:name="_Toc97019749"/>
      <w:r w:rsidRPr="006C45FA">
        <w:t>Claiming for support items that are subject to quotation</w:t>
      </w:r>
      <w:bookmarkEnd w:id="76"/>
    </w:p>
    <w:p w:rsidR="002F4E27" w:rsidRPr="006C45FA" w:rsidRDefault="00373DFD" w:rsidP="00A87435">
      <w:pPr>
        <w:rPr>
          <w:rFonts w:ascii="Arial" w:hAnsi="Arial" w:cs="Arial"/>
        </w:rPr>
      </w:pPr>
      <w:r w:rsidRPr="006C45FA">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6C45FA">
        <w:rPr>
          <w:rFonts w:ascii="Arial" w:hAnsi="Arial" w:cs="Arial"/>
        </w:rPr>
        <w:t xml:space="preserve"> </w:t>
      </w:r>
      <w:r w:rsidR="00A87435" w:rsidRPr="006C45FA">
        <w:rPr>
          <w:rFonts w:ascii="Arial" w:hAnsi="Arial" w:cs="Arial"/>
        </w:rPr>
        <w:t xml:space="preserve">When the NDIA approves </w:t>
      </w:r>
      <w:r w:rsidR="004F77CC" w:rsidRPr="006C45FA">
        <w:rPr>
          <w:rFonts w:ascii="Arial" w:hAnsi="Arial" w:cs="Arial"/>
        </w:rPr>
        <w:t>a</w:t>
      </w:r>
      <w:r w:rsidR="00A87435" w:rsidRPr="006C45FA">
        <w:rPr>
          <w:rFonts w:ascii="Arial" w:hAnsi="Arial" w:cs="Arial"/>
        </w:rPr>
        <w:t xml:space="preserve"> quote, then</w:t>
      </w:r>
      <w:r w:rsidR="002A67DA" w:rsidRPr="006C45FA">
        <w:rPr>
          <w:rFonts w:ascii="Arial" w:hAnsi="Arial" w:cs="Arial"/>
        </w:rPr>
        <w:t xml:space="preserve"> it will create</w:t>
      </w:r>
      <w:r w:rsidR="00A87435" w:rsidRPr="006C45FA">
        <w:rPr>
          <w:rFonts w:ascii="Arial" w:hAnsi="Arial" w:cs="Arial"/>
        </w:rPr>
        <w:t xml:space="preserve"> a service booking</w:t>
      </w:r>
      <w:r w:rsidR="002A67DA" w:rsidRPr="006C45FA">
        <w:rPr>
          <w:rFonts w:ascii="Arial" w:hAnsi="Arial" w:cs="Arial"/>
        </w:rPr>
        <w:t xml:space="preserve"> for the support item that the provider can use for claiming purposes.</w:t>
      </w:r>
    </w:p>
    <w:p w:rsidR="002F4E27" w:rsidRPr="006C45FA" w:rsidRDefault="002F4E27" w:rsidP="002F4E27">
      <w:pPr>
        <w:pStyle w:val="Heading2"/>
      </w:pPr>
      <w:bookmarkStart w:id="77" w:name="_Toc97019750"/>
      <w:r w:rsidRPr="006C45FA">
        <w:t>Claiming for support items that</w:t>
      </w:r>
      <w:r w:rsidR="00F67AE6" w:rsidRPr="006C45FA">
        <w:t xml:space="preserve"> </w:t>
      </w:r>
      <w:r w:rsidRPr="006C45FA">
        <w:t>have a price limit</w:t>
      </w:r>
      <w:bookmarkEnd w:id="77"/>
    </w:p>
    <w:p w:rsidR="002F4E27" w:rsidRPr="006C45FA" w:rsidRDefault="002F4E27" w:rsidP="002F4E27">
      <w:pPr>
        <w:rPr>
          <w:rFonts w:ascii="Arial" w:hAnsi="Arial" w:cs="Arial"/>
        </w:rPr>
      </w:pPr>
      <w:r w:rsidRPr="006C45FA">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6C45FA">
        <w:rPr>
          <w:rFonts w:ascii="Arial" w:hAnsi="Arial" w:cs="Arial"/>
        </w:rPr>
        <w:t>d</w:t>
      </w:r>
      <w:r w:rsidRPr="006C45FA">
        <w:rPr>
          <w:rFonts w:ascii="Arial" w:hAnsi="Arial" w:cs="Arial"/>
        </w:rPr>
        <w:t xml:space="preserve"> unit price</w:t>
      </w:r>
      <w:r w:rsidR="00462F75" w:rsidRPr="006C45FA">
        <w:rPr>
          <w:rFonts w:ascii="Arial" w:hAnsi="Arial" w:cs="Arial"/>
        </w:rPr>
        <w:t>, which must not be higher than the applicable price limit</w:t>
      </w:r>
      <w:r w:rsidRPr="006C45FA">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6C45FA" w:rsidTr="008A0EDF">
        <w:trPr>
          <w:tblHeader/>
        </w:trPr>
        <w:tc>
          <w:tcPr>
            <w:tcW w:w="9060" w:type="dxa"/>
            <w:shd w:val="clear" w:color="auto" w:fill="DBE5F1" w:themeFill="accent1" w:themeFillTint="33"/>
            <w:vAlign w:val="center"/>
          </w:tcPr>
          <w:p w:rsidR="002F4E27" w:rsidRPr="006C45FA" w:rsidRDefault="002F4E27" w:rsidP="0030543A">
            <w:pPr>
              <w:spacing w:before="80" w:after="80" w:line="200" w:lineRule="atLeast"/>
              <w:rPr>
                <w:rFonts w:ascii="Arial" w:hAnsi="Arial" w:cs="Arial"/>
                <w:b/>
                <w:sz w:val="18"/>
                <w:szCs w:val="18"/>
              </w:rPr>
            </w:pPr>
            <w:r w:rsidRPr="006C45FA">
              <w:rPr>
                <w:rFonts w:ascii="Arial" w:hAnsi="Arial" w:cs="Arial"/>
                <w:b/>
                <w:sz w:val="18"/>
                <w:szCs w:val="18"/>
              </w:rPr>
              <w:t>Example – Claiming for a support subject to price limit</w:t>
            </w:r>
          </w:p>
          <w:p w:rsidR="002F4E27" w:rsidRPr="006C45FA" w:rsidRDefault="00373DFD" w:rsidP="0030543A">
            <w:pPr>
              <w:spacing w:before="80" w:after="80" w:line="200" w:lineRule="atLeast"/>
              <w:rPr>
                <w:rFonts w:ascii="Arial" w:hAnsi="Arial" w:cs="Arial"/>
                <w:sz w:val="18"/>
                <w:szCs w:val="18"/>
              </w:rPr>
            </w:pPr>
            <w:r w:rsidRPr="006C45FA">
              <w:rPr>
                <w:rFonts w:ascii="Arial" w:hAnsi="Arial" w:cs="Arial"/>
                <w:sz w:val="18"/>
                <w:szCs w:val="18"/>
              </w:rPr>
              <w:t>A p</w:t>
            </w:r>
            <w:r w:rsidR="002F4E27" w:rsidRPr="006C45FA">
              <w:rPr>
                <w:rFonts w:ascii="Arial" w:hAnsi="Arial" w:cs="Arial"/>
                <w:sz w:val="18"/>
                <w:szCs w:val="18"/>
              </w:rPr>
              <w:t xml:space="preserve">rovider has agreed to </w:t>
            </w:r>
            <w:r w:rsidR="00233A2F" w:rsidRPr="006C45FA">
              <w:rPr>
                <w:rFonts w:ascii="Arial" w:hAnsi="Arial" w:cs="Arial"/>
                <w:sz w:val="18"/>
                <w:szCs w:val="18"/>
              </w:rPr>
              <w:t>deliver</w:t>
            </w:r>
            <w:r w:rsidR="002F4E27" w:rsidRPr="006C45FA">
              <w:rPr>
                <w:rFonts w:ascii="Arial" w:hAnsi="Arial" w:cs="Arial"/>
                <w:sz w:val="18"/>
                <w:szCs w:val="18"/>
              </w:rPr>
              <w:t xml:space="preserve"> a </w:t>
            </w:r>
            <w:r w:rsidRPr="006C45FA">
              <w:rPr>
                <w:rFonts w:ascii="Arial" w:hAnsi="Arial" w:cs="Arial"/>
                <w:sz w:val="18"/>
                <w:szCs w:val="18"/>
              </w:rPr>
              <w:t>support</w:t>
            </w:r>
            <w:r w:rsidR="002F4E27" w:rsidRPr="006C45FA">
              <w:rPr>
                <w:rFonts w:ascii="Arial" w:hAnsi="Arial" w:cs="Arial"/>
                <w:sz w:val="18"/>
                <w:szCs w:val="18"/>
              </w:rPr>
              <w:t xml:space="preserve"> to a partici</w:t>
            </w:r>
            <w:r w:rsidRPr="006C45FA">
              <w:rPr>
                <w:rFonts w:ascii="Arial" w:hAnsi="Arial" w:cs="Arial"/>
                <w:sz w:val="18"/>
                <w:szCs w:val="18"/>
              </w:rPr>
              <w:t>pant at an hourly rate of $5</w:t>
            </w:r>
            <w:r w:rsidR="002F4E27" w:rsidRPr="006C45FA">
              <w:rPr>
                <w:rFonts w:ascii="Arial" w:hAnsi="Arial" w:cs="Arial"/>
                <w:sz w:val="18"/>
                <w:szCs w:val="18"/>
              </w:rPr>
              <w:t>0.</w:t>
            </w:r>
          </w:p>
          <w:p w:rsidR="002F4E27" w:rsidRPr="006C45FA" w:rsidRDefault="00373DFD" w:rsidP="0030543A">
            <w:pPr>
              <w:spacing w:before="80" w:after="80" w:line="200" w:lineRule="atLeast"/>
              <w:rPr>
                <w:rFonts w:ascii="Arial" w:hAnsi="Arial" w:cs="Arial"/>
                <w:sz w:val="18"/>
                <w:szCs w:val="18"/>
              </w:rPr>
            </w:pPr>
            <w:r w:rsidRPr="006C45FA">
              <w:rPr>
                <w:rFonts w:ascii="Arial" w:hAnsi="Arial" w:cs="Arial"/>
                <w:sz w:val="18"/>
                <w:szCs w:val="18"/>
              </w:rPr>
              <w:t>If the provider provides support for 30 minutes then they should make a claim for 0.5 hours at the agree</w:t>
            </w:r>
            <w:r w:rsidR="00233A2F" w:rsidRPr="006C45FA">
              <w:rPr>
                <w:rFonts w:ascii="Arial" w:hAnsi="Arial" w:cs="Arial"/>
                <w:sz w:val="18"/>
                <w:szCs w:val="18"/>
              </w:rPr>
              <w:t>d</w:t>
            </w:r>
            <w:r w:rsidRPr="006C45FA">
              <w:rPr>
                <w:rFonts w:ascii="Arial" w:hAnsi="Arial" w:cs="Arial"/>
                <w:sz w:val="18"/>
                <w:szCs w:val="18"/>
              </w:rPr>
              <w:t xml:space="preserve"> unit price of $50. They should not claim for 1 unit at $25.</w:t>
            </w:r>
          </w:p>
        </w:tc>
      </w:tr>
    </w:tbl>
    <w:p w:rsidR="002F4E27" w:rsidRPr="006C45FA" w:rsidRDefault="002F4E27" w:rsidP="002F4E27">
      <w:pPr>
        <w:pStyle w:val="Heading2"/>
      </w:pPr>
      <w:bookmarkStart w:id="78" w:name="_Toc97019751"/>
      <w:r w:rsidRPr="006C45FA">
        <w:t>Claiming for support items that do not have a price limit</w:t>
      </w:r>
      <w:bookmarkEnd w:id="75"/>
      <w:bookmarkEnd w:id="78"/>
    </w:p>
    <w:p w:rsidR="00D25F10" w:rsidRPr="006C45FA" w:rsidRDefault="002F4E27" w:rsidP="002F4E27">
      <w:r w:rsidRPr="006C45FA">
        <w:t xml:space="preserve">Where a support item does not have a price limit then </w:t>
      </w:r>
      <w:r w:rsidR="00D25F10" w:rsidRPr="006C45FA">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rsidR="002F4E27" w:rsidRPr="006C45FA" w:rsidRDefault="00D25F10" w:rsidP="002F4E27">
      <w:r w:rsidRPr="006C45FA">
        <w:t>T</w:t>
      </w:r>
      <w:r w:rsidR="00233A2F" w:rsidRPr="006C45FA">
        <w:t xml:space="preserve">he </w:t>
      </w:r>
      <w:r w:rsidR="002F4E27" w:rsidRPr="006C45FA">
        <w:t xml:space="preserve">provider should claim for that item by reference to the “notional unit price” that is set out in the </w:t>
      </w:r>
      <w:r w:rsidR="002F4E27" w:rsidRPr="006C45FA">
        <w:rPr>
          <w:i/>
        </w:rPr>
        <w:t>NDIS Support Catalogue</w:t>
      </w:r>
      <w:r w:rsidR="002F4E27" w:rsidRPr="006C45FA">
        <w:t xml:space="preserve"> or the </w:t>
      </w:r>
      <w:r w:rsidR="002F4E27" w:rsidRPr="006C45FA">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6C45FA" w:rsidTr="00E4219E">
        <w:trPr>
          <w:tblHeader/>
        </w:trPr>
        <w:tc>
          <w:tcPr>
            <w:tcW w:w="9628" w:type="dxa"/>
            <w:shd w:val="clear" w:color="auto" w:fill="DBE5F1" w:themeFill="accent1" w:themeFillTint="33"/>
            <w:vAlign w:val="center"/>
          </w:tcPr>
          <w:p w:rsidR="002F4E27" w:rsidRPr="006C45FA" w:rsidRDefault="002F4E27" w:rsidP="0059209A">
            <w:pPr>
              <w:spacing w:before="80" w:after="80" w:line="200" w:lineRule="atLeast"/>
              <w:rPr>
                <w:rFonts w:ascii="Arial" w:hAnsi="Arial" w:cs="Arial"/>
                <w:b/>
                <w:sz w:val="18"/>
                <w:szCs w:val="18"/>
              </w:rPr>
            </w:pPr>
            <w:r w:rsidRPr="006C45FA">
              <w:rPr>
                <w:rFonts w:ascii="Arial" w:hAnsi="Arial" w:cs="Arial"/>
                <w:b/>
                <w:sz w:val="18"/>
                <w:szCs w:val="18"/>
              </w:rPr>
              <w:t>Example – Claiming for Low Cost AT</w:t>
            </w:r>
          </w:p>
          <w:p w:rsidR="002F4E27" w:rsidRPr="006C45FA" w:rsidRDefault="002F4E27" w:rsidP="0059209A">
            <w:pPr>
              <w:spacing w:before="80" w:after="80" w:line="200" w:lineRule="atLeast"/>
              <w:rPr>
                <w:rFonts w:ascii="Arial" w:hAnsi="Arial" w:cs="Arial"/>
                <w:sz w:val="18"/>
                <w:szCs w:val="18"/>
              </w:rPr>
            </w:pPr>
            <w:r w:rsidRPr="006C45FA">
              <w:rPr>
                <w:rFonts w:ascii="Arial" w:hAnsi="Arial" w:cs="Arial"/>
                <w:sz w:val="18"/>
                <w:szCs w:val="18"/>
              </w:rPr>
              <w:t xml:space="preserve">A Provider has agreed to </w:t>
            </w:r>
            <w:r w:rsidR="00233A2F" w:rsidRPr="006C45FA">
              <w:rPr>
                <w:rFonts w:ascii="Arial" w:hAnsi="Arial" w:cs="Arial"/>
                <w:sz w:val="18"/>
                <w:szCs w:val="18"/>
              </w:rPr>
              <w:t xml:space="preserve">deliver </w:t>
            </w:r>
            <w:r w:rsidRPr="006C45FA">
              <w:rPr>
                <w:rFonts w:ascii="Arial" w:hAnsi="Arial" w:cs="Arial"/>
                <w:sz w:val="18"/>
                <w:szCs w:val="18"/>
              </w:rPr>
              <w:t>a text player to a participant at a cost of $530.</w:t>
            </w:r>
          </w:p>
          <w:p w:rsidR="002F4E27" w:rsidRPr="006C45FA" w:rsidRDefault="002F4E27">
            <w:pPr>
              <w:spacing w:before="80" w:after="80" w:line="200" w:lineRule="atLeast"/>
              <w:rPr>
                <w:rFonts w:ascii="Arial" w:hAnsi="Arial" w:cs="Arial"/>
                <w:sz w:val="18"/>
                <w:szCs w:val="18"/>
              </w:rPr>
            </w:pPr>
            <w:r w:rsidRPr="006C45FA">
              <w:rPr>
                <w:rFonts w:ascii="Arial" w:hAnsi="Arial" w:cs="Arial"/>
                <w:sz w:val="18"/>
                <w:szCs w:val="18"/>
              </w:rPr>
              <w:t>The relevant support item (03_220300911_0113_1_1: Low Cost AT for Vision Related AT) is not subject to a price limit but has a “notional” unit price of $1</w:t>
            </w:r>
            <w:r w:rsidR="00C5072D" w:rsidRPr="006C45FA">
              <w:rPr>
                <w:rFonts w:ascii="Arial" w:hAnsi="Arial" w:cs="Arial"/>
                <w:sz w:val="18"/>
                <w:szCs w:val="18"/>
              </w:rPr>
              <w:t>.</w:t>
            </w:r>
            <w:r w:rsidRPr="006C45FA">
              <w:rPr>
                <w:rFonts w:ascii="Arial" w:hAnsi="Arial" w:cs="Arial"/>
                <w:sz w:val="18"/>
                <w:szCs w:val="18"/>
              </w:rPr>
              <w:t>00.</w:t>
            </w:r>
            <w:r w:rsidR="00721F9E" w:rsidRPr="006C45FA">
              <w:rPr>
                <w:rFonts w:ascii="Arial" w:hAnsi="Arial" w:cs="Arial"/>
                <w:sz w:val="18"/>
                <w:szCs w:val="18"/>
              </w:rPr>
              <w:t xml:space="preserve"> </w:t>
            </w:r>
          </w:p>
          <w:p w:rsidR="002F4E27" w:rsidRPr="006C45FA" w:rsidRDefault="002F4E27" w:rsidP="00721F9E">
            <w:pPr>
              <w:spacing w:before="80" w:after="80" w:line="200" w:lineRule="atLeast"/>
              <w:rPr>
                <w:rFonts w:ascii="Arial" w:hAnsi="Arial" w:cs="Arial"/>
                <w:sz w:val="18"/>
                <w:szCs w:val="18"/>
              </w:rPr>
            </w:pPr>
            <w:r w:rsidRPr="006C45FA">
              <w:rPr>
                <w:rFonts w:ascii="Arial" w:hAnsi="Arial" w:cs="Arial"/>
                <w:sz w:val="18"/>
                <w:szCs w:val="18"/>
              </w:rPr>
              <w:t>The provider would</w:t>
            </w:r>
            <w:r w:rsidR="00C5072D" w:rsidRPr="006C45FA">
              <w:rPr>
                <w:rFonts w:ascii="Arial" w:hAnsi="Arial" w:cs="Arial"/>
                <w:sz w:val="18"/>
                <w:szCs w:val="18"/>
              </w:rPr>
              <w:t xml:space="preserve"> submit a payment request for 5</w:t>
            </w:r>
            <w:r w:rsidRPr="006C45FA">
              <w:rPr>
                <w:rFonts w:ascii="Arial" w:hAnsi="Arial" w:cs="Arial"/>
                <w:sz w:val="18"/>
                <w:szCs w:val="18"/>
              </w:rPr>
              <w:t>3</w:t>
            </w:r>
            <w:r w:rsidR="00C5072D" w:rsidRPr="006C45FA">
              <w:rPr>
                <w:rFonts w:ascii="Arial" w:hAnsi="Arial" w:cs="Arial"/>
                <w:sz w:val="18"/>
                <w:szCs w:val="18"/>
              </w:rPr>
              <w:t>0</w:t>
            </w:r>
            <w:r w:rsidRPr="006C45FA">
              <w:rPr>
                <w:rFonts w:ascii="Arial" w:hAnsi="Arial" w:cs="Arial"/>
                <w:sz w:val="18"/>
                <w:szCs w:val="18"/>
              </w:rPr>
              <w:t xml:space="preserve"> units at $1</w:t>
            </w:r>
            <w:r w:rsidR="00C5072D" w:rsidRPr="006C45FA">
              <w:rPr>
                <w:rFonts w:ascii="Arial" w:hAnsi="Arial" w:cs="Arial"/>
                <w:sz w:val="18"/>
                <w:szCs w:val="18"/>
              </w:rPr>
              <w:t>.</w:t>
            </w:r>
            <w:r w:rsidRPr="006C45FA">
              <w:rPr>
                <w:rFonts w:ascii="Arial" w:hAnsi="Arial" w:cs="Arial"/>
                <w:sz w:val="18"/>
                <w:szCs w:val="18"/>
              </w:rPr>
              <w:t xml:space="preserve">00 a unit for a total </w:t>
            </w:r>
            <w:r w:rsidR="00C77317" w:rsidRPr="006C45FA">
              <w:rPr>
                <w:rFonts w:ascii="Arial" w:hAnsi="Arial" w:cs="Arial"/>
                <w:sz w:val="18"/>
                <w:szCs w:val="18"/>
              </w:rPr>
              <w:t xml:space="preserve">amount </w:t>
            </w:r>
            <w:r w:rsidRPr="006C45FA">
              <w:rPr>
                <w:rFonts w:ascii="Arial" w:hAnsi="Arial" w:cs="Arial"/>
                <w:sz w:val="18"/>
                <w:szCs w:val="18"/>
              </w:rPr>
              <w:t>of $530.</w:t>
            </w:r>
          </w:p>
          <w:p w:rsidR="00721F9E" w:rsidRPr="006C45FA" w:rsidRDefault="00721F9E" w:rsidP="00721F9E">
            <w:pPr>
              <w:spacing w:before="80" w:after="80" w:line="200" w:lineRule="atLeast"/>
              <w:rPr>
                <w:rFonts w:ascii="Arial" w:hAnsi="Arial" w:cs="Arial"/>
                <w:sz w:val="18"/>
                <w:szCs w:val="18"/>
              </w:rPr>
            </w:pPr>
          </w:p>
        </w:tc>
      </w:tr>
      <w:tr w:rsidR="002F4E27" w:rsidRPr="006C45FA" w:rsidTr="00E4219E">
        <w:trPr>
          <w:tblHeader/>
        </w:trPr>
        <w:tc>
          <w:tcPr>
            <w:tcW w:w="9628" w:type="dxa"/>
            <w:shd w:val="clear" w:color="auto" w:fill="DBE5F1" w:themeFill="accent1" w:themeFillTint="33"/>
            <w:vAlign w:val="center"/>
          </w:tcPr>
          <w:p w:rsidR="002F4E27" w:rsidRPr="006C45FA" w:rsidRDefault="002F4E27" w:rsidP="0059209A">
            <w:pPr>
              <w:spacing w:before="80" w:after="80" w:line="200" w:lineRule="atLeast"/>
              <w:rPr>
                <w:rFonts w:ascii="Arial" w:hAnsi="Arial" w:cs="Arial"/>
                <w:b/>
                <w:sz w:val="18"/>
                <w:szCs w:val="18"/>
              </w:rPr>
            </w:pPr>
            <w:r w:rsidRPr="006C45FA">
              <w:rPr>
                <w:rFonts w:ascii="Arial" w:hAnsi="Arial" w:cs="Arial"/>
                <w:b/>
                <w:sz w:val="18"/>
                <w:szCs w:val="18"/>
              </w:rPr>
              <w:t>Example – Claiming for Activity Based Transport</w:t>
            </w:r>
          </w:p>
          <w:p w:rsidR="002F4E27" w:rsidRPr="006C45FA" w:rsidRDefault="002F4E27" w:rsidP="0059209A">
            <w:pPr>
              <w:spacing w:before="80" w:after="80" w:line="200" w:lineRule="atLeast"/>
              <w:rPr>
                <w:rFonts w:ascii="Arial" w:hAnsi="Arial" w:cs="Arial"/>
                <w:sz w:val="18"/>
                <w:szCs w:val="18"/>
              </w:rPr>
            </w:pPr>
            <w:r w:rsidRPr="006C45FA">
              <w:rPr>
                <w:rFonts w:ascii="Arial" w:hAnsi="Arial" w:cs="Arial"/>
                <w:sz w:val="18"/>
                <w:szCs w:val="18"/>
              </w:rPr>
              <w:t>The activity based transport support items are not subject to price limits but have a “notional” unit limit of $1</w:t>
            </w:r>
            <w:r w:rsidR="00C5072D" w:rsidRPr="006C45FA">
              <w:rPr>
                <w:rFonts w:ascii="Arial" w:hAnsi="Arial" w:cs="Arial"/>
                <w:sz w:val="18"/>
                <w:szCs w:val="18"/>
              </w:rPr>
              <w:t>.00</w:t>
            </w:r>
            <w:r w:rsidRPr="006C45FA">
              <w:rPr>
                <w:rFonts w:ascii="Arial" w:hAnsi="Arial" w:cs="Arial"/>
                <w:sz w:val="18"/>
                <w:szCs w:val="18"/>
              </w:rPr>
              <w:t>.</w:t>
            </w:r>
          </w:p>
          <w:p w:rsidR="002F4E27" w:rsidRPr="006C45FA" w:rsidRDefault="002F4E27" w:rsidP="002A67DA">
            <w:pPr>
              <w:spacing w:before="80" w:after="80" w:line="200" w:lineRule="atLeast"/>
              <w:rPr>
                <w:rFonts w:ascii="Arial" w:hAnsi="Arial" w:cs="Arial"/>
                <w:b/>
                <w:sz w:val="18"/>
                <w:szCs w:val="18"/>
              </w:rPr>
            </w:pPr>
            <w:r w:rsidRPr="006C45FA">
              <w:rPr>
                <w:rFonts w:ascii="Arial" w:hAnsi="Arial" w:cs="Arial"/>
                <w:sz w:val="18"/>
                <w:szCs w:val="18"/>
              </w:rPr>
              <w:t>If, as in the above example, the non-labour costs of the activity based transport was $</w:t>
            </w:r>
            <w:r w:rsidR="002A67DA" w:rsidRPr="006C45FA">
              <w:rPr>
                <w:rFonts w:ascii="Arial" w:hAnsi="Arial" w:cs="Arial"/>
                <w:sz w:val="18"/>
                <w:szCs w:val="18"/>
              </w:rPr>
              <w:t>21.50</w:t>
            </w:r>
            <w:r w:rsidRPr="006C45FA">
              <w:rPr>
                <w:rFonts w:ascii="Arial" w:hAnsi="Arial" w:cs="Arial"/>
                <w:sz w:val="18"/>
                <w:szCs w:val="18"/>
              </w:rPr>
              <w:t xml:space="preserve"> (in this example against the support item 04_590_0125_6_1) then the provider would submit a payment request for </w:t>
            </w:r>
            <w:r w:rsidR="002A67DA" w:rsidRPr="006C45FA">
              <w:rPr>
                <w:rFonts w:ascii="Arial" w:hAnsi="Arial" w:cs="Arial"/>
                <w:sz w:val="18"/>
                <w:szCs w:val="18"/>
              </w:rPr>
              <w:t>21.5</w:t>
            </w:r>
            <w:r w:rsidR="0061104F" w:rsidRPr="006C45FA">
              <w:rPr>
                <w:rFonts w:ascii="Arial" w:hAnsi="Arial" w:cs="Arial"/>
                <w:sz w:val="18"/>
                <w:szCs w:val="18"/>
              </w:rPr>
              <w:t xml:space="preserve"> </w:t>
            </w:r>
            <w:r w:rsidRPr="006C45FA">
              <w:rPr>
                <w:rFonts w:ascii="Arial" w:hAnsi="Arial" w:cs="Arial"/>
                <w:sz w:val="18"/>
                <w:szCs w:val="18"/>
              </w:rPr>
              <w:t>units at $1</w:t>
            </w:r>
            <w:r w:rsidR="00C5072D" w:rsidRPr="006C45FA">
              <w:rPr>
                <w:rFonts w:ascii="Arial" w:hAnsi="Arial" w:cs="Arial"/>
                <w:sz w:val="18"/>
                <w:szCs w:val="18"/>
              </w:rPr>
              <w:t>.00</w:t>
            </w:r>
            <w:r w:rsidRPr="006C45FA">
              <w:rPr>
                <w:rFonts w:ascii="Arial" w:hAnsi="Arial" w:cs="Arial"/>
                <w:sz w:val="18"/>
                <w:szCs w:val="18"/>
              </w:rPr>
              <w:t xml:space="preserve"> a unit for a total cost of $</w:t>
            </w:r>
            <w:r w:rsidR="002A67DA" w:rsidRPr="006C45FA">
              <w:rPr>
                <w:rFonts w:ascii="Arial" w:hAnsi="Arial" w:cs="Arial"/>
                <w:sz w:val="18"/>
                <w:szCs w:val="18"/>
              </w:rPr>
              <w:t>21.50</w:t>
            </w:r>
            <w:r w:rsidRPr="006C45FA">
              <w:rPr>
                <w:rFonts w:ascii="Arial" w:hAnsi="Arial" w:cs="Arial"/>
                <w:sz w:val="18"/>
                <w:szCs w:val="18"/>
              </w:rPr>
              <w:t>.</w:t>
            </w:r>
          </w:p>
        </w:tc>
      </w:tr>
    </w:tbl>
    <w:p w:rsidR="003F3CC4" w:rsidRPr="006C45FA" w:rsidRDefault="002F4E27" w:rsidP="003F3CC4">
      <w:pPr>
        <w:pStyle w:val="Heading2"/>
      </w:pPr>
      <w:bookmarkStart w:id="79" w:name="_Ref41155326"/>
      <w:bookmarkStart w:id="80" w:name="_Ref41157592"/>
      <w:bookmarkStart w:id="81" w:name="_Toc41159079"/>
      <w:bookmarkStart w:id="82" w:name="_Ref71297990"/>
      <w:bookmarkStart w:id="83" w:name="_Toc18605675"/>
      <w:bookmarkStart w:id="84" w:name="_Toc18605753"/>
      <w:bookmarkStart w:id="85" w:name="_Toc20081271"/>
      <w:bookmarkStart w:id="86" w:name="_Ref20130801"/>
      <w:bookmarkStart w:id="87" w:name="_Ref20479182"/>
      <w:bookmarkStart w:id="88" w:name="_Toc41159063"/>
      <w:bookmarkStart w:id="89" w:name="_Toc41159045"/>
      <w:bookmarkStart w:id="90" w:name="_Toc97019752"/>
      <w:r w:rsidRPr="006C45FA">
        <w:t xml:space="preserve">Claiming for </w:t>
      </w:r>
      <w:r w:rsidR="003F3CC4" w:rsidRPr="006C45FA">
        <w:t>Time of Day and Day of Week</w:t>
      </w:r>
      <w:bookmarkEnd w:id="79"/>
      <w:bookmarkEnd w:id="80"/>
      <w:bookmarkEnd w:id="81"/>
      <w:bookmarkEnd w:id="82"/>
      <w:bookmarkEnd w:id="90"/>
    </w:p>
    <w:p w:rsidR="003F3CC4" w:rsidRPr="006C45FA" w:rsidRDefault="003F3CC4" w:rsidP="003F3CC4">
      <w:pPr>
        <w:rPr>
          <w:rFonts w:ascii="Arial" w:hAnsi="Arial" w:cs="Arial"/>
        </w:rPr>
      </w:pPr>
      <w:r w:rsidRPr="006C45FA">
        <w:rPr>
          <w:rFonts w:ascii="Arial" w:hAnsi="Arial" w:cs="Arial"/>
        </w:rPr>
        <w:t xml:space="preserve">In determining which price limit is applicable to a support, the important consideration is when the support is provided to the participant, </w:t>
      </w:r>
      <w:r w:rsidRPr="006C45FA">
        <w:rPr>
          <w:rFonts w:ascii="Arial" w:hAnsi="Arial" w:cs="Arial"/>
          <w:u w:val="single"/>
        </w:rPr>
        <w:t>not</w:t>
      </w:r>
      <w:r w:rsidRPr="006C45FA">
        <w:rPr>
          <w:rFonts w:ascii="Arial" w:hAnsi="Arial" w:cs="Arial"/>
        </w:rPr>
        <w:t xml:space="preserve"> the shift of the worker used to deliver that support as determined by the applicable Industry Award or Enter</w:t>
      </w:r>
      <w:r w:rsidR="00252CCD" w:rsidRPr="006C45FA">
        <w:rPr>
          <w:rFonts w:ascii="Arial" w:hAnsi="Arial" w:cs="Arial"/>
        </w:rPr>
        <w:t>prise Bargaining Agreement</w:t>
      </w:r>
      <w:r w:rsidRPr="006C45FA">
        <w:rPr>
          <w:rFonts w:ascii="Arial" w:hAnsi="Arial" w:cs="Arial"/>
        </w:rPr>
        <w:t>.</w:t>
      </w:r>
    </w:p>
    <w:p w:rsidR="003F3CC4" w:rsidRPr="006C45FA" w:rsidRDefault="003F3CC4" w:rsidP="003F3CC4">
      <w:pPr>
        <w:rPr>
          <w:rFonts w:ascii="Arial" w:hAnsi="Arial" w:cs="Arial"/>
        </w:rPr>
      </w:pPr>
      <w:r w:rsidRPr="006C45FA">
        <w:rPr>
          <w:rFonts w:ascii="Arial" w:hAnsi="Arial" w:cs="Arial"/>
        </w:rPr>
        <w:lastRenderedPageBreak/>
        <w:t>For NDIS claiming purposes, the provider must first determine the day of the week on which the support was provided on and then the time of the day during which the support was delivered. (Note: weekday means Monday, Tuesday, Wednesday, Thursday, or Friday).</w:t>
      </w:r>
    </w:p>
    <w:p w:rsidR="003F3CC4" w:rsidRPr="006C45FA" w:rsidRDefault="003F3CC4" w:rsidP="003F3CC4">
      <w:pPr>
        <w:pStyle w:val="DotPoint"/>
        <w:rPr>
          <w:rFonts w:ascii="Arial" w:hAnsi="Arial" w:cs="Arial"/>
        </w:rPr>
      </w:pPr>
      <w:r w:rsidRPr="006C45FA">
        <w:rPr>
          <w:rFonts w:ascii="Arial" w:hAnsi="Arial" w:cs="Arial"/>
        </w:rPr>
        <w:t xml:space="preserve">A </w:t>
      </w:r>
      <w:r w:rsidRPr="006C45FA">
        <w:rPr>
          <w:rFonts w:ascii="Arial" w:hAnsi="Arial" w:cs="Arial"/>
          <w:b/>
        </w:rPr>
        <w:t>Night-time Sleepover Support</w:t>
      </w:r>
      <w:r w:rsidR="00252CCD" w:rsidRPr="006C45FA">
        <w:rPr>
          <w:rFonts w:ascii="Arial" w:hAnsi="Arial" w:cs="Arial"/>
        </w:rPr>
        <w:t xml:space="preserve"> is any support to a </w:t>
      </w:r>
      <w:r w:rsidRPr="006C45FA">
        <w:rPr>
          <w:rFonts w:ascii="Arial" w:hAnsi="Arial" w:cs="Arial"/>
        </w:rPr>
        <w:t>participant delivered on a weekday, a Saturday, a Sunday or a Public Holiday that:</w:t>
      </w:r>
    </w:p>
    <w:p w:rsidR="003F3CC4" w:rsidRPr="006C45FA" w:rsidRDefault="003F3CC4" w:rsidP="003F3CC4">
      <w:pPr>
        <w:pStyle w:val="DotPoint"/>
        <w:numPr>
          <w:ilvl w:val="1"/>
          <w:numId w:val="19"/>
        </w:numPr>
        <w:rPr>
          <w:rFonts w:ascii="Arial" w:hAnsi="Arial" w:cs="Arial"/>
        </w:rPr>
      </w:pPr>
      <w:r w:rsidRPr="006C45FA">
        <w:rPr>
          <w:rFonts w:ascii="Arial" w:hAnsi="Arial" w:cs="Arial"/>
        </w:rPr>
        <w:t>commences before midnight on a day and finishes after midnight on that day; and</w:t>
      </w:r>
    </w:p>
    <w:p w:rsidR="003F3CC4" w:rsidRPr="006C45FA" w:rsidRDefault="003F3CC4" w:rsidP="003F3CC4">
      <w:pPr>
        <w:pStyle w:val="DotPoint"/>
        <w:numPr>
          <w:ilvl w:val="1"/>
          <w:numId w:val="19"/>
        </w:numPr>
        <w:rPr>
          <w:rFonts w:ascii="Arial" w:hAnsi="Arial" w:cs="Arial"/>
        </w:rPr>
      </w:pPr>
      <w:r w:rsidRPr="006C45FA">
        <w:rPr>
          <w:rFonts w:ascii="Arial" w:hAnsi="Arial" w:cs="Arial"/>
        </w:rPr>
        <w:t>is for a continuous period of eight (8) hours or more; and</w:t>
      </w:r>
    </w:p>
    <w:p w:rsidR="003F3CC4" w:rsidRPr="006C45FA" w:rsidRDefault="003F3CC4" w:rsidP="003F3CC4">
      <w:pPr>
        <w:pStyle w:val="DotPoint"/>
        <w:numPr>
          <w:ilvl w:val="1"/>
          <w:numId w:val="19"/>
        </w:numPr>
        <w:rPr>
          <w:rFonts w:ascii="Arial" w:hAnsi="Arial" w:cs="Arial"/>
        </w:rPr>
      </w:pPr>
      <w:r w:rsidRPr="006C45FA">
        <w:rPr>
          <w:rFonts w:ascii="Arial" w:hAnsi="Arial" w:cs="Arial"/>
        </w:rPr>
        <w:t>the worker is allowed to sleep when they are not providing support.</w:t>
      </w:r>
    </w:p>
    <w:p w:rsidR="003F3CC4" w:rsidRPr="006C45FA" w:rsidRDefault="003F3CC4" w:rsidP="003F3CC4">
      <w:pPr>
        <w:pStyle w:val="DotPoint"/>
        <w:rPr>
          <w:rFonts w:ascii="Arial" w:hAnsi="Arial" w:cs="Arial"/>
        </w:rPr>
      </w:pPr>
      <w:r w:rsidRPr="006C45FA">
        <w:rPr>
          <w:rFonts w:ascii="Arial" w:hAnsi="Arial" w:cs="Arial"/>
        </w:rPr>
        <w:t xml:space="preserve">A </w:t>
      </w:r>
      <w:r w:rsidRPr="006C45FA">
        <w:rPr>
          <w:rFonts w:ascii="Arial" w:hAnsi="Arial" w:cs="Arial"/>
          <w:b/>
        </w:rPr>
        <w:t>Public Holiday Support</w:t>
      </w:r>
      <w:r w:rsidR="00252CCD" w:rsidRPr="006C45FA">
        <w:rPr>
          <w:rFonts w:ascii="Arial" w:hAnsi="Arial" w:cs="Arial"/>
        </w:rPr>
        <w:t xml:space="preserve"> is any support to a </w:t>
      </w:r>
      <w:r w:rsidRPr="006C45FA">
        <w:rPr>
          <w:rFonts w:ascii="Arial" w:hAnsi="Arial" w:cs="Arial"/>
        </w:rPr>
        <w:t xml:space="preserve">participant that starts at or after midnight on the night prior to a Public Holiday and ends before or at midnight of that Public Holiday (unless </w:t>
      </w:r>
      <w:r w:rsidR="00252CCD" w:rsidRPr="006C45FA">
        <w:rPr>
          <w:rFonts w:ascii="Arial" w:hAnsi="Arial" w:cs="Arial"/>
        </w:rPr>
        <w:t>it</w:t>
      </w:r>
      <w:r w:rsidRPr="006C45FA">
        <w:rPr>
          <w:rFonts w:ascii="Arial" w:hAnsi="Arial" w:cs="Arial"/>
        </w:rPr>
        <w:t xml:space="preserve"> is a Night-time Sleepover Support).</w:t>
      </w:r>
    </w:p>
    <w:p w:rsidR="003F3CC4" w:rsidRPr="006C45FA" w:rsidRDefault="003F3CC4" w:rsidP="003F3CC4">
      <w:pPr>
        <w:pStyle w:val="DotPoint"/>
        <w:rPr>
          <w:rFonts w:ascii="Arial" w:hAnsi="Arial" w:cs="Arial"/>
        </w:rPr>
      </w:pPr>
      <w:r w:rsidRPr="006C45FA">
        <w:rPr>
          <w:rFonts w:ascii="Arial" w:hAnsi="Arial" w:cs="Arial"/>
        </w:rPr>
        <w:t xml:space="preserve">A </w:t>
      </w:r>
      <w:r w:rsidRPr="006C45FA">
        <w:rPr>
          <w:rFonts w:ascii="Arial" w:hAnsi="Arial" w:cs="Arial"/>
          <w:b/>
        </w:rPr>
        <w:t>Saturday Support</w:t>
      </w:r>
      <w:r w:rsidR="00252CCD" w:rsidRPr="006C45FA">
        <w:rPr>
          <w:rFonts w:ascii="Arial" w:hAnsi="Arial" w:cs="Arial"/>
        </w:rPr>
        <w:t xml:space="preserve"> is any support to a </w:t>
      </w:r>
      <w:r w:rsidRPr="006C45FA">
        <w:rPr>
          <w:rFonts w:ascii="Arial" w:hAnsi="Arial" w:cs="Arial"/>
        </w:rPr>
        <w:t xml:space="preserve">participant that starts at or after midnight on the night prior to a Saturday and ends before or at midnight of that Saturday (unless </w:t>
      </w:r>
      <w:r w:rsidR="00252CCD" w:rsidRPr="006C45FA">
        <w:rPr>
          <w:rFonts w:ascii="Arial" w:hAnsi="Arial" w:cs="Arial"/>
        </w:rPr>
        <w:t>it</w:t>
      </w:r>
      <w:r w:rsidRPr="006C45FA">
        <w:rPr>
          <w:rFonts w:ascii="Arial" w:hAnsi="Arial" w:cs="Arial"/>
        </w:rPr>
        <w:t xml:space="preserve"> is a Public Holiday </w:t>
      </w:r>
      <w:r w:rsidR="00252CCD" w:rsidRPr="006C45FA">
        <w:rPr>
          <w:rFonts w:ascii="Arial" w:hAnsi="Arial" w:cs="Arial"/>
        </w:rPr>
        <w:t xml:space="preserve">or </w:t>
      </w:r>
      <w:r w:rsidRPr="006C45FA">
        <w:rPr>
          <w:rFonts w:ascii="Arial" w:hAnsi="Arial" w:cs="Arial"/>
        </w:rPr>
        <w:t>Night-time Sleepover Support).</w:t>
      </w:r>
    </w:p>
    <w:p w:rsidR="003F3CC4" w:rsidRPr="006C45FA" w:rsidRDefault="003F3CC4" w:rsidP="003F3CC4">
      <w:pPr>
        <w:pStyle w:val="DotPoint"/>
        <w:rPr>
          <w:rFonts w:ascii="Arial" w:hAnsi="Arial" w:cs="Arial"/>
        </w:rPr>
      </w:pPr>
      <w:r w:rsidRPr="006C45FA">
        <w:rPr>
          <w:rFonts w:ascii="Arial" w:hAnsi="Arial" w:cs="Arial"/>
        </w:rPr>
        <w:t xml:space="preserve">A </w:t>
      </w:r>
      <w:r w:rsidRPr="006C45FA">
        <w:rPr>
          <w:rFonts w:ascii="Arial" w:hAnsi="Arial" w:cs="Arial"/>
          <w:b/>
        </w:rPr>
        <w:t>Sunday Support</w:t>
      </w:r>
      <w:r w:rsidR="00252CCD" w:rsidRPr="006C45FA">
        <w:rPr>
          <w:rFonts w:ascii="Arial" w:hAnsi="Arial" w:cs="Arial"/>
        </w:rPr>
        <w:t xml:space="preserve"> is any support to a </w:t>
      </w:r>
      <w:r w:rsidRPr="006C45FA">
        <w:rPr>
          <w:rFonts w:ascii="Arial" w:hAnsi="Arial" w:cs="Arial"/>
        </w:rPr>
        <w:t xml:space="preserve">participant that starts at or after midnight on the night prior to a Sunday and ends before or at midnight of that Sunday (unless </w:t>
      </w:r>
      <w:r w:rsidR="00252CCD" w:rsidRPr="006C45FA">
        <w:rPr>
          <w:rFonts w:ascii="Arial" w:hAnsi="Arial" w:cs="Arial"/>
        </w:rPr>
        <w:t>it</w:t>
      </w:r>
      <w:r w:rsidRPr="006C45FA">
        <w:rPr>
          <w:rFonts w:ascii="Arial" w:hAnsi="Arial" w:cs="Arial"/>
        </w:rPr>
        <w:t xml:space="preserve"> is a Public Holiday </w:t>
      </w:r>
      <w:r w:rsidR="00252CCD" w:rsidRPr="006C45FA">
        <w:rPr>
          <w:rFonts w:ascii="Arial" w:hAnsi="Arial" w:cs="Arial"/>
        </w:rPr>
        <w:t xml:space="preserve">or </w:t>
      </w:r>
      <w:r w:rsidRPr="006C45FA">
        <w:rPr>
          <w:rFonts w:ascii="Arial" w:hAnsi="Arial" w:cs="Arial"/>
        </w:rPr>
        <w:t>Night-time Sleepover Support).</w:t>
      </w:r>
    </w:p>
    <w:p w:rsidR="003F3CC4" w:rsidRPr="006C45FA" w:rsidRDefault="003F3CC4" w:rsidP="003F3CC4">
      <w:pPr>
        <w:pStyle w:val="DotPoint"/>
        <w:rPr>
          <w:rFonts w:ascii="Arial" w:hAnsi="Arial" w:cs="Arial"/>
        </w:rPr>
      </w:pPr>
      <w:r w:rsidRPr="006C45FA">
        <w:rPr>
          <w:rFonts w:ascii="Arial" w:hAnsi="Arial" w:cs="Arial"/>
        </w:rPr>
        <w:t xml:space="preserve">A </w:t>
      </w:r>
      <w:r w:rsidRPr="006C45FA">
        <w:rPr>
          <w:rFonts w:ascii="Arial" w:hAnsi="Arial" w:cs="Arial"/>
          <w:b/>
        </w:rPr>
        <w:t>Weekday Support</w:t>
      </w:r>
      <w:r w:rsidRPr="006C45FA">
        <w:rPr>
          <w:rFonts w:ascii="Arial" w:hAnsi="Arial" w:cs="Arial"/>
        </w:rPr>
        <w:t xml:space="preserve"> is any other support, and is either:</w:t>
      </w:r>
    </w:p>
    <w:p w:rsidR="003F3CC4" w:rsidRPr="006C45FA" w:rsidRDefault="003F3CC4" w:rsidP="003F3CC4">
      <w:pPr>
        <w:pStyle w:val="DotPoint"/>
        <w:numPr>
          <w:ilvl w:val="1"/>
          <w:numId w:val="19"/>
        </w:numPr>
        <w:rPr>
          <w:rFonts w:ascii="Arial" w:hAnsi="Arial" w:cs="Arial"/>
        </w:rPr>
      </w:pPr>
      <w:r w:rsidRPr="006C45FA">
        <w:rPr>
          <w:rFonts w:ascii="Arial" w:hAnsi="Arial" w:cs="Arial"/>
        </w:rPr>
        <w:t xml:space="preserve">A </w:t>
      </w:r>
      <w:r w:rsidRPr="006C45FA">
        <w:rPr>
          <w:rFonts w:ascii="Arial" w:hAnsi="Arial" w:cs="Arial"/>
          <w:b/>
        </w:rPr>
        <w:t>Weekday Daytime Support</w:t>
      </w:r>
      <w:r w:rsidR="00252CCD" w:rsidRPr="006C45FA">
        <w:rPr>
          <w:rFonts w:ascii="Arial" w:hAnsi="Arial" w:cs="Arial"/>
        </w:rPr>
        <w:t xml:space="preserve"> is any support to a </w:t>
      </w:r>
      <w:r w:rsidRPr="006C45FA">
        <w:rPr>
          <w:rFonts w:ascii="Arial" w:hAnsi="Arial" w:cs="Arial"/>
        </w:rPr>
        <w:t xml:space="preserve">participant that starts at or after 6:00 am and ends before or at 8:00 pm on a single weekday (unless </w:t>
      </w:r>
      <w:r w:rsidR="00252CCD" w:rsidRPr="006C45FA">
        <w:rPr>
          <w:rFonts w:ascii="Arial" w:hAnsi="Arial" w:cs="Arial"/>
        </w:rPr>
        <w:t>it</w:t>
      </w:r>
      <w:r w:rsidRPr="006C45FA">
        <w:rPr>
          <w:rFonts w:ascii="Arial" w:hAnsi="Arial" w:cs="Arial"/>
        </w:rPr>
        <w:t xml:space="preserve"> i</w:t>
      </w:r>
      <w:r w:rsidR="00252CCD" w:rsidRPr="006C45FA">
        <w:rPr>
          <w:rFonts w:ascii="Arial" w:hAnsi="Arial" w:cs="Arial"/>
        </w:rPr>
        <w:t xml:space="preserve">s a Public Holiday or </w:t>
      </w:r>
      <w:r w:rsidRPr="006C45FA">
        <w:rPr>
          <w:rFonts w:ascii="Arial" w:hAnsi="Arial" w:cs="Arial"/>
        </w:rPr>
        <w:t>Night-time Sleepover Support).</w:t>
      </w:r>
    </w:p>
    <w:p w:rsidR="003F3CC4" w:rsidRPr="006C45FA" w:rsidRDefault="003F3CC4" w:rsidP="003F3CC4">
      <w:pPr>
        <w:pStyle w:val="DotPoint"/>
        <w:numPr>
          <w:ilvl w:val="1"/>
          <w:numId w:val="19"/>
        </w:numPr>
        <w:rPr>
          <w:rFonts w:ascii="Arial" w:hAnsi="Arial" w:cs="Arial"/>
        </w:rPr>
      </w:pPr>
      <w:r w:rsidRPr="006C45FA">
        <w:rPr>
          <w:rFonts w:ascii="Arial" w:hAnsi="Arial" w:cs="Arial"/>
        </w:rPr>
        <w:t xml:space="preserve">A </w:t>
      </w:r>
      <w:r w:rsidRPr="006C45FA">
        <w:rPr>
          <w:rFonts w:ascii="Arial" w:hAnsi="Arial" w:cs="Arial"/>
          <w:b/>
        </w:rPr>
        <w:t>Weekday</w:t>
      </w:r>
      <w:r w:rsidRPr="006C45FA">
        <w:rPr>
          <w:rFonts w:ascii="Arial" w:hAnsi="Arial" w:cs="Arial"/>
        </w:rPr>
        <w:t xml:space="preserve"> </w:t>
      </w:r>
      <w:r w:rsidRPr="006C45FA">
        <w:rPr>
          <w:rFonts w:ascii="Arial" w:hAnsi="Arial" w:cs="Arial"/>
          <w:b/>
        </w:rPr>
        <w:t>Evening Support</w:t>
      </w:r>
      <w:r w:rsidR="00252CCD" w:rsidRPr="006C45FA">
        <w:rPr>
          <w:rFonts w:ascii="Arial" w:hAnsi="Arial" w:cs="Arial"/>
        </w:rPr>
        <w:t xml:space="preserve"> is any support to a </w:t>
      </w:r>
      <w:r w:rsidRPr="006C45FA">
        <w:rPr>
          <w:rFonts w:ascii="Arial" w:hAnsi="Arial" w:cs="Arial"/>
        </w:rPr>
        <w:t xml:space="preserve">participant that starts after 8:00 pm and finishes at or before midnight on a single weekday (unless </w:t>
      </w:r>
      <w:r w:rsidR="00252CCD" w:rsidRPr="006C45FA">
        <w:rPr>
          <w:rFonts w:ascii="Arial" w:hAnsi="Arial" w:cs="Arial"/>
        </w:rPr>
        <w:t>it</w:t>
      </w:r>
      <w:r w:rsidRPr="006C45FA">
        <w:rPr>
          <w:rFonts w:ascii="Arial" w:hAnsi="Arial" w:cs="Arial"/>
        </w:rPr>
        <w:t xml:space="preserve"> is a Public Holiday </w:t>
      </w:r>
      <w:r w:rsidR="00252CCD" w:rsidRPr="006C45FA">
        <w:rPr>
          <w:rFonts w:ascii="Arial" w:hAnsi="Arial" w:cs="Arial"/>
        </w:rPr>
        <w:t xml:space="preserve">or </w:t>
      </w:r>
      <w:r w:rsidRPr="006C45FA">
        <w:rPr>
          <w:rFonts w:ascii="Arial" w:hAnsi="Arial" w:cs="Arial"/>
        </w:rPr>
        <w:t>Night-time Sleepover Support).</w:t>
      </w:r>
    </w:p>
    <w:p w:rsidR="003F3CC4" w:rsidRPr="006C45FA" w:rsidRDefault="003F3CC4" w:rsidP="003F3CC4">
      <w:pPr>
        <w:pStyle w:val="DotPoint"/>
        <w:numPr>
          <w:ilvl w:val="1"/>
          <w:numId w:val="19"/>
        </w:numPr>
        <w:rPr>
          <w:rFonts w:ascii="Arial" w:hAnsi="Arial" w:cs="Arial"/>
        </w:rPr>
      </w:pPr>
      <w:r w:rsidRPr="006C45FA">
        <w:rPr>
          <w:rFonts w:ascii="Arial" w:hAnsi="Arial" w:cs="Arial"/>
        </w:rPr>
        <w:t xml:space="preserve">A </w:t>
      </w:r>
      <w:r w:rsidRPr="006C45FA">
        <w:rPr>
          <w:rFonts w:ascii="Arial" w:hAnsi="Arial" w:cs="Arial"/>
          <w:b/>
        </w:rPr>
        <w:t>Weekday</w:t>
      </w:r>
      <w:r w:rsidRPr="006C45FA">
        <w:rPr>
          <w:rFonts w:ascii="Arial" w:hAnsi="Arial" w:cs="Arial"/>
        </w:rPr>
        <w:t xml:space="preserve"> </w:t>
      </w:r>
      <w:r w:rsidRPr="006C45FA">
        <w:rPr>
          <w:rFonts w:ascii="Arial" w:hAnsi="Arial" w:cs="Arial"/>
          <w:b/>
        </w:rPr>
        <w:t>Night Support</w:t>
      </w:r>
      <w:r w:rsidR="00252CCD" w:rsidRPr="006C45FA">
        <w:rPr>
          <w:rFonts w:ascii="Arial" w:hAnsi="Arial" w:cs="Arial"/>
        </w:rPr>
        <w:t xml:space="preserve"> is any support to a </w:t>
      </w:r>
      <w:r w:rsidRPr="006C45FA">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6C45FA">
        <w:rPr>
          <w:rFonts w:ascii="Arial" w:hAnsi="Arial" w:cs="Arial"/>
        </w:rPr>
        <w:t>it</w:t>
      </w:r>
      <w:r w:rsidRPr="006C45FA">
        <w:rPr>
          <w:rFonts w:ascii="Arial" w:hAnsi="Arial" w:cs="Arial"/>
        </w:rPr>
        <w:t xml:space="preserve"> is a Public Holiday, Saturday, Sunday </w:t>
      </w:r>
      <w:r w:rsidR="00252CCD" w:rsidRPr="006C45FA">
        <w:rPr>
          <w:rFonts w:ascii="Arial" w:hAnsi="Arial" w:cs="Arial"/>
        </w:rPr>
        <w:t xml:space="preserve">or </w:t>
      </w:r>
      <w:r w:rsidRPr="006C45FA">
        <w:rPr>
          <w:rFonts w:ascii="Arial" w:hAnsi="Arial" w:cs="Arial"/>
        </w:rPr>
        <w:t>Night-time Sleepover Support).</w:t>
      </w:r>
    </w:p>
    <w:p w:rsidR="003F3CC4" w:rsidRPr="006C45FA" w:rsidRDefault="00252CCD" w:rsidP="003F3CC4">
      <w:pPr>
        <w:rPr>
          <w:rFonts w:ascii="Arial" w:hAnsi="Arial" w:cs="Arial"/>
        </w:rPr>
      </w:pPr>
      <w:r w:rsidRPr="006C45FA">
        <w:rPr>
          <w:rFonts w:ascii="Arial" w:hAnsi="Arial" w:cs="Arial"/>
        </w:rPr>
        <w:t xml:space="preserve">If a support to a </w:t>
      </w:r>
      <w:r w:rsidR="003F3CC4" w:rsidRPr="006C45FA">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rsidR="003F3CC4" w:rsidRPr="006C45FA" w:rsidRDefault="003F3CC4" w:rsidP="003F3CC4">
      <w:pPr>
        <w:pStyle w:val="Heading3"/>
      </w:pPr>
      <w:bookmarkStart w:id="91" w:name="_Toc41159078"/>
      <w:bookmarkStart w:id="92" w:name="_Toc97019753"/>
      <w:r w:rsidRPr="006C45FA">
        <w:t>Night-Time Sleepover supports</w:t>
      </w:r>
      <w:bookmarkEnd w:id="91"/>
      <w:bookmarkEnd w:id="92"/>
    </w:p>
    <w:p w:rsidR="003F3CC4" w:rsidRPr="006C45FA" w:rsidRDefault="0084654F" w:rsidP="003F3CC4">
      <w:pPr>
        <w:rPr>
          <w:rFonts w:ascii="Arial" w:hAnsi="Arial" w:cs="Arial"/>
        </w:rPr>
      </w:pPr>
      <w:r w:rsidRPr="006C45FA">
        <w:rPr>
          <w:rFonts w:ascii="Arial" w:hAnsi="Arial" w:cs="Arial"/>
        </w:rPr>
        <w:t>This</w:t>
      </w:r>
      <w:r w:rsidR="003F3CC4" w:rsidRPr="006C45FA">
        <w:rPr>
          <w:rFonts w:ascii="Arial" w:hAnsi="Arial" w:cs="Arial"/>
        </w:rPr>
        <w:t xml:space="preserve"> support provide</w:t>
      </w:r>
      <w:r w:rsidRPr="006C45FA">
        <w:rPr>
          <w:rFonts w:ascii="Arial" w:hAnsi="Arial" w:cs="Arial"/>
        </w:rPr>
        <w:t>s</w:t>
      </w:r>
      <w:r w:rsidR="003F3CC4" w:rsidRPr="006C45FA">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6C45FA">
        <w:rPr>
          <w:rFonts w:ascii="Arial" w:hAnsi="Arial" w:cs="Arial"/>
        </w:rPr>
        <w:t>eek and on public holidays. This</w:t>
      </w:r>
      <w:r w:rsidR="003F3CC4" w:rsidRPr="006C45FA">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3F3CC4" w:rsidRPr="006C45FA" w:rsidRDefault="003F3CC4" w:rsidP="003F3CC4">
      <w:pPr>
        <w:pStyle w:val="Heading2"/>
      </w:pPr>
      <w:bookmarkStart w:id="93" w:name="_Ref55823266"/>
      <w:bookmarkStart w:id="94" w:name="_Toc55823522"/>
      <w:bookmarkStart w:id="95" w:name="_Toc97019754"/>
      <w:r w:rsidRPr="006C45FA">
        <w:lastRenderedPageBreak/>
        <w:t>Claiming for Telehealth Services</w:t>
      </w:r>
      <w:bookmarkEnd w:id="93"/>
      <w:bookmarkEnd w:id="94"/>
      <w:bookmarkEnd w:id="95"/>
    </w:p>
    <w:p w:rsidR="003F3CC4" w:rsidRPr="006C45FA" w:rsidRDefault="003F3CC4" w:rsidP="003F3CC4">
      <w:r w:rsidRPr="006C45FA">
        <w:t>Telehealth can be used to deliver direct supports where appropriate and with the agreement of the participant.</w:t>
      </w:r>
    </w:p>
    <w:p w:rsidR="003F3CC4" w:rsidRPr="006C45FA" w:rsidRDefault="003F3CC4" w:rsidP="003F3CC4">
      <w:r w:rsidRPr="006C45FA">
        <w:t>Providers can only claim Telehealth Services where the following conditions are met:</w:t>
      </w:r>
    </w:p>
    <w:p w:rsidR="003F3CC4" w:rsidRPr="006C45FA" w:rsidRDefault="003F3CC4" w:rsidP="003F3CC4">
      <w:pPr>
        <w:pStyle w:val="DotPoint"/>
        <w:rPr>
          <w:rFonts w:ascii="Arial" w:hAnsi="Arial" w:cs="Arial"/>
        </w:rPr>
      </w:pPr>
      <w:r w:rsidRPr="006C45FA">
        <w:rPr>
          <w:rFonts w:ascii="Arial" w:hAnsi="Arial" w:cs="Arial"/>
        </w:rPr>
        <w:t>the delivery of the support by telehealth is appropriate; and</w:t>
      </w:r>
    </w:p>
    <w:p w:rsidR="003F3CC4" w:rsidRPr="006C45FA" w:rsidRDefault="003F3CC4" w:rsidP="003F3CC4">
      <w:pPr>
        <w:pStyle w:val="DotPoint"/>
        <w:rPr>
          <w:rFonts w:ascii="Arial" w:hAnsi="Arial" w:cs="Arial"/>
        </w:rPr>
      </w:pPr>
      <w:r w:rsidRPr="006C45FA">
        <w:rPr>
          <w:rFonts w:ascii="Arial" w:hAnsi="Arial" w:cs="Arial"/>
        </w:rPr>
        <w:t xml:space="preserve">the proposed charges for the activities comply with this </w:t>
      </w:r>
      <w:r w:rsidR="006C1E1E" w:rsidRPr="006C45FA">
        <w:rPr>
          <w:rFonts w:ascii="Arial" w:hAnsi="Arial" w:cs="Arial"/>
          <w:i/>
        </w:rPr>
        <w:t>NDIS Pricing Arrangements and Price Limits</w:t>
      </w:r>
      <w:r w:rsidRPr="006C45FA">
        <w:rPr>
          <w:rFonts w:ascii="Arial" w:hAnsi="Arial" w:cs="Arial"/>
        </w:rPr>
        <w:t xml:space="preserve"> and with the Service Agreement with the participant; and</w:t>
      </w:r>
    </w:p>
    <w:p w:rsidR="003F3CC4" w:rsidRPr="006C45FA" w:rsidRDefault="003F3CC4" w:rsidP="003F3CC4">
      <w:pPr>
        <w:pStyle w:val="DotPoint"/>
        <w:rPr>
          <w:rFonts w:ascii="Arial" w:hAnsi="Arial" w:cs="Arial"/>
        </w:rPr>
      </w:pPr>
      <w:r w:rsidRPr="006C45FA">
        <w:rPr>
          <w:rFonts w:ascii="Arial" w:hAnsi="Arial" w:cs="Arial"/>
        </w:rPr>
        <w:t>the activities are part of delivering a specific disability support item to that participant (rather than a general activity such as enrolment, administration or staff rostering); and</w:t>
      </w:r>
    </w:p>
    <w:p w:rsidR="003F3CC4" w:rsidRPr="006C45FA" w:rsidRDefault="003F3CC4" w:rsidP="003F3CC4">
      <w:pPr>
        <w:pStyle w:val="DotPoint"/>
        <w:rPr>
          <w:rFonts w:ascii="Arial" w:hAnsi="Arial" w:cs="Arial"/>
        </w:rPr>
      </w:pPr>
      <w:r w:rsidRPr="006C45FA">
        <w:rPr>
          <w:rFonts w:ascii="Arial" w:hAnsi="Arial" w:cs="Arial"/>
        </w:rPr>
        <w:t>the provider explains the activities to the participant, including why they represent the best use of the participant’s funds (that is, the provider explains the value of these activities to the participant); and</w:t>
      </w:r>
    </w:p>
    <w:p w:rsidR="003F3CC4" w:rsidRPr="006C45FA" w:rsidRDefault="003F3CC4" w:rsidP="003F3CC4">
      <w:pPr>
        <w:pStyle w:val="DotPoint"/>
        <w:rPr>
          <w:rFonts w:ascii="Arial" w:hAnsi="Arial" w:cs="Arial"/>
        </w:rPr>
      </w:pPr>
      <w:r w:rsidRPr="006C45FA">
        <w:rPr>
          <w:rFonts w:ascii="Arial" w:hAnsi="Arial" w:cs="Arial"/>
        </w:rPr>
        <w:t>the provider has the agreement of the participant in advance (that is, the service agreement between the participant and provider specifies that Telehealth services can be claimed).</w:t>
      </w:r>
    </w:p>
    <w:p w:rsidR="003F3CC4" w:rsidRPr="006C45FA" w:rsidRDefault="003F3CC4" w:rsidP="003F3CC4">
      <w:r w:rsidRPr="006C45FA">
        <w:t>Providers have a duty of care to their participants to ensure they are providing the same standard of care through video technology as in a clinical setting.</w:t>
      </w:r>
    </w:p>
    <w:p w:rsidR="003F3CC4" w:rsidRPr="006C45FA" w:rsidRDefault="003F3CC4" w:rsidP="003F3CC4">
      <w:pPr>
        <w:rPr>
          <w:rFonts w:ascii="Arial" w:hAnsi="Arial" w:cs="Arial"/>
        </w:rPr>
      </w:pPr>
      <w:r w:rsidRPr="006C45FA">
        <w:t xml:space="preserve">Claims for Telehealth Services should be made using the relevant support item as indicated in </w:t>
      </w:r>
      <w:r w:rsidR="006C1E1E" w:rsidRPr="006C45FA">
        <w:rPr>
          <w:rFonts w:ascii="Arial" w:hAnsi="Arial" w:cs="Arial"/>
          <w:i/>
        </w:rPr>
        <w:t>NDIS Pricing Arrangements and Price Limits</w:t>
      </w:r>
      <w:r w:rsidR="009935D5" w:rsidRPr="006C45FA">
        <w:rPr>
          <w:rFonts w:ascii="Arial" w:hAnsi="Arial" w:cs="Arial"/>
        </w:rPr>
        <w:t xml:space="preserve"> </w:t>
      </w:r>
      <w:r w:rsidRPr="006C45FA">
        <w:t>by using the “Telehealth Services” option in the myplace portal.</w:t>
      </w:r>
    </w:p>
    <w:p w:rsidR="003F3CC4" w:rsidRPr="006C45FA" w:rsidRDefault="003F3CC4" w:rsidP="003F3CC4">
      <w:pPr>
        <w:pStyle w:val="Heading2"/>
      </w:pPr>
      <w:bookmarkStart w:id="96" w:name="_Toc97019755"/>
      <w:r w:rsidRPr="006C45FA">
        <w:t>Claiming for non-direct services</w:t>
      </w:r>
      <w:bookmarkEnd w:id="96"/>
    </w:p>
    <w:p w:rsidR="003F3CC4" w:rsidRPr="006C45FA" w:rsidRDefault="003F3CC4" w:rsidP="003F3CC4">
      <w:pPr>
        <w:pStyle w:val="Heading3"/>
      </w:pPr>
      <w:bookmarkStart w:id="97" w:name="_Toc18605683"/>
      <w:bookmarkStart w:id="98" w:name="_Toc18605761"/>
      <w:bookmarkStart w:id="99" w:name="_Toc20081279"/>
      <w:bookmarkStart w:id="100" w:name="_Ref41152700"/>
      <w:bookmarkStart w:id="101" w:name="_Ref41155092"/>
      <w:bookmarkStart w:id="102" w:name="_Toc41159046"/>
      <w:bookmarkStart w:id="103" w:name="_Ref41161015"/>
      <w:bookmarkStart w:id="104" w:name="_Ref41382659"/>
      <w:bookmarkStart w:id="105" w:name="_Ref43891024"/>
      <w:bookmarkStart w:id="106" w:name="_Toc97019756"/>
      <w:r w:rsidRPr="006C45FA">
        <w:t>Non-Face-to-Face Support Provision</w:t>
      </w:r>
      <w:bookmarkEnd w:id="97"/>
      <w:bookmarkEnd w:id="98"/>
      <w:bookmarkEnd w:id="99"/>
      <w:bookmarkEnd w:id="100"/>
      <w:bookmarkEnd w:id="101"/>
      <w:bookmarkEnd w:id="102"/>
      <w:bookmarkEnd w:id="103"/>
      <w:bookmarkEnd w:id="104"/>
      <w:bookmarkEnd w:id="105"/>
      <w:bookmarkEnd w:id="106"/>
    </w:p>
    <w:p w:rsidR="003F3CC4" w:rsidRPr="006C45FA" w:rsidRDefault="003F3CC4" w:rsidP="003F3CC4">
      <w:pPr>
        <w:keepNext/>
        <w:rPr>
          <w:rFonts w:ascii="Arial" w:hAnsi="Arial" w:cs="Arial"/>
        </w:rPr>
      </w:pPr>
      <w:r w:rsidRPr="006C45FA">
        <w:rPr>
          <w:rFonts w:ascii="Arial" w:hAnsi="Arial" w:cs="Arial"/>
        </w:rPr>
        <w:t>Providers can only claim from a participant’s plan for the Non-Face-to-Face delivery of a support item if all of the following conditions are met:</w:t>
      </w:r>
    </w:p>
    <w:p w:rsidR="003F3CC4" w:rsidRPr="006C45FA" w:rsidRDefault="003F3CC4" w:rsidP="003F3CC4">
      <w:pPr>
        <w:pStyle w:val="DotPoint"/>
        <w:rPr>
          <w:rFonts w:ascii="Arial" w:hAnsi="Arial" w:cs="Arial"/>
        </w:rPr>
      </w:pPr>
      <w:r w:rsidRPr="006C45FA">
        <w:rPr>
          <w:rFonts w:ascii="Arial" w:hAnsi="Arial" w:cs="Arial"/>
        </w:rPr>
        <w:t xml:space="preserve">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indicates that providers can claim for Non-Face-to-Face Support Provision in respect of that support item; and</w:t>
      </w:r>
    </w:p>
    <w:p w:rsidR="003F3CC4" w:rsidRPr="006C45FA" w:rsidRDefault="003F3CC4" w:rsidP="003F3CC4">
      <w:pPr>
        <w:pStyle w:val="DotPoint"/>
        <w:rPr>
          <w:rFonts w:ascii="Arial" w:hAnsi="Arial" w:cs="Arial"/>
        </w:rPr>
      </w:pPr>
      <w:r w:rsidRPr="006C45FA">
        <w:rPr>
          <w:rFonts w:ascii="Arial" w:hAnsi="Arial" w:cs="Arial"/>
        </w:rPr>
        <w:t xml:space="preserve">the proposed charges for the activities comply with 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and with the Service Agreement with the participant</w:t>
      </w:r>
      <w:r w:rsidRPr="006C45FA">
        <w:rPr>
          <w:rFonts w:ascii="Arial" w:hAnsi="Arial" w:cs="Arial"/>
          <w:i/>
        </w:rPr>
        <w:t xml:space="preserve">; </w:t>
      </w:r>
      <w:r w:rsidRPr="006C45FA">
        <w:rPr>
          <w:rFonts w:ascii="Arial" w:hAnsi="Arial" w:cs="Arial"/>
        </w:rPr>
        <w:t>and</w:t>
      </w:r>
    </w:p>
    <w:p w:rsidR="003F3CC4" w:rsidRPr="006C45FA" w:rsidRDefault="003F3CC4" w:rsidP="003F3CC4">
      <w:pPr>
        <w:pStyle w:val="DotPoint"/>
        <w:rPr>
          <w:rFonts w:ascii="Arial" w:hAnsi="Arial" w:cs="Arial"/>
        </w:rPr>
      </w:pPr>
      <w:r w:rsidRPr="006C45FA">
        <w:rPr>
          <w:rFonts w:ascii="Arial" w:hAnsi="Arial" w:cs="Arial"/>
        </w:rPr>
        <w:t>the activities are part of delivering a specific disability support item to that participant (rather than a general activity such as enrolment, administration or staff rostering); and</w:t>
      </w:r>
    </w:p>
    <w:p w:rsidR="003F3CC4" w:rsidRPr="006C45FA" w:rsidRDefault="003F3CC4" w:rsidP="003F3CC4">
      <w:pPr>
        <w:pStyle w:val="DotPoint"/>
        <w:rPr>
          <w:rFonts w:ascii="Arial" w:hAnsi="Arial" w:cs="Arial"/>
        </w:rPr>
      </w:pPr>
      <w:r w:rsidRPr="006C45FA">
        <w:rPr>
          <w:rFonts w:ascii="Arial" w:hAnsi="Arial" w:cs="Arial"/>
        </w:rPr>
        <w:t>the provider explains the activities to the participant, including why they represent the best use of the participant’s funds (that is, the provider explains the value of these activities to the participant); and</w:t>
      </w:r>
    </w:p>
    <w:p w:rsidR="003F3CC4" w:rsidRPr="006C45FA" w:rsidRDefault="003F3CC4" w:rsidP="003F3CC4">
      <w:pPr>
        <w:pStyle w:val="DotPoint"/>
        <w:rPr>
          <w:rFonts w:ascii="Arial" w:hAnsi="Arial" w:cs="Arial"/>
        </w:rPr>
      </w:pPr>
      <w:r w:rsidRPr="006C45FA">
        <w:rPr>
          <w:rFonts w:ascii="Arial" w:hAnsi="Arial" w:cs="Arial"/>
        </w:rPr>
        <w:t>the provider has the agreement of the participant in advance (that is, the service agreement between the participant and provider specifies that Non-Face-to-Face supports can be claimed).</w:t>
      </w:r>
    </w:p>
    <w:p w:rsidR="003F3CC4" w:rsidRPr="006C45FA" w:rsidRDefault="003F3CC4" w:rsidP="003F3CC4">
      <w:pPr>
        <w:rPr>
          <w:rFonts w:ascii="Arial" w:hAnsi="Arial" w:cs="Arial"/>
        </w:rPr>
      </w:pPr>
      <w:r w:rsidRPr="006C45FA">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rsidR="003F3CC4" w:rsidRPr="006C45FA" w:rsidRDefault="003F3CC4" w:rsidP="003F3CC4">
      <w:pPr>
        <w:rPr>
          <w:rFonts w:ascii="Arial" w:hAnsi="Arial" w:cs="Arial"/>
        </w:rPr>
      </w:pPr>
      <w:r w:rsidRPr="006C45FA">
        <w:rPr>
          <w:rFonts w:ascii="Arial" w:hAnsi="Arial" w:cs="Arial"/>
        </w:rPr>
        <w:lastRenderedPageBreak/>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rsidR="003F3CC4" w:rsidRPr="006C45FA" w:rsidRDefault="003F3CC4" w:rsidP="003F3CC4">
      <w:pPr>
        <w:rPr>
          <w:rFonts w:ascii="Arial" w:hAnsi="Arial" w:cs="Arial"/>
        </w:rPr>
      </w:pPr>
      <w:r w:rsidRPr="006C45FA">
        <w:rPr>
          <w:rFonts w:ascii="Arial" w:hAnsi="Arial" w:cs="Arial"/>
        </w:rPr>
        <w:t xml:space="preserve">Service agreements with each client can ‘pre-authorise' these activities, but providers should only </w:t>
      </w:r>
      <w:r w:rsidR="00F67AE6" w:rsidRPr="006C45FA">
        <w:rPr>
          <w:rFonts w:ascii="Arial" w:hAnsi="Arial" w:cs="Arial"/>
        </w:rPr>
        <w:t>claim</w:t>
      </w:r>
      <w:r w:rsidRPr="006C45FA">
        <w:rPr>
          <w:rFonts w:ascii="Arial" w:hAnsi="Arial" w:cs="Arial"/>
        </w:rPr>
        <w:t xml:space="preserve"> a support item </w:t>
      </w:r>
      <w:r w:rsidR="00F67AE6" w:rsidRPr="006C45FA">
        <w:rPr>
          <w:rFonts w:ascii="Arial" w:hAnsi="Arial" w:cs="Arial"/>
        </w:rPr>
        <w:t xml:space="preserve">from a participant’s plan </w:t>
      </w:r>
      <w:r w:rsidRPr="006C45FA">
        <w:rPr>
          <w:rFonts w:ascii="Arial" w:hAnsi="Arial" w:cs="Arial"/>
        </w:rPr>
        <w:t>if they have completed activities that are part of the support for that participant. Charging a fee that is not linked to completed activities is not permitted.</w:t>
      </w:r>
    </w:p>
    <w:p w:rsidR="003F3CC4" w:rsidRPr="006C45FA" w:rsidRDefault="003F3CC4" w:rsidP="003F3CC4">
      <w:pPr>
        <w:rPr>
          <w:rFonts w:ascii="Arial" w:hAnsi="Arial" w:cs="Arial"/>
        </w:rPr>
      </w:pPr>
      <w:r w:rsidRPr="006C45FA">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rsidR="003F3CC4" w:rsidRPr="006C45FA" w:rsidRDefault="003F3CC4" w:rsidP="003F3CC4">
      <w:pPr>
        <w:pStyle w:val="DotPoint"/>
        <w:rPr>
          <w:rFonts w:ascii="Arial" w:hAnsi="Arial" w:cs="Arial"/>
        </w:rPr>
      </w:pPr>
      <w:r w:rsidRPr="006C45FA">
        <w:rPr>
          <w:rFonts w:ascii="Arial" w:hAnsi="Arial" w:cs="Arial"/>
        </w:rPr>
        <w:t>pre-engagement visits;</w:t>
      </w:r>
    </w:p>
    <w:p w:rsidR="003F3CC4" w:rsidRPr="006C45FA" w:rsidRDefault="003F3CC4" w:rsidP="003F3CC4">
      <w:pPr>
        <w:pStyle w:val="DotPoint"/>
        <w:rPr>
          <w:rFonts w:ascii="Arial" w:hAnsi="Arial" w:cs="Arial"/>
        </w:rPr>
      </w:pPr>
      <w:r w:rsidRPr="006C45FA">
        <w:rPr>
          <w:rFonts w:ascii="Arial" w:hAnsi="Arial" w:cs="Arial"/>
        </w:rPr>
        <w:t>developing and agreeing Service Agreements;</w:t>
      </w:r>
    </w:p>
    <w:p w:rsidR="003F3CC4" w:rsidRPr="006C45FA" w:rsidRDefault="003F3CC4" w:rsidP="003F3CC4">
      <w:pPr>
        <w:pStyle w:val="DotPoint"/>
        <w:rPr>
          <w:rFonts w:ascii="Arial" w:hAnsi="Arial" w:cs="Arial"/>
        </w:rPr>
      </w:pPr>
      <w:r w:rsidRPr="006C45FA">
        <w:rPr>
          <w:rFonts w:ascii="Arial" w:hAnsi="Arial" w:cs="Arial"/>
        </w:rPr>
        <w:t>entering or amending participant details into system;</w:t>
      </w:r>
    </w:p>
    <w:p w:rsidR="003F3CC4" w:rsidRPr="006C45FA" w:rsidRDefault="003F3CC4" w:rsidP="003F3CC4">
      <w:pPr>
        <w:pStyle w:val="DotPoint"/>
        <w:rPr>
          <w:rFonts w:ascii="Arial" w:hAnsi="Arial" w:cs="Arial"/>
        </w:rPr>
      </w:pPr>
      <w:r w:rsidRPr="006C45FA">
        <w:rPr>
          <w:rFonts w:ascii="Arial" w:hAnsi="Arial" w:cs="Arial"/>
        </w:rPr>
        <w:t>making participant service time changes;</w:t>
      </w:r>
    </w:p>
    <w:p w:rsidR="003F3CC4" w:rsidRPr="006C45FA" w:rsidRDefault="003F3CC4" w:rsidP="003F3CC4">
      <w:pPr>
        <w:pStyle w:val="DotPoint"/>
        <w:rPr>
          <w:rFonts w:ascii="Arial" w:hAnsi="Arial" w:cs="Arial"/>
        </w:rPr>
      </w:pPr>
      <w:r w:rsidRPr="006C45FA">
        <w:rPr>
          <w:rFonts w:ascii="Arial" w:hAnsi="Arial" w:cs="Arial"/>
        </w:rPr>
        <w:t>staff / participant travel monitoring and adjustment;</w:t>
      </w:r>
    </w:p>
    <w:p w:rsidR="003F3CC4" w:rsidRPr="006C45FA" w:rsidRDefault="003F3CC4" w:rsidP="003F3CC4">
      <w:pPr>
        <w:pStyle w:val="DotPoint"/>
        <w:rPr>
          <w:rFonts w:ascii="Arial" w:hAnsi="Arial" w:cs="Arial"/>
        </w:rPr>
      </w:pPr>
      <w:r w:rsidRPr="006C45FA">
        <w:rPr>
          <w:rFonts w:ascii="Arial" w:hAnsi="Arial" w:cs="Arial"/>
        </w:rPr>
        <w:t>ongoing NDIS plan monitoring;</w:t>
      </w:r>
    </w:p>
    <w:p w:rsidR="003F3CC4" w:rsidRPr="006C45FA" w:rsidRDefault="003F3CC4" w:rsidP="003F3CC4">
      <w:pPr>
        <w:pStyle w:val="DotPoint"/>
        <w:rPr>
          <w:rFonts w:ascii="Arial" w:hAnsi="Arial" w:cs="Arial"/>
        </w:rPr>
      </w:pPr>
      <w:r w:rsidRPr="006C45FA">
        <w:rPr>
          <w:rFonts w:ascii="Arial" w:hAnsi="Arial" w:cs="Arial"/>
        </w:rPr>
        <w:t>completing a quoting tool; and</w:t>
      </w:r>
    </w:p>
    <w:p w:rsidR="003F3CC4" w:rsidRPr="006C45FA" w:rsidRDefault="003F3CC4" w:rsidP="003F3CC4">
      <w:pPr>
        <w:pStyle w:val="DotPoint"/>
        <w:rPr>
          <w:rFonts w:ascii="Arial" w:hAnsi="Arial" w:cs="Arial"/>
        </w:rPr>
      </w:pPr>
      <w:r w:rsidRPr="006C45FA">
        <w:rPr>
          <w:rFonts w:ascii="Arial" w:hAnsi="Arial" w:cs="Arial"/>
        </w:rPr>
        <w:t>making service bookings and payment claims.</w:t>
      </w:r>
    </w:p>
    <w:p w:rsidR="003F3CC4" w:rsidRPr="006C45FA" w:rsidRDefault="003F3CC4" w:rsidP="003F3CC4">
      <w:pPr>
        <w:rPr>
          <w:rFonts w:ascii="Arial" w:hAnsi="Arial" w:cs="Arial"/>
        </w:rPr>
      </w:pPr>
      <w:r w:rsidRPr="006C45FA">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rsidR="003F3CC4" w:rsidRPr="006C45FA" w:rsidRDefault="003F3CC4" w:rsidP="003F3CC4">
      <w:pPr>
        <w:rPr>
          <w:rFonts w:ascii="Arial" w:hAnsi="Arial" w:cs="Arial"/>
        </w:rPr>
      </w:pPr>
      <w:r w:rsidRPr="006C45FA">
        <w:rPr>
          <w:rFonts w:ascii="Arial" w:hAnsi="Arial" w:cs="Arial"/>
        </w:rPr>
        <w:t xml:space="preserve">Claims for Non-Face-to-Face supports are made using the relevant support item, using the “Non-Face-to-Face” option in the myplace portal. </w:t>
      </w:r>
    </w:p>
    <w:p w:rsidR="003F3CC4" w:rsidRPr="006C45FA" w:rsidRDefault="003F3CC4" w:rsidP="003F3CC4">
      <w:pPr>
        <w:pStyle w:val="Heading3"/>
      </w:pPr>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97019757"/>
      <w:r w:rsidRPr="006C45FA">
        <w:t>Provider Travel</w:t>
      </w:r>
      <w:bookmarkEnd w:id="107"/>
      <w:bookmarkEnd w:id="108"/>
      <w:bookmarkEnd w:id="109"/>
      <w:bookmarkEnd w:id="110"/>
      <w:bookmarkEnd w:id="111"/>
      <w:bookmarkEnd w:id="112"/>
      <w:bookmarkEnd w:id="113"/>
      <w:bookmarkEnd w:id="114"/>
      <w:bookmarkEnd w:id="115"/>
      <w:bookmarkEnd w:id="116"/>
      <w:bookmarkEnd w:id="117"/>
    </w:p>
    <w:p w:rsidR="003F3CC4" w:rsidRPr="006C45FA" w:rsidRDefault="003F3CC4" w:rsidP="003F3CC4">
      <w:pPr>
        <w:rPr>
          <w:rFonts w:ascii="Arial" w:hAnsi="Arial" w:cs="Arial"/>
        </w:rPr>
      </w:pPr>
      <w:r w:rsidRPr="006C45FA">
        <w:rPr>
          <w:rFonts w:ascii="Arial" w:hAnsi="Arial" w:cs="Arial"/>
        </w:rPr>
        <w:t>Providers can only claim from a participant’s plan for travel costs in respect of the delivery of a support item if all of the following conditions are met:</w:t>
      </w:r>
    </w:p>
    <w:p w:rsidR="003F3CC4" w:rsidRPr="006C45FA" w:rsidRDefault="003F3CC4" w:rsidP="003F3CC4">
      <w:pPr>
        <w:pStyle w:val="DotPoint"/>
        <w:rPr>
          <w:rFonts w:ascii="Arial" w:hAnsi="Arial" w:cs="Arial"/>
        </w:rPr>
      </w:pPr>
      <w:r w:rsidRPr="006C45FA">
        <w:rPr>
          <w:rFonts w:ascii="Arial" w:hAnsi="Arial" w:cs="Arial"/>
        </w:rPr>
        <w:t xml:space="preserve">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indicates that providers can claim for Provider Travel in respect of that support item; and</w:t>
      </w:r>
    </w:p>
    <w:p w:rsidR="003F3CC4" w:rsidRPr="006C45FA" w:rsidRDefault="003F3CC4" w:rsidP="003F3CC4">
      <w:pPr>
        <w:pStyle w:val="DotPoint"/>
        <w:rPr>
          <w:rFonts w:ascii="Arial" w:hAnsi="Arial" w:cs="Arial"/>
        </w:rPr>
      </w:pPr>
      <w:r w:rsidRPr="006C45FA">
        <w:rPr>
          <w:rFonts w:ascii="Arial" w:hAnsi="Arial" w:cs="Arial"/>
        </w:rPr>
        <w:t xml:space="preserve">the proposed charges for the activities comply with 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and</w:t>
      </w:r>
    </w:p>
    <w:p w:rsidR="003F3CC4" w:rsidRPr="006C45FA" w:rsidRDefault="003F3CC4" w:rsidP="003F3CC4">
      <w:pPr>
        <w:pStyle w:val="DotPoint"/>
        <w:rPr>
          <w:rFonts w:ascii="Arial" w:hAnsi="Arial" w:cs="Arial"/>
        </w:rPr>
      </w:pPr>
      <w:r w:rsidRPr="006C45FA">
        <w:rPr>
          <w:rFonts w:ascii="Arial" w:hAnsi="Arial" w:cs="Arial"/>
        </w:rPr>
        <w:t>the activities are part of delivering a specific disability support item to that participant; and</w:t>
      </w:r>
    </w:p>
    <w:p w:rsidR="003F3CC4" w:rsidRPr="006C45FA" w:rsidRDefault="003F3CC4" w:rsidP="003F3CC4">
      <w:pPr>
        <w:pStyle w:val="DotPoint"/>
        <w:rPr>
          <w:rFonts w:ascii="Arial" w:hAnsi="Arial" w:cs="Arial"/>
        </w:rPr>
      </w:pPr>
      <w:r w:rsidRPr="006C45FA">
        <w:rPr>
          <w:rFonts w:ascii="Arial" w:hAnsi="Arial" w:cs="Arial"/>
        </w:rPr>
        <w:t>the support is delivered directly (face-to-face) to the participant; and</w:t>
      </w:r>
    </w:p>
    <w:p w:rsidR="003F3CC4" w:rsidRPr="006C45FA" w:rsidRDefault="003F3CC4" w:rsidP="003F3CC4">
      <w:pPr>
        <w:pStyle w:val="DotPoint"/>
        <w:rPr>
          <w:rFonts w:ascii="Arial" w:hAnsi="Arial" w:cs="Arial"/>
        </w:rPr>
      </w:pPr>
      <w:r w:rsidRPr="006C45FA">
        <w:rPr>
          <w:rFonts w:ascii="Arial" w:hAnsi="Arial" w:cs="Arial"/>
        </w:rPr>
        <w:t>the provider explains the activities to the participant, including why they represent the best use of the participant’s funds (that is, the provider explains the value of these activities to the participant); and</w:t>
      </w:r>
    </w:p>
    <w:p w:rsidR="003F3CC4" w:rsidRPr="006C45FA" w:rsidRDefault="003F3CC4" w:rsidP="003F3CC4">
      <w:pPr>
        <w:pStyle w:val="DotPoint"/>
        <w:rPr>
          <w:rFonts w:ascii="Arial" w:hAnsi="Arial" w:cs="Arial"/>
        </w:rPr>
      </w:pPr>
      <w:r w:rsidRPr="006C45FA">
        <w:rPr>
          <w:rFonts w:ascii="Arial" w:hAnsi="Arial" w:cs="Arial"/>
        </w:rPr>
        <w:lastRenderedPageBreak/>
        <w:t>the provider has the agreement of the participant in advance (that is, the Agreement between the participant and provider should specify the travel costs that can be claimed); and</w:t>
      </w:r>
    </w:p>
    <w:p w:rsidR="003F3CC4" w:rsidRPr="006C45FA" w:rsidRDefault="003F3CC4" w:rsidP="003F3CC4">
      <w:pPr>
        <w:pStyle w:val="DotPoint"/>
        <w:rPr>
          <w:rFonts w:ascii="Arial" w:hAnsi="Arial" w:cs="Arial"/>
        </w:rPr>
      </w:pPr>
      <w:r w:rsidRPr="006C45FA">
        <w:rPr>
          <w:rFonts w:ascii="Arial" w:hAnsi="Arial" w:cs="Arial"/>
        </w:rPr>
        <w:t>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rsidR="003F3CC4" w:rsidRPr="006C45FA" w:rsidRDefault="003F3CC4" w:rsidP="003F3CC4">
      <w:pPr>
        <w:pStyle w:val="Heading4"/>
        <w:rPr>
          <w:rFonts w:ascii="Arial" w:hAnsi="Arial" w:cs="Arial"/>
        </w:rPr>
      </w:pPr>
      <w:r w:rsidRPr="006C45FA">
        <w:rPr>
          <w:rFonts w:ascii="Arial" w:hAnsi="Arial" w:cs="Arial"/>
        </w:rPr>
        <w:t>Provider Travel - Labour Costs (Time)</w:t>
      </w:r>
    </w:p>
    <w:p w:rsidR="003F3CC4" w:rsidRPr="006C45FA" w:rsidRDefault="003F3CC4" w:rsidP="003F3CC4">
      <w:pPr>
        <w:rPr>
          <w:rFonts w:ascii="Arial" w:hAnsi="Arial" w:cs="Arial"/>
        </w:rPr>
      </w:pPr>
      <w:r w:rsidRPr="006C45FA">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rsidR="003F3CC4" w:rsidRPr="006C45FA" w:rsidRDefault="003F3CC4" w:rsidP="003F3CC4">
      <w:pPr>
        <w:rPr>
          <w:rFonts w:ascii="Arial" w:hAnsi="Arial" w:cs="Arial"/>
        </w:rPr>
      </w:pPr>
      <w:r w:rsidRPr="006C45FA">
        <w:rPr>
          <w:rFonts w:ascii="Arial" w:hAnsi="Arial" w:cs="Arial"/>
        </w:rPr>
        <w:t>In addition to the above travel, capacity-building providers who are permitted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rsidR="003F3CC4" w:rsidRPr="006C45FA" w:rsidRDefault="003F3CC4" w:rsidP="003F3CC4">
      <w:pPr>
        <w:rPr>
          <w:rFonts w:ascii="Arial" w:hAnsi="Arial" w:cs="Arial"/>
        </w:rPr>
      </w:pPr>
      <w:r w:rsidRPr="006C45FA">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rsidR="003F3CC4" w:rsidRPr="006C45FA" w:rsidRDefault="003F3CC4" w:rsidP="003F3CC4">
      <w:pPr>
        <w:rPr>
          <w:rFonts w:ascii="Arial" w:hAnsi="Arial" w:cs="Arial"/>
        </w:rPr>
      </w:pPr>
      <w:r w:rsidRPr="006C45FA">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rsidR="003F3CC4" w:rsidRPr="006C45FA" w:rsidRDefault="003F3CC4" w:rsidP="003F3CC4">
      <w:pPr>
        <w:pStyle w:val="Heading4"/>
        <w:rPr>
          <w:rFonts w:ascii="Arial" w:hAnsi="Arial" w:cs="Arial"/>
        </w:rPr>
      </w:pPr>
      <w:bookmarkStart w:id="118" w:name="_Toc41159049"/>
      <w:bookmarkStart w:id="119" w:name="_Ref41312502"/>
      <w:r w:rsidRPr="006C45FA">
        <w:rPr>
          <w:rFonts w:ascii="Arial" w:hAnsi="Arial" w:cs="Arial"/>
        </w:rPr>
        <w:t>Provider Travel - Non-Labour Costs</w:t>
      </w:r>
      <w:bookmarkEnd w:id="118"/>
      <w:bookmarkEnd w:id="119"/>
    </w:p>
    <w:p w:rsidR="003F3CC4" w:rsidRPr="006C45FA" w:rsidRDefault="003F3CC4" w:rsidP="003F3CC4">
      <w:pPr>
        <w:rPr>
          <w:rFonts w:ascii="Arial" w:hAnsi="Arial" w:cs="Arial"/>
        </w:rPr>
      </w:pPr>
      <w:r w:rsidRPr="006C45FA">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rsidR="003F3CC4" w:rsidRPr="006C45FA" w:rsidRDefault="003F3CC4" w:rsidP="003F3CC4">
      <w:pPr>
        <w:pStyle w:val="DotPoint"/>
        <w:rPr>
          <w:rFonts w:ascii="Arial" w:hAnsi="Arial" w:cs="Arial"/>
        </w:rPr>
      </w:pPr>
      <w:r w:rsidRPr="006C45FA">
        <w:rPr>
          <w:rFonts w:ascii="Arial" w:hAnsi="Arial" w:cs="Arial"/>
        </w:rPr>
        <w:t xml:space="preserve">up to $0.85 a kilometre for a vehicle that </w:t>
      </w:r>
      <w:r w:rsidRPr="006C45FA">
        <w:rPr>
          <w:rFonts w:ascii="Arial" w:hAnsi="Arial" w:cs="Arial"/>
          <w:b/>
        </w:rPr>
        <w:t>is not</w:t>
      </w:r>
      <w:r w:rsidRPr="006C45FA">
        <w:rPr>
          <w:rFonts w:ascii="Arial" w:hAnsi="Arial" w:cs="Arial"/>
        </w:rPr>
        <w:t xml:space="preserve"> modified for accessibility; and</w:t>
      </w:r>
    </w:p>
    <w:p w:rsidR="003F3CC4" w:rsidRPr="006C45FA" w:rsidRDefault="003F3CC4" w:rsidP="003F3CC4">
      <w:pPr>
        <w:pStyle w:val="DotPoint"/>
        <w:rPr>
          <w:rFonts w:ascii="Arial" w:hAnsi="Arial" w:cs="Arial"/>
        </w:rPr>
      </w:pPr>
      <w:r w:rsidRPr="006C45FA">
        <w:rPr>
          <w:rFonts w:ascii="Arial" w:hAnsi="Arial" w:cs="Arial"/>
        </w:rPr>
        <w:t>other forms of transport or associated costs up to the full amount, such as road tolls, parking, public transport fares.</w:t>
      </w:r>
    </w:p>
    <w:p w:rsidR="003F3CC4" w:rsidRPr="006C45FA" w:rsidRDefault="003F3CC4" w:rsidP="003F3CC4">
      <w:pPr>
        <w:rPr>
          <w:rFonts w:ascii="Arial" w:hAnsi="Arial" w:cs="Arial"/>
        </w:rPr>
      </w:pPr>
      <w:r w:rsidRPr="006C45FA">
        <w:rPr>
          <w:rFonts w:ascii="Arial" w:hAnsi="Arial" w:cs="Arial"/>
        </w:rPr>
        <w:t>Claims can only be made for the non-labour costs associated with provider travel in respect of a support where the rules governing provider travel allow a claim for provider travel time to be made.</w:t>
      </w:r>
    </w:p>
    <w:p w:rsidR="003F3CC4" w:rsidRPr="006C45FA" w:rsidRDefault="003F3CC4" w:rsidP="003F3CC4">
      <w:pPr>
        <w:rPr>
          <w:rFonts w:ascii="Arial" w:hAnsi="Arial" w:cs="Arial"/>
        </w:rPr>
      </w:pPr>
      <w:r w:rsidRPr="006C45FA">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006C1E1E" w:rsidRPr="006C45FA">
        <w:rPr>
          <w:rFonts w:ascii="Arial" w:hAnsi="Arial" w:cs="Arial"/>
          <w:i/>
        </w:rPr>
        <w:t>NDIS Pricing Arrangements and Price Limits</w:t>
      </w:r>
      <w:r w:rsidRPr="006C45FA">
        <w:rPr>
          <w:rFonts w:ascii="Arial" w:hAnsi="Arial" w:cs="Arial"/>
        </w:rPr>
        <w:t>.</w:t>
      </w:r>
    </w:p>
    <w:p w:rsidR="003F3CC4" w:rsidRPr="006C45FA" w:rsidRDefault="003F3CC4" w:rsidP="003F3CC4">
      <w:pPr>
        <w:pStyle w:val="Heading5"/>
        <w:rPr>
          <w:rFonts w:ascii="Arial" w:hAnsi="Arial" w:cs="Arial"/>
        </w:rPr>
      </w:pPr>
      <w:bookmarkStart w:id="120" w:name="_Ref77067496"/>
      <w:r w:rsidRPr="006C45FA">
        <w:rPr>
          <w:rFonts w:ascii="Arial" w:hAnsi="Arial" w:cs="Arial"/>
        </w:rPr>
        <w:lastRenderedPageBreak/>
        <w:t>Support items</w:t>
      </w:r>
      <w:bookmarkEnd w:id="120"/>
    </w:p>
    <w:p w:rsidR="003F3CC4" w:rsidRPr="006C45FA" w:rsidRDefault="003F3CC4" w:rsidP="003F3CC4">
      <w:pPr>
        <w:rPr>
          <w:rFonts w:ascii="Arial" w:hAnsi="Arial" w:cs="Arial"/>
        </w:rPr>
      </w:pPr>
      <w:r w:rsidRPr="006C45FA">
        <w:rPr>
          <w:rFonts w:ascii="Arial" w:hAnsi="Arial" w:cs="Arial"/>
        </w:rPr>
        <w:t xml:space="preserve">These support items 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rsidR="00F26873" w:rsidRPr="006C45FA" w:rsidRDefault="003F3CC4" w:rsidP="003F3CC4">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not subject to price limits.</w:t>
      </w:r>
      <w:r w:rsidR="00F26873" w:rsidRPr="006C45FA">
        <w:rPr>
          <w:rFonts w:ascii="Arial" w:eastAsia="Times New Roman" w:hAnsi="Arial" w:cs="Arial"/>
          <w:color w:val="000000"/>
          <w:szCs w:val="18"/>
          <w:lang w:eastAsia="en-AU"/>
        </w:rPr>
        <w:t xml:space="preserve"> See page </w:t>
      </w:r>
      <w:r w:rsidR="00F26873" w:rsidRPr="006C45FA">
        <w:rPr>
          <w:rFonts w:ascii="Arial" w:eastAsia="Times New Roman" w:hAnsi="Arial" w:cs="Arial"/>
          <w:color w:val="000000"/>
          <w:szCs w:val="18"/>
          <w:lang w:eastAsia="en-AU"/>
        </w:rPr>
        <w:fldChar w:fldCharType="begin"/>
      </w:r>
      <w:r w:rsidR="00F26873" w:rsidRPr="006C45FA">
        <w:rPr>
          <w:rFonts w:ascii="Arial" w:eastAsia="Times New Roman" w:hAnsi="Arial" w:cs="Arial"/>
          <w:color w:val="000000"/>
          <w:szCs w:val="18"/>
          <w:lang w:eastAsia="en-AU"/>
        </w:rPr>
        <w:instrText xml:space="preserve"> PAGEREF _Ref72396278 \h </w:instrText>
      </w:r>
      <w:r w:rsidR="00F26873" w:rsidRPr="006C45FA">
        <w:rPr>
          <w:rFonts w:ascii="Arial" w:eastAsia="Times New Roman" w:hAnsi="Arial" w:cs="Arial"/>
          <w:color w:val="000000"/>
          <w:szCs w:val="18"/>
          <w:lang w:eastAsia="en-AU"/>
        </w:rPr>
      </w:r>
      <w:r w:rsidR="00F26873"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F26873" w:rsidRPr="006C45FA">
        <w:rPr>
          <w:rFonts w:ascii="Arial" w:eastAsia="Times New Roman" w:hAnsi="Arial" w:cs="Arial"/>
          <w:color w:val="000000"/>
          <w:szCs w:val="18"/>
          <w:lang w:eastAsia="en-AU"/>
        </w:rPr>
        <w:fldChar w:fldCharType="end"/>
      </w:r>
      <w:r w:rsidR="00F26873"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6C45FA"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rsidR="003F3CC4" w:rsidRPr="006C45FA" w:rsidRDefault="003F3CC4" w:rsidP="001731A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tcPr>
          <w:p w:rsidR="003F3CC4" w:rsidRPr="006C45FA" w:rsidRDefault="003F3CC4" w:rsidP="001731A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nil"/>
            </w:tcBorders>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nil"/>
            </w:tcBorders>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01_799_0104_1_1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500" w:type="pct"/>
            <w:tcBorders>
              <w:top w:val="nil"/>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500" w:type="pct"/>
            <w:tcBorders>
              <w:top w:val="nil"/>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01_799_0106_1_1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01_799_0107_1_1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01_799_0114_1_1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01_799_0115_1_1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lang w:eastAsia="en-AU"/>
              </w:rPr>
              <w:t>01_799_0117_8_1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01_799_0118_1_1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01_799_0120_1_1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01_799_0128_1_1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01_799_0132_1_1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04_799_0104_6_1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04_799_0125_6_1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04_799_0133_5_1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04_799_0136_6_1</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07_799_0106_6_3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07_799_0117_8_3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07_799_0132_8_3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08_799_0106_2_3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09_799_0106_6_3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09_799_0117_6_3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pStyle w:val="Supportedemployment"/>
            </w:pPr>
            <w:r w:rsidRPr="006C45FA">
              <w:t>10_799_0102_5_3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10_799_0128_5_3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10_799_0133_5_3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11_799_0110_7_3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11_799_0117_7_3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12_799_0126_3_3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12_799_0128_3_3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13_799_0102_4_3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14_799_0127_8_3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15_799_0106_1_3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15_799_0114_1_3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15_799_0117_1_3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15_799_0118_1_3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15_799_0119_1_3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15_799_0126_1_3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15_799_0128_1_3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15_799_0134_1_3</w:t>
            </w:r>
          </w:p>
        </w:tc>
        <w:tc>
          <w:tcPr>
            <w:tcW w:w="2000" w:type="pct"/>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1731AD">
        <w:tc>
          <w:tcPr>
            <w:tcW w:w="1000" w:type="pct"/>
            <w:tcBorders>
              <w:left w:val="single" w:sz="4" w:space="0" w:color="95B3D7" w:themeColor="accent1" w:themeTint="99"/>
              <w:bottom w:val="single" w:sz="4" w:space="0" w:color="95B3D7" w:themeColor="accent1" w:themeTint="99"/>
            </w:tcBorders>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rsidR="00D02653" w:rsidRPr="006C45FA" w:rsidRDefault="00D02653" w:rsidP="00D02653">
            <w:pPr>
              <w:rPr>
                <w:rFonts w:ascii="Arial" w:hAnsi="Arial" w:cs="Arial"/>
              </w:rPr>
            </w:pPr>
            <w:r w:rsidRPr="006C45FA">
              <w:rPr>
                <w:rFonts w:ascii="Arial" w:hAnsi="Arial" w:cs="Arial"/>
              </w:rPr>
              <w:t>Provider travel - non-labour costs</w:t>
            </w:r>
          </w:p>
        </w:tc>
        <w:tc>
          <w:tcPr>
            <w:tcW w:w="500" w:type="pct"/>
            <w:tcBorders>
              <w:bottom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bl>
    <w:p w:rsidR="00462F75" w:rsidRPr="006C45FA"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6C45FA" w:rsidTr="008A0EDF">
        <w:trPr>
          <w:tblHeader/>
        </w:trPr>
        <w:tc>
          <w:tcPr>
            <w:tcW w:w="9628" w:type="dxa"/>
            <w:shd w:val="clear" w:color="auto" w:fill="DBE5F1" w:themeFill="accent1" w:themeFillTint="33"/>
          </w:tcPr>
          <w:p w:rsidR="003F3CC4" w:rsidRPr="006C45FA" w:rsidRDefault="003F3CC4" w:rsidP="001731AD">
            <w:pPr>
              <w:spacing w:before="80" w:after="80" w:line="200" w:lineRule="atLeast"/>
              <w:rPr>
                <w:rFonts w:ascii="Arial" w:hAnsi="Arial" w:cs="Arial"/>
                <w:b/>
                <w:sz w:val="18"/>
                <w:szCs w:val="18"/>
              </w:rPr>
            </w:pPr>
            <w:r w:rsidRPr="006C45FA">
              <w:rPr>
                <w:rFonts w:ascii="Arial" w:hAnsi="Arial" w:cs="Arial"/>
                <w:b/>
                <w:sz w:val="18"/>
                <w:szCs w:val="18"/>
              </w:rPr>
              <w:lastRenderedPageBreak/>
              <w:t xml:space="preserve">Example </w:t>
            </w:r>
            <w:r w:rsidRPr="006C45FA">
              <w:rPr>
                <w:rFonts w:ascii="Arial" w:hAnsi="Arial" w:cs="Arial"/>
                <w:b/>
                <w:sz w:val="18"/>
                <w:szCs w:val="18"/>
              </w:rPr>
              <w:softHyphen/>
              <w:t>- Provider Travel - Core support - Single Participant - MMM 1-3</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 xml:space="preserve">The provider and participant have agreed an hourly rate of $50.00, which is below the price limit for this item. </w:t>
            </w:r>
            <w:r w:rsidRPr="006C45FA">
              <w:rPr>
                <w:rFonts w:ascii="Arial" w:hAnsi="Arial" w:cs="Arial"/>
                <w:b/>
                <w:sz w:val="18"/>
                <w:szCs w:val="18"/>
              </w:rPr>
              <w:t>They have also agreed that the provider can claim for travel time and for the non-labour costs associated with that travel (at $0.78 per allowable kilometre).</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 even though some of that time could fit within the 30-minute time-cap. In total, 25 minutes of travel can be claimed.</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The provider’s claim for this support is in three parts, which should be shown separately on their invoice to the participant and claimed for separately in the system.</w:t>
            </w:r>
          </w:p>
          <w:p w:rsidR="003F3CC4" w:rsidRPr="006C45FA" w:rsidRDefault="003F3CC4" w:rsidP="001731AD">
            <w:pPr>
              <w:widowControl w:val="0"/>
              <w:numPr>
                <w:ilvl w:val="0"/>
                <w:numId w:val="10"/>
              </w:numPr>
              <w:spacing w:before="80" w:after="80" w:line="200" w:lineRule="atLeast"/>
              <w:rPr>
                <w:rFonts w:ascii="Arial" w:hAnsi="Arial" w:cs="Arial"/>
                <w:sz w:val="18"/>
                <w:szCs w:val="18"/>
              </w:rPr>
            </w:pPr>
            <w:r w:rsidRPr="006C45FA">
              <w:rPr>
                <w:rFonts w:ascii="Arial" w:hAnsi="Arial" w:cs="Arial"/>
                <w:sz w:val="18"/>
                <w:szCs w:val="18"/>
              </w:rPr>
              <w:t>$100.00 for the two hours of support against support item 01_301_0104_1_1;</w:t>
            </w:r>
          </w:p>
          <w:p w:rsidR="003F3CC4" w:rsidRPr="006C45FA" w:rsidRDefault="003F3CC4" w:rsidP="001731AD">
            <w:pPr>
              <w:widowControl w:val="0"/>
              <w:numPr>
                <w:ilvl w:val="0"/>
                <w:numId w:val="10"/>
              </w:numPr>
              <w:spacing w:before="80" w:after="80" w:line="200" w:lineRule="atLeast"/>
              <w:rPr>
                <w:rFonts w:ascii="Arial" w:hAnsi="Arial" w:cs="Arial"/>
                <w:sz w:val="18"/>
                <w:szCs w:val="18"/>
              </w:rPr>
            </w:pPr>
            <w:r w:rsidRPr="006C45FA">
              <w:rPr>
                <w:rFonts w:ascii="Arial" w:hAnsi="Arial" w:cs="Arial"/>
                <w:sz w:val="18"/>
                <w:szCs w:val="18"/>
              </w:rPr>
              <w:t xml:space="preserve">$20.83 for the 25 minutes travel to the participant </w:t>
            </w:r>
            <w:r w:rsidRPr="006C45FA">
              <w:rPr>
                <w:rFonts w:ascii="Arial" w:eastAsiaTheme="minorEastAsia" w:hAnsi="Arial" w:cs="Arial"/>
                <w:sz w:val="18"/>
                <w:szCs w:val="18"/>
              </w:rPr>
              <w:t xml:space="preserve">against </w:t>
            </w:r>
            <w:r w:rsidRPr="006C45FA">
              <w:rPr>
                <w:rFonts w:ascii="Arial" w:hAnsi="Arial" w:cs="Arial"/>
                <w:sz w:val="18"/>
                <w:szCs w:val="18"/>
              </w:rPr>
              <w:t>support item 01_301_0104_1_1 using the drop down field “Provider Travel”; and</w:t>
            </w:r>
          </w:p>
          <w:p w:rsidR="003F3CC4" w:rsidRPr="006C45FA" w:rsidRDefault="003F3CC4" w:rsidP="001731AD">
            <w:pPr>
              <w:widowControl w:val="0"/>
              <w:numPr>
                <w:ilvl w:val="0"/>
                <w:numId w:val="10"/>
              </w:numPr>
              <w:spacing w:before="80" w:after="80" w:line="200" w:lineRule="atLeast"/>
              <w:rPr>
                <w:rFonts w:ascii="Arial" w:hAnsi="Arial" w:cs="Arial"/>
                <w:sz w:val="18"/>
                <w:szCs w:val="18"/>
              </w:rPr>
            </w:pPr>
            <w:r w:rsidRPr="006C45FA">
              <w:rPr>
                <w:rFonts w:ascii="Arial" w:hAnsi="Arial" w:cs="Arial"/>
                <w:sz w:val="18"/>
                <w:szCs w:val="18"/>
              </w:rPr>
              <w:t>$23.40 for the 30 kilometres travel to the participant against support item 01_799_0104_1_1.</w:t>
            </w:r>
          </w:p>
        </w:tc>
      </w:tr>
    </w:tbl>
    <w:p w:rsidR="003444FB" w:rsidRPr="006C45FA" w:rsidRDefault="003444FB"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6C45FA" w:rsidTr="008A0EDF">
        <w:trPr>
          <w:tblHeader/>
        </w:trPr>
        <w:tc>
          <w:tcPr>
            <w:tcW w:w="9628" w:type="dxa"/>
            <w:shd w:val="clear" w:color="auto" w:fill="DBE5F1" w:themeFill="accent1" w:themeFillTint="33"/>
          </w:tcPr>
          <w:p w:rsidR="003F3CC4" w:rsidRPr="006C45FA" w:rsidRDefault="003F3CC4" w:rsidP="001731AD">
            <w:pPr>
              <w:spacing w:before="80" w:after="80" w:line="200" w:lineRule="atLeast"/>
              <w:rPr>
                <w:rFonts w:ascii="Arial" w:hAnsi="Arial" w:cs="Arial"/>
                <w:b/>
                <w:sz w:val="18"/>
                <w:szCs w:val="18"/>
              </w:rPr>
            </w:pPr>
            <w:r w:rsidRPr="006C45FA">
              <w:rPr>
                <w:rFonts w:ascii="Arial" w:hAnsi="Arial" w:cs="Arial"/>
                <w:b/>
                <w:sz w:val="18"/>
                <w:szCs w:val="18"/>
              </w:rPr>
              <w:t>Example - Core support - Multiple Participants - MMM 4-5</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The provider and participants have agreed an hourly rate of $50.00. They have also agreed that the provider can charge for their travel time and for the non-labour costs associated with that travel (at $0.78 per allowable kilometre) and that the provider can apportion the costs of the travel between the participants.</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can be claimed.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The provider’s claim for these supports is in three parts for each participant, which should be shown separately on their invoice to the participant and claimed for separately.</w:t>
            </w:r>
          </w:p>
          <w:p w:rsidR="00407CB4" w:rsidRPr="006C45FA" w:rsidRDefault="00407CB4" w:rsidP="00407CB4">
            <w:pPr>
              <w:spacing w:before="80" w:after="80" w:line="200" w:lineRule="atLeast"/>
              <w:rPr>
                <w:rFonts w:ascii="Arial" w:hAnsi="Arial" w:cs="Arial"/>
                <w:sz w:val="18"/>
                <w:szCs w:val="18"/>
              </w:rPr>
            </w:pPr>
            <w:r w:rsidRPr="006C45FA">
              <w:rPr>
                <w:rFonts w:ascii="Arial" w:hAnsi="Arial" w:cs="Arial"/>
                <w:sz w:val="18"/>
                <w:szCs w:val="18"/>
              </w:rPr>
              <w:t>Participant A</w:t>
            </w:r>
          </w:p>
          <w:p w:rsidR="00407CB4" w:rsidRPr="006C45FA" w:rsidRDefault="00407CB4" w:rsidP="00407CB4">
            <w:pPr>
              <w:numPr>
                <w:ilvl w:val="0"/>
                <w:numId w:val="8"/>
              </w:numPr>
              <w:spacing w:before="80" w:after="80" w:line="200" w:lineRule="atLeast"/>
              <w:rPr>
                <w:rFonts w:ascii="Arial" w:hAnsi="Arial" w:cs="Arial"/>
                <w:sz w:val="18"/>
                <w:szCs w:val="18"/>
              </w:rPr>
            </w:pPr>
            <w:r w:rsidRPr="006C45FA">
              <w:rPr>
                <w:rFonts w:ascii="Arial" w:hAnsi="Arial" w:cs="Arial"/>
                <w:sz w:val="18"/>
                <w:szCs w:val="18"/>
              </w:rPr>
              <w:t>$100.00 for the two hours of support against support item 01_301_0104_1_1;</w:t>
            </w:r>
          </w:p>
          <w:p w:rsidR="00407CB4" w:rsidRPr="006C45FA" w:rsidRDefault="00407CB4" w:rsidP="007B20F5">
            <w:pPr>
              <w:numPr>
                <w:ilvl w:val="0"/>
                <w:numId w:val="8"/>
              </w:numPr>
              <w:spacing w:before="80" w:after="80" w:line="200" w:lineRule="atLeast"/>
              <w:rPr>
                <w:rFonts w:ascii="Arial" w:hAnsi="Arial" w:cs="Arial"/>
                <w:sz w:val="18"/>
                <w:szCs w:val="18"/>
              </w:rPr>
            </w:pPr>
            <w:r w:rsidRPr="006C45FA">
              <w:rPr>
                <w:rFonts w:ascii="Arial" w:hAnsi="Arial" w:cs="Arial"/>
                <w:sz w:val="18"/>
                <w:szCs w:val="18"/>
              </w:rPr>
              <w:t>$37.50 for the 45 minutes travel to and between participants against support item 01_301_0104_1_1 using the drop down field “Provider Travel”; and</w:t>
            </w:r>
          </w:p>
          <w:p w:rsidR="00407CB4" w:rsidRPr="006C45FA" w:rsidRDefault="00407CB4" w:rsidP="007B20F5">
            <w:pPr>
              <w:numPr>
                <w:ilvl w:val="0"/>
                <w:numId w:val="8"/>
              </w:numPr>
              <w:spacing w:before="80" w:after="80" w:line="200" w:lineRule="atLeast"/>
              <w:rPr>
                <w:rFonts w:ascii="Arial" w:hAnsi="Arial" w:cs="Arial"/>
                <w:sz w:val="18"/>
                <w:szCs w:val="18"/>
              </w:rPr>
            </w:pPr>
            <w:r w:rsidRPr="006C45FA">
              <w:rPr>
                <w:rFonts w:ascii="Arial" w:hAnsi="Arial" w:cs="Arial"/>
                <w:sz w:val="18"/>
                <w:szCs w:val="18"/>
              </w:rPr>
              <w:t>$42.90 for 55 kilometres travel to and between participants against support item 01_799_0104_1_1.</w:t>
            </w:r>
          </w:p>
          <w:p w:rsidR="00407CB4" w:rsidRPr="006C45FA" w:rsidRDefault="00407CB4" w:rsidP="00407CB4">
            <w:pPr>
              <w:spacing w:before="80" w:after="80" w:line="200" w:lineRule="atLeast"/>
              <w:rPr>
                <w:rFonts w:ascii="Arial" w:hAnsi="Arial" w:cs="Arial"/>
                <w:sz w:val="18"/>
                <w:szCs w:val="18"/>
              </w:rPr>
            </w:pPr>
            <w:r w:rsidRPr="006C45FA">
              <w:rPr>
                <w:rFonts w:ascii="Arial" w:hAnsi="Arial" w:cs="Arial"/>
                <w:sz w:val="18"/>
                <w:szCs w:val="18"/>
              </w:rPr>
              <w:t>Participant B</w:t>
            </w:r>
          </w:p>
          <w:p w:rsidR="00407CB4" w:rsidRPr="006C45FA" w:rsidRDefault="00407CB4" w:rsidP="00407CB4">
            <w:pPr>
              <w:numPr>
                <w:ilvl w:val="0"/>
                <w:numId w:val="7"/>
              </w:numPr>
              <w:spacing w:before="80" w:after="80" w:line="200" w:lineRule="atLeast"/>
              <w:rPr>
                <w:rFonts w:ascii="Arial" w:hAnsi="Arial" w:cs="Arial"/>
                <w:sz w:val="18"/>
                <w:szCs w:val="18"/>
              </w:rPr>
            </w:pPr>
            <w:r w:rsidRPr="006C45FA">
              <w:rPr>
                <w:rFonts w:ascii="Arial" w:hAnsi="Arial" w:cs="Arial"/>
                <w:sz w:val="18"/>
                <w:szCs w:val="18"/>
              </w:rPr>
              <w:t>$50.00 for the one hour of support against support item 01_301_0104_1_1;</w:t>
            </w:r>
          </w:p>
          <w:p w:rsidR="00407CB4" w:rsidRPr="006C45FA" w:rsidRDefault="00407CB4" w:rsidP="00407CB4">
            <w:pPr>
              <w:numPr>
                <w:ilvl w:val="0"/>
                <w:numId w:val="7"/>
              </w:numPr>
              <w:spacing w:before="80" w:after="80" w:line="200" w:lineRule="atLeast"/>
              <w:rPr>
                <w:rFonts w:ascii="Arial" w:hAnsi="Arial" w:cs="Arial"/>
                <w:sz w:val="18"/>
                <w:szCs w:val="18"/>
              </w:rPr>
            </w:pPr>
            <w:r w:rsidRPr="006C45FA">
              <w:rPr>
                <w:rFonts w:ascii="Arial" w:hAnsi="Arial" w:cs="Arial"/>
                <w:sz w:val="18"/>
                <w:szCs w:val="18"/>
              </w:rPr>
              <w:t>$37.50 for the 45 minutes travel to and between participants against support item 01_301_0104_1_1 using the drop down field “Provider Travel”; and</w:t>
            </w:r>
          </w:p>
          <w:p w:rsidR="00407CB4" w:rsidRPr="006C45FA" w:rsidRDefault="00407CB4" w:rsidP="00407CB4">
            <w:pPr>
              <w:numPr>
                <w:ilvl w:val="0"/>
                <w:numId w:val="7"/>
              </w:numPr>
              <w:spacing w:before="80" w:after="80" w:line="200" w:lineRule="atLeast"/>
              <w:rPr>
                <w:rFonts w:ascii="Arial" w:hAnsi="Arial" w:cs="Arial"/>
                <w:sz w:val="18"/>
                <w:szCs w:val="18"/>
              </w:rPr>
            </w:pPr>
            <w:r w:rsidRPr="006C45FA">
              <w:rPr>
                <w:rFonts w:ascii="Arial" w:hAnsi="Arial" w:cs="Arial"/>
                <w:sz w:val="18"/>
                <w:szCs w:val="18"/>
              </w:rPr>
              <w:t>$42.90 for 55 kilometres travel to and between participants against support item 01_799_0104_1_1.</w:t>
            </w:r>
          </w:p>
        </w:tc>
      </w:tr>
    </w:tbl>
    <w:p w:rsidR="008A0EDF" w:rsidRPr="006C45FA" w:rsidRDefault="008A0EDF" w:rsidP="008A0EDF">
      <w:pPr>
        <w:spacing w:before="80" w:after="80" w:line="200" w:lineRule="atLeast"/>
        <w:rPr>
          <w:rFonts w:ascii="Arial" w:hAnsi="Arial" w:cs="Arial"/>
          <w:b/>
          <w:sz w:val="18"/>
          <w:szCs w:val="18"/>
        </w:rPr>
      </w:pPr>
      <w:bookmarkStart w:id="121" w:name="_Participant_Transport"/>
      <w:bookmarkStart w:id="122" w:name="_Toc41159050"/>
      <w:bookmarkStart w:id="123" w:name="_Toc18605681"/>
      <w:bookmarkStart w:id="124" w:name="_Toc18605759"/>
      <w:bookmarkStart w:id="125" w:name="_Toc20081277"/>
      <w:bookmarkStart w:id="126" w:name="_Ref20130375"/>
      <w:bookmarkStart w:id="127" w:name="Cancellations"/>
      <w:bookmarkEnd w:id="121"/>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8A0EDF" w:rsidRPr="006C45FA" w:rsidTr="00162D72">
        <w:trPr>
          <w:tblHeader/>
        </w:trPr>
        <w:tc>
          <w:tcPr>
            <w:tcW w:w="9628" w:type="dxa"/>
            <w:shd w:val="clear" w:color="auto" w:fill="DBE5F1" w:themeFill="accent1" w:themeFillTint="33"/>
          </w:tcPr>
          <w:p w:rsidR="008A0EDF" w:rsidRPr="006C45FA" w:rsidRDefault="008A0EDF" w:rsidP="00162D72">
            <w:pPr>
              <w:spacing w:before="80" w:after="80" w:line="200" w:lineRule="atLeast"/>
              <w:rPr>
                <w:rFonts w:ascii="Arial" w:hAnsi="Arial" w:cs="Arial"/>
                <w:b/>
                <w:sz w:val="18"/>
                <w:szCs w:val="18"/>
              </w:rPr>
            </w:pPr>
            <w:bookmarkStart w:id="128" w:name="TravelEg2"/>
            <w:r w:rsidRPr="006C45FA">
              <w:rPr>
                <w:rFonts w:ascii="Arial" w:hAnsi="Arial" w:cs="Arial"/>
                <w:b/>
                <w:sz w:val="18"/>
                <w:szCs w:val="18"/>
              </w:rPr>
              <w:lastRenderedPageBreak/>
              <w:t xml:space="preserve">Example </w:t>
            </w:r>
            <w:bookmarkEnd w:id="128"/>
            <w:r w:rsidRPr="006C45FA">
              <w:rPr>
                <w:rFonts w:ascii="Arial" w:hAnsi="Arial" w:cs="Arial"/>
                <w:b/>
                <w:sz w:val="18"/>
                <w:szCs w:val="18"/>
              </w:rPr>
              <w:t>- Capacity building support -Single Participant - MMM 1-3</w:t>
            </w:r>
          </w:p>
          <w:p w:rsidR="008A0EDF" w:rsidRPr="006C45FA" w:rsidRDefault="008A0EDF" w:rsidP="00162D72">
            <w:pPr>
              <w:spacing w:before="80" w:after="80" w:line="200" w:lineRule="atLeast"/>
              <w:rPr>
                <w:rFonts w:ascii="Arial" w:hAnsi="Arial" w:cs="Arial"/>
                <w:sz w:val="18"/>
                <w:szCs w:val="18"/>
              </w:rPr>
            </w:pPr>
            <w:r w:rsidRPr="006C45FA">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rsidR="008A0EDF" w:rsidRPr="006C45FA" w:rsidRDefault="008A0EDF" w:rsidP="00162D72">
            <w:pPr>
              <w:spacing w:before="80" w:after="80" w:line="200" w:lineRule="atLeast"/>
              <w:rPr>
                <w:rFonts w:ascii="Arial" w:hAnsi="Arial" w:cs="Arial"/>
                <w:sz w:val="18"/>
                <w:szCs w:val="18"/>
              </w:rPr>
            </w:pPr>
            <w:r w:rsidRPr="006C45FA">
              <w:rPr>
                <w:rFonts w:ascii="Arial" w:hAnsi="Arial" w:cs="Arial"/>
                <w:sz w:val="18"/>
                <w:szCs w:val="18"/>
              </w:rPr>
              <w:t xml:space="preserve">The provider and participant have agreed an hourly rate of $190.00. </w:t>
            </w:r>
            <w:r w:rsidRPr="006C45FA">
              <w:rPr>
                <w:rFonts w:ascii="Arial" w:hAnsi="Arial" w:cs="Arial"/>
                <w:b/>
                <w:sz w:val="18"/>
                <w:szCs w:val="18"/>
              </w:rPr>
              <w:t>They have also agreed that the provider can charge for their travel time and for the non-labour costs associated with that travel (at $0.78 per allowable kilometre).</w:t>
            </w:r>
            <w:r w:rsidRPr="006C45FA">
              <w:rPr>
                <w:rFonts w:ascii="Arial" w:hAnsi="Arial" w:cs="Arial"/>
                <w:sz w:val="18"/>
                <w:szCs w:val="18"/>
              </w:rPr>
              <w:t xml:space="preserve"> </w:t>
            </w:r>
          </w:p>
          <w:p w:rsidR="008A0EDF" w:rsidRPr="006C45FA" w:rsidRDefault="008A0EDF" w:rsidP="00162D72">
            <w:pPr>
              <w:spacing w:before="80" w:after="80" w:line="200" w:lineRule="atLeast"/>
              <w:rPr>
                <w:rFonts w:ascii="Arial" w:hAnsi="Arial" w:cs="Arial"/>
                <w:sz w:val="18"/>
                <w:szCs w:val="18"/>
              </w:rPr>
            </w:pPr>
            <w:r w:rsidRPr="006C45FA">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rsidR="008A0EDF" w:rsidRPr="006C45FA" w:rsidRDefault="008A0EDF" w:rsidP="00162D72">
            <w:pPr>
              <w:spacing w:before="80" w:after="80" w:line="200" w:lineRule="atLeast"/>
              <w:rPr>
                <w:rFonts w:ascii="Arial" w:hAnsi="Arial" w:cs="Arial"/>
                <w:sz w:val="18"/>
                <w:szCs w:val="18"/>
              </w:rPr>
            </w:pPr>
            <w:r w:rsidRPr="006C45FA">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rsidR="008A0EDF" w:rsidRPr="006C45FA" w:rsidRDefault="008A0EDF" w:rsidP="00162D72">
            <w:pPr>
              <w:spacing w:before="80" w:after="80" w:line="200" w:lineRule="atLeast"/>
              <w:rPr>
                <w:rFonts w:ascii="Arial" w:hAnsi="Arial" w:cs="Arial"/>
                <w:sz w:val="18"/>
                <w:szCs w:val="18"/>
              </w:rPr>
            </w:pPr>
            <w:r w:rsidRPr="006C45FA">
              <w:rPr>
                <w:rFonts w:ascii="Arial" w:hAnsi="Arial" w:cs="Arial"/>
                <w:sz w:val="18"/>
                <w:szCs w:val="18"/>
              </w:rPr>
              <w:t>The provider’s claim for these supports is in three parts, which should be shown separately on their invoice to the participant and claimed for separately.</w:t>
            </w:r>
          </w:p>
          <w:p w:rsidR="008A0EDF" w:rsidRPr="006C45FA" w:rsidRDefault="008A0EDF" w:rsidP="00162D72">
            <w:pPr>
              <w:numPr>
                <w:ilvl w:val="0"/>
                <w:numId w:val="9"/>
              </w:numPr>
              <w:spacing w:before="80" w:after="80" w:line="200" w:lineRule="atLeast"/>
              <w:rPr>
                <w:rFonts w:ascii="Arial" w:hAnsi="Arial" w:cs="Arial"/>
                <w:sz w:val="18"/>
                <w:szCs w:val="18"/>
              </w:rPr>
            </w:pPr>
            <w:r w:rsidRPr="006C45FA">
              <w:rPr>
                <w:rFonts w:ascii="Arial" w:hAnsi="Arial" w:cs="Arial"/>
                <w:sz w:val="18"/>
                <w:szCs w:val="18"/>
              </w:rPr>
              <w:t xml:space="preserve">$380.00 for the two hours of support </w:t>
            </w:r>
            <w:r w:rsidRPr="006C45FA">
              <w:rPr>
                <w:rFonts w:ascii="Arial" w:eastAsiaTheme="minorEastAsia" w:hAnsi="Arial" w:cs="Arial"/>
                <w:sz w:val="18"/>
                <w:szCs w:val="18"/>
              </w:rPr>
              <w:t xml:space="preserve">against </w:t>
            </w:r>
            <w:r w:rsidRPr="006C45FA">
              <w:rPr>
                <w:rFonts w:ascii="Arial" w:hAnsi="Arial" w:cs="Arial"/>
                <w:sz w:val="18"/>
                <w:szCs w:val="18"/>
              </w:rPr>
              <w:t>support item 15_056_0128_1_3</w:t>
            </w:r>
          </w:p>
          <w:p w:rsidR="008A0EDF" w:rsidRPr="006C45FA" w:rsidRDefault="008A0EDF" w:rsidP="00162D72">
            <w:pPr>
              <w:numPr>
                <w:ilvl w:val="0"/>
                <w:numId w:val="9"/>
              </w:numPr>
              <w:spacing w:before="80" w:after="80" w:line="200" w:lineRule="atLeast"/>
              <w:rPr>
                <w:rFonts w:ascii="Arial" w:hAnsi="Arial" w:cs="Arial"/>
                <w:sz w:val="18"/>
                <w:szCs w:val="18"/>
              </w:rPr>
            </w:pPr>
            <w:r w:rsidRPr="006C45FA">
              <w:rPr>
                <w:rFonts w:ascii="Arial" w:hAnsi="Arial" w:cs="Arial"/>
                <w:sz w:val="18"/>
                <w:szCs w:val="18"/>
              </w:rPr>
              <w:t xml:space="preserve">$174.17 for the 55 minutes travel to the participant </w:t>
            </w:r>
            <w:r w:rsidRPr="006C45FA">
              <w:rPr>
                <w:rFonts w:ascii="Arial" w:eastAsiaTheme="minorEastAsia" w:hAnsi="Arial" w:cs="Arial"/>
                <w:sz w:val="18"/>
                <w:szCs w:val="18"/>
              </w:rPr>
              <w:t xml:space="preserve">against </w:t>
            </w:r>
            <w:r w:rsidRPr="006C45FA">
              <w:rPr>
                <w:rFonts w:ascii="Arial" w:hAnsi="Arial" w:cs="Arial"/>
                <w:sz w:val="18"/>
                <w:szCs w:val="18"/>
              </w:rPr>
              <w:t>support item 15_056_0128_1_3 using the drop down field “Provider Travel”; and</w:t>
            </w:r>
          </w:p>
          <w:p w:rsidR="008A0EDF" w:rsidRPr="006C45FA" w:rsidRDefault="008A0EDF" w:rsidP="00162D72">
            <w:pPr>
              <w:numPr>
                <w:ilvl w:val="0"/>
                <w:numId w:val="9"/>
              </w:numPr>
              <w:spacing w:before="80" w:after="80" w:line="200" w:lineRule="atLeast"/>
              <w:rPr>
                <w:rFonts w:ascii="Arial" w:hAnsi="Arial" w:cs="Arial"/>
                <w:sz w:val="18"/>
                <w:szCs w:val="18"/>
              </w:rPr>
            </w:pPr>
            <w:r w:rsidRPr="006C45FA">
              <w:rPr>
                <w:rFonts w:ascii="Arial" w:hAnsi="Arial" w:cs="Arial"/>
                <w:sz w:val="18"/>
                <w:szCs w:val="18"/>
              </w:rPr>
              <w:t>$62.40 for the 80 kilometres travel to and from the participant against support item 15_799_0128_1_3.</w:t>
            </w:r>
          </w:p>
        </w:tc>
      </w:tr>
    </w:tbl>
    <w:p w:rsidR="003F3CC4" w:rsidRPr="006C45FA" w:rsidRDefault="003F3CC4" w:rsidP="003F3CC4">
      <w:pPr>
        <w:pStyle w:val="Heading4"/>
        <w:rPr>
          <w:rFonts w:ascii="Arial" w:hAnsi="Arial" w:cs="Arial"/>
        </w:rPr>
      </w:pPr>
      <w:r w:rsidRPr="006C45FA">
        <w:rPr>
          <w:rFonts w:ascii="Arial" w:hAnsi="Arial" w:cs="Arial"/>
        </w:rPr>
        <w:t>Provider Travel (in remote and very remote areas)</w:t>
      </w:r>
      <w:bookmarkEnd w:id="122"/>
    </w:p>
    <w:p w:rsidR="003F3CC4" w:rsidRPr="006C45FA" w:rsidRDefault="003F3CC4" w:rsidP="003F3CC4">
      <w:pPr>
        <w:rPr>
          <w:rFonts w:ascii="Arial" w:hAnsi="Arial" w:cs="Arial"/>
        </w:rPr>
      </w:pPr>
      <w:r w:rsidRPr="006C45FA">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rsidR="003F3CC4" w:rsidRPr="006C45FA" w:rsidRDefault="003F3CC4" w:rsidP="003F3CC4">
      <w:pPr>
        <w:pStyle w:val="Heading3"/>
      </w:pPr>
      <w:bookmarkStart w:id="129" w:name="_Ref41152741"/>
      <w:bookmarkStart w:id="130" w:name="_Ref41155172"/>
      <w:bookmarkStart w:id="131" w:name="_Toc41159051"/>
      <w:bookmarkStart w:id="132" w:name="_Toc97019758"/>
      <w:r w:rsidRPr="006C45FA">
        <w:t>Short Notice Cancellations</w:t>
      </w:r>
      <w:bookmarkEnd w:id="123"/>
      <w:bookmarkEnd w:id="124"/>
      <w:bookmarkEnd w:id="125"/>
      <w:bookmarkEnd w:id="126"/>
      <w:bookmarkEnd w:id="129"/>
      <w:bookmarkEnd w:id="130"/>
      <w:bookmarkEnd w:id="131"/>
      <w:bookmarkEnd w:id="132"/>
    </w:p>
    <w:bookmarkEnd w:id="127"/>
    <w:p w:rsidR="003F3CC4" w:rsidRPr="006C45FA" w:rsidRDefault="003F3CC4" w:rsidP="003F3CC4">
      <w:pPr>
        <w:rPr>
          <w:rFonts w:ascii="Arial" w:hAnsi="Arial" w:cs="Arial"/>
        </w:rPr>
      </w:pPr>
      <w:r w:rsidRPr="006C45FA">
        <w:rPr>
          <w:rFonts w:ascii="Arial" w:hAnsi="Arial" w:cs="Arial"/>
        </w:rPr>
        <w:t xml:space="preserve">Where a provider has a Short Notice Cancellation (or no </w:t>
      </w:r>
      <w:r w:rsidR="00C77317" w:rsidRPr="006C45FA">
        <w:rPr>
          <w:rFonts w:ascii="Arial" w:hAnsi="Arial" w:cs="Arial"/>
        </w:rPr>
        <w:t>show),</w:t>
      </w:r>
      <w:r w:rsidRPr="006C45FA">
        <w:rPr>
          <w:rFonts w:ascii="Arial" w:hAnsi="Arial" w:cs="Arial"/>
        </w:rPr>
        <w:t xml:space="preserve"> they are able to claim 100% of the agreed fee associated with the activity from the participant’s plan, subject to 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 xml:space="preserve">and the terms of the service agreement with the participant. </w:t>
      </w:r>
    </w:p>
    <w:p w:rsidR="003F3CC4" w:rsidRPr="006C45FA" w:rsidRDefault="003F3CC4" w:rsidP="003F3CC4">
      <w:pPr>
        <w:rPr>
          <w:rFonts w:ascii="Arial" w:hAnsi="Arial" w:cs="Arial"/>
        </w:rPr>
      </w:pPr>
      <w:r w:rsidRPr="006C45FA">
        <w:rPr>
          <w:rFonts w:ascii="Arial" w:hAnsi="Arial" w:cs="Arial"/>
        </w:rPr>
        <w:t>A cancellation is a short notice cancellation if the participant:</w:t>
      </w:r>
    </w:p>
    <w:p w:rsidR="003F3CC4" w:rsidRPr="006C45FA" w:rsidRDefault="003F3CC4" w:rsidP="003F3CC4">
      <w:pPr>
        <w:pStyle w:val="DotPoint"/>
      </w:pPr>
      <w:r w:rsidRPr="006C45FA">
        <w:t>does not show up for a scheduled support within a reasonable time, or is not present at the agreed place and within a reasonable time when the provider is travelling to deliver the support; or</w:t>
      </w:r>
    </w:p>
    <w:p w:rsidR="003F3CC4" w:rsidRPr="006C45FA" w:rsidRDefault="003F3CC4" w:rsidP="003F3CC4">
      <w:pPr>
        <w:pStyle w:val="DotPoint"/>
      </w:pPr>
      <w:r w:rsidRPr="006C45FA">
        <w:t>has given less than two (2) clear business days’ notice for a support that meets both of the following conditions:</w:t>
      </w:r>
    </w:p>
    <w:p w:rsidR="003F3CC4" w:rsidRPr="006C45FA" w:rsidRDefault="003F3CC4" w:rsidP="003F3CC4">
      <w:pPr>
        <w:pStyle w:val="DotPoint"/>
        <w:numPr>
          <w:ilvl w:val="1"/>
          <w:numId w:val="19"/>
        </w:numPr>
      </w:pPr>
      <w:r w:rsidRPr="006C45FA">
        <w:t>the support is less than 8 hours continuous duration; AND</w:t>
      </w:r>
    </w:p>
    <w:p w:rsidR="003F3CC4" w:rsidRPr="006C45FA" w:rsidRDefault="003F3CC4" w:rsidP="003F3CC4">
      <w:pPr>
        <w:pStyle w:val="DotPoint"/>
        <w:numPr>
          <w:ilvl w:val="1"/>
          <w:numId w:val="19"/>
        </w:numPr>
      </w:pPr>
      <w:r w:rsidRPr="006C45FA">
        <w:t>the agreed total price for the support is less than $1000; or</w:t>
      </w:r>
    </w:p>
    <w:p w:rsidR="003F3CC4" w:rsidRPr="006C45FA" w:rsidRDefault="003F3CC4" w:rsidP="003F3CC4">
      <w:pPr>
        <w:pStyle w:val="DotPoint"/>
      </w:pPr>
      <w:r w:rsidRPr="006C45FA">
        <w:t>has given less than five (5) clear business days’ notice for any other support.</w:t>
      </w:r>
    </w:p>
    <w:p w:rsidR="003F3CC4" w:rsidRPr="006C45FA" w:rsidRDefault="003F3CC4" w:rsidP="003F3CC4">
      <w:pPr>
        <w:rPr>
          <w:rFonts w:ascii="Arial" w:hAnsi="Arial" w:cs="Arial"/>
        </w:rPr>
      </w:pPr>
      <w:r w:rsidRPr="006C45FA">
        <w:rPr>
          <w:rFonts w:ascii="Arial" w:hAnsi="Arial" w:cs="Arial"/>
        </w:rPr>
        <w:t>Providers can only claim from a participant’s plan for a Short Notice Cancellation of the delivery of a support item to the participant if all of the following conditions are met:</w:t>
      </w:r>
    </w:p>
    <w:p w:rsidR="003F3CC4" w:rsidRPr="006C45FA" w:rsidRDefault="003F3CC4" w:rsidP="003F3CC4">
      <w:pPr>
        <w:pStyle w:val="DotPoint"/>
        <w:rPr>
          <w:rFonts w:ascii="Arial" w:hAnsi="Arial" w:cs="Arial"/>
        </w:rPr>
      </w:pPr>
      <w:r w:rsidRPr="006C45FA">
        <w:rPr>
          <w:rFonts w:ascii="Arial" w:hAnsi="Arial" w:cs="Arial"/>
        </w:rPr>
        <w:t xml:space="preserve">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indicates that providers can claim for Short Notice Cancellations in respect of that support item; and</w:t>
      </w:r>
    </w:p>
    <w:p w:rsidR="003F3CC4" w:rsidRPr="006C45FA" w:rsidRDefault="003F3CC4" w:rsidP="003F3CC4">
      <w:pPr>
        <w:pStyle w:val="DotPoint"/>
        <w:rPr>
          <w:rFonts w:ascii="Arial" w:hAnsi="Arial" w:cs="Arial"/>
        </w:rPr>
      </w:pPr>
      <w:r w:rsidRPr="006C45FA">
        <w:rPr>
          <w:rFonts w:ascii="Arial" w:hAnsi="Arial" w:cs="Arial"/>
        </w:rPr>
        <w:t xml:space="preserve">the proposed charges for the activities comply with this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and</w:t>
      </w:r>
    </w:p>
    <w:p w:rsidR="003F3CC4" w:rsidRPr="006C45FA" w:rsidRDefault="003F3CC4" w:rsidP="003F3CC4">
      <w:pPr>
        <w:pStyle w:val="DotPoint"/>
        <w:rPr>
          <w:rFonts w:ascii="Arial" w:hAnsi="Arial" w:cs="Arial"/>
        </w:rPr>
      </w:pPr>
      <w:r w:rsidRPr="006C45FA">
        <w:rPr>
          <w:rFonts w:ascii="Arial" w:hAnsi="Arial" w:cs="Arial"/>
        </w:rPr>
        <w:lastRenderedPageBreak/>
        <w:t>the provider has the agreement of the participant in advance (that is, the service agreement between the participant and provider should specify that Short Notice Cancellations can be claimed); and</w:t>
      </w:r>
    </w:p>
    <w:p w:rsidR="003F3CC4" w:rsidRPr="006C45FA" w:rsidRDefault="003F3CC4" w:rsidP="003F3CC4">
      <w:pPr>
        <w:pStyle w:val="DotPoint"/>
        <w:rPr>
          <w:rFonts w:ascii="Arial" w:hAnsi="Arial" w:cs="Arial"/>
        </w:rPr>
      </w:pPr>
      <w:r w:rsidRPr="006C45FA">
        <w:rPr>
          <w:rFonts w:ascii="Arial" w:hAnsi="Arial" w:cs="Arial"/>
        </w:rPr>
        <w:t>the provider was not able to find alternative billable work for the relevant worker and are required to pay the worker for the time that would have been spent providing the support.</w:t>
      </w:r>
    </w:p>
    <w:p w:rsidR="003F3CC4" w:rsidRPr="006C45FA" w:rsidRDefault="003F3CC4" w:rsidP="003F3CC4">
      <w:pPr>
        <w:rPr>
          <w:rFonts w:ascii="Arial" w:hAnsi="Arial" w:cs="Arial"/>
        </w:rPr>
      </w:pPr>
      <w:r w:rsidRPr="006C45FA">
        <w:rPr>
          <w:rFonts w:ascii="Arial" w:hAnsi="Arial" w:cs="Arial"/>
        </w:rPr>
        <w:t>Claims for a short notice cancellation should be made using the same support item as would have been used if the support had been delivered, using the “Cancellation” option in the myplace portal.</w:t>
      </w:r>
    </w:p>
    <w:p w:rsidR="003F3CC4" w:rsidRPr="006C45FA" w:rsidRDefault="003F3CC4" w:rsidP="003F3CC4">
      <w:pPr>
        <w:rPr>
          <w:rFonts w:ascii="Arial" w:hAnsi="Arial" w:cs="Arial"/>
        </w:rPr>
      </w:pPr>
      <w:r w:rsidRPr="006C45FA">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6C45FA" w:rsidTr="008A0EDF">
        <w:trPr>
          <w:tblHeader/>
        </w:trPr>
        <w:tc>
          <w:tcPr>
            <w:tcW w:w="9628" w:type="dxa"/>
            <w:shd w:val="clear" w:color="auto" w:fill="DBE5F1" w:themeFill="accent1" w:themeFillTint="33"/>
          </w:tcPr>
          <w:p w:rsidR="003F3CC4" w:rsidRPr="006C45FA" w:rsidRDefault="003F3CC4" w:rsidP="001731AD">
            <w:pPr>
              <w:spacing w:before="80" w:after="80" w:line="200" w:lineRule="atLeast"/>
              <w:rPr>
                <w:rFonts w:ascii="Arial" w:hAnsi="Arial" w:cs="Arial"/>
                <w:b/>
                <w:sz w:val="18"/>
                <w:szCs w:val="18"/>
              </w:rPr>
            </w:pPr>
            <w:r w:rsidRPr="006C45FA">
              <w:rPr>
                <w:rFonts w:ascii="Arial" w:hAnsi="Arial" w:cs="Arial"/>
                <w:b/>
                <w:sz w:val="18"/>
                <w:szCs w:val="18"/>
              </w:rPr>
              <w:t>Example - Short Notice Cancellation</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A one-hour support is scheduled for 10 am on a Tuesday following a Public Holiday Monday.</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rsidR="003F3CC4" w:rsidRPr="006C45FA" w:rsidRDefault="003F3CC4" w:rsidP="001731AD">
            <w:pPr>
              <w:spacing w:before="80" w:after="80" w:line="200" w:lineRule="atLeast"/>
              <w:rPr>
                <w:rFonts w:ascii="Arial" w:hAnsi="Arial" w:cs="Arial"/>
                <w:sz w:val="18"/>
                <w:szCs w:val="18"/>
              </w:rPr>
            </w:pPr>
            <w:r w:rsidRPr="006C45FA">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rsidR="003F3CC4" w:rsidRPr="006C45FA"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97019759"/>
      <w:r w:rsidRPr="006C45FA">
        <w:t>NDIA Requested Report</w:t>
      </w:r>
      <w:bookmarkEnd w:id="133"/>
      <w:bookmarkEnd w:id="134"/>
      <w:bookmarkEnd w:id="135"/>
      <w:r w:rsidRPr="006C45FA">
        <w:t>s</w:t>
      </w:r>
      <w:bookmarkEnd w:id="136"/>
      <w:bookmarkEnd w:id="137"/>
      <w:bookmarkEnd w:id="138"/>
    </w:p>
    <w:p w:rsidR="003F3CC4" w:rsidRPr="006C45FA" w:rsidRDefault="003F3CC4" w:rsidP="003F3CC4">
      <w:pPr>
        <w:rPr>
          <w:rFonts w:ascii="Arial" w:hAnsi="Arial" w:cs="Arial"/>
        </w:rPr>
      </w:pPr>
      <w:r w:rsidRPr="006C45FA">
        <w:rPr>
          <w:rFonts w:ascii="Arial" w:hAnsi="Arial" w:cs="Arial"/>
        </w:rPr>
        <w:t>Providers can only claim from a participant’s plan for a NDIA Requested Report if all of the following conditions are met:</w:t>
      </w:r>
    </w:p>
    <w:p w:rsidR="003F3CC4" w:rsidRPr="006C45FA" w:rsidRDefault="00542F7F" w:rsidP="003F3CC4">
      <w:pPr>
        <w:pStyle w:val="DotPoint"/>
        <w:rPr>
          <w:rFonts w:ascii="Arial" w:hAnsi="Arial" w:cs="Arial"/>
        </w:rPr>
      </w:pPr>
      <w:r w:rsidRPr="006C45FA">
        <w:rPr>
          <w:rFonts w:ascii="Arial" w:hAnsi="Arial" w:cs="Arial"/>
        </w:rPr>
        <w:t>the</w:t>
      </w:r>
      <w:r w:rsidR="003F3CC4" w:rsidRPr="006C45FA">
        <w:rPr>
          <w:rFonts w:ascii="Arial" w:hAnsi="Arial" w:cs="Arial"/>
        </w:rPr>
        <w:t xml:space="preserve"> </w:t>
      </w:r>
      <w:r w:rsidR="006C1E1E" w:rsidRPr="006C45FA">
        <w:rPr>
          <w:rFonts w:ascii="Arial" w:hAnsi="Arial" w:cs="Arial"/>
          <w:i/>
        </w:rPr>
        <w:t>NDIS Pricing Arrangements and Price Limits</w:t>
      </w:r>
      <w:r w:rsidR="009935D5" w:rsidRPr="006C45FA">
        <w:rPr>
          <w:rFonts w:ascii="Arial" w:hAnsi="Arial" w:cs="Arial"/>
        </w:rPr>
        <w:t xml:space="preserve"> </w:t>
      </w:r>
      <w:r w:rsidR="003F3CC4" w:rsidRPr="006C45FA">
        <w:rPr>
          <w:rFonts w:ascii="Arial" w:hAnsi="Arial" w:cs="Arial"/>
        </w:rPr>
        <w:t>indicates that providers can claim for NDIA Requested Reports in respect of that support item; and</w:t>
      </w:r>
    </w:p>
    <w:p w:rsidR="003F3CC4" w:rsidRPr="006C45FA" w:rsidRDefault="003F3CC4" w:rsidP="003F3CC4">
      <w:pPr>
        <w:pStyle w:val="DotPoint"/>
        <w:rPr>
          <w:rFonts w:ascii="Arial" w:hAnsi="Arial" w:cs="Arial"/>
        </w:rPr>
      </w:pPr>
      <w:r w:rsidRPr="006C45FA">
        <w:rPr>
          <w:rFonts w:ascii="Arial" w:hAnsi="Arial" w:cs="Arial"/>
        </w:rPr>
        <w:t>the proposed charges for</w:t>
      </w:r>
      <w:r w:rsidR="00542F7F" w:rsidRPr="006C45FA">
        <w:rPr>
          <w:rFonts w:ascii="Arial" w:hAnsi="Arial" w:cs="Arial"/>
        </w:rPr>
        <w:t xml:space="preserve"> the activities comply with the</w:t>
      </w:r>
      <w:r w:rsidRPr="006C45FA">
        <w:rPr>
          <w:rFonts w:ascii="Arial" w:hAnsi="Arial" w:cs="Arial"/>
        </w:rPr>
        <w:t xml:space="preserve">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Pr>
          <w:rFonts w:ascii="Arial" w:hAnsi="Arial" w:cs="Arial"/>
        </w:rPr>
        <w:t>and</w:t>
      </w:r>
    </w:p>
    <w:p w:rsidR="003F3CC4" w:rsidRPr="006C45FA" w:rsidRDefault="003F3CC4" w:rsidP="003F3CC4">
      <w:pPr>
        <w:pStyle w:val="DotPoint"/>
        <w:rPr>
          <w:rFonts w:ascii="Arial" w:hAnsi="Arial" w:cs="Arial"/>
        </w:rPr>
      </w:pPr>
      <w:r w:rsidRPr="006C45FA">
        <w:rPr>
          <w:rFonts w:ascii="Arial" w:hAnsi="Arial" w:cs="Arial"/>
        </w:rPr>
        <w:t xml:space="preserve">the provider has the agreement of the participant in advance (i.e. the service agreement </w:t>
      </w:r>
      <w:r w:rsidR="00542F7F" w:rsidRPr="006C45FA">
        <w:rPr>
          <w:rFonts w:ascii="Arial" w:hAnsi="Arial" w:cs="Arial"/>
        </w:rPr>
        <w:t xml:space="preserve">with the participant </w:t>
      </w:r>
      <w:r w:rsidRPr="006C45FA">
        <w:rPr>
          <w:rFonts w:ascii="Arial" w:hAnsi="Arial" w:cs="Arial"/>
        </w:rPr>
        <w:t>should specify that NDIA Requested Reports can be claimed); and</w:t>
      </w:r>
    </w:p>
    <w:p w:rsidR="003F3CC4" w:rsidRPr="006C45FA" w:rsidRDefault="003F3CC4" w:rsidP="003F3CC4">
      <w:pPr>
        <w:pStyle w:val="DotPoint"/>
        <w:rPr>
          <w:rFonts w:ascii="Arial" w:hAnsi="Arial" w:cs="Arial"/>
        </w:rPr>
      </w:pPr>
      <w:r w:rsidRPr="006C45FA">
        <w:rPr>
          <w:rFonts w:ascii="Arial" w:hAnsi="Arial" w:cs="Arial"/>
        </w:rPr>
        <w:t>the report is requested by the NDIA.</w:t>
      </w:r>
    </w:p>
    <w:p w:rsidR="003F3CC4" w:rsidRPr="006C45FA" w:rsidRDefault="003F3CC4" w:rsidP="003F3CC4">
      <w:pPr>
        <w:rPr>
          <w:rFonts w:ascii="Arial" w:hAnsi="Arial" w:cs="Arial"/>
        </w:rPr>
      </w:pPr>
      <w:r w:rsidRPr="006C45FA">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rsidR="003F3CC4" w:rsidRPr="006C45FA" w:rsidRDefault="003F3CC4" w:rsidP="003F3CC4">
      <w:pPr>
        <w:rPr>
          <w:rFonts w:ascii="Arial" w:hAnsi="Arial" w:cs="Arial"/>
        </w:rPr>
      </w:pPr>
      <w:r w:rsidRPr="006C45FA">
        <w:rPr>
          <w:rFonts w:ascii="Arial" w:hAnsi="Arial" w:cs="Arial"/>
        </w:rPr>
        <w:t>Claims for NDIS requested reports should be made using the relevant support item, using the “NDIA Report” option in the myplace portal.</w:t>
      </w:r>
    </w:p>
    <w:p w:rsidR="003F3CC4" w:rsidRPr="006C45FA" w:rsidRDefault="003F3CC4" w:rsidP="003F3CC4">
      <w:pPr>
        <w:pStyle w:val="Heading2"/>
      </w:pPr>
      <w:bookmarkStart w:id="139" w:name="_Toc41159053"/>
      <w:bookmarkStart w:id="140" w:name="_Toc97019760"/>
      <w:r w:rsidRPr="006C45FA">
        <w:t>Claiming for Activity Based Transport</w:t>
      </w:r>
      <w:bookmarkEnd w:id="139"/>
      <w:bookmarkEnd w:id="140"/>
    </w:p>
    <w:p w:rsidR="003F3CC4" w:rsidRPr="006C45FA" w:rsidRDefault="003F3CC4" w:rsidP="003F3CC4">
      <w:pPr>
        <w:pStyle w:val="Heading3"/>
      </w:pPr>
      <w:bookmarkStart w:id="141" w:name="_Ref31358930"/>
      <w:bookmarkStart w:id="142" w:name="_Toc41159054"/>
      <w:bookmarkStart w:id="143" w:name="_Toc97019761"/>
      <w:r w:rsidRPr="006C45FA">
        <w:t>Activity Based Transport - Social, Economic and Community Participation Supports</w:t>
      </w:r>
      <w:bookmarkEnd w:id="141"/>
      <w:bookmarkEnd w:id="142"/>
      <w:bookmarkEnd w:id="143"/>
    </w:p>
    <w:p w:rsidR="003F3CC4" w:rsidRPr="006C45FA" w:rsidRDefault="003F3CC4" w:rsidP="003F3CC4">
      <w:pPr>
        <w:rPr>
          <w:rFonts w:ascii="Arial" w:hAnsi="Arial" w:cs="Arial"/>
        </w:rPr>
      </w:pPr>
      <w:r w:rsidRPr="006C45FA">
        <w:rPr>
          <w:rFonts w:ascii="Arial" w:hAnsi="Arial" w:cs="Arial"/>
        </w:rPr>
        <w:t xml:space="preserve">Providers of supports in the Assistance with Social, Economic and Community Participation Support Category (“community participation supports”) can, at the request of a participant, </w:t>
      </w:r>
      <w:r w:rsidRPr="006C45FA">
        <w:rPr>
          <w:rFonts w:ascii="Arial" w:hAnsi="Arial" w:cs="Arial"/>
        </w:rPr>
        <w:lastRenderedPageBreak/>
        <w:t>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rsidR="003F3CC4" w:rsidRPr="006C45FA" w:rsidRDefault="003F3CC4" w:rsidP="003F3CC4">
      <w:pPr>
        <w:rPr>
          <w:rFonts w:ascii="Arial" w:hAnsi="Arial" w:cs="Arial"/>
        </w:rPr>
      </w:pPr>
      <w:r w:rsidRPr="006C45FA">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rsidR="003F3CC4" w:rsidRPr="006C45FA" w:rsidRDefault="003F3CC4" w:rsidP="003F3CC4">
      <w:pPr>
        <w:rPr>
          <w:rFonts w:ascii="Arial" w:hAnsi="Arial" w:cs="Arial"/>
        </w:rPr>
      </w:pPr>
      <w:r w:rsidRPr="006C45FA">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rsidR="003F3CC4" w:rsidRPr="006C45FA" w:rsidRDefault="003F3CC4" w:rsidP="003F3CC4">
      <w:pPr>
        <w:numPr>
          <w:ilvl w:val="0"/>
          <w:numId w:val="11"/>
        </w:numPr>
        <w:shd w:val="clear" w:color="auto" w:fill="FFFFFF"/>
        <w:spacing w:after="0" w:line="240" w:lineRule="auto"/>
        <w:ind w:left="714" w:hanging="357"/>
        <w:rPr>
          <w:rFonts w:ascii="Arial" w:hAnsi="Arial" w:cs="Arial"/>
        </w:rPr>
      </w:pPr>
      <w:r w:rsidRPr="006C45FA">
        <w:rPr>
          <w:rFonts w:ascii="Arial" w:hAnsi="Arial" w:cs="Arial"/>
          <w:color w:val="222222"/>
        </w:rPr>
        <w:t xml:space="preserve">up to $0.85 a kilometre for a vehicle that </w:t>
      </w:r>
      <w:r w:rsidRPr="006C45FA">
        <w:rPr>
          <w:rFonts w:ascii="Arial" w:hAnsi="Arial" w:cs="Arial"/>
          <w:b/>
          <w:color w:val="222222"/>
        </w:rPr>
        <w:t>is not</w:t>
      </w:r>
      <w:r w:rsidRPr="006C45FA">
        <w:rPr>
          <w:rFonts w:ascii="Arial" w:hAnsi="Arial" w:cs="Arial"/>
          <w:color w:val="222222"/>
        </w:rPr>
        <w:t xml:space="preserve"> modified for accessibility</w:t>
      </w:r>
    </w:p>
    <w:p w:rsidR="003F3CC4" w:rsidRPr="006C45FA" w:rsidRDefault="003F3CC4" w:rsidP="003F3CC4">
      <w:pPr>
        <w:numPr>
          <w:ilvl w:val="0"/>
          <w:numId w:val="11"/>
        </w:numPr>
        <w:shd w:val="clear" w:color="auto" w:fill="FFFFFF"/>
        <w:spacing w:after="0" w:line="240" w:lineRule="auto"/>
        <w:ind w:left="714" w:hanging="357"/>
        <w:rPr>
          <w:rFonts w:ascii="Arial" w:hAnsi="Arial" w:cs="Arial"/>
        </w:rPr>
      </w:pPr>
      <w:r w:rsidRPr="006C45FA">
        <w:rPr>
          <w:rFonts w:ascii="Arial" w:hAnsi="Arial" w:cs="Arial"/>
          <w:color w:val="222222"/>
        </w:rPr>
        <w:t>up to $2.40 a kilometre for a vehicle that is modified for accessibility or a bus</w:t>
      </w:r>
    </w:p>
    <w:p w:rsidR="003F3CC4" w:rsidRPr="006C45FA" w:rsidRDefault="003F3CC4" w:rsidP="003F3CC4">
      <w:pPr>
        <w:numPr>
          <w:ilvl w:val="0"/>
          <w:numId w:val="11"/>
        </w:numPr>
        <w:shd w:val="clear" w:color="auto" w:fill="FFFFFF"/>
        <w:spacing w:after="0" w:line="240" w:lineRule="auto"/>
        <w:ind w:left="714" w:hanging="357"/>
        <w:rPr>
          <w:rFonts w:ascii="Arial" w:hAnsi="Arial" w:cs="Arial"/>
        </w:rPr>
      </w:pPr>
      <w:r w:rsidRPr="006C45FA">
        <w:rPr>
          <w:rFonts w:ascii="Arial" w:hAnsi="Arial" w:cs="Arial"/>
          <w:color w:val="222222"/>
        </w:rPr>
        <w:t xml:space="preserve">other forms of transport or associated costs up to the full amount, such as road tolls, parking, </w:t>
      </w:r>
      <w:r w:rsidR="00A65C22" w:rsidRPr="006C45FA">
        <w:rPr>
          <w:rFonts w:ascii="Arial" w:hAnsi="Arial" w:cs="Arial"/>
          <w:color w:val="222222"/>
        </w:rPr>
        <w:t xml:space="preserve">and </w:t>
      </w:r>
      <w:r w:rsidRPr="006C45FA">
        <w:rPr>
          <w:rFonts w:ascii="Arial" w:hAnsi="Arial" w:cs="Arial"/>
          <w:color w:val="222222"/>
        </w:rPr>
        <w:t>public transport fares.</w:t>
      </w:r>
    </w:p>
    <w:p w:rsidR="003F3CC4" w:rsidRPr="006C45FA" w:rsidRDefault="003F3CC4" w:rsidP="003F3CC4">
      <w:pPr>
        <w:pStyle w:val="Heading4"/>
      </w:pPr>
      <w:r w:rsidRPr="006C45FA">
        <w:t>Support items</w:t>
      </w:r>
    </w:p>
    <w:p w:rsidR="00F26873" w:rsidRPr="006C45FA" w:rsidRDefault="003F3CC4" w:rsidP="003F3CC4">
      <w:r w:rsidRPr="006C45FA">
        <w:rPr>
          <w:rFonts w:ascii="Arial" w:hAnsi="Arial" w:cs="Arial"/>
        </w:rPr>
        <w:t xml:space="preserve">These non-labour costs should be claimed against the relevant activity based transport support item in the community participation support category. These support items 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r w:rsidRPr="006C45FA">
        <w:t xml:space="preserve">Where a provider is transporting two or more participants on the same trip, these additional costs should be apportioned amongst participants, with the agreement of each participant in advance. </w:t>
      </w:r>
    </w:p>
    <w:p w:rsidR="003F3CC4" w:rsidRPr="006C45FA" w:rsidRDefault="003F3CC4" w:rsidP="003F3CC4">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not subject to price limits.</w:t>
      </w:r>
      <w:r w:rsidR="00F26873" w:rsidRPr="006C45FA">
        <w:rPr>
          <w:rFonts w:ascii="Arial" w:eastAsia="Times New Roman" w:hAnsi="Arial" w:cs="Arial"/>
          <w:color w:val="000000"/>
          <w:szCs w:val="18"/>
          <w:lang w:eastAsia="en-AU"/>
        </w:rPr>
        <w:t xml:space="preserve"> See page </w:t>
      </w:r>
      <w:r w:rsidR="00F26873" w:rsidRPr="006C45FA">
        <w:rPr>
          <w:rFonts w:ascii="Arial" w:eastAsia="Times New Roman" w:hAnsi="Arial" w:cs="Arial"/>
          <w:color w:val="000000"/>
          <w:szCs w:val="18"/>
          <w:lang w:eastAsia="en-AU"/>
        </w:rPr>
        <w:fldChar w:fldCharType="begin"/>
      </w:r>
      <w:r w:rsidR="00F26873" w:rsidRPr="006C45FA">
        <w:rPr>
          <w:rFonts w:ascii="Arial" w:eastAsia="Times New Roman" w:hAnsi="Arial" w:cs="Arial"/>
          <w:color w:val="000000"/>
          <w:szCs w:val="18"/>
          <w:lang w:eastAsia="en-AU"/>
        </w:rPr>
        <w:instrText xml:space="preserve"> PAGEREF _Ref72396278 \h </w:instrText>
      </w:r>
      <w:r w:rsidR="00F26873" w:rsidRPr="006C45FA">
        <w:rPr>
          <w:rFonts w:ascii="Arial" w:eastAsia="Times New Roman" w:hAnsi="Arial" w:cs="Arial"/>
          <w:color w:val="000000"/>
          <w:szCs w:val="18"/>
          <w:lang w:eastAsia="en-AU"/>
        </w:rPr>
      </w:r>
      <w:r w:rsidR="00F26873"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F26873" w:rsidRPr="006C45FA">
        <w:rPr>
          <w:rFonts w:ascii="Arial" w:eastAsia="Times New Roman" w:hAnsi="Arial" w:cs="Arial"/>
          <w:color w:val="000000"/>
          <w:szCs w:val="18"/>
          <w:lang w:eastAsia="en-AU"/>
        </w:rPr>
        <w:fldChar w:fldCharType="end"/>
      </w:r>
      <w:r w:rsidR="00F26873"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3" w:type="pct"/>
        <w:tblLook w:val="0420" w:firstRow="1" w:lastRow="0" w:firstColumn="0" w:lastColumn="0" w:noHBand="0" w:noVBand="1"/>
        <w:tblCaption w:val="Activity Based Transport items"/>
      </w:tblPr>
      <w:tblGrid>
        <w:gridCol w:w="2014"/>
        <w:gridCol w:w="4141"/>
        <w:gridCol w:w="746"/>
        <w:gridCol w:w="911"/>
        <w:gridCol w:w="911"/>
        <w:gridCol w:w="911"/>
      </w:tblGrid>
      <w:tr w:rsidR="003F3CC4" w:rsidRPr="006C45FA" w:rsidTr="000A1E2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F3CC4" w:rsidRPr="006C45FA" w:rsidRDefault="003F3CC4" w:rsidP="001731A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49" w:type="pct"/>
            <w:vAlign w:val="center"/>
          </w:tcPr>
          <w:p w:rsidR="003F3CC4" w:rsidRPr="006C45FA" w:rsidRDefault="003F3CC4" w:rsidP="001731A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87" w:type="pct"/>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D02653" w:rsidRPr="006C45FA" w:rsidRDefault="00D02653" w:rsidP="00D02653">
            <w:pPr>
              <w:rPr>
                <w:rFonts w:ascii="Arial" w:hAnsi="Arial" w:cs="Arial"/>
              </w:rPr>
            </w:pPr>
            <w:r w:rsidRPr="006C45FA">
              <w:rPr>
                <w:rFonts w:ascii="Arial" w:eastAsia="Times New Roman" w:hAnsi="Arial" w:cs="Arial"/>
                <w:color w:val="000000"/>
                <w:lang w:eastAsia="en-AU"/>
              </w:rPr>
              <w:t>04_590_0125_6_1</w:t>
            </w:r>
          </w:p>
        </w:tc>
        <w:tc>
          <w:tcPr>
            <w:tcW w:w="2149"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7"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E4219E">
        <w:tc>
          <w:tcPr>
            <w:tcW w:w="1045" w:type="pct"/>
            <w:vAlign w:val="center"/>
          </w:tcPr>
          <w:p w:rsidR="00D02653" w:rsidRPr="006C45FA" w:rsidRDefault="00D02653" w:rsidP="00D02653">
            <w:pPr>
              <w:rPr>
                <w:rFonts w:ascii="Arial" w:hAnsi="Arial" w:cs="Arial"/>
              </w:rPr>
            </w:pPr>
            <w:r w:rsidRPr="006C45FA">
              <w:rPr>
                <w:rFonts w:ascii="Arial" w:eastAsia="Times New Roman" w:hAnsi="Arial" w:cs="Arial"/>
                <w:color w:val="000000"/>
                <w:lang w:eastAsia="en-AU"/>
              </w:rPr>
              <w:t>04_591_0136_6_1</w:t>
            </w:r>
          </w:p>
        </w:tc>
        <w:tc>
          <w:tcPr>
            <w:tcW w:w="2149"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7"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3" w:type="pct"/>
            <w:tcBorders>
              <w:top w:val="single" w:sz="4" w:space="0" w:color="95B3D7" w:themeColor="accent1" w:themeTint="99"/>
              <w:lef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D02653" w:rsidRPr="006C45FA" w:rsidRDefault="00D02653" w:rsidP="00D02653">
            <w:pPr>
              <w:rPr>
                <w:rFonts w:ascii="Arial" w:hAnsi="Arial" w:cs="Arial"/>
              </w:rPr>
            </w:pPr>
            <w:r w:rsidRPr="006C45FA">
              <w:rPr>
                <w:rFonts w:ascii="Arial" w:eastAsia="Times New Roman" w:hAnsi="Arial" w:cs="Arial"/>
                <w:color w:val="000000"/>
                <w:lang w:eastAsia="en-AU"/>
              </w:rPr>
              <w:t>04_592_0104_6_1</w:t>
            </w:r>
          </w:p>
        </w:tc>
        <w:tc>
          <w:tcPr>
            <w:tcW w:w="2149"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7"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3" w:type="pct"/>
            <w:tcBorders>
              <w:left w:val="nil"/>
              <w:bottom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E4219E">
        <w:tc>
          <w:tcPr>
            <w:tcW w:w="1045" w:type="pct"/>
            <w:vAlign w:val="center"/>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04_821_0133_6_1</w:t>
            </w:r>
          </w:p>
        </w:tc>
        <w:tc>
          <w:tcPr>
            <w:tcW w:w="2149"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7"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bl>
    <w:p w:rsidR="003F3CC4" w:rsidRPr="006C45FA" w:rsidRDefault="003F3CC4" w:rsidP="008A4B86">
      <w:pPr>
        <w:pStyle w:val="Heading3"/>
        <w:spacing w:before="120"/>
      </w:pPr>
      <w:bookmarkStart w:id="144" w:name="_Toc41159055"/>
      <w:bookmarkStart w:id="145" w:name="_Ref41387619"/>
      <w:bookmarkStart w:id="146" w:name="_Toc97019762"/>
      <w:r w:rsidRPr="006C45FA">
        <w:t>Activity Based Transport - Capacity Building Supports</w:t>
      </w:r>
      <w:bookmarkEnd w:id="144"/>
      <w:bookmarkEnd w:id="145"/>
      <w:bookmarkEnd w:id="146"/>
    </w:p>
    <w:p w:rsidR="003F3CC4" w:rsidRPr="006C45FA" w:rsidRDefault="003F3CC4" w:rsidP="003F3CC4">
      <w:pPr>
        <w:rPr>
          <w:rFonts w:ascii="Arial" w:hAnsi="Arial" w:cs="Arial"/>
        </w:rPr>
      </w:pPr>
      <w:r w:rsidRPr="006C45FA">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6C45FA"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rsidR="003F3CC4" w:rsidRPr="006C45FA" w:rsidRDefault="003F3CC4" w:rsidP="001731AD">
            <w:pPr>
              <w:tabs>
                <w:tab w:val="left" w:pos="1215"/>
              </w:tabs>
              <w:spacing w:before="40" w:after="40"/>
              <w:rPr>
                <w:rFonts w:ascii="Arial" w:hAnsi="Arial" w:cs="Arial"/>
                <w:sz w:val="16"/>
                <w:szCs w:val="16"/>
              </w:rPr>
            </w:pPr>
            <w:r w:rsidRPr="006C45FA">
              <w:rPr>
                <w:rFonts w:ascii="Arial" w:hAnsi="Arial" w:cs="Arial"/>
                <w:sz w:val="16"/>
                <w:szCs w:val="16"/>
              </w:rPr>
              <w:t>Registration Group</w:t>
            </w:r>
          </w:p>
        </w:tc>
        <w:tc>
          <w:tcPr>
            <w:tcW w:w="2002" w:type="dxa"/>
            <w:noWrap/>
            <w:hideMark/>
          </w:tcPr>
          <w:p w:rsidR="003F3CC4" w:rsidRPr="006C45FA"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 xml:space="preserve">Support Category </w:t>
            </w:r>
          </w:p>
        </w:tc>
        <w:tc>
          <w:tcPr>
            <w:tcW w:w="1648" w:type="dxa"/>
            <w:noWrap/>
            <w:hideMark/>
          </w:tcPr>
          <w:p w:rsidR="003F3CC4" w:rsidRPr="006C45FA"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Support Number</w:t>
            </w:r>
          </w:p>
        </w:tc>
        <w:tc>
          <w:tcPr>
            <w:tcW w:w="3678" w:type="dxa"/>
            <w:noWrap/>
            <w:hideMark/>
          </w:tcPr>
          <w:p w:rsidR="003F3CC4" w:rsidRPr="006C45FA"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C45FA">
              <w:rPr>
                <w:rFonts w:ascii="Arial" w:hAnsi="Arial" w:cs="Arial"/>
                <w:sz w:val="16"/>
                <w:szCs w:val="16"/>
              </w:rPr>
              <w:t>Support Name</w:t>
            </w:r>
          </w:p>
        </w:tc>
      </w:tr>
      <w:tr w:rsidR="003F3CC4" w:rsidRPr="006C45FA"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rsidR="003F3CC4" w:rsidRPr="006C45FA" w:rsidRDefault="003F3CC4" w:rsidP="001731AD">
            <w:pPr>
              <w:spacing w:before="40" w:after="4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102 - Assistance to Access and Maintain Employment or Higher Education</w:t>
            </w:r>
          </w:p>
        </w:tc>
        <w:tc>
          <w:tcPr>
            <w:tcW w:w="2002" w:type="dxa"/>
            <w:hideMark/>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Finding and keeping a job</w:t>
            </w:r>
          </w:p>
        </w:tc>
        <w:tc>
          <w:tcPr>
            <w:tcW w:w="1648" w:type="dxa"/>
            <w:noWrap/>
            <w:hideMark/>
          </w:tcPr>
          <w:p w:rsidR="003F3CC4" w:rsidRPr="006C45F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10_016_0102_5_3</w:t>
            </w:r>
          </w:p>
        </w:tc>
        <w:tc>
          <w:tcPr>
            <w:tcW w:w="3678" w:type="dxa"/>
            <w:hideMark/>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Individual Employment Support</w:t>
            </w:r>
          </w:p>
        </w:tc>
      </w:tr>
      <w:tr w:rsidR="003F3CC4" w:rsidRPr="006C45FA"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rsidR="003F3CC4" w:rsidRPr="006C45FA" w:rsidRDefault="003F3CC4" w:rsidP="001731AD">
            <w:pPr>
              <w:spacing w:before="40" w:after="40"/>
              <w:rPr>
                <w:rFonts w:ascii="Arial" w:eastAsia="Times New Roman" w:hAnsi="Arial" w:cs="Arial"/>
                <w:color w:val="000000"/>
                <w:sz w:val="16"/>
                <w:szCs w:val="16"/>
                <w:lang w:eastAsia="en-AU"/>
              </w:rPr>
            </w:pPr>
          </w:p>
        </w:tc>
        <w:tc>
          <w:tcPr>
            <w:tcW w:w="2002" w:type="dxa"/>
            <w:hideMark/>
          </w:tcPr>
          <w:p w:rsidR="003F3CC4" w:rsidRPr="006C45F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Improved learning</w:t>
            </w:r>
          </w:p>
        </w:tc>
        <w:tc>
          <w:tcPr>
            <w:tcW w:w="1648" w:type="dxa"/>
            <w:noWrap/>
            <w:hideMark/>
          </w:tcPr>
          <w:p w:rsidR="003F3CC4" w:rsidRPr="006C45F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13_030_0102_4_3</w:t>
            </w:r>
          </w:p>
        </w:tc>
        <w:tc>
          <w:tcPr>
            <w:tcW w:w="3678" w:type="dxa"/>
            <w:hideMark/>
          </w:tcPr>
          <w:p w:rsidR="003F3CC4" w:rsidRPr="006C45F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Transition Through School And To Further Education</w:t>
            </w:r>
          </w:p>
        </w:tc>
      </w:tr>
      <w:tr w:rsidR="003F3CC4" w:rsidRPr="006C45FA"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rsidR="003F3CC4" w:rsidRPr="006C45FA" w:rsidRDefault="003F3CC4" w:rsidP="001731AD">
            <w:pPr>
              <w:spacing w:before="40" w:after="4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 xml:space="preserve">106 - Assistance In Coordinating Or Managing Life </w:t>
            </w:r>
            <w:r w:rsidRPr="006C45FA">
              <w:rPr>
                <w:rFonts w:ascii="Arial" w:eastAsia="Times New Roman" w:hAnsi="Arial" w:cs="Arial"/>
                <w:color w:val="000000"/>
                <w:sz w:val="16"/>
                <w:szCs w:val="16"/>
                <w:lang w:eastAsia="en-AU"/>
              </w:rPr>
              <w:lastRenderedPageBreak/>
              <w:t>Stages, Transitions And Supports</w:t>
            </w:r>
          </w:p>
        </w:tc>
        <w:tc>
          <w:tcPr>
            <w:tcW w:w="2002" w:type="dxa"/>
            <w:hideMark/>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lastRenderedPageBreak/>
              <w:t>Improved living arrangements</w:t>
            </w:r>
          </w:p>
        </w:tc>
        <w:tc>
          <w:tcPr>
            <w:tcW w:w="1648" w:type="dxa"/>
            <w:noWrap/>
            <w:hideMark/>
          </w:tcPr>
          <w:p w:rsidR="003F3CC4" w:rsidRPr="006C45F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08_005_0106_2_3</w:t>
            </w:r>
          </w:p>
        </w:tc>
        <w:tc>
          <w:tcPr>
            <w:tcW w:w="3678" w:type="dxa"/>
            <w:hideMark/>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Assistance With Accommodation And Tenancy Obligations</w:t>
            </w:r>
          </w:p>
        </w:tc>
      </w:tr>
      <w:tr w:rsidR="003F3CC4" w:rsidRPr="006C45FA"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rsidR="003F3CC4" w:rsidRPr="006C45FA"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rsidR="003F3CC4" w:rsidRPr="006C45F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Increased social and community participation</w:t>
            </w:r>
          </w:p>
        </w:tc>
        <w:tc>
          <w:tcPr>
            <w:tcW w:w="1648" w:type="dxa"/>
            <w:noWrap/>
            <w:hideMark/>
          </w:tcPr>
          <w:p w:rsidR="003F3CC4" w:rsidRPr="006C45F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09_006_0106_6_3</w:t>
            </w:r>
          </w:p>
        </w:tc>
        <w:tc>
          <w:tcPr>
            <w:tcW w:w="3678" w:type="dxa"/>
            <w:hideMark/>
          </w:tcPr>
          <w:p w:rsidR="003F3CC4" w:rsidRPr="006C45F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Life Transition Planning Incl. Mentoring, Peer-Support And Individual Skill Develop</w:t>
            </w:r>
          </w:p>
        </w:tc>
      </w:tr>
      <w:tr w:rsidR="003F3CC4" w:rsidRPr="006C45FA"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rsidR="003F3CC4" w:rsidRPr="006C45FA" w:rsidRDefault="003F3CC4" w:rsidP="001731AD">
            <w:pPr>
              <w:spacing w:before="40" w:after="40"/>
              <w:rPr>
                <w:rFonts w:ascii="Arial" w:eastAsia="Times New Roman" w:hAnsi="Arial" w:cs="Arial"/>
                <w:color w:val="000000"/>
                <w:sz w:val="16"/>
                <w:szCs w:val="16"/>
                <w:lang w:eastAsia="en-AU"/>
              </w:rPr>
            </w:pPr>
          </w:p>
        </w:tc>
        <w:tc>
          <w:tcPr>
            <w:tcW w:w="2002" w:type="dxa"/>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Support Coordination</w:t>
            </w:r>
          </w:p>
        </w:tc>
        <w:tc>
          <w:tcPr>
            <w:tcW w:w="1648" w:type="dxa"/>
            <w:noWrap/>
          </w:tcPr>
          <w:p w:rsidR="003F3CC4" w:rsidRPr="006C45F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07_101_0106_6_3</w:t>
            </w:r>
          </w:p>
          <w:p w:rsidR="003F3CC4" w:rsidRPr="006C45F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to</w:t>
            </w:r>
          </w:p>
          <w:p w:rsidR="003F3CC4" w:rsidRPr="006C45F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07_105_0106_6_3</w:t>
            </w:r>
          </w:p>
        </w:tc>
        <w:tc>
          <w:tcPr>
            <w:tcW w:w="3678" w:type="dxa"/>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Psychosocial Recovery Coaching</w:t>
            </w:r>
          </w:p>
        </w:tc>
      </w:tr>
      <w:tr w:rsidR="003F3CC4" w:rsidRPr="006C45FA"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rsidR="003F3CC4" w:rsidRPr="006C45FA" w:rsidRDefault="003F3CC4" w:rsidP="001731AD">
            <w:pPr>
              <w:spacing w:before="40" w:after="4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117 - Development Of Daily Living And Life Skills</w:t>
            </w:r>
          </w:p>
        </w:tc>
        <w:tc>
          <w:tcPr>
            <w:tcW w:w="2002" w:type="dxa"/>
            <w:hideMark/>
          </w:tcPr>
          <w:p w:rsidR="003F3CC4" w:rsidRPr="006C45F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Increased social and community participation</w:t>
            </w:r>
          </w:p>
        </w:tc>
        <w:tc>
          <w:tcPr>
            <w:tcW w:w="1648" w:type="dxa"/>
            <w:noWrap/>
            <w:hideMark/>
          </w:tcPr>
          <w:p w:rsidR="003F3CC4" w:rsidRPr="006C45FA"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09_009_0117_6_3</w:t>
            </w:r>
          </w:p>
        </w:tc>
        <w:tc>
          <w:tcPr>
            <w:tcW w:w="3678" w:type="dxa"/>
            <w:hideMark/>
          </w:tcPr>
          <w:p w:rsidR="003F3CC4" w:rsidRPr="006C45FA"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Individual Skills Development And Training</w:t>
            </w:r>
          </w:p>
        </w:tc>
      </w:tr>
      <w:tr w:rsidR="003F3CC4" w:rsidRPr="006C45FA"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rsidR="003F3CC4" w:rsidRPr="006C45FA" w:rsidRDefault="003F3CC4" w:rsidP="001731AD">
            <w:pPr>
              <w:spacing w:before="40" w:after="40"/>
              <w:rPr>
                <w:rFonts w:ascii="Arial" w:eastAsia="Times New Roman" w:hAnsi="Arial" w:cs="Arial"/>
                <w:color w:val="000000"/>
                <w:sz w:val="16"/>
                <w:szCs w:val="16"/>
                <w:lang w:eastAsia="en-AU"/>
              </w:rPr>
            </w:pPr>
          </w:p>
        </w:tc>
        <w:tc>
          <w:tcPr>
            <w:tcW w:w="2002" w:type="dxa"/>
            <w:hideMark/>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Improved relationships</w:t>
            </w:r>
          </w:p>
        </w:tc>
        <w:tc>
          <w:tcPr>
            <w:tcW w:w="1648" w:type="dxa"/>
            <w:noWrap/>
            <w:hideMark/>
          </w:tcPr>
          <w:p w:rsidR="003F3CC4" w:rsidRPr="006C45FA"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11_024_0117_7_3</w:t>
            </w:r>
          </w:p>
        </w:tc>
        <w:tc>
          <w:tcPr>
            <w:tcW w:w="3678" w:type="dxa"/>
            <w:hideMark/>
          </w:tcPr>
          <w:p w:rsidR="003F3CC4" w:rsidRPr="006C45FA"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6C45FA">
              <w:rPr>
                <w:rFonts w:ascii="Arial" w:eastAsia="Times New Roman" w:hAnsi="Arial" w:cs="Arial"/>
                <w:color w:val="000000"/>
                <w:sz w:val="16"/>
                <w:szCs w:val="16"/>
                <w:lang w:eastAsia="en-AU"/>
              </w:rPr>
              <w:t>Individual Social Skills Development</w:t>
            </w:r>
          </w:p>
        </w:tc>
      </w:tr>
    </w:tbl>
    <w:p w:rsidR="003F3CC4" w:rsidRPr="006C45FA" w:rsidRDefault="003F3CC4" w:rsidP="003F3CC4">
      <w:pPr>
        <w:pStyle w:val="Heading4"/>
      </w:pPr>
      <w:bookmarkStart w:id="147" w:name="_Ref77067377"/>
      <w:r w:rsidRPr="006C45FA">
        <w:t>Support items</w:t>
      </w:r>
      <w:bookmarkEnd w:id="147"/>
    </w:p>
    <w:p w:rsidR="00F26873" w:rsidRPr="006C45FA" w:rsidRDefault="003F3CC4" w:rsidP="003F3CC4">
      <w:r w:rsidRPr="006C45FA">
        <w:rPr>
          <w:rFonts w:ascii="Arial" w:hAnsi="Arial" w:cs="Arial"/>
        </w:rPr>
        <w:t xml:space="preserve">These support items can be delivered to individual participants or groups of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r w:rsidRPr="006C45FA">
        <w:t xml:space="preserve">Where a provider is transporting two or more participants on the same trip, these additional costs should be apportioned amongst participants, with the agreement of each participant in advance. </w:t>
      </w:r>
    </w:p>
    <w:p w:rsidR="003F3CC4" w:rsidRPr="006C45FA" w:rsidRDefault="003F3CC4" w:rsidP="003F3CC4">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not subject to price limits.</w:t>
      </w:r>
      <w:r w:rsidR="00F26873" w:rsidRPr="006C45FA">
        <w:rPr>
          <w:rFonts w:ascii="Arial" w:eastAsia="Times New Roman" w:hAnsi="Arial" w:cs="Arial"/>
          <w:color w:val="000000"/>
          <w:szCs w:val="18"/>
          <w:lang w:eastAsia="en-AU"/>
        </w:rPr>
        <w:t xml:space="preserve"> See page </w:t>
      </w:r>
      <w:r w:rsidR="00F26873" w:rsidRPr="006C45FA">
        <w:rPr>
          <w:rFonts w:ascii="Arial" w:eastAsia="Times New Roman" w:hAnsi="Arial" w:cs="Arial"/>
          <w:color w:val="000000"/>
          <w:szCs w:val="18"/>
          <w:lang w:eastAsia="en-AU"/>
        </w:rPr>
        <w:fldChar w:fldCharType="begin"/>
      </w:r>
      <w:r w:rsidR="00F26873" w:rsidRPr="006C45FA">
        <w:rPr>
          <w:rFonts w:ascii="Arial" w:eastAsia="Times New Roman" w:hAnsi="Arial" w:cs="Arial"/>
          <w:color w:val="000000"/>
          <w:szCs w:val="18"/>
          <w:lang w:eastAsia="en-AU"/>
        </w:rPr>
        <w:instrText xml:space="preserve"> PAGEREF _Ref72396278 \h </w:instrText>
      </w:r>
      <w:r w:rsidR="00F26873" w:rsidRPr="006C45FA">
        <w:rPr>
          <w:rFonts w:ascii="Arial" w:eastAsia="Times New Roman" w:hAnsi="Arial" w:cs="Arial"/>
          <w:color w:val="000000"/>
          <w:szCs w:val="18"/>
          <w:lang w:eastAsia="en-AU"/>
        </w:rPr>
      </w:r>
      <w:r w:rsidR="00F26873"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F26873" w:rsidRPr="006C45FA">
        <w:rPr>
          <w:rFonts w:ascii="Arial" w:eastAsia="Times New Roman" w:hAnsi="Arial" w:cs="Arial"/>
          <w:color w:val="000000"/>
          <w:szCs w:val="18"/>
          <w:lang w:eastAsia="en-AU"/>
        </w:rPr>
        <w:fldChar w:fldCharType="end"/>
      </w:r>
      <w:r w:rsidR="00F26873"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6C45FA" w:rsidTr="000A1E2E">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rsidR="003F3CC4" w:rsidRPr="006C45FA" w:rsidRDefault="003F3CC4" w:rsidP="001731A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46" w:type="pct"/>
            <w:vAlign w:val="center"/>
          </w:tcPr>
          <w:p w:rsidR="003F3CC4" w:rsidRPr="006C45FA" w:rsidRDefault="003F3CC4" w:rsidP="001731A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84" w:type="pct"/>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76" w:type="pct"/>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479" w:type="pct"/>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74" w:type="pct"/>
            <w:vAlign w:val="center"/>
          </w:tcPr>
          <w:p w:rsidR="003F3CC4" w:rsidRPr="006C45FA" w:rsidRDefault="003F3CC4" w:rsidP="001731A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D02653" w:rsidRPr="006C45FA" w:rsidRDefault="00D02653" w:rsidP="00D02653">
            <w:pPr>
              <w:rPr>
                <w:rFonts w:ascii="Arial" w:hAnsi="Arial" w:cs="Arial"/>
              </w:rPr>
            </w:pPr>
            <w:r w:rsidRPr="006C45FA">
              <w:rPr>
                <w:rFonts w:ascii="Arial" w:eastAsia="Times New Roman" w:hAnsi="Arial" w:cs="Arial"/>
                <w:color w:val="000000"/>
                <w:lang w:eastAsia="en-AU"/>
              </w:rPr>
              <w:t>07_501_0106_6_3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9" w:type="pct"/>
            <w:tcBorders>
              <w:top w:val="nil"/>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4" w:type="pct"/>
            <w:tcBorders>
              <w:left w:val="nil"/>
              <w:bottom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E4219E">
        <w:tc>
          <w:tcPr>
            <w:tcW w:w="1041" w:type="pct"/>
            <w:vAlign w:val="center"/>
          </w:tcPr>
          <w:p w:rsidR="00D02653" w:rsidRPr="006C45FA" w:rsidRDefault="00D02653" w:rsidP="00D02653">
            <w:pPr>
              <w:rPr>
                <w:rFonts w:ascii="Arial" w:hAnsi="Arial" w:cs="Arial"/>
              </w:rPr>
            </w:pPr>
            <w:r w:rsidRPr="006C45FA">
              <w:rPr>
                <w:rFonts w:ascii="Arial" w:eastAsia="Times New Roman" w:hAnsi="Arial" w:cs="Arial"/>
                <w:color w:val="000000"/>
                <w:lang w:eastAsia="en-AU"/>
              </w:rPr>
              <w:t>08_590_0106_2_3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D02653" w:rsidRPr="006C45FA" w:rsidRDefault="00D02653" w:rsidP="00D02653">
            <w:pPr>
              <w:rPr>
                <w:rFonts w:ascii="Arial" w:hAnsi="Arial" w:cs="Arial"/>
              </w:rPr>
            </w:pPr>
            <w:r w:rsidRPr="006C45FA">
              <w:rPr>
                <w:rFonts w:ascii="Arial" w:eastAsia="Times New Roman" w:hAnsi="Arial" w:cs="Arial"/>
                <w:color w:val="000000"/>
                <w:lang w:eastAsia="en-AU"/>
              </w:rPr>
              <w:t>09_590_0106_6_3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hAnsi="Arial" w:cs="Arial"/>
              </w:rPr>
              <w:t>$1.00</w:t>
            </w:r>
          </w:p>
        </w:tc>
      </w:tr>
      <w:tr w:rsidR="00D02653" w:rsidRPr="006C45FA" w:rsidTr="00E4219E">
        <w:tc>
          <w:tcPr>
            <w:tcW w:w="1041" w:type="pct"/>
            <w:vAlign w:val="center"/>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09_591_0117_6_3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10_590_0102_5_3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E4219E">
        <w:tc>
          <w:tcPr>
            <w:tcW w:w="1041" w:type="pct"/>
            <w:vAlign w:val="center"/>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10_590_0133_5_3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11_590_0117_7_3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r w:rsidR="00D02653" w:rsidRPr="006C45FA" w:rsidTr="00E4219E">
        <w:tc>
          <w:tcPr>
            <w:tcW w:w="1041" w:type="pct"/>
            <w:vAlign w:val="center"/>
          </w:tcPr>
          <w:p w:rsidR="00D02653" w:rsidRPr="006C45FA" w:rsidRDefault="00D02653" w:rsidP="00D02653">
            <w:pPr>
              <w:rPr>
                <w:rFonts w:ascii="Arial" w:eastAsia="Times New Roman" w:hAnsi="Arial" w:cs="Arial"/>
                <w:color w:val="000000"/>
                <w:lang w:eastAsia="en-AU"/>
              </w:rPr>
            </w:pPr>
            <w:r w:rsidRPr="006C45FA">
              <w:rPr>
                <w:rFonts w:ascii="Arial" w:eastAsia="Times New Roman" w:hAnsi="Arial" w:cs="Arial"/>
                <w:color w:val="000000"/>
                <w:lang w:eastAsia="en-AU"/>
              </w:rPr>
              <w:t>13_590_0102_4_3</w:t>
            </w:r>
          </w:p>
        </w:tc>
        <w:tc>
          <w:tcPr>
            <w:tcW w:w="2146" w:type="pct"/>
            <w:vAlign w:val="center"/>
          </w:tcPr>
          <w:p w:rsidR="00D02653" w:rsidRPr="006C45FA" w:rsidRDefault="00D02653" w:rsidP="00D02653">
            <w:pPr>
              <w:rPr>
                <w:rFonts w:ascii="Arial" w:hAnsi="Arial" w:cs="Arial"/>
              </w:rPr>
            </w:pPr>
            <w:r w:rsidRPr="006C45FA">
              <w:rPr>
                <w:rFonts w:ascii="Arial" w:hAnsi="Arial" w:cs="Arial"/>
              </w:rPr>
              <w:t>Activity Based Transport</w:t>
            </w:r>
          </w:p>
        </w:tc>
        <w:tc>
          <w:tcPr>
            <w:tcW w:w="384" w:type="pct"/>
            <w:vAlign w:val="center"/>
          </w:tcPr>
          <w:p w:rsidR="00D02653" w:rsidRPr="006C45FA" w:rsidRDefault="00D02653" w:rsidP="00D02653">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rsidR="00D02653" w:rsidRPr="006C45FA" w:rsidRDefault="00D02653" w:rsidP="00D02653">
            <w:pPr>
              <w:jc w:val="center"/>
              <w:rPr>
                <w:rFonts w:ascii="Arial" w:hAnsi="Arial" w:cs="Arial"/>
              </w:rPr>
            </w:pPr>
            <w:r w:rsidRPr="006C45FA">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rsidR="00D02653" w:rsidRPr="006C45FA" w:rsidRDefault="00D02653" w:rsidP="00D02653">
            <w:pPr>
              <w:jc w:val="center"/>
              <w:rPr>
                <w:rFonts w:ascii="Arial" w:hAnsi="Arial" w:cs="Arial"/>
              </w:rPr>
            </w:pPr>
            <w:r w:rsidRPr="006C45FA">
              <w:rPr>
                <w:rFonts w:ascii="Arial" w:hAnsi="Arial" w:cs="Arial"/>
              </w:rPr>
              <w:t>$1.00</w:t>
            </w:r>
          </w:p>
        </w:tc>
      </w:tr>
    </w:tbl>
    <w:p w:rsidR="00F26873" w:rsidRPr="006C45FA"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6C45FA" w:rsidTr="008A0EDF">
        <w:trPr>
          <w:tblHeader/>
        </w:trPr>
        <w:tc>
          <w:tcPr>
            <w:tcW w:w="9060" w:type="dxa"/>
            <w:shd w:val="clear" w:color="auto" w:fill="DBE5F1" w:themeFill="accent1" w:themeFillTint="33"/>
          </w:tcPr>
          <w:p w:rsidR="002F4E27" w:rsidRPr="006C45FA" w:rsidRDefault="002F4E27" w:rsidP="002677F9">
            <w:pPr>
              <w:spacing w:before="80" w:after="80" w:line="200" w:lineRule="atLeast"/>
              <w:rPr>
                <w:rFonts w:ascii="Arial" w:hAnsi="Arial" w:cs="Arial"/>
                <w:b/>
                <w:sz w:val="18"/>
                <w:szCs w:val="18"/>
              </w:rPr>
            </w:pPr>
            <w:r w:rsidRPr="006C45FA">
              <w:rPr>
                <w:rFonts w:ascii="Arial" w:hAnsi="Arial" w:cs="Arial"/>
                <w:b/>
                <w:sz w:val="18"/>
                <w:szCs w:val="18"/>
              </w:rPr>
              <w:t>Exa</w:t>
            </w:r>
            <w:r w:rsidR="00462F75" w:rsidRPr="006C45FA">
              <w:rPr>
                <w:rFonts w:ascii="Arial" w:hAnsi="Arial" w:cs="Arial"/>
                <w:b/>
                <w:sz w:val="18"/>
                <w:szCs w:val="18"/>
              </w:rPr>
              <w:t>mple - Activity Based Transport</w:t>
            </w:r>
          </w:p>
          <w:p w:rsidR="002F4E27" w:rsidRPr="006C45FA" w:rsidRDefault="002F4E27" w:rsidP="002677F9">
            <w:pPr>
              <w:spacing w:before="80" w:after="80" w:line="200" w:lineRule="atLeast"/>
              <w:rPr>
                <w:rFonts w:ascii="Arial" w:hAnsi="Arial" w:cs="Arial"/>
                <w:sz w:val="18"/>
                <w:szCs w:val="18"/>
              </w:rPr>
            </w:pPr>
            <w:r w:rsidRPr="006C45FA">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rsidR="002F4E27" w:rsidRPr="006C45FA" w:rsidRDefault="002F4E27" w:rsidP="002677F9">
            <w:pPr>
              <w:spacing w:before="80" w:after="80" w:line="200" w:lineRule="atLeast"/>
              <w:rPr>
                <w:rFonts w:ascii="Arial" w:hAnsi="Arial" w:cs="Arial"/>
                <w:sz w:val="18"/>
                <w:szCs w:val="18"/>
              </w:rPr>
            </w:pPr>
            <w:r w:rsidRPr="006C45FA">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rsidR="002F4E27" w:rsidRPr="006C45FA" w:rsidRDefault="002F4E27" w:rsidP="002677F9">
            <w:pPr>
              <w:spacing w:before="80" w:after="80" w:line="200" w:lineRule="atLeast"/>
              <w:rPr>
                <w:rFonts w:ascii="Arial" w:hAnsi="Arial" w:cs="Arial"/>
                <w:sz w:val="18"/>
                <w:szCs w:val="18"/>
              </w:rPr>
            </w:pPr>
            <w:r w:rsidRPr="006C45FA">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rsidR="002F4E27" w:rsidRPr="006C45FA" w:rsidRDefault="002F4E27" w:rsidP="002677F9">
            <w:pPr>
              <w:spacing w:before="80" w:after="80" w:line="200" w:lineRule="atLeast"/>
              <w:rPr>
                <w:rFonts w:ascii="Arial" w:hAnsi="Arial" w:cs="Arial"/>
                <w:sz w:val="18"/>
                <w:szCs w:val="18"/>
              </w:rPr>
            </w:pPr>
            <w:r w:rsidRPr="006C45FA">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rsidR="002F4E27" w:rsidRPr="006C45FA" w:rsidRDefault="002F4E27" w:rsidP="002677F9">
            <w:pPr>
              <w:spacing w:before="80" w:after="80" w:line="200" w:lineRule="atLeast"/>
              <w:rPr>
                <w:rFonts w:ascii="Arial" w:hAnsi="Arial" w:cs="Arial"/>
                <w:sz w:val="18"/>
                <w:szCs w:val="18"/>
              </w:rPr>
            </w:pPr>
            <w:r w:rsidRPr="006C45FA">
              <w:rPr>
                <w:rFonts w:ascii="Arial" w:hAnsi="Arial" w:cs="Arial"/>
                <w:sz w:val="18"/>
                <w:szCs w:val="18"/>
              </w:rPr>
              <w:t>The provider’s claim for the support will be claimed in the Portal as:</w:t>
            </w:r>
          </w:p>
          <w:p w:rsidR="002F4E27" w:rsidRPr="006C45FA" w:rsidRDefault="002F4E27" w:rsidP="002F4E27">
            <w:pPr>
              <w:numPr>
                <w:ilvl w:val="0"/>
                <w:numId w:val="10"/>
              </w:numPr>
              <w:spacing w:before="80" w:after="80" w:line="200" w:lineRule="atLeast"/>
              <w:rPr>
                <w:rFonts w:ascii="Arial" w:hAnsi="Arial" w:cs="Arial"/>
                <w:sz w:val="18"/>
                <w:szCs w:val="18"/>
              </w:rPr>
            </w:pPr>
            <w:bookmarkStart w:id="148" w:name="ABT"/>
            <w:r w:rsidRPr="006C45FA">
              <w:rPr>
                <w:rFonts w:ascii="Arial" w:hAnsi="Arial" w:cs="Arial"/>
                <w:sz w:val="18"/>
                <w:szCs w:val="18"/>
              </w:rPr>
              <w:t xml:space="preserve">$70.83 </w:t>
            </w:r>
            <w:bookmarkEnd w:id="148"/>
            <w:r w:rsidRPr="006C45FA">
              <w:rPr>
                <w:rFonts w:ascii="Arial" w:hAnsi="Arial" w:cs="Arial"/>
                <w:sz w:val="18"/>
                <w:szCs w:val="18"/>
              </w:rPr>
              <w:t xml:space="preserve">for the 40 minutes of direct support at the swimming pool and 45 minutes transport time </w:t>
            </w:r>
            <w:r w:rsidRPr="006C45FA">
              <w:rPr>
                <w:rFonts w:ascii="Arial" w:eastAsiaTheme="minorEastAsia" w:hAnsi="Arial" w:cs="Arial"/>
                <w:sz w:val="18"/>
                <w:szCs w:val="18"/>
              </w:rPr>
              <w:t xml:space="preserve">against </w:t>
            </w:r>
            <w:r w:rsidRPr="006C45FA">
              <w:rPr>
                <w:rFonts w:ascii="Arial" w:hAnsi="Arial" w:cs="Arial"/>
                <w:sz w:val="18"/>
                <w:szCs w:val="18"/>
              </w:rPr>
              <w:t>support item 04_104_0125_6_1;</w:t>
            </w:r>
          </w:p>
          <w:p w:rsidR="002F4E27" w:rsidRPr="006C45FA" w:rsidRDefault="002F4E27" w:rsidP="002F4E27">
            <w:pPr>
              <w:widowControl w:val="0"/>
              <w:numPr>
                <w:ilvl w:val="0"/>
                <w:numId w:val="10"/>
              </w:numPr>
              <w:spacing w:before="80" w:after="80" w:line="200" w:lineRule="atLeast"/>
              <w:rPr>
                <w:rFonts w:ascii="Arial" w:hAnsi="Arial" w:cs="Arial"/>
                <w:sz w:val="18"/>
                <w:szCs w:val="18"/>
              </w:rPr>
            </w:pPr>
            <w:r w:rsidRPr="006C45FA">
              <w:rPr>
                <w:rFonts w:ascii="Arial" w:hAnsi="Arial" w:cs="Arial"/>
                <w:sz w:val="18"/>
                <w:szCs w:val="18"/>
              </w:rPr>
              <w:t>$21.50 for the non-labour costs of the activity based transport against the support item 04_590_0125_6_1.</w:t>
            </w:r>
          </w:p>
          <w:p w:rsidR="002F4E27" w:rsidRPr="006C45FA" w:rsidRDefault="002F4E27" w:rsidP="002677F9">
            <w:pPr>
              <w:widowControl w:val="0"/>
              <w:spacing w:before="80" w:after="80" w:line="200" w:lineRule="atLeast"/>
              <w:rPr>
                <w:rFonts w:ascii="Arial" w:hAnsi="Arial" w:cs="Arial"/>
                <w:sz w:val="18"/>
                <w:szCs w:val="18"/>
              </w:rPr>
            </w:pPr>
            <w:r w:rsidRPr="006C45FA">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rsidR="009D10F2" w:rsidRPr="006C45FA" w:rsidRDefault="009D10F2" w:rsidP="00462F75">
      <w:pPr>
        <w:pStyle w:val="Heading2"/>
      </w:pPr>
      <w:bookmarkStart w:id="149" w:name="_Toc97019763"/>
      <w:r w:rsidRPr="006C45FA">
        <w:lastRenderedPageBreak/>
        <w:t>Regional, Remote and Very Remote Areas</w:t>
      </w:r>
      <w:bookmarkEnd w:id="83"/>
      <w:bookmarkEnd w:id="84"/>
      <w:bookmarkEnd w:id="85"/>
      <w:bookmarkEnd w:id="86"/>
      <w:bookmarkEnd w:id="87"/>
      <w:bookmarkEnd w:id="88"/>
      <w:bookmarkEnd w:id="149"/>
    </w:p>
    <w:p w:rsidR="00EE7DAB" w:rsidRPr="006C45FA" w:rsidRDefault="009D10F2" w:rsidP="00462F75">
      <w:pPr>
        <w:keepNext/>
        <w:rPr>
          <w:rFonts w:ascii="Arial" w:hAnsi="Arial" w:cs="Arial"/>
        </w:rPr>
      </w:pPr>
      <w:r w:rsidRPr="006C45FA">
        <w:rPr>
          <w:rFonts w:ascii="Arial" w:hAnsi="Arial" w:cs="Arial"/>
        </w:rPr>
        <w:t xml:space="preserve">Different pricing arrangements can apply depending on whether a support is delivered in a regional remote or very remote area. </w:t>
      </w:r>
    </w:p>
    <w:p w:rsidR="00EE7DAB" w:rsidRPr="006C45FA" w:rsidRDefault="00EE7DAB" w:rsidP="00EE7DAB">
      <w:pPr>
        <w:pStyle w:val="Heading3"/>
      </w:pPr>
      <w:bookmarkStart w:id="150" w:name="_Ref53674513"/>
      <w:bookmarkStart w:id="151" w:name="_Toc97019764"/>
      <w:r w:rsidRPr="006C45FA">
        <w:t>Modified Monash Model</w:t>
      </w:r>
      <w:bookmarkEnd w:id="150"/>
      <w:bookmarkEnd w:id="151"/>
    </w:p>
    <w:p w:rsidR="005C4A63" w:rsidRPr="006C45FA" w:rsidRDefault="005C4A63" w:rsidP="009D10F2">
      <w:pPr>
        <w:rPr>
          <w:rFonts w:ascii="Arial" w:hAnsi="Arial" w:cs="Arial"/>
        </w:rPr>
      </w:pPr>
      <w:r w:rsidRPr="006C45FA">
        <w:rPr>
          <w:rFonts w:ascii="Arial" w:hAnsi="Arial" w:cs="Arial"/>
        </w:rPr>
        <w:t>To determine whether a support is being delivered in a regional remote or very remote area the</w:t>
      </w:r>
      <w:r w:rsidR="009D10F2" w:rsidRPr="006C45FA">
        <w:rPr>
          <w:rFonts w:ascii="Arial" w:hAnsi="Arial" w:cs="Arial"/>
        </w:rPr>
        <w:t xml:space="preserve"> </w:t>
      </w:r>
      <w:r w:rsidR="00D61E2B" w:rsidRPr="006C45FA">
        <w:rPr>
          <w:rFonts w:ascii="Arial" w:hAnsi="Arial" w:cs="Arial"/>
        </w:rPr>
        <w:t>NDIA</w:t>
      </w:r>
      <w:r w:rsidR="009D10F2" w:rsidRPr="006C45FA">
        <w:rPr>
          <w:rFonts w:ascii="Arial" w:hAnsi="Arial" w:cs="Arial"/>
        </w:rPr>
        <w:t xml:space="preserve"> uses </w:t>
      </w:r>
      <w:r w:rsidRPr="006C45FA">
        <w:rPr>
          <w:rFonts w:ascii="Arial" w:hAnsi="Arial" w:cs="Arial"/>
        </w:rPr>
        <w:t xml:space="preserve">a modification of the Modified Monash Model (MMM). </w:t>
      </w:r>
      <w:r w:rsidR="00DD50F7" w:rsidRPr="006C45FA">
        <w:rPr>
          <w:rFonts w:ascii="Arial" w:hAnsi="Arial" w:cs="Arial"/>
        </w:rPr>
        <w:t>From the 24 October 2020,</w:t>
      </w:r>
      <w:r w:rsidR="00C05233" w:rsidRPr="006C45FA">
        <w:rPr>
          <w:rFonts w:ascii="Arial" w:hAnsi="Arial" w:cs="Arial"/>
        </w:rPr>
        <w:t xml:space="preserve"> </w:t>
      </w:r>
      <w:r w:rsidR="00DD50F7" w:rsidRPr="006C45FA">
        <w:rPr>
          <w:rFonts w:ascii="Arial" w:hAnsi="Arial" w:cs="Arial"/>
        </w:rPr>
        <w:t xml:space="preserve">the 2019 version of the MMM will be used by the NDIS. </w:t>
      </w:r>
    </w:p>
    <w:p w:rsidR="009D10F2" w:rsidRPr="006C45FA" w:rsidRDefault="005C4A63" w:rsidP="009D10F2">
      <w:pPr>
        <w:rPr>
          <w:rFonts w:ascii="Arial" w:hAnsi="Arial" w:cs="Arial"/>
        </w:rPr>
      </w:pPr>
      <w:r w:rsidRPr="006C45FA">
        <w:rPr>
          <w:rFonts w:ascii="Arial" w:hAnsi="Arial" w:cs="Arial"/>
        </w:rPr>
        <w:t xml:space="preserve">The MMM </w:t>
      </w:r>
      <w:r w:rsidR="009D10F2" w:rsidRPr="006C45FA">
        <w:rPr>
          <w:rFonts w:ascii="Arial" w:hAnsi="Arial" w:cs="Arial"/>
        </w:rPr>
        <w:t>determine</w:t>
      </w:r>
      <w:r w:rsidRPr="006C45FA">
        <w:rPr>
          <w:rFonts w:ascii="Arial" w:hAnsi="Arial" w:cs="Arial"/>
        </w:rPr>
        <w:t>s</w:t>
      </w:r>
      <w:r w:rsidR="009D10F2" w:rsidRPr="006C45FA">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6C45FA"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rsidR="009D10F2" w:rsidRPr="006C45FA" w:rsidRDefault="009D10F2" w:rsidP="00E8393C">
            <w:pPr>
              <w:spacing w:before="40" w:after="40"/>
              <w:rPr>
                <w:rFonts w:ascii="Arial" w:hAnsi="Arial" w:cs="Arial"/>
                <w:sz w:val="15"/>
                <w:szCs w:val="15"/>
              </w:rPr>
            </w:pPr>
            <w:r w:rsidRPr="006C45FA">
              <w:rPr>
                <w:rFonts w:ascii="Arial" w:hAnsi="Arial" w:cs="Arial"/>
                <w:sz w:val="15"/>
                <w:szCs w:val="15"/>
              </w:rPr>
              <w:t>Description</w:t>
            </w:r>
          </w:p>
        </w:tc>
        <w:tc>
          <w:tcPr>
            <w:tcW w:w="1202" w:type="dxa"/>
          </w:tcPr>
          <w:p w:rsidR="009D10F2" w:rsidRPr="006C45F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NDIA Zone</w:t>
            </w:r>
          </w:p>
        </w:tc>
        <w:tc>
          <w:tcPr>
            <w:tcW w:w="765" w:type="dxa"/>
          </w:tcPr>
          <w:p w:rsidR="009D10F2" w:rsidRPr="006C45F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MMM</w:t>
            </w:r>
          </w:p>
        </w:tc>
        <w:tc>
          <w:tcPr>
            <w:tcW w:w="5641" w:type="dxa"/>
          </w:tcPr>
          <w:p w:rsidR="009D10F2" w:rsidRPr="006C45FA"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Inclusion</w:t>
            </w:r>
          </w:p>
        </w:tc>
      </w:tr>
      <w:tr w:rsidR="009D10F2"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rsidR="009D10F2" w:rsidRPr="006C45FA" w:rsidRDefault="009D10F2" w:rsidP="00E8393C">
            <w:pPr>
              <w:spacing w:before="40" w:after="40"/>
              <w:rPr>
                <w:rFonts w:ascii="Arial" w:hAnsi="Arial" w:cs="Arial"/>
                <w:sz w:val="15"/>
                <w:szCs w:val="15"/>
              </w:rPr>
            </w:pPr>
            <w:r w:rsidRPr="006C45FA">
              <w:rPr>
                <w:rFonts w:ascii="Arial" w:hAnsi="Arial" w:cs="Arial"/>
                <w:sz w:val="15"/>
                <w:szCs w:val="15"/>
              </w:rPr>
              <w:t>Metropolitan</w:t>
            </w:r>
          </w:p>
        </w:tc>
        <w:tc>
          <w:tcPr>
            <w:tcW w:w="1202" w:type="dxa"/>
            <w:tcBorders>
              <w:bottom w:val="single" w:sz="4" w:space="0" w:color="B962C8" w:themeColor="accent4" w:themeTint="99"/>
            </w:tcBorders>
            <w:vAlign w:val="center"/>
          </w:tcPr>
          <w:p w:rsidR="009D10F2" w:rsidRPr="006C45F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MMM 1</w:t>
            </w:r>
          </w:p>
        </w:tc>
        <w:tc>
          <w:tcPr>
            <w:tcW w:w="765" w:type="dxa"/>
            <w:vAlign w:val="center"/>
          </w:tcPr>
          <w:p w:rsidR="009D10F2" w:rsidRPr="006C45F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1</w:t>
            </w:r>
          </w:p>
        </w:tc>
        <w:tc>
          <w:tcPr>
            <w:tcW w:w="5641" w:type="dxa"/>
            <w:vAlign w:val="center"/>
          </w:tcPr>
          <w:p w:rsidR="009D10F2" w:rsidRPr="006C45FA"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All areas categorised as Major Cities of Australia</w:t>
            </w:r>
            <w:r w:rsidR="00834FAF" w:rsidRPr="006C45FA">
              <w:rPr>
                <w:rFonts w:ascii="Arial" w:hAnsi="Arial" w:cs="Arial"/>
                <w:sz w:val="15"/>
                <w:szCs w:val="15"/>
              </w:rPr>
              <w:t xml:space="preserve"> in the Australian Bureau of Statistics Australian Statistical Geography Standard - Remoteness Areas (ASGS-RA) framework (see </w:t>
            </w:r>
            <w:hyperlink r:id="rId29" w:history="1">
              <w:r w:rsidR="00BE5C98" w:rsidRPr="006C45FA">
                <w:rPr>
                  <w:rStyle w:val="Hyperlink"/>
                  <w:rFonts w:ascii="Arial" w:hAnsi="Arial" w:cs="Arial"/>
                  <w:sz w:val="15"/>
                  <w:szCs w:val="15"/>
                </w:rPr>
                <w:t>the ABS website</w:t>
              </w:r>
            </w:hyperlink>
            <w:r w:rsidR="00834FAF" w:rsidRPr="006C45FA">
              <w:rPr>
                <w:rFonts w:ascii="Arial" w:hAnsi="Arial" w:cs="Arial"/>
                <w:sz w:val="15"/>
                <w:szCs w:val="15"/>
              </w:rPr>
              <w:t>)</w:t>
            </w:r>
            <w:r w:rsidRPr="006C45FA">
              <w:rPr>
                <w:rFonts w:ascii="Arial" w:hAnsi="Arial" w:cs="Arial"/>
                <w:sz w:val="15"/>
                <w:szCs w:val="15"/>
              </w:rPr>
              <w:t xml:space="preserve">. </w:t>
            </w:r>
          </w:p>
        </w:tc>
      </w:tr>
      <w:tr w:rsidR="00334E4C" w:rsidRPr="006C45FA"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rsidR="00334E4C" w:rsidRPr="006C45FA" w:rsidRDefault="00334E4C" w:rsidP="00E8393C">
            <w:pPr>
              <w:spacing w:before="40" w:after="40"/>
              <w:rPr>
                <w:rFonts w:ascii="Arial" w:hAnsi="Arial" w:cs="Arial"/>
                <w:sz w:val="15"/>
                <w:szCs w:val="15"/>
              </w:rPr>
            </w:pPr>
            <w:r w:rsidRPr="006C45FA">
              <w:rPr>
                <w:rFonts w:ascii="Arial" w:hAnsi="Arial" w:cs="Arial"/>
                <w:sz w:val="15"/>
                <w:szCs w:val="15"/>
              </w:rPr>
              <w:t>Regional Centres</w:t>
            </w:r>
          </w:p>
        </w:tc>
        <w:tc>
          <w:tcPr>
            <w:tcW w:w="1202" w:type="dxa"/>
            <w:tcBorders>
              <w:bottom w:val="nil"/>
            </w:tcBorders>
            <w:shd w:val="clear" w:color="auto" w:fill="FFFFFF" w:themeFill="background1"/>
            <w:vAlign w:val="center"/>
          </w:tcPr>
          <w:p w:rsidR="00334E4C" w:rsidRPr="006C45FA"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MMM 2-3</w:t>
            </w:r>
          </w:p>
        </w:tc>
        <w:tc>
          <w:tcPr>
            <w:tcW w:w="765" w:type="dxa"/>
            <w:shd w:val="clear" w:color="auto" w:fill="FFFFFF" w:themeFill="background1"/>
            <w:vAlign w:val="center"/>
          </w:tcPr>
          <w:p w:rsidR="00334E4C" w:rsidRPr="006C45FA"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2</w:t>
            </w:r>
          </w:p>
        </w:tc>
        <w:tc>
          <w:tcPr>
            <w:tcW w:w="5641" w:type="dxa"/>
            <w:shd w:val="clear" w:color="auto" w:fill="FFFFFF" w:themeFill="background1"/>
            <w:vAlign w:val="center"/>
          </w:tcPr>
          <w:p w:rsidR="00334E4C" w:rsidRPr="006C45FA"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rsidR="00334E4C" w:rsidRPr="006C45FA"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rsidR="00334E4C" w:rsidRPr="006C45FA"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rsidR="00334E4C" w:rsidRPr="006C45FA"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5641" w:type="dxa"/>
            <w:shd w:val="clear" w:color="auto" w:fill="FFFFFF" w:themeFill="background1"/>
            <w:vAlign w:val="center"/>
          </w:tcPr>
          <w:p w:rsidR="00334E4C" w:rsidRPr="006C45FA"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6C45FA"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rsidR="009D10F2" w:rsidRPr="006C45FA" w:rsidRDefault="009D10F2" w:rsidP="00E8393C">
            <w:pPr>
              <w:spacing w:before="40" w:after="40"/>
              <w:rPr>
                <w:rFonts w:ascii="Arial" w:hAnsi="Arial" w:cs="Arial"/>
                <w:sz w:val="15"/>
                <w:szCs w:val="15"/>
              </w:rPr>
            </w:pPr>
            <w:r w:rsidRPr="006C45FA">
              <w:rPr>
                <w:rFonts w:ascii="Arial" w:hAnsi="Arial" w:cs="Arial"/>
                <w:sz w:val="15"/>
                <w:szCs w:val="15"/>
              </w:rPr>
              <w:t>Regional Areas</w:t>
            </w:r>
          </w:p>
        </w:tc>
        <w:tc>
          <w:tcPr>
            <w:tcW w:w="1202" w:type="dxa"/>
            <w:tcBorders>
              <w:bottom w:val="nil"/>
            </w:tcBorders>
            <w:shd w:val="clear" w:color="auto" w:fill="E8CAED" w:themeFill="accent4" w:themeFillTint="33"/>
            <w:vAlign w:val="center"/>
          </w:tcPr>
          <w:p w:rsidR="009D10F2" w:rsidRPr="006C45F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MMM 4-5</w:t>
            </w:r>
          </w:p>
        </w:tc>
        <w:tc>
          <w:tcPr>
            <w:tcW w:w="765" w:type="dxa"/>
            <w:shd w:val="clear" w:color="auto" w:fill="E8CAED" w:themeFill="accent4" w:themeFillTint="33"/>
            <w:vAlign w:val="center"/>
          </w:tcPr>
          <w:p w:rsidR="009D10F2" w:rsidRPr="006C45F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5641" w:type="dxa"/>
            <w:shd w:val="clear" w:color="auto" w:fill="E8CAED" w:themeFill="accent4" w:themeFillTint="33"/>
            <w:vAlign w:val="center"/>
          </w:tcPr>
          <w:p w:rsidR="009D10F2" w:rsidRPr="006C45FA"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Areas categorised as Inner Regional Australia or Outer Regional Australia </w:t>
            </w:r>
            <w:r w:rsidR="00834FAF" w:rsidRPr="006C45FA">
              <w:rPr>
                <w:rFonts w:ascii="Arial" w:hAnsi="Arial" w:cs="Arial"/>
                <w:sz w:val="15"/>
                <w:szCs w:val="15"/>
              </w:rPr>
              <w:t xml:space="preserve">in the ASGS-RA </w:t>
            </w:r>
            <w:r w:rsidRPr="006C45FA">
              <w:rPr>
                <w:rFonts w:ascii="Arial" w:hAnsi="Arial" w:cs="Arial"/>
                <w:sz w:val="15"/>
                <w:szCs w:val="15"/>
              </w:rPr>
              <w:t xml:space="preserve">that are not in MM 2 or MM 3, and are in, or within 10km road distance, of a town with population between 5,000 and 15,000. </w:t>
            </w:r>
          </w:p>
        </w:tc>
      </w:tr>
      <w:tr w:rsidR="009D10F2" w:rsidRPr="006C45FA"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rsidR="009D10F2" w:rsidRPr="006C45FA" w:rsidRDefault="009D10F2" w:rsidP="00E8393C">
            <w:pPr>
              <w:spacing w:before="40" w:after="40"/>
              <w:rPr>
                <w:rFonts w:ascii="Arial" w:hAnsi="Arial" w:cs="Arial"/>
                <w:sz w:val="15"/>
                <w:szCs w:val="15"/>
              </w:rPr>
            </w:pPr>
          </w:p>
        </w:tc>
        <w:tc>
          <w:tcPr>
            <w:tcW w:w="1202" w:type="dxa"/>
            <w:tcBorders>
              <w:top w:val="nil"/>
            </w:tcBorders>
            <w:vAlign w:val="center"/>
          </w:tcPr>
          <w:p w:rsidR="009D10F2" w:rsidRPr="006C45F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rsidR="009D10F2" w:rsidRPr="006C45F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5641" w:type="dxa"/>
            <w:vAlign w:val="center"/>
          </w:tcPr>
          <w:p w:rsidR="009D10F2" w:rsidRPr="006C45FA"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All other areas </w:t>
            </w:r>
            <w:r w:rsidR="00834FAF" w:rsidRPr="006C45FA">
              <w:rPr>
                <w:rFonts w:ascii="Arial" w:hAnsi="Arial" w:cs="Arial"/>
                <w:sz w:val="15"/>
                <w:szCs w:val="15"/>
              </w:rPr>
              <w:t>categorised as</w:t>
            </w:r>
            <w:r w:rsidRPr="006C45FA">
              <w:rPr>
                <w:rFonts w:ascii="Arial" w:hAnsi="Arial" w:cs="Arial"/>
                <w:sz w:val="15"/>
                <w:szCs w:val="15"/>
              </w:rPr>
              <w:t xml:space="preserve"> Inner Regional Austra</w:t>
            </w:r>
            <w:r w:rsidR="00834FAF" w:rsidRPr="006C45FA">
              <w:rPr>
                <w:rFonts w:ascii="Arial" w:hAnsi="Arial" w:cs="Arial"/>
                <w:sz w:val="15"/>
                <w:szCs w:val="15"/>
              </w:rPr>
              <w:t>lia or Outer Regional Australia in the ASGS-RA, except areas on islands that have a population of less than 1,000 and are not classified as MM2, MM3 or MM4.</w:t>
            </w:r>
          </w:p>
        </w:tc>
      </w:tr>
      <w:tr w:rsidR="009D10F2" w:rsidRPr="006C45FA"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6C45FA" w:rsidRDefault="009D10F2" w:rsidP="00E8393C">
            <w:pPr>
              <w:spacing w:before="40" w:after="40"/>
              <w:rPr>
                <w:rFonts w:ascii="Arial" w:hAnsi="Arial" w:cs="Arial"/>
                <w:sz w:val="15"/>
                <w:szCs w:val="15"/>
              </w:rPr>
            </w:pPr>
            <w:r w:rsidRPr="006C45FA">
              <w:rPr>
                <w:rFonts w:ascii="Arial" w:hAnsi="Arial" w:cs="Arial"/>
                <w:sz w:val="15"/>
                <w:szCs w:val="15"/>
              </w:rPr>
              <w:t>Remote</w:t>
            </w:r>
          </w:p>
        </w:tc>
        <w:tc>
          <w:tcPr>
            <w:tcW w:w="1202" w:type="dxa"/>
            <w:vAlign w:val="center"/>
          </w:tcPr>
          <w:p w:rsidR="009D10F2" w:rsidRPr="006C45F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MMM 6</w:t>
            </w:r>
          </w:p>
        </w:tc>
        <w:tc>
          <w:tcPr>
            <w:tcW w:w="765" w:type="dxa"/>
            <w:vAlign w:val="center"/>
          </w:tcPr>
          <w:p w:rsidR="009D10F2" w:rsidRPr="006C45FA"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c>
          <w:tcPr>
            <w:tcW w:w="5641" w:type="dxa"/>
            <w:vAlign w:val="center"/>
          </w:tcPr>
          <w:p w:rsidR="009D10F2" w:rsidRPr="006C45FA"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All areas categorised </w:t>
            </w:r>
            <w:r w:rsidR="00834FAF" w:rsidRPr="006C45FA">
              <w:rPr>
                <w:rFonts w:ascii="Arial" w:hAnsi="Arial" w:cs="Arial"/>
                <w:sz w:val="15"/>
                <w:szCs w:val="15"/>
              </w:rPr>
              <w:t xml:space="preserve">as </w:t>
            </w:r>
            <w:r w:rsidRPr="006C45FA">
              <w:rPr>
                <w:rFonts w:ascii="Arial" w:hAnsi="Arial" w:cs="Arial"/>
                <w:sz w:val="15"/>
                <w:szCs w:val="15"/>
              </w:rPr>
              <w:t xml:space="preserve">Remote Australia </w:t>
            </w:r>
            <w:r w:rsidR="00834FAF" w:rsidRPr="006C45FA">
              <w:rPr>
                <w:rFonts w:ascii="Arial" w:hAnsi="Arial" w:cs="Arial"/>
                <w:sz w:val="15"/>
                <w:szCs w:val="15"/>
              </w:rPr>
              <w:t>in the ASGS-RA, except areas</w:t>
            </w:r>
            <w:r w:rsidRPr="006C45FA">
              <w:rPr>
                <w:rFonts w:ascii="Arial" w:hAnsi="Arial" w:cs="Arial"/>
                <w:sz w:val="15"/>
                <w:szCs w:val="15"/>
              </w:rPr>
              <w:t xml:space="preserve"> on a populated island that is separated from the mainland</w:t>
            </w:r>
            <w:r w:rsidR="00834FAF" w:rsidRPr="006C45FA">
              <w:rPr>
                <w:rFonts w:ascii="Arial" w:hAnsi="Arial" w:cs="Arial"/>
                <w:sz w:val="15"/>
                <w:szCs w:val="15"/>
              </w:rPr>
              <w:t xml:space="preserve"> and is more than 5km offshore; and</w:t>
            </w:r>
          </w:p>
          <w:p w:rsidR="00834FAF" w:rsidRPr="006C45FA"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6C45FA"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6C45FA" w:rsidRDefault="009D10F2" w:rsidP="00E8393C">
            <w:pPr>
              <w:spacing w:before="40" w:after="40"/>
              <w:rPr>
                <w:rFonts w:ascii="Arial" w:hAnsi="Arial" w:cs="Arial"/>
                <w:sz w:val="15"/>
                <w:szCs w:val="15"/>
              </w:rPr>
            </w:pPr>
            <w:r w:rsidRPr="006C45FA">
              <w:rPr>
                <w:rFonts w:ascii="Arial" w:hAnsi="Arial" w:cs="Arial"/>
                <w:sz w:val="15"/>
                <w:szCs w:val="15"/>
              </w:rPr>
              <w:t>Very Remote</w:t>
            </w:r>
          </w:p>
        </w:tc>
        <w:tc>
          <w:tcPr>
            <w:tcW w:w="1202" w:type="dxa"/>
            <w:vAlign w:val="center"/>
          </w:tcPr>
          <w:p w:rsidR="009D10F2" w:rsidRPr="006C45F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MMM 7</w:t>
            </w:r>
          </w:p>
        </w:tc>
        <w:tc>
          <w:tcPr>
            <w:tcW w:w="765" w:type="dxa"/>
            <w:vAlign w:val="center"/>
          </w:tcPr>
          <w:p w:rsidR="009D10F2" w:rsidRPr="006C45FA"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7</w:t>
            </w:r>
          </w:p>
        </w:tc>
        <w:tc>
          <w:tcPr>
            <w:tcW w:w="5641" w:type="dxa"/>
            <w:vAlign w:val="center"/>
          </w:tcPr>
          <w:p w:rsidR="009D10F2" w:rsidRPr="006C45FA"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All other areas </w:t>
            </w:r>
            <w:r w:rsidR="00310177" w:rsidRPr="006C45FA">
              <w:rPr>
                <w:rFonts w:ascii="Arial" w:hAnsi="Arial" w:cs="Arial"/>
                <w:sz w:val="15"/>
                <w:szCs w:val="15"/>
              </w:rPr>
              <w:t>-</w:t>
            </w:r>
            <w:r w:rsidRPr="006C45FA">
              <w:rPr>
                <w:rFonts w:ascii="Arial" w:hAnsi="Arial" w:cs="Arial"/>
                <w:sz w:val="15"/>
                <w:szCs w:val="15"/>
              </w:rPr>
              <w:t xml:space="preserve"> that being </w:t>
            </w:r>
            <w:r w:rsidR="00834FAF" w:rsidRPr="006C45FA">
              <w:rPr>
                <w:rFonts w:ascii="Arial" w:hAnsi="Arial" w:cs="Arial"/>
                <w:sz w:val="15"/>
                <w:szCs w:val="15"/>
              </w:rPr>
              <w:t xml:space="preserve">areas classified as </w:t>
            </w:r>
            <w:r w:rsidRPr="006C45FA">
              <w:rPr>
                <w:rFonts w:ascii="Arial" w:hAnsi="Arial" w:cs="Arial"/>
                <w:sz w:val="15"/>
                <w:szCs w:val="15"/>
              </w:rPr>
              <w:t>Very Remote Australia</w:t>
            </w:r>
            <w:r w:rsidR="00834FAF" w:rsidRPr="006C45FA">
              <w:rPr>
                <w:rFonts w:ascii="Arial" w:hAnsi="Arial" w:cs="Arial"/>
                <w:sz w:val="15"/>
                <w:szCs w:val="15"/>
              </w:rPr>
              <w:t xml:space="preserve"> in the ASGS-RA,</w:t>
            </w:r>
            <w:r w:rsidRPr="006C45FA">
              <w:rPr>
                <w:rFonts w:ascii="Arial" w:hAnsi="Arial" w:cs="Arial"/>
                <w:sz w:val="15"/>
                <w:szCs w:val="15"/>
              </w:rPr>
              <w:t xml:space="preserve"> and areas on a populated island that is separated from the mainland in the ABS geography and is more than 5km offshore.</w:t>
            </w:r>
          </w:p>
        </w:tc>
      </w:tr>
    </w:tbl>
    <w:p w:rsidR="00DD50F7" w:rsidRPr="006C45FA" w:rsidRDefault="00DD50F7" w:rsidP="00DD50F7">
      <w:bookmarkStart w:id="152" w:name="_Isolated_Towns"/>
      <w:bookmarkStart w:id="153" w:name="_Toc18605676"/>
      <w:bookmarkStart w:id="154" w:name="_Toc18605754"/>
      <w:bookmarkStart w:id="155" w:name="_Toc20081272"/>
      <w:bookmarkStart w:id="156" w:name="_Ref20130784"/>
      <w:bookmarkStart w:id="157" w:name="_Ref20130809"/>
      <w:bookmarkStart w:id="158" w:name="_Ref20479189"/>
      <w:bookmarkStart w:id="159" w:name="_Toc41159064"/>
      <w:bookmarkStart w:id="160" w:name="IsolatedTowns"/>
      <w:bookmarkEnd w:id="152"/>
      <w:r w:rsidRPr="006C45FA">
        <w:rPr>
          <w:rFonts w:ascii="Arial" w:hAnsi="Arial" w:cs="Arial"/>
        </w:rPr>
        <w:t xml:space="preserve">Providers and participants can determine the MMM rating of a location using the Health Workforce Locator tool on the Department of Health’s </w:t>
      </w:r>
      <w:hyperlink r:id="rId30" w:anchor="hwc-map" w:history="1">
        <w:r w:rsidRPr="006C45FA">
          <w:rPr>
            <w:rStyle w:val="Hyperlink"/>
            <w:rFonts w:ascii="Arial" w:hAnsi="Arial" w:cs="Arial"/>
          </w:rPr>
          <w:t>website</w:t>
        </w:r>
      </w:hyperlink>
      <w:r w:rsidRPr="006C45FA">
        <w:rPr>
          <w:rFonts w:ascii="Arial" w:hAnsi="Arial" w:cs="Arial"/>
        </w:rPr>
        <w:t>.</w:t>
      </w:r>
    </w:p>
    <w:p w:rsidR="009D10F2" w:rsidRPr="006C45FA" w:rsidRDefault="009D10F2" w:rsidP="00050454">
      <w:pPr>
        <w:pStyle w:val="Heading4"/>
      </w:pPr>
      <w:r w:rsidRPr="006C45FA">
        <w:t>Isolated Towns</w:t>
      </w:r>
      <w:bookmarkEnd w:id="153"/>
      <w:bookmarkEnd w:id="154"/>
      <w:bookmarkEnd w:id="155"/>
      <w:bookmarkEnd w:id="156"/>
      <w:bookmarkEnd w:id="157"/>
      <w:bookmarkEnd w:id="158"/>
      <w:bookmarkEnd w:id="159"/>
      <w:r w:rsidR="005C4A63" w:rsidRPr="006C45FA">
        <w:t xml:space="preserve"> Modification</w:t>
      </w:r>
    </w:p>
    <w:bookmarkEnd w:id="160"/>
    <w:p w:rsidR="009D10F2" w:rsidRPr="006C45FA" w:rsidRDefault="005C4A63" w:rsidP="009D10F2">
      <w:pPr>
        <w:rPr>
          <w:rFonts w:ascii="Arial" w:hAnsi="Arial" w:cs="Arial"/>
        </w:rPr>
      </w:pPr>
      <w:r w:rsidRPr="006C45FA">
        <w:rPr>
          <w:rFonts w:ascii="Arial" w:hAnsi="Arial" w:cs="Arial"/>
        </w:rPr>
        <w:t>The NDIA modifies the Modified Monash Model classification of some locations. Where a location is surrounded by R</w:t>
      </w:r>
      <w:r w:rsidR="009D10F2" w:rsidRPr="006C45FA">
        <w:rPr>
          <w:rFonts w:ascii="Arial" w:hAnsi="Arial" w:cs="Arial"/>
        </w:rPr>
        <w:t>emote</w:t>
      </w:r>
      <w:r w:rsidRPr="006C45FA">
        <w:rPr>
          <w:rFonts w:ascii="Arial" w:hAnsi="Arial" w:cs="Arial"/>
        </w:rPr>
        <w:t xml:space="preserve"> or Very Remote</w:t>
      </w:r>
      <w:r w:rsidR="009D10F2" w:rsidRPr="006C45FA">
        <w:rPr>
          <w:rFonts w:ascii="Arial" w:hAnsi="Arial" w:cs="Arial"/>
        </w:rPr>
        <w:t xml:space="preserve"> areas </w:t>
      </w:r>
      <w:r w:rsidRPr="006C45FA">
        <w:rPr>
          <w:rFonts w:ascii="Arial" w:hAnsi="Arial" w:cs="Arial"/>
        </w:rPr>
        <w:t>then the NDIA classifies that enclave as a Remote area f</w:t>
      </w:r>
      <w:r w:rsidR="009D10F2" w:rsidRPr="006C45FA">
        <w:rPr>
          <w:rFonts w:ascii="Arial" w:hAnsi="Arial" w:cs="Arial"/>
        </w:rPr>
        <w:t>or planning and pricing purposes.</w:t>
      </w:r>
      <w:r w:rsidRPr="006C45FA">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6C45FA"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rsidR="009D10F2" w:rsidRPr="006C45FA" w:rsidRDefault="009D10F2" w:rsidP="005C4A63">
            <w:pPr>
              <w:tabs>
                <w:tab w:val="left" w:pos="1215"/>
              </w:tabs>
              <w:spacing w:before="40" w:after="40"/>
              <w:jc w:val="center"/>
              <w:rPr>
                <w:rFonts w:ascii="Arial" w:hAnsi="Arial" w:cs="Arial"/>
                <w:sz w:val="15"/>
                <w:szCs w:val="15"/>
              </w:rPr>
            </w:pPr>
            <w:r w:rsidRPr="006C45FA">
              <w:rPr>
                <w:rFonts w:ascii="Arial" w:hAnsi="Arial" w:cs="Arial"/>
                <w:sz w:val="15"/>
                <w:szCs w:val="15"/>
              </w:rPr>
              <w:t>NDIA Enclave</w:t>
            </w:r>
          </w:p>
        </w:tc>
        <w:tc>
          <w:tcPr>
            <w:tcW w:w="1588" w:type="dxa"/>
            <w:hideMark/>
          </w:tcPr>
          <w:p w:rsidR="009D10F2" w:rsidRPr="006C45F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Postcode</w:t>
            </w:r>
          </w:p>
        </w:tc>
        <w:tc>
          <w:tcPr>
            <w:tcW w:w="1593" w:type="dxa"/>
            <w:hideMark/>
          </w:tcPr>
          <w:p w:rsidR="009D10F2" w:rsidRPr="006C45F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Location Name</w:t>
            </w:r>
          </w:p>
        </w:tc>
        <w:tc>
          <w:tcPr>
            <w:tcW w:w="1580" w:type="dxa"/>
            <w:hideMark/>
          </w:tcPr>
          <w:p w:rsidR="009D10F2" w:rsidRPr="006C45F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State</w:t>
            </w:r>
          </w:p>
        </w:tc>
        <w:tc>
          <w:tcPr>
            <w:tcW w:w="1583" w:type="dxa"/>
            <w:hideMark/>
          </w:tcPr>
          <w:p w:rsidR="009D10F2" w:rsidRPr="006C45FA"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MMM Rating</w:t>
            </w:r>
          </w:p>
        </w:tc>
        <w:tc>
          <w:tcPr>
            <w:tcW w:w="1583" w:type="dxa"/>
            <w:hideMark/>
          </w:tcPr>
          <w:p w:rsidR="009D10F2" w:rsidRPr="006C45FA"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 xml:space="preserve">NDIS </w:t>
            </w:r>
            <w:r w:rsidR="009D10F2" w:rsidRPr="006C45FA">
              <w:rPr>
                <w:rFonts w:ascii="Arial" w:hAnsi="Arial" w:cs="Arial"/>
                <w:sz w:val="15"/>
                <w:szCs w:val="15"/>
              </w:rPr>
              <w:t>MMM Rating</w:t>
            </w:r>
          </w:p>
        </w:tc>
      </w:tr>
      <w:tr w:rsidR="009D10F2"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rsidR="009D10F2" w:rsidRPr="006C45FA" w:rsidRDefault="009D10F2" w:rsidP="005C4A63">
            <w:pPr>
              <w:tabs>
                <w:tab w:val="left" w:pos="1215"/>
              </w:tabs>
              <w:spacing w:before="40" w:after="40"/>
              <w:jc w:val="center"/>
              <w:rPr>
                <w:rFonts w:ascii="Arial" w:hAnsi="Arial" w:cs="Arial"/>
                <w:b w:val="0"/>
                <w:sz w:val="15"/>
                <w:szCs w:val="15"/>
              </w:rPr>
            </w:pPr>
            <w:r w:rsidRPr="006C45FA">
              <w:rPr>
                <w:rFonts w:ascii="Arial" w:hAnsi="Arial" w:cs="Arial"/>
                <w:sz w:val="15"/>
                <w:szCs w:val="15"/>
              </w:rPr>
              <w:t>Hay</w:t>
            </w:r>
          </w:p>
        </w:tc>
        <w:tc>
          <w:tcPr>
            <w:tcW w:w="1605" w:type="dxa"/>
            <w:shd w:val="clear" w:color="auto" w:fill="auto"/>
            <w:hideMark/>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2711</w:t>
            </w:r>
          </w:p>
        </w:tc>
        <w:tc>
          <w:tcPr>
            <w:tcW w:w="1605" w:type="dxa"/>
            <w:shd w:val="clear" w:color="auto" w:fill="auto"/>
            <w:hideMark/>
          </w:tcPr>
          <w:p w:rsidR="009D10F2" w:rsidRPr="006C45FA"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Hay</w:t>
            </w:r>
          </w:p>
        </w:tc>
        <w:tc>
          <w:tcPr>
            <w:tcW w:w="1604" w:type="dxa"/>
            <w:shd w:val="clear" w:color="auto" w:fill="auto"/>
            <w:hideMark/>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NSW</w:t>
            </w:r>
          </w:p>
        </w:tc>
        <w:tc>
          <w:tcPr>
            <w:tcW w:w="1605" w:type="dxa"/>
            <w:shd w:val="clear" w:color="auto" w:fill="auto"/>
            <w:hideMark/>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605" w:type="dxa"/>
            <w:shd w:val="clear" w:color="auto" w:fill="auto"/>
            <w:hideMark/>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9D10F2" w:rsidRPr="006C45FA"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rsidR="009D10F2" w:rsidRPr="006C45FA"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2711</w:t>
            </w:r>
          </w:p>
        </w:tc>
        <w:tc>
          <w:tcPr>
            <w:tcW w:w="1605" w:type="dxa"/>
            <w:shd w:val="clear" w:color="auto" w:fill="auto"/>
          </w:tcPr>
          <w:p w:rsidR="009D10F2" w:rsidRPr="006C45FA"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Hay South</w:t>
            </w:r>
          </w:p>
        </w:tc>
        <w:tc>
          <w:tcPr>
            <w:tcW w:w="1604" w:type="dxa"/>
            <w:shd w:val="clear" w:color="auto" w:fill="auto"/>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NSW</w:t>
            </w:r>
          </w:p>
        </w:tc>
        <w:tc>
          <w:tcPr>
            <w:tcW w:w="1605" w:type="dxa"/>
            <w:shd w:val="clear" w:color="auto" w:fill="auto"/>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605" w:type="dxa"/>
            <w:shd w:val="clear" w:color="auto" w:fill="auto"/>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9D10F2" w:rsidRPr="006C45FA"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rsidR="009D10F2" w:rsidRPr="006C45FA" w:rsidRDefault="009D10F2" w:rsidP="005C4A63">
            <w:pPr>
              <w:tabs>
                <w:tab w:val="left" w:pos="1215"/>
              </w:tabs>
              <w:spacing w:before="40" w:after="40"/>
              <w:jc w:val="center"/>
              <w:rPr>
                <w:rFonts w:ascii="Arial" w:hAnsi="Arial" w:cs="Arial"/>
                <w:b w:val="0"/>
                <w:sz w:val="15"/>
                <w:szCs w:val="15"/>
              </w:rPr>
            </w:pPr>
            <w:r w:rsidRPr="006C45FA">
              <w:rPr>
                <w:rFonts w:ascii="Arial" w:hAnsi="Arial" w:cs="Arial"/>
                <w:sz w:val="15"/>
                <w:szCs w:val="15"/>
              </w:rPr>
              <w:t>Balranald</w:t>
            </w:r>
          </w:p>
        </w:tc>
        <w:tc>
          <w:tcPr>
            <w:tcW w:w="1605" w:type="dxa"/>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2715</w:t>
            </w:r>
          </w:p>
        </w:tc>
        <w:tc>
          <w:tcPr>
            <w:tcW w:w="1605" w:type="dxa"/>
          </w:tcPr>
          <w:p w:rsidR="009D10F2" w:rsidRPr="006C45FA"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Balranald</w:t>
            </w:r>
          </w:p>
        </w:tc>
        <w:tc>
          <w:tcPr>
            <w:tcW w:w="1604" w:type="dxa"/>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NSW</w:t>
            </w:r>
          </w:p>
        </w:tc>
        <w:tc>
          <w:tcPr>
            <w:tcW w:w="1605" w:type="dxa"/>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605" w:type="dxa"/>
          </w:tcPr>
          <w:p w:rsidR="009D10F2" w:rsidRPr="006C45FA"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9D10F2" w:rsidRPr="006C45FA"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rsidR="009D10F2" w:rsidRPr="006C45FA" w:rsidRDefault="009D10F2" w:rsidP="005C4A63">
            <w:pPr>
              <w:tabs>
                <w:tab w:val="left" w:pos="1215"/>
              </w:tabs>
              <w:spacing w:before="40" w:after="40"/>
              <w:jc w:val="center"/>
              <w:rPr>
                <w:rFonts w:ascii="Arial" w:hAnsi="Arial" w:cs="Arial"/>
                <w:b w:val="0"/>
                <w:sz w:val="15"/>
                <w:szCs w:val="15"/>
              </w:rPr>
            </w:pPr>
            <w:r w:rsidRPr="006C45FA">
              <w:rPr>
                <w:rFonts w:ascii="Arial" w:hAnsi="Arial" w:cs="Arial"/>
                <w:sz w:val="15"/>
                <w:szCs w:val="15"/>
              </w:rPr>
              <w:t>Broken Hill</w:t>
            </w:r>
          </w:p>
        </w:tc>
        <w:tc>
          <w:tcPr>
            <w:tcW w:w="1605" w:type="dxa"/>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2880</w:t>
            </w:r>
          </w:p>
        </w:tc>
        <w:tc>
          <w:tcPr>
            <w:tcW w:w="1605" w:type="dxa"/>
          </w:tcPr>
          <w:p w:rsidR="009D10F2" w:rsidRPr="006C45FA"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Broken Hill</w:t>
            </w:r>
          </w:p>
        </w:tc>
        <w:tc>
          <w:tcPr>
            <w:tcW w:w="1604" w:type="dxa"/>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NSW</w:t>
            </w:r>
          </w:p>
        </w:tc>
        <w:tc>
          <w:tcPr>
            <w:tcW w:w="1605" w:type="dxa"/>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605" w:type="dxa"/>
          </w:tcPr>
          <w:p w:rsidR="009D10F2" w:rsidRPr="006C45FA"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DD50F7"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rsidR="00DD50F7" w:rsidRPr="006C45FA" w:rsidRDefault="00DD50F7" w:rsidP="00DD50F7">
            <w:pPr>
              <w:tabs>
                <w:tab w:val="left" w:pos="1215"/>
              </w:tabs>
              <w:spacing w:before="40" w:after="40"/>
              <w:jc w:val="center"/>
              <w:rPr>
                <w:rFonts w:ascii="Arial" w:hAnsi="Arial" w:cs="Arial"/>
                <w:b w:val="0"/>
                <w:bCs w:val="0"/>
                <w:sz w:val="15"/>
                <w:szCs w:val="15"/>
              </w:rPr>
            </w:pPr>
            <w:r w:rsidRPr="006C45FA">
              <w:rPr>
                <w:rFonts w:ascii="Arial" w:hAnsi="Arial" w:cs="Arial"/>
                <w:sz w:val="15"/>
                <w:szCs w:val="15"/>
              </w:rPr>
              <w:t>Ravenswood/Warren</w:t>
            </w:r>
          </w:p>
        </w:tc>
        <w:tc>
          <w:tcPr>
            <w:tcW w:w="1605" w:type="dxa"/>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2824</w:t>
            </w:r>
          </w:p>
        </w:tc>
        <w:tc>
          <w:tcPr>
            <w:tcW w:w="1605" w:type="dxa"/>
          </w:tcPr>
          <w:p w:rsidR="00DD50F7" w:rsidRPr="006C45FA"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Ravenswood</w:t>
            </w:r>
          </w:p>
        </w:tc>
        <w:tc>
          <w:tcPr>
            <w:tcW w:w="1604" w:type="dxa"/>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NSW</w:t>
            </w:r>
          </w:p>
        </w:tc>
        <w:tc>
          <w:tcPr>
            <w:tcW w:w="1605" w:type="dxa"/>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605" w:type="dxa"/>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DD50F7"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rsidR="00DD50F7" w:rsidRPr="006C45FA"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rsidR="00DD50F7" w:rsidRPr="006C45F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2824</w:t>
            </w:r>
          </w:p>
        </w:tc>
        <w:tc>
          <w:tcPr>
            <w:tcW w:w="1593" w:type="dxa"/>
            <w:shd w:val="clear" w:color="auto" w:fill="E8CAED" w:themeFill="accent4" w:themeFillTint="33"/>
          </w:tcPr>
          <w:p w:rsidR="00DD50F7" w:rsidRPr="006C45FA"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Warren</w:t>
            </w:r>
          </w:p>
        </w:tc>
        <w:tc>
          <w:tcPr>
            <w:tcW w:w="1580" w:type="dxa"/>
            <w:shd w:val="clear" w:color="auto" w:fill="E8CAED" w:themeFill="accent4" w:themeFillTint="33"/>
          </w:tcPr>
          <w:p w:rsidR="00DD50F7" w:rsidRPr="006C45F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NSW</w:t>
            </w:r>
          </w:p>
        </w:tc>
        <w:tc>
          <w:tcPr>
            <w:tcW w:w="1583" w:type="dxa"/>
            <w:shd w:val="clear" w:color="auto" w:fill="E8CAED" w:themeFill="accent4" w:themeFillTint="33"/>
          </w:tcPr>
          <w:p w:rsidR="00DD50F7" w:rsidRPr="006C45F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E8CAED" w:themeFill="accent4" w:themeFillTint="33"/>
          </w:tcPr>
          <w:p w:rsidR="00DD50F7" w:rsidRPr="006C45FA"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334E4C"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334E4C" w:rsidRPr="006C45FA" w:rsidRDefault="00334E4C"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Roma</w:t>
            </w:r>
          </w:p>
        </w:tc>
        <w:tc>
          <w:tcPr>
            <w:tcW w:w="1588"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4455</w:t>
            </w:r>
          </w:p>
        </w:tc>
        <w:tc>
          <w:tcPr>
            <w:tcW w:w="1593" w:type="dxa"/>
            <w:shd w:val="clear" w:color="auto" w:fill="FFFFFF" w:themeFill="background1"/>
          </w:tcPr>
          <w:p w:rsidR="00334E4C" w:rsidRPr="006C45FA"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Roma</w:t>
            </w:r>
          </w:p>
        </w:tc>
        <w:tc>
          <w:tcPr>
            <w:tcW w:w="1580"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334E4C"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334E4C" w:rsidRPr="006C45F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4455</w:t>
            </w:r>
          </w:p>
        </w:tc>
        <w:tc>
          <w:tcPr>
            <w:tcW w:w="1593" w:type="dxa"/>
            <w:shd w:val="clear" w:color="auto" w:fill="FFFFFF" w:themeFill="background1"/>
          </w:tcPr>
          <w:p w:rsidR="00334E4C" w:rsidRPr="006C45FA"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Blythdale</w:t>
            </w:r>
          </w:p>
        </w:tc>
        <w:tc>
          <w:tcPr>
            <w:tcW w:w="1580"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334E4C"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334E4C" w:rsidRPr="006C45F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4455</w:t>
            </w:r>
          </w:p>
        </w:tc>
        <w:tc>
          <w:tcPr>
            <w:tcW w:w="1593" w:type="dxa"/>
            <w:shd w:val="clear" w:color="auto" w:fill="FFFFFF" w:themeFill="background1"/>
          </w:tcPr>
          <w:p w:rsidR="00334E4C" w:rsidRPr="006C45FA"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Euthulla</w:t>
            </w:r>
          </w:p>
        </w:tc>
        <w:tc>
          <w:tcPr>
            <w:tcW w:w="1580"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334E4C"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rsidR="00334E4C" w:rsidRPr="006C45FA"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4455</w:t>
            </w:r>
          </w:p>
        </w:tc>
        <w:tc>
          <w:tcPr>
            <w:tcW w:w="1593" w:type="dxa"/>
            <w:shd w:val="clear" w:color="auto" w:fill="FFFFFF" w:themeFill="background1"/>
          </w:tcPr>
          <w:p w:rsidR="00334E4C" w:rsidRPr="006C45FA"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Orange Hill</w:t>
            </w:r>
          </w:p>
        </w:tc>
        <w:tc>
          <w:tcPr>
            <w:tcW w:w="1580"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FFFFFF" w:themeFill="background1"/>
          </w:tcPr>
          <w:p w:rsidR="00334E4C" w:rsidRPr="006C45FA"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DD50F7"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rsidR="002C0AAB" w:rsidRPr="006C45FA" w:rsidRDefault="002C0AAB" w:rsidP="00153EBD">
            <w:pPr>
              <w:keepNext/>
              <w:tabs>
                <w:tab w:val="left" w:pos="1215"/>
              </w:tabs>
              <w:spacing w:before="40" w:after="40"/>
              <w:jc w:val="center"/>
              <w:rPr>
                <w:rFonts w:ascii="Arial" w:hAnsi="Arial" w:cs="Arial"/>
                <w:b w:val="0"/>
                <w:sz w:val="15"/>
                <w:szCs w:val="15"/>
              </w:rPr>
            </w:pPr>
            <w:r w:rsidRPr="006C45FA">
              <w:rPr>
                <w:rFonts w:ascii="Arial" w:hAnsi="Arial" w:cs="Arial"/>
                <w:sz w:val="15"/>
                <w:szCs w:val="15"/>
              </w:rPr>
              <w:t>Emerald</w:t>
            </w:r>
          </w:p>
        </w:tc>
        <w:tc>
          <w:tcPr>
            <w:tcW w:w="1588" w:type="dxa"/>
          </w:tcPr>
          <w:p w:rsidR="002C0AAB" w:rsidRPr="006C45F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4702</w:t>
            </w:r>
          </w:p>
        </w:tc>
        <w:tc>
          <w:tcPr>
            <w:tcW w:w="1593" w:type="dxa"/>
          </w:tcPr>
          <w:p w:rsidR="002C0AAB" w:rsidRPr="006C45FA" w:rsidRDefault="002C0AAB" w:rsidP="00153EBD">
            <w:pPr>
              <w:keepNext/>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Bluff</w:t>
            </w:r>
          </w:p>
        </w:tc>
        <w:tc>
          <w:tcPr>
            <w:tcW w:w="1580" w:type="dxa"/>
          </w:tcPr>
          <w:p w:rsidR="002C0AAB" w:rsidRPr="006C45F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tcPr>
          <w:p w:rsidR="002C0AAB" w:rsidRPr="006C45F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tcPr>
          <w:p w:rsidR="002C0AAB" w:rsidRPr="006C45FA"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DD50F7"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rsidR="002C0AAB" w:rsidRPr="006C45FA"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4702</w:t>
            </w:r>
          </w:p>
        </w:tc>
        <w:tc>
          <w:tcPr>
            <w:tcW w:w="1593" w:type="dxa"/>
            <w:shd w:val="clear" w:color="auto" w:fill="E8CAED" w:themeFill="accent4" w:themeFillTint="33"/>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Comet</w:t>
            </w:r>
          </w:p>
        </w:tc>
        <w:tc>
          <w:tcPr>
            <w:tcW w:w="1580"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DD50F7"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4702</w:t>
            </w:r>
          </w:p>
        </w:tc>
        <w:tc>
          <w:tcPr>
            <w:tcW w:w="1593" w:type="dxa"/>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Jellinbah</w:t>
            </w:r>
          </w:p>
        </w:tc>
        <w:tc>
          <w:tcPr>
            <w:tcW w:w="1580"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4717</w:t>
            </w:r>
          </w:p>
        </w:tc>
        <w:tc>
          <w:tcPr>
            <w:tcW w:w="1593" w:type="dxa"/>
            <w:shd w:val="clear" w:color="auto" w:fill="E8CAED" w:themeFill="accent4" w:themeFillTint="33"/>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Blackwater</w:t>
            </w:r>
          </w:p>
        </w:tc>
        <w:tc>
          <w:tcPr>
            <w:tcW w:w="1580"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4720</w:t>
            </w:r>
          </w:p>
        </w:tc>
        <w:tc>
          <w:tcPr>
            <w:tcW w:w="1593" w:type="dxa"/>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Emerald</w:t>
            </w:r>
          </w:p>
        </w:tc>
        <w:tc>
          <w:tcPr>
            <w:tcW w:w="1580"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Moranbah</w:t>
            </w: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4741</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Coppabella</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4744</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Moranbah</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rsidR="002C0AAB" w:rsidRPr="006C45FA" w:rsidRDefault="002C0AAB"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Dysart</w:t>
            </w:r>
          </w:p>
        </w:tc>
        <w:tc>
          <w:tcPr>
            <w:tcW w:w="1588"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4745</w:t>
            </w:r>
          </w:p>
        </w:tc>
        <w:tc>
          <w:tcPr>
            <w:tcW w:w="1593" w:type="dxa"/>
            <w:shd w:val="clear" w:color="auto" w:fill="E8CAED" w:themeFill="accent4" w:themeFillTint="33"/>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Dysart</w:t>
            </w:r>
          </w:p>
        </w:tc>
        <w:tc>
          <w:tcPr>
            <w:tcW w:w="1580"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E8CAED" w:themeFill="accent4" w:themeFillTint="33"/>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Charters Towers</w:t>
            </w: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Queenton</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Charters Towers</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Alabama Hill</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Breddan</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Broughton</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Grand Secret</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Millchester</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Mosman Park</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Richmond Hill</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Southern Cross</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Toll</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4820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Towers Hill</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QLD</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4</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rsidR="002C0AAB" w:rsidRPr="006C45FA" w:rsidRDefault="002C0AAB"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Merredin</w:t>
            </w:r>
          </w:p>
        </w:tc>
        <w:tc>
          <w:tcPr>
            <w:tcW w:w="1588"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6415</w:t>
            </w:r>
          </w:p>
        </w:tc>
        <w:tc>
          <w:tcPr>
            <w:tcW w:w="1593" w:type="dxa"/>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Merredin</w:t>
            </w:r>
          </w:p>
        </w:tc>
        <w:tc>
          <w:tcPr>
            <w:tcW w:w="1580"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Kalgoorlie</w:t>
            </w: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Kalgoorlie</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Broadwood</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hideMark/>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Hannans</w:t>
            </w:r>
          </w:p>
        </w:tc>
        <w:tc>
          <w:tcPr>
            <w:tcW w:w="1580"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Karlkurla</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Lamington</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Mullingar</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Piccadilly</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Somerville</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South Kalgoorlie</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West Kalgoorlie</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West Lamington</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6430</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Williamstown</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6432</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Boulder</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6432</w:t>
            </w:r>
          </w:p>
        </w:tc>
        <w:tc>
          <w:tcPr>
            <w:tcW w:w="1593" w:type="dxa"/>
            <w:shd w:val="clear" w:color="auto" w:fill="FFFFFF" w:themeFill="background1"/>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South Boulder</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6432</w:t>
            </w:r>
          </w:p>
        </w:tc>
        <w:tc>
          <w:tcPr>
            <w:tcW w:w="1593" w:type="dxa"/>
            <w:shd w:val="clear" w:color="auto" w:fill="FFFFFF" w:themeFill="background1"/>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Victory Heights</w:t>
            </w:r>
          </w:p>
        </w:tc>
        <w:tc>
          <w:tcPr>
            <w:tcW w:w="1580"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3</w:t>
            </w:r>
          </w:p>
        </w:tc>
        <w:tc>
          <w:tcPr>
            <w:tcW w:w="1583" w:type="dxa"/>
            <w:shd w:val="clear" w:color="auto" w:fill="FFFFFF" w:themeFill="background1"/>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rsidR="002C0AAB" w:rsidRPr="006C45FA" w:rsidRDefault="002C0AAB" w:rsidP="002C0AAB">
            <w:pPr>
              <w:tabs>
                <w:tab w:val="left" w:pos="1215"/>
              </w:tabs>
              <w:spacing w:before="40" w:after="40"/>
              <w:jc w:val="center"/>
              <w:rPr>
                <w:rFonts w:ascii="Arial" w:hAnsi="Arial" w:cs="Arial"/>
                <w:b w:val="0"/>
                <w:sz w:val="15"/>
                <w:szCs w:val="15"/>
              </w:rPr>
            </w:pPr>
            <w:r w:rsidRPr="006C45FA">
              <w:rPr>
                <w:rFonts w:ascii="Arial" w:hAnsi="Arial" w:cs="Arial"/>
                <w:sz w:val="15"/>
                <w:szCs w:val="15"/>
              </w:rPr>
              <w:t>Kambalda</w:t>
            </w:r>
          </w:p>
        </w:tc>
        <w:tc>
          <w:tcPr>
            <w:tcW w:w="1588"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6442</w:t>
            </w:r>
          </w:p>
        </w:tc>
        <w:tc>
          <w:tcPr>
            <w:tcW w:w="1593" w:type="dxa"/>
          </w:tcPr>
          <w:p w:rsidR="002C0AAB" w:rsidRPr="006C45FA"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Kambalda West</w:t>
            </w:r>
          </w:p>
        </w:tc>
        <w:tc>
          <w:tcPr>
            <w:tcW w:w="1580"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tcPr>
          <w:p w:rsidR="002C0AAB" w:rsidRPr="006C45FA"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2C0AAB" w:rsidRPr="006C45FA"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rsidR="002C0AAB" w:rsidRPr="006C45FA"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6442</w:t>
            </w:r>
          </w:p>
        </w:tc>
        <w:tc>
          <w:tcPr>
            <w:tcW w:w="1593" w:type="dxa"/>
            <w:shd w:val="clear" w:color="auto" w:fill="E8CAED" w:themeFill="accent4" w:themeFillTint="33"/>
            <w:hideMark/>
          </w:tcPr>
          <w:p w:rsidR="002C0AAB" w:rsidRPr="006C45FA"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Kambalda East</w:t>
            </w:r>
          </w:p>
        </w:tc>
        <w:tc>
          <w:tcPr>
            <w:tcW w:w="1580" w:type="dxa"/>
            <w:shd w:val="clear" w:color="auto" w:fill="E8CAED" w:themeFill="accent4" w:themeFillTint="33"/>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WA</w:t>
            </w:r>
          </w:p>
        </w:tc>
        <w:tc>
          <w:tcPr>
            <w:tcW w:w="1583" w:type="dxa"/>
            <w:shd w:val="clear" w:color="auto" w:fill="E8CAED" w:themeFill="accent4" w:themeFillTint="33"/>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5</w:t>
            </w:r>
          </w:p>
        </w:tc>
        <w:tc>
          <w:tcPr>
            <w:tcW w:w="1583" w:type="dxa"/>
            <w:shd w:val="clear" w:color="auto" w:fill="E8CAED" w:themeFill="accent4" w:themeFillTint="33"/>
            <w:hideMark/>
          </w:tcPr>
          <w:p w:rsidR="002C0AAB" w:rsidRPr="006C45FA"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r>
      <w:tr w:rsidR="00DD50F7" w:rsidRPr="006C45FA"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rsidR="00DD50F7" w:rsidRPr="006C45FA" w:rsidRDefault="00DD50F7" w:rsidP="002C0AAB">
            <w:pPr>
              <w:tabs>
                <w:tab w:val="left" w:pos="1215"/>
              </w:tabs>
              <w:spacing w:before="40" w:after="40"/>
              <w:jc w:val="center"/>
              <w:rPr>
                <w:rFonts w:ascii="Arial" w:hAnsi="Arial" w:cs="Arial"/>
                <w:sz w:val="15"/>
                <w:szCs w:val="15"/>
              </w:rPr>
            </w:pPr>
            <w:r w:rsidRPr="006C45FA">
              <w:rPr>
                <w:rFonts w:ascii="Arial" w:hAnsi="Arial" w:cs="Arial"/>
                <w:sz w:val="15"/>
                <w:szCs w:val="15"/>
              </w:rPr>
              <w:t>Gunbalanya</w:t>
            </w:r>
          </w:p>
        </w:tc>
        <w:tc>
          <w:tcPr>
            <w:tcW w:w="1588" w:type="dxa"/>
            <w:shd w:val="clear" w:color="auto" w:fill="FFFFFF" w:themeFill="background1"/>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0822</w:t>
            </w:r>
          </w:p>
        </w:tc>
        <w:tc>
          <w:tcPr>
            <w:tcW w:w="1593" w:type="dxa"/>
            <w:shd w:val="clear" w:color="auto" w:fill="FFFFFF" w:themeFill="background1"/>
          </w:tcPr>
          <w:p w:rsidR="00DD50F7" w:rsidRPr="006C45FA"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Gunbalanya</w:t>
            </w:r>
          </w:p>
        </w:tc>
        <w:tc>
          <w:tcPr>
            <w:tcW w:w="1580" w:type="dxa"/>
            <w:shd w:val="clear" w:color="auto" w:fill="FFFFFF" w:themeFill="background1"/>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NT</w:t>
            </w:r>
          </w:p>
        </w:tc>
        <w:tc>
          <w:tcPr>
            <w:tcW w:w="1583" w:type="dxa"/>
            <w:shd w:val="clear" w:color="auto" w:fill="FFFFFF" w:themeFill="background1"/>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6</w:t>
            </w:r>
          </w:p>
        </w:tc>
        <w:tc>
          <w:tcPr>
            <w:tcW w:w="1583" w:type="dxa"/>
            <w:shd w:val="clear" w:color="auto" w:fill="FFFFFF" w:themeFill="background1"/>
          </w:tcPr>
          <w:p w:rsidR="00DD50F7" w:rsidRPr="006C45FA"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6C45FA">
              <w:rPr>
                <w:rFonts w:ascii="Arial" w:hAnsi="Arial" w:cs="Arial"/>
                <w:sz w:val="15"/>
                <w:szCs w:val="15"/>
              </w:rPr>
              <w:t>7</w:t>
            </w:r>
          </w:p>
        </w:tc>
      </w:tr>
    </w:tbl>
    <w:p w:rsidR="005C4A63" w:rsidRPr="006C45FA" w:rsidRDefault="005C4A63" w:rsidP="005C4A63">
      <w:pPr>
        <w:pStyle w:val="Heading3"/>
      </w:pPr>
      <w:bookmarkStart w:id="161" w:name="_Toc97019765"/>
      <w:r w:rsidRPr="006C45FA">
        <w:t>Pricing Arrangements in Regional, Remote and Very Remote Areas</w:t>
      </w:r>
      <w:bookmarkEnd w:id="161"/>
    </w:p>
    <w:p w:rsidR="005C4A63" w:rsidRPr="006C45FA" w:rsidRDefault="005C4A63" w:rsidP="005C4A63">
      <w:pPr>
        <w:rPr>
          <w:rFonts w:ascii="Arial" w:hAnsi="Arial" w:cs="Arial"/>
        </w:rPr>
      </w:pPr>
      <w:r w:rsidRPr="006C45FA">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6C1E1E" w:rsidRPr="006C45FA">
        <w:rPr>
          <w:rFonts w:ascii="Arial" w:hAnsi="Arial" w:cs="Arial"/>
          <w:i/>
        </w:rPr>
        <w:t>NDIS Pricing Arrangements and Price Limits</w:t>
      </w:r>
      <w:r w:rsidR="009935D5" w:rsidRPr="006C45FA">
        <w:rPr>
          <w:rFonts w:ascii="Arial" w:hAnsi="Arial" w:cs="Arial"/>
          <w:i/>
        </w:rPr>
        <w:t>.</w:t>
      </w:r>
    </w:p>
    <w:p w:rsidR="005C4A63" w:rsidRPr="006C45FA" w:rsidRDefault="005C4A63" w:rsidP="005C4A63">
      <w:pPr>
        <w:rPr>
          <w:rFonts w:ascii="Arial" w:hAnsi="Arial" w:cs="Arial"/>
        </w:rPr>
      </w:pPr>
      <w:r w:rsidRPr="006C45FA">
        <w:rPr>
          <w:rFonts w:ascii="Arial" w:hAnsi="Arial" w:cs="Arial"/>
        </w:rPr>
        <w:t xml:space="preserve">When </w:t>
      </w:r>
      <w:r w:rsidR="00A61B74" w:rsidRPr="006C45FA">
        <w:rPr>
          <w:rFonts w:ascii="Arial" w:hAnsi="Arial" w:cs="Arial"/>
        </w:rPr>
        <w:t xml:space="preserve">a support is provided directly </w:t>
      </w:r>
      <w:r w:rsidRPr="006C45FA">
        <w:rPr>
          <w:rFonts w:ascii="Arial" w:hAnsi="Arial" w:cs="Arial"/>
        </w:rPr>
        <w:t xml:space="preserve">to a participant, </w:t>
      </w:r>
      <w:r w:rsidR="00A61B74" w:rsidRPr="006C45FA">
        <w:rPr>
          <w:rFonts w:ascii="Arial" w:hAnsi="Arial" w:cs="Arial"/>
        </w:rPr>
        <w:t xml:space="preserve">and the worker delivering the support is at the same location as the participant, </w:t>
      </w:r>
      <w:r w:rsidRPr="006C45FA">
        <w:rPr>
          <w:rFonts w:ascii="Arial" w:hAnsi="Arial" w:cs="Arial"/>
        </w:rPr>
        <w:t>t</w:t>
      </w:r>
      <w:r w:rsidR="00A61B74" w:rsidRPr="006C45FA">
        <w:rPr>
          <w:rFonts w:ascii="Arial" w:hAnsi="Arial" w:cs="Arial"/>
        </w:rPr>
        <w:t>he price limit that applies to the</w:t>
      </w:r>
      <w:r w:rsidRPr="006C45FA">
        <w:rPr>
          <w:rFonts w:ascii="Arial" w:hAnsi="Arial" w:cs="Arial"/>
        </w:rPr>
        <w:t xml:space="preserve"> support is determined by the location of the participant at the time of service delivery. For example, if a participant living in a Remote location visits a </w:t>
      </w:r>
      <w:r w:rsidR="00050454" w:rsidRPr="006C45FA">
        <w:rPr>
          <w:rFonts w:ascii="Arial" w:hAnsi="Arial" w:cs="Arial"/>
        </w:rPr>
        <w:t xml:space="preserve">provider </w:t>
      </w:r>
      <w:r w:rsidRPr="006C45FA">
        <w:rPr>
          <w:rFonts w:ascii="Arial" w:hAnsi="Arial" w:cs="Arial"/>
        </w:rPr>
        <w:t xml:space="preserve">to receive a service, the support is subject to the price limit that applies to that location </w:t>
      </w:r>
      <w:r w:rsidR="00310177" w:rsidRPr="006C45FA">
        <w:rPr>
          <w:rFonts w:ascii="Arial" w:hAnsi="Arial" w:cs="Arial"/>
        </w:rPr>
        <w:t>-</w:t>
      </w:r>
      <w:r w:rsidRPr="006C45FA">
        <w:rPr>
          <w:rFonts w:ascii="Arial" w:hAnsi="Arial" w:cs="Arial"/>
        </w:rPr>
        <w:t xml:space="preserve"> not the Remote price limit.</w:t>
      </w:r>
    </w:p>
    <w:p w:rsidR="00A61B74" w:rsidRPr="006C45FA" w:rsidRDefault="00A61B74" w:rsidP="005C4A63">
      <w:pPr>
        <w:rPr>
          <w:rFonts w:ascii="Arial" w:hAnsi="Arial" w:cs="Arial"/>
        </w:rPr>
      </w:pPr>
      <w:r w:rsidRPr="006C45FA">
        <w:rPr>
          <w:rFonts w:ascii="Arial" w:hAnsi="Arial" w:cs="Arial"/>
        </w:rPr>
        <w:t xml:space="preserve">When a support is provided directly to a participant via </w:t>
      </w:r>
      <w:r w:rsidR="00F03BFE" w:rsidRPr="006C45FA">
        <w:rPr>
          <w:rFonts w:ascii="Arial" w:hAnsi="Arial" w:cs="Arial"/>
        </w:rPr>
        <w:t>telehealth</w:t>
      </w:r>
      <w:r w:rsidRPr="006C45FA">
        <w:rPr>
          <w:rFonts w:ascii="Arial" w:hAnsi="Arial" w:cs="Arial"/>
        </w:rPr>
        <w:t xml:space="preserve">, the price limit that applies to the support </w:t>
      </w:r>
      <w:r w:rsidR="00447606" w:rsidRPr="006C45FA">
        <w:rPr>
          <w:rFonts w:ascii="Arial" w:hAnsi="Arial" w:cs="Arial"/>
        </w:rPr>
        <w:t xml:space="preserve">should, in general, be the price limit that would apply if the participant was receiving the support at the place that the person who is delivering the support is located at the time of service </w:t>
      </w:r>
      <w:r w:rsidR="00447606" w:rsidRPr="006C45FA">
        <w:rPr>
          <w:rFonts w:ascii="Arial" w:hAnsi="Arial" w:cs="Arial"/>
        </w:rPr>
        <w:lastRenderedPageBreak/>
        <w:t>delivery. However, participants in Remote or Very Remote areas can agree that those price limits should apply to the support if they are satisfied that the support provides value for money.</w:t>
      </w:r>
    </w:p>
    <w:p w:rsidR="00A61B74" w:rsidRPr="006C45FA" w:rsidRDefault="00A61B74" w:rsidP="005C4A63">
      <w:pPr>
        <w:rPr>
          <w:rFonts w:ascii="Arial" w:hAnsi="Arial" w:cs="Arial"/>
        </w:rPr>
      </w:pPr>
      <w:r w:rsidRPr="006C45FA">
        <w:rPr>
          <w:rFonts w:ascii="Arial" w:hAnsi="Arial" w:cs="Arial"/>
        </w:rPr>
        <w:t>When</w:t>
      </w:r>
      <w:r w:rsidR="005C4A63" w:rsidRPr="006C45FA">
        <w:rPr>
          <w:rFonts w:ascii="Arial" w:hAnsi="Arial" w:cs="Arial"/>
        </w:rPr>
        <w:t xml:space="preserve"> a support is not pr</w:t>
      </w:r>
      <w:r w:rsidRPr="006C45FA">
        <w:rPr>
          <w:rFonts w:ascii="Arial" w:hAnsi="Arial" w:cs="Arial"/>
        </w:rPr>
        <w:t xml:space="preserve">ovided directly (for example, </w:t>
      </w:r>
      <w:r w:rsidRPr="006C45FA">
        <w:rPr>
          <w:rFonts w:ascii="Arial" w:hAnsi="Arial" w:cs="Arial"/>
          <w:b/>
        </w:rPr>
        <w:fldChar w:fldCharType="begin"/>
      </w:r>
      <w:r w:rsidRPr="006C45FA">
        <w:rPr>
          <w:rFonts w:ascii="Arial" w:hAnsi="Arial" w:cs="Arial"/>
          <w:b/>
        </w:rPr>
        <w:instrText xml:space="preserve"> REF _Ref43891024 \h  \* MERGEFORMAT </w:instrText>
      </w:r>
      <w:r w:rsidRPr="006C45FA">
        <w:rPr>
          <w:rFonts w:ascii="Arial" w:hAnsi="Arial" w:cs="Arial"/>
          <w:b/>
        </w:rPr>
      </w:r>
      <w:r w:rsidRPr="006C45FA">
        <w:rPr>
          <w:rFonts w:ascii="Arial" w:hAnsi="Arial" w:cs="Arial"/>
          <w:b/>
        </w:rPr>
        <w:fldChar w:fldCharType="separate"/>
      </w:r>
      <w:r w:rsidR="00360BDD" w:rsidRPr="00360BDD">
        <w:rPr>
          <w:b/>
        </w:rPr>
        <w:t>Non-Face-to-Face Support Provision</w:t>
      </w:r>
      <w:r w:rsidRPr="006C45FA">
        <w:rPr>
          <w:rFonts w:ascii="Arial" w:hAnsi="Arial" w:cs="Arial"/>
          <w:b/>
        </w:rPr>
        <w:fldChar w:fldCharType="end"/>
      </w:r>
      <w:r w:rsidRPr="006C45FA">
        <w:rPr>
          <w:rFonts w:ascii="Arial" w:hAnsi="Arial" w:cs="Arial"/>
        </w:rPr>
        <w:t xml:space="preserve"> or </w:t>
      </w:r>
      <w:r w:rsidRPr="006C45FA">
        <w:rPr>
          <w:rFonts w:ascii="Arial" w:hAnsi="Arial" w:cs="Arial"/>
          <w:b/>
        </w:rPr>
        <w:fldChar w:fldCharType="begin"/>
      </w:r>
      <w:r w:rsidRPr="006C45FA">
        <w:rPr>
          <w:rFonts w:ascii="Arial" w:hAnsi="Arial" w:cs="Arial"/>
          <w:b/>
        </w:rPr>
        <w:instrText xml:space="preserve"> REF _Ref41152752 \h  \* MERGEFORMAT </w:instrText>
      </w:r>
      <w:r w:rsidRPr="006C45FA">
        <w:rPr>
          <w:rFonts w:ascii="Arial" w:hAnsi="Arial" w:cs="Arial"/>
          <w:b/>
        </w:rPr>
      </w:r>
      <w:r w:rsidRPr="006C45FA">
        <w:rPr>
          <w:rFonts w:ascii="Arial" w:hAnsi="Arial" w:cs="Arial"/>
          <w:b/>
        </w:rPr>
        <w:fldChar w:fldCharType="separate"/>
      </w:r>
      <w:r w:rsidR="00360BDD" w:rsidRPr="00360BDD">
        <w:rPr>
          <w:b/>
        </w:rPr>
        <w:t>NDIA Requested Reports</w:t>
      </w:r>
      <w:r w:rsidRPr="006C45FA">
        <w:rPr>
          <w:rFonts w:ascii="Arial" w:hAnsi="Arial" w:cs="Arial"/>
          <w:b/>
        </w:rPr>
        <w:fldChar w:fldCharType="end"/>
      </w:r>
      <w:r w:rsidR="005C4A63" w:rsidRPr="006C45FA">
        <w:rPr>
          <w:rFonts w:ascii="Arial" w:hAnsi="Arial" w:cs="Arial"/>
        </w:rPr>
        <w:t xml:space="preserve">) then the price limit that applies </w:t>
      </w:r>
      <w:r w:rsidR="00141CFB" w:rsidRPr="006C45FA">
        <w:rPr>
          <w:rFonts w:ascii="Arial" w:hAnsi="Arial" w:cs="Arial"/>
        </w:rPr>
        <w:t>to the support is</w:t>
      </w:r>
      <w:r w:rsidR="005C4A63" w:rsidRPr="006C45FA">
        <w:rPr>
          <w:rFonts w:ascii="Arial" w:hAnsi="Arial" w:cs="Arial"/>
        </w:rPr>
        <w:t xml:space="preserve"> the price limit that would apply if the participant was receiving the support at the place that the person who is delivering the support is located</w:t>
      </w:r>
      <w:r w:rsidR="00141CFB" w:rsidRPr="006C45FA">
        <w:rPr>
          <w:rFonts w:ascii="Arial" w:hAnsi="Arial" w:cs="Arial"/>
        </w:rPr>
        <w:t xml:space="preserve"> at the time of service delivery</w:t>
      </w:r>
      <w:r w:rsidR="005C4A63" w:rsidRPr="006C45FA">
        <w:rPr>
          <w:rFonts w:ascii="Arial" w:hAnsi="Arial" w:cs="Arial"/>
        </w:rPr>
        <w:t>.</w:t>
      </w:r>
    </w:p>
    <w:p w:rsidR="00954534" w:rsidRPr="006C45FA" w:rsidRDefault="00954534" w:rsidP="00ED3D66">
      <w:pPr>
        <w:pStyle w:val="Heading2"/>
      </w:pPr>
      <w:bookmarkStart w:id="162" w:name="_Provider_Travel"/>
      <w:bookmarkStart w:id="163" w:name="_Disability-Related_Health_Supports"/>
      <w:bookmarkStart w:id="164" w:name="_Ref43910919"/>
      <w:bookmarkStart w:id="165" w:name="_Toc504114427"/>
      <w:bookmarkStart w:id="166" w:name="_Toc504137195"/>
      <w:bookmarkStart w:id="167" w:name="_Toc536784152"/>
      <w:bookmarkStart w:id="168" w:name="_Toc4410964"/>
      <w:bookmarkStart w:id="169" w:name="_Toc18605684"/>
      <w:bookmarkStart w:id="170" w:name="_Toc18605762"/>
      <w:bookmarkStart w:id="171" w:name="_Toc20081280"/>
      <w:bookmarkStart w:id="172" w:name="_Toc41159056"/>
      <w:bookmarkStart w:id="173" w:name="_Toc97019766"/>
      <w:bookmarkEnd w:id="56"/>
      <w:bookmarkEnd w:id="57"/>
      <w:bookmarkEnd w:id="58"/>
      <w:bookmarkEnd w:id="89"/>
      <w:bookmarkEnd w:id="162"/>
      <w:bookmarkEnd w:id="163"/>
      <w:r w:rsidRPr="006C45FA">
        <w:t xml:space="preserve">Claiming for </w:t>
      </w:r>
      <w:r w:rsidR="00AB0250" w:rsidRPr="006C45FA">
        <w:t>Group-Based</w:t>
      </w:r>
      <w:r w:rsidRPr="006C45FA">
        <w:t xml:space="preserve"> Supports</w:t>
      </w:r>
      <w:bookmarkEnd w:id="164"/>
      <w:bookmarkEnd w:id="173"/>
    </w:p>
    <w:p w:rsidR="00BA749F" w:rsidRPr="006C45FA" w:rsidRDefault="00BA749F" w:rsidP="00BA749F">
      <w:pPr>
        <w:rPr>
          <w:rFonts w:ascii="Arial" w:hAnsi="Arial" w:cs="Arial"/>
        </w:rPr>
      </w:pPr>
      <w:r w:rsidRPr="006C45FA">
        <w:rPr>
          <w:rFonts w:ascii="Arial" w:hAnsi="Arial" w:cs="Arial"/>
          <w:lang w:eastAsia="en-AU"/>
        </w:rPr>
        <w:t>When a support item is delivered to more than one participant at the same time (a group of participants) then</w:t>
      </w:r>
      <w:r w:rsidR="00542F7F" w:rsidRPr="006C45FA">
        <w:rPr>
          <w:rFonts w:ascii="Arial" w:hAnsi="Arial" w:cs="Arial"/>
          <w:lang w:eastAsia="en-AU"/>
        </w:rPr>
        <w:t xml:space="preserve">, unless the </w:t>
      </w:r>
      <w:r w:rsidR="00542F7F" w:rsidRPr="006C45FA">
        <w:rPr>
          <w:rFonts w:ascii="Arial" w:hAnsi="Arial" w:cs="Arial"/>
          <w:i/>
          <w:lang w:eastAsia="en-AU"/>
        </w:rPr>
        <w:t>NDIS Pricing Arrangements and Price Limits</w:t>
      </w:r>
      <w:r w:rsidR="00542F7F" w:rsidRPr="006C45FA">
        <w:rPr>
          <w:rFonts w:ascii="Arial" w:hAnsi="Arial" w:cs="Arial"/>
          <w:lang w:eastAsia="en-AU"/>
        </w:rPr>
        <w:t xml:space="preserve"> states otherwise,</w:t>
      </w:r>
      <w:r w:rsidRPr="006C45FA">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rsidR="002A0C30" w:rsidRPr="006C45FA" w:rsidRDefault="002A0C30" w:rsidP="00954534">
      <w:pPr>
        <w:rPr>
          <w:rFonts w:ascii="Arial" w:hAnsi="Arial" w:cs="Arial"/>
        </w:rPr>
      </w:pPr>
      <w:r w:rsidRPr="006C45FA">
        <w:rPr>
          <w:rFonts w:ascii="Arial" w:hAnsi="Arial" w:cs="Arial"/>
        </w:rPr>
        <w:t xml:space="preserve">Providers can only claim for supports that are related to the reasonable and necessary needs of a participant. Where a participant attends a </w:t>
      </w:r>
      <w:r w:rsidR="00AB0250" w:rsidRPr="006C45FA">
        <w:rPr>
          <w:rFonts w:ascii="Arial" w:hAnsi="Arial" w:cs="Arial"/>
        </w:rPr>
        <w:t>group-based</w:t>
      </w:r>
      <w:r w:rsidRPr="006C45FA">
        <w:rPr>
          <w:rFonts w:ascii="Arial" w:hAnsi="Arial" w:cs="Arial"/>
        </w:rPr>
        <w:t xml:space="preserve"> session then a provider should only claim for the time of more than one worker</w:t>
      </w:r>
      <w:r w:rsidR="00180038" w:rsidRPr="006C45FA">
        <w:rPr>
          <w:rFonts w:ascii="Arial" w:hAnsi="Arial" w:cs="Arial"/>
        </w:rPr>
        <w:t xml:space="preserve"> against that participant’s plan</w:t>
      </w:r>
      <w:r w:rsidRPr="006C45FA">
        <w:rPr>
          <w:rFonts w:ascii="Arial" w:hAnsi="Arial" w:cs="Arial"/>
        </w:rPr>
        <w:t xml:space="preserve"> if </w:t>
      </w:r>
      <w:r w:rsidR="00180038" w:rsidRPr="006C45FA">
        <w:rPr>
          <w:rFonts w:ascii="Arial" w:hAnsi="Arial" w:cs="Arial"/>
        </w:rPr>
        <w:t xml:space="preserve">all </w:t>
      </w:r>
      <w:r w:rsidRPr="006C45FA">
        <w:rPr>
          <w:rFonts w:ascii="Arial" w:hAnsi="Arial" w:cs="Arial"/>
        </w:rPr>
        <w:t>those workers were involved in the direct support of the participant for the time claimed.</w:t>
      </w:r>
    </w:p>
    <w:p w:rsidR="0032689B" w:rsidRPr="006C45FA" w:rsidRDefault="0032689B" w:rsidP="00954534">
      <w:pPr>
        <w:rPr>
          <w:rFonts w:ascii="Arial" w:hAnsi="Arial" w:cs="Arial"/>
        </w:rPr>
      </w:pPr>
      <w:r w:rsidRPr="006C45FA">
        <w:rPr>
          <w:rFonts w:ascii="Arial" w:hAnsi="Arial" w:cs="Arial"/>
        </w:rPr>
        <w:t xml:space="preserve">There are transitional arrangements in place for </w:t>
      </w:r>
      <w:r w:rsidR="00AB0250" w:rsidRPr="006C45FA">
        <w:rPr>
          <w:rFonts w:ascii="Arial" w:hAnsi="Arial" w:cs="Arial"/>
        </w:rPr>
        <w:t>group-based</w:t>
      </w:r>
      <w:r w:rsidRPr="006C45FA">
        <w:rPr>
          <w:rFonts w:ascii="Arial" w:hAnsi="Arial" w:cs="Arial"/>
        </w:rPr>
        <w:t xml:space="preserve"> supports in the </w:t>
      </w:r>
      <w:r w:rsidR="00D46A2C" w:rsidRPr="006C45FA" w:rsidDel="008B66DD">
        <w:rPr>
          <w:rFonts w:ascii="Arial" w:hAnsi="Arial" w:cs="Arial"/>
          <w:i/>
        </w:rPr>
        <w:t>Assistance with Social, Economic and Community Participation</w:t>
      </w:r>
      <w:r w:rsidR="00D46A2C" w:rsidRPr="006C45FA" w:rsidDel="008B66DD">
        <w:rPr>
          <w:rFonts w:ascii="Arial" w:hAnsi="Arial" w:cs="Arial"/>
        </w:rPr>
        <w:t xml:space="preserve"> </w:t>
      </w:r>
      <w:r w:rsidRPr="006C45FA">
        <w:rPr>
          <w:rFonts w:ascii="Arial" w:hAnsi="Arial" w:cs="Arial"/>
        </w:rPr>
        <w:t xml:space="preserve">Support Category, see page </w:t>
      </w:r>
      <w:r w:rsidRPr="006C45FA">
        <w:rPr>
          <w:rFonts w:ascii="Arial" w:hAnsi="Arial" w:cs="Arial"/>
        </w:rPr>
        <w:fldChar w:fldCharType="begin"/>
      </w:r>
      <w:r w:rsidRPr="006C45FA">
        <w:rPr>
          <w:rFonts w:ascii="Arial" w:hAnsi="Arial" w:cs="Arial"/>
        </w:rPr>
        <w:instrText xml:space="preserve"> PAGEREF _Ref43892876 \h </w:instrText>
      </w:r>
      <w:r w:rsidRPr="006C45FA">
        <w:rPr>
          <w:rFonts w:ascii="Arial" w:hAnsi="Arial" w:cs="Arial"/>
        </w:rPr>
      </w:r>
      <w:r w:rsidRPr="006C45FA">
        <w:rPr>
          <w:rFonts w:ascii="Arial" w:hAnsi="Arial" w:cs="Arial"/>
        </w:rPr>
        <w:fldChar w:fldCharType="separate"/>
      </w:r>
      <w:r w:rsidR="00360BDD">
        <w:rPr>
          <w:rFonts w:ascii="Arial" w:hAnsi="Arial" w:cs="Arial"/>
          <w:noProof/>
        </w:rPr>
        <w:t>70</w:t>
      </w:r>
      <w:r w:rsidRPr="006C45FA">
        <w:rPr>
          <w:rFonts w:ascii="Arial" w:hAnsi="Arial" w:cs="Arial"/>
        </w:rPr>
        <w:fldChar w:fldCharType="end"/>
      </w:r>
      <w:r w:rsidRPr="006C45FA">
        <w:rPr>
          <w:rFonts w:ascii="Arial" w:hAnsi="Arial" w:cs="Arial"/>
        </w:rPr>
        <w:t>.</w:t>
      </w:r>
    </w:p>
    <w:p w:rsidR="00E34F3E" w:rsidRPr="006C45FA" w:rsidDel="008B66DD" w:rsidRDefault="00E34F3E" w:rsidP="003F3CC4">
      <w:pPr>
        <w:pStyle w:val="Heading2"/>
      </w:pPr>
      <w:bookmarkStart w:id="174" w:name="_Ref43133224"/>
      <w:bookmarkStart w:id="175" w:name="_Ref54696917"/>
      <w:bookmarkStart w:id="176" w:name="ProgramofSupport"/>
      <w:bookmarkStart w:id="177" w:name="_Toc97019767"/>
      <w:r w:rsidRPr="006C45FA" w:rsidDel="008B66DD">
        <w:t>Programs of Support</w:t>
      </w:r>
      <w:bookmarkEnd w:id="174"/>
      <w:bookmarkEnd w:id="175"/>
      <w:bookmarkEnd w:id="177"/>
    </w:p>
    <w:bookmarkEnd w:id="176"/>
    <w:p w:rsidR="005B1AB9" w:rsidRPr="006C45FA" w:rsidRDefault="0022308A" w:rsidP="00CC66E4">
      <w:pPr>
        <w:rPr>
          <w:rFonts w:ascii="Arial" w:hAnsi="Arial" w:cs="Arial"/>
        </w:rPr>
      </w:pPr>
      <w:r w:rsidRPr="006C45FA">
        <w:rPr>
          <w:rFonts w:ascii="Arial" w:hAnsi="Arial" w:cs="Arial"/>
        </w:rPr>
        <w:t>A provider of group-based supports in</w:t>
      </w:r>
      <w:r w:rsidR="005B1AB9" w:rsidRPr="006C45FA">
        <w:rPr>
          <w:rFonts w:ascii="Arial" w:hAnsi="Arial" w:cs="Arial"/>
        </w:rPr>
        <w:t>:</w:t>
      </w:r>
      <w:r w:rsidRPr="006C45FA">
        <w:rPr>
          <w:rFonts w:ascii="Arial" w:hAnsi="Arial" w:cs="Arial"/>
        </w:rPr>
        <w:t xml:space="preserve"> </w:t>
      </w:r>
    </w:p>
    <w:p w:rsidR="00684187" w:rsidRPr="006C45FA" w:rsidRDefault="00684187" w:rsidP="00050454">
      <w:pPr>
        <w:pStyle w:val="ListParagraph"/>
        <w:numPr>
          <w:ilvl w:val="0"/>
          <w:numId w:val="25"/>
        </w:numPr>
        <w:contextualSpacing w:val="0"/>
        <w:rPr>
          <w:rFonts w:ascii="Arial" w:hAnsi="Arial" w:cs="Arial"/>
        </w:rPr>
      </w:pPr>
      <w:r w:rsidRPr="006C45FA">
        <w:rPr>
          <w:rFonts w:ascii="Arial" w:hAnsi="Arial" w:cs="Arial"/>
        </w:rPr>
        <w:t xml:space="preserve">Assistance in Shared Living Arrangements - Supported Independent Living section of the </w:t>
      </w:r>
      <w:r w:rsidRPr="006C45FA">
        <w:rPr>
          <w:rFonts w:ascii="Arial" w:hAnsi="Arial" w:cs="Arial"/>
          <w:i/>
          <w:iCs/>
        </w:rPr>
        <w:t>Assistance with Daily Life</w:t>
      </w:r>
      <w:r w:rsidRPr="006C45FA">
        <w:rPr>
          <w:rFonts w:ascii="Arial" w:hAnsi="Arial" w:cs="Arial"/>
        </w:rPr>
        <w:t xml:space="preserve"> Support Category, or </w:t>
      </w:r>
    </w:p>
    <w:p w:rsidR="00684187" w:rsidRPr="006C45FA" w:rsidRDefault="00684187" w:rsidP="00050454">
      <w:pPr>
        <w:pStyle w:val="ListParagraph"/>
        <w:numPr>
          <w:ilvl w:val="0"/>
          <w:numId w:val="25"/>
        </w:numPr>
        <w:contextualSpacing w:val="0"/>
        <w:rPr>
          <w:rFonts w:ascii="Arial" w:hAnsi="Arial" w:cs="Arial"/>
        </w:rPr>
      </w:pPr>
      <w:r w:rsidRPr="006C45FA">
        <w:rPr>
          <w:rFonts w:ascii="Arial" w:hAnsi="Arial" w:cs="Arial"/>
          <w:i/>
          <w:iCs/>
        </w:rPr>
        <w:t>Assistance with Social, Economic and Community Participation</w:t>
      </w:r>
      <w:r w:rsidRPr="006C45FA">
        <w:rPr>
          <w:rFonts w:ascii="Arial" w:hAnsi="Arial" w:cs="Arial"/>
        </w:rPr>
        <w:t xml:space="preserve"> Support Category, including Supports in Employment, or </w:t>
      </w:r>
    </w:p>
    <w:p w:rsidR="00684187" w:rsidRPr="006C45FA" w:rsidRDefault="00684187" w:rsidP="00050454">
      <w:pPr>
        <w:pStyle w:val="ListParagraph"/>
        <w:numPr>
          <w:ilvl w:val="0"/>
          <w:numId w:val="25"/>
        </w:numPr>
        <w:contextualSpacing w:val="0"/>
        <w:rPr>
          <w:rFonts w:ascii="Arial" w:hAnsi="Arial" w:cs="Arial"/>
        </w:rPr>
      </w:pPr>
      <w:r w:rsidRPr="006C45FA">
        <w:rPr>
          <w:rFonts w:ascii="Arial" w:hAnsi="Arial" w:cs="Arial"/>
        </w:rPr>
        <w:t xml:space="preserve">any of the Capacity Building Support Categories </w:t>
      </w:r>
    </w:p>
    <w:p w:rsidR="00180038" w:rsidRPr="006C45FA" w:rsidRDefault="0022308A" w:rsidP="00050454">
      <w:pPr>
        <w:rPr>
          <w:rFonts w:ascii="Arial" w:hAnsi="Arial" w:cs="Arial"/>
        </w:rPr>
      </w:pPr>
      <w:r w:rsidRPr="006C45FA">
        <w:rPr>
          <w:rFonts w:ascii="Arial" w:hAnsi="Arial" w:cs="Arial"/>
        </w:rPr>
        <w:t>can enter into an agreement with a participant for a “program of support”, especially where the program is towards the achievement of a specified outcome.</w:t>
      </w:r>
      <w:r w:rsidRPr="006C45FA" w:rsidDel="008B66DD">
        <w:rPr>
          <w:rFonts w:ascii="Arial" w:hAnsi="Arial" w:cs="Arial"/>
        </w:rPr>
        <w:t xml:space="preserve"> </w:t>
      </w:r>
      <w:r w:rsidR="00180038" w:rsidRPr="006C45FA" w:rsidDel="008B66DD">
        <w:rPr>
          <w:rFonts w:ascii="Arial" w:hAnsi="Arial" w:cs="Arial"/>
        </w:rPr>
        <w:t xml:space="preserve">Under this </w:t>
      </w:r>
      <w:r w:rsidR="00C9720F" w:rsidRPr="006C45FA"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6C45FA">
        <w:rPr>
          <w:rFonts w:ascii="Arial" w:hAnsi="Arial" w:cs="Arial"/>
        </w:rPr>
        <w:t>-</w:t>
      </w:r>
      <w:r w:rsidR="00C9720F" w:rsidRPr="006C45FA" w:rsidDel="008B66DD">
        <w:rPr>
          <w:rFonts w:ascii="Arial" w:hAnsi="Arial" w:cs="Arial"/>
        </w:rPr>
        <w:t xml:space="preserve"> as long as the provider had the capacity to deliver the support.</w:t>
      </w:r>
      <w:r w:rsidR="00180038" w:rsidRPr="006C45FA" w:rsidDel="008B66DD">
        <w:rPr>
          <w:rFonts w:ascii="Arial" w:hAnsi="Arial" w:cs="Arial"/>
        </w:rPr>
        <w:t xml:space="preserve"> Supports delivered as part of a program of supports are not subject to the short notice cancellation rules.</w:t>
      </w:r>
    </w:p>
    <w:p w:rsidR="00D639CA" w:rsidRPr="006C45FA" w:rsidDel="008B66DD" w:rsidRDefault="00D639CA" w:rsidP="00180038">
      <w:pPr>
        <w:rPr>
          <w:rFonts w:ascii="Arial" w:hAnsi="Arial" w:cs="Arial"/>
        </w:rPr>
      </w:pPr>
      <w:r w:rsidRPr="006C45FA">
        <w:rPr>
          <w:rFonts w:ascii="Arial" w:hAnsi="Arial" w:cs="Arial"/>
        </w:rPr>
        <w:t>Providers in Registration Group 0118 (Early Intervention Supports for Early Childhood) can include 1:1 supports in a program of support but only where these are provided in combination with group supports.</w:t>
      </w:r>
    </w:p>
    <w:p w:rsidR="00D46A2C" w:rsidRPr="006C45FA" w:rsidDel="008B66DD" w:rsidRDefault="00180038" w:rsidP="00180038">
      <w:pPr>
        <w:rPr>
          <w:rFonts w:ascii="Arial" w:hAnsi="Arial" w:cs="Arial"/>
        </w:rPr>
      </w:pPr>
      <w:r w:rsidRPr="006C45FA" w:rsidDel="008B66DD">
        <w:rPr>
          <w:rFonts w:ascii="Arial" w:hAnsi="Arial" w:cs="Arial"/>
        </w:rPr>
        <w:t xml:space="preserve">Programs of support can only be offered if the duration of the program is no longer than 12 weeks (unless specifically allowed for in the </w:t>
      </w:r>
      <w:r w:rsidR="006C1E1E" w:rsidRPr="006C45FA">
        <w:rPr>
          <w:rFonts w:ascii="Arial" w:hAnsi="Arial" w:cs="Arial"/>
          <w:i/>
        </w:rPr>
        <w:t>NDIS Pricing Arrangements and Price Limits</w:t>
      </w:r>
      <w:r w:rsidR="009935D5" w:rsidRPr="006C45FA">
        <w:rPr>
          <w:rFonts w:ascii="Arial" w:hAnsi="Arial" w:cs="Arial"/>
        </w:rPr>
        <w:t xml:space="preserve">; </w:t>
      </w:r>
      <w:r w:rsidRPr="006C45FA" w:rsidDel="008B66DD">
        <w:rPr>
          <w:rFonts w:ascii="Arial" w:hAnsi="Arial" w:cs="Arial"/>
        </w:rPr>
        <w:t xml:space="preserve">and participants are able to exit from the program of supports without cost, subject to a notice period of no more than two (2) weeks. </w:t>
      </w:r>
      <w:r w:rsidR="00D46A2C" w:rsidRPr="006C45FA">
        <w:rPr>
          <w:rFonts w:ascii="Arial" w:hAnsi="Arial" w:cs="Arial"/>
        </w:rPr>
        <w:t xml:space="preserve">Providers and participants can agree to a new program of support at any time. </w:t>
      </w:r>
    </w:p>
    <w:p w:rsidR="00180038" w:rsidRPr="006C45FA" w:rsidDel="008B66DD" w:rsidRDefault="00D46A2C" w:rsidP="00E34F3E">
      <w:pPr>
        <w:rPr>
          <w:rFonts w:ascii="Arial" w:hAnsi="Arial" w:cs="Arial"/>
          <w:i/>
        </w:rPr>
      </w:pPr>
      <w:r w:rsidRPr="006C45FA">
        <w:rPr>
          <w:rFonts w:ascii="Arial" w:hAnsi="Arial" w:cs="Arial"/>
        </w:rPr>
        <w:lastRenderedPageBreak/>
        <w:t>Providers who offer programs of support must enter into an agreement with each</w:t>
      </w:r>
      <w:r w:rsidR="00C9720F" w:rsidRPr="006C45FA" w:rsidDel="008B66DD">
        <w:rPr>
          <w:rFonts w:ascii="Arial" w:hAnsi="Arial" w:cs="Arial"/>
        </w:rPr>
        <w:t xml:space="preserve"> participant specifying the program of support, including its length, exit rules and intended outcomes. These agreements must be consistent with this </w:t>
      </w:r>
      <w:r w:rsidR="006C1E1E" w:rsidRPr="006C45FA">
        <w:rPr>
          <w:rFonts w:ascii="Arial" w:hAnsi="Arial" w:cs="Arial"/>
          <w:i/>
        </w:rPr>
        <w:t>NDIS Pricing Arrangements and Price Limits</w:t>
      </w:r>
      <w:r w:rsidR="00C9720F" w:rsidRPr="006C45FA" w:rsidDel="008B66DD">
        <w:rPr>
          <w:rFonts w:ascii="Arial" w:hAnsi="Arial" w:cs="Arial"/>
          <w:i/>
        </w:rPr>
        <w:t>.</w:t>
      </w:r>
    </w:p>
    <w:p w:rsidR="00C9720F" w:rsidRPr="006C45FA" w:rsidDel="008B66DD" w:rsidRDefault="00C9720F" w:rsidP="00E34F3E">
      <w:pPr>
        <w:rPr>
          <w:rFonts w:ascii="Arial" w:hAnsi="Arial" w:cs="Arial"/>
        </w:rPr>
      </w:pPr>
      <w:r w:rsidRPr="006C45FA" w:rsidDel="008B66DD">
        <w:rPr>
          <w:rFonts w:ascii="Arial" w:hAnsi="Arial" w:cs="Arial"/>
        </w:rPr>
        <w:t>Providers cannot pre-claim for programs of support. Each instance of support in the program of support has to be delivered before the provider can claim for that instance of support.</w:t>
      </w:r>
    </w:p>
    <w:p w:rsidR="005038C1" w:rsidRPr="006C45FA" w:rsidRDefault="005038C1" w:rsidP="005038C1">
      <w:pPr>
        <w:pStyle w:val="Heading2"/>
      </w:pPr>
      <w:bookmarkStart w:id="178" w:name="_Toc97019768"/>
      <w:r w:rsidRPr="006C45FA">
        <w:t xml:space="preserve">Claiming for Centre Based </w:t>
      </w:r>
      <w:r w:rsidR="006A11E0" w:rsidRPr="006C45FA">
        <w:t>Social</w:t>
      </w:r>
      <w:r w:rsidR="00976742" w:rsidRPr="006C45FA">
        <w:t>, Economic</w:t>
      </w:r>
      <w:r w:rsidR="006A11E0" w:rsidRPr="006C45FA">
        <w:t xml:space="preserve"> and Community Participation </w:t>
      </w:r>
      <w:r w:rsidRPr="006C45FA">
        <w:t>Supports</w:t>
      </w:r>
      <w:bookmarkEnd w:id="178"/>
    </w:p>
    <w:p w:rsidR="005038C1" w:rsidRPr="006C45FA" w:rsidRDefault="005038C1" w:rsidP="005038C1">
      <w:pPr>
        <w:rPr>
          <w:rFonts w:ascii="Arial" w:hAnsi="Arial" w:cs="Arial"/>
        </w:rPr>
      </w:pPr>
      <w:r w:rsidRPr="006C45FA">
        <w:rPr>
          <w:rFonts w:ascii="Arial" w:hAnsi="Arial" w:cs="Arial"/>
        </w:rPr>
        <w:t>When a support item</w:t>
      </w:r>
      <w:r w:rsidR="000C198F" w:rsidRPr="006C45FA">
        <w:rPr>
          <w:rFonts w:ascii="Arial" w:hAnsi="Arial" w:cs="Arial"/>
        </w:rPr>
        <w:t xml:space="preserve"> (“the primary support”)</w:t>
      </w:r>
      <w:r w:rsidRPr="006C45FA">
        <w:rPr>
          <w:rFonts w:ascii="Arial" w:hAnsi="Arial" w:cs="Arial"/>
        </w:rPr>
        <w:t xml:space="preserve"> in the </w:t>
      </w:r>
      <w:r w:rsidR="00D46A2C" w:rsidRPr="006C45FA">
        <w:rPr>
          <w:rFonts w:ascii="Arial" w:hAnsi="Arial" w:cs="Arial"/>
          <w:i/>
        </w:rPr>
        <w:t xml:space="preserve">Assistance with </w:t>
      </w:r>
      <w:r w:rsidRPr="006C45FA">
        <w:rPr>
          <w:rFonts w:ascii="Arial" w:hAnsi="Arial" w:cs="Arial"/>
          <w:i/>
        </w:rPr>
        <w:t>Social</w:t>
      </w:r>
      <w:r w:rsidR="00976742" w:rsidRPr="006C45FA">
        <w:rPr>
          <w:rFonts w:ascii="Arial" w:hAnsi="Arial" w:cs="Arial"/>
          <w:i/>
        </w:rPr>
        <w:t>, Economic</w:t>
      </w:r>
      <w:r w:rsidRPr="006C45FA">
        <w:rPr>
          <w:rFonts w:ascii="Arial" w:hAnsi="Arial" w:cs="Arial"/>
          <w:i/>
        </w:rPr>
        <w:t xml:space="preserve"> and Community Participation </w:t>
      </w:r>
      <w:r w:rsidRPr="006C45FA">
        <w:rPr>
          <w:rFonts w:ascii="Arial" w:hAnsi="Arial" w:cs="Arial"/>
        </w:rPr>
        <w:t xml:space="preserve">Support Category is delivered in a </w:t>
      </w:r>
      <w:r w:rsidR="002A0C30" w:rsidRPr="006C45FA">
        <w:rPr>
          <w:rFonts w:ascii="Arial" w:hAnsi="Arial" w:cs="Arial"/>
        </w:rPr>
        <w:t>facility (Centre)</w:t>
      </w:r>
      <w:r w:rsidRPr="006C45FA">
        <w:rPr>
          <w:rFonts w:ascii="Arial" w:hAnsi="Arial" w:cs="Arial"/>
        </w:rPr>
        <w:t>, by a provider in one of the following Registration Groups:</w:t>
      </w:r>
    </w:p>
    <w:p w:rsidR="005038C1" w:rsidRPr="006C45FA" w:rsidRDefault="005038C1" w:rsidP="00A57463">
      <w:pPr>
        <w:pStyle w:val="DotPoint"/>
      </w:pPr>
      <w:r w:rsidRPr="006C45FA">
        <w:t>High Intensity Daily Personal Activities (0104);</w:t>
      </w:r>
    </w:p>
    <w:p w:rsidR="005038C1" w:rsidRPr="006C45FA" w:rsidRDefault="005038C1" w:rsidP="00A57463">
      <w:pPr>
        <w:pStyle w:val="DotPoint"/>
      </w:pPr>
      <w:r w:rsidRPr="006C45FA">
        <w:t>Specialised Supported Employment (0133); and</w:t>
      </w:r>
    </w:p>
    <w:p w:rsidR="005038C1" w:rsidRPr="006C45FA" w:rsidRDefault="005038C1" w:rsidP="00A57463">
      <w:pPr>
        <w:pStyle w:val="DotPoint"/>
      </w:pPr>
      <w:r w:rsidRPr="006C45FA">
        <w:t>Group and Centre Based Activities (0136)</w:t>
      </w:r>
    </w:p>
    <w:p w:rsidR="00482930" w:rsidRPr="006C45FA" w:rsidRDefault="00A57463" w:rsidP="003309DC">
      <w:pPr>
        <w:rPr>
          <w:rFonts w:ascii="Arial" w:hAnsi="Arial" w:cs="Arial"/>
          <w:lang w:eastAsia="en-AU"/>
        </w:rPr>
      </w:pPr>
      <w:r w:rsidRPr="006C45FA">
        <w:rPr>
          <w:rFonts w:ascii="Arial" w:hAnsi="Arial" w:cs="Arial"/>
        </w:rPr>
        <w:t xml:space="preserve">then </w:t>
      </w:r>
      <w:r w:rsidR="003309DC" w:rsidRPr="006C45FA">
        <w:rPr>
          <w:rFonts w:ascii="Arial" w:hAnsi="Arial" w:cs="Arial"/>
        </w:rPr>
        <w:t>t</w:t>
      </w:r>
      <w:r w:rsidR="005038C1" w:rsidRPr="006C45FA">
        <w:rPr>
          <w:rFonts w:ascii="Arial" w:hAnsi="Arial" w:cs="Arial"/>
        </w:rPr>
        <w:t xml:space="preserve">he provider can claim </w:t>
      </w:r>
      <w:r w:rsidR="003309DC" w:rsidRPr="006C45FA">
        <w:rPr>
          <w:rFonts w:ascii="Arial" w:hAnsi="Arial" w:cs="Arial"/>
        </w:rPr>
        <w:t xml:space="preserve">an additional amount </w:t>
      </w:r>
      <w:r w:rsidR="005038C1" w:rsidRPr="006C45FA">
        <w:rPr>
          <w:rFonts w:ascii="Arial" w:hAnsi="Arial" w:cs="Arial"/>
        </w:rPr>
        <w:t xml:space="preserve">for </w:t>
      </w:r>
      <w:r w:rsidR="003309DC" w:rsidRPr="006C45FA">
        <w:rPr>
          <w:rFonts w:ascii="Arial" w:hAnsi="Arial" w:cs="Arial"/>
          <w:lang w:eastAsia="en-AU"/>
        </w:rPr>
        <w:t>the co</w:t>
      </w:r>
      <w:r w:rsidR="002A0C30" w:rsidRPr="006C45FA">
        <w:rPr>
          <w:rFonts w:ascii="Arial" w:hAnsi="Arial" w:cs="Arial"/>
          <w:lang w:eastAsia="en-AU"/>
        </w:rPr>
        <w:t>sts of running and maintaining the</w:t>
      </w:r>
      <w:r w:rsidR="003309DC" w:rsidRPr="006C45FA">
        <w:rPr>
          <w:rFonts w:ascii="Arial" w:hAnsi="Arial" w:cs="Arial"/>
          <w:lang w:eastAsia="en-AU"/>
        </w:rPr>
        <w:t xml:space="preserve"> facility through the relevant Centre Capital Cost support item. </w:t>
      </w:r>
    </w:p>
    <w:p w:rsidR="00482930" w:rsidRPr="006C45FA" w:rsidRDefault="00482930" w:rsidP="003309DC">
      <w:pPr>
        <w:rPr>
          <w:rFonts w:ascii="Arial" w:hAnsi="Arial" w:cs="Arial"/>
          <w:lang w:eastAsia="en-AU"/>
        </w:rPr>
      </w:pPr>
      <w:r w:rsidRPr="006C45FA">
        <w:rPr>
          <w:rFonts w:ascii="Arial" w:hAnsi="Arial" w:cs="Arial"/>
          <w:lang w:eastAsia="en-AU"/>
        </w:rPr>
        <w:t>If the primary support is being delivered to a group</w:t>
      </w:r>
      <w:r w:rsidR="000C198F" w:rsidRPr="006C45FA">
        <w:rPr>
          <w:rFonts w:ascii="Arial" w:hAnsi="Arial" w:cs="Arial"/>
          <w:lang w:eastAsia="en-AU"/>
        </w:rPr>
        <w:t xml:space="preserve"> of participants</w:t>
      </w:r>
      <w:r w:rsidRPr="006C45FA">
        <w:rPr>
          <w:rFonts w:ascii="Arial" w:hAnsi="Arial" w:cs="Arial"/>
          <w:lang w:eastAsia="en-AU"/>
        </w:rPr>
        <w:t xml:space="preserve">, then the provider </w:t>
      </w:r>
      <w:r w:rsidR="000C198F" w:rsidRPr="006C45FA">
        <w:rPr>
          <w:rFonts w:ascii="Arial" w:hAnsi="Arial" w:cs="Arial"/>
          <w:lang w:eastAsia="en-AU"/>
        </w:rPr>
        <w:t>can</w:t>
      </w:r>
      <w:r w:rsidRPr="006C45FA">
        <w:rPr>
          <w:rFonts w:ascii="Arial" w:hAnsi="Arial" w:cs="Arial"/>
          <w:lang w:eastAsia="en-AU"/>
        </w:rPr>
        <w:t xml:space="preserve"> claim up to </w:t>
      </w:r>
      <w:r w:rsidR="00421AC0" w:rsidRPr="006C45FA">
        <w:rPr>
          <w:rFonts w:ascii="Arial" w:hAnsi="Arial" w:cs="Arial"/>
          <w:lang w:eastAsia="en-AU"/>
        </w:rPr>
        <w:t>price limit</w:t>
      </w:r>
      <w:r w:rsidRPr="006C45FA">
        <w:rPr>
          <w:rFonts w:ascii="Arial" w:hAnsi="Arial" w:cs="Arial"/>
          <w:lang w:eastAsia="en-AU"/>
        </w:rPr>
        <w:t xml:space="preserve"> of the relevant Centre Capital Cost support item in respect of each of the participants</w:t>
      </w:r>
      <w:r w:rsidR="009439FF" w:rsidRPr="006C45FA">
        <w:rPr>
          <w:rFonts w:ascii="Arial" w:hAnsi="Arial" w:cs="Arial"/>
          <w:lang w:eastAsia="en-AU"/>
        </w:rPr>
        <w:t xml:space="preserve"> for </w:t>
      </w:r>
      <w:r w:rsidR="00D46A2C" w:rsidRPr="006C45FA">
        <w:rPr>
          <w:rFonts w:ascii="Arial" w:hAnsi="Arial" w:cs="Arial"/>
          <w:lang w:eastAsia="en-AU"/>
        </w:rPr>
        <w:t>each hour</w:t>
      </w:r>
      <w:r w:rsidR="009439FF" w:rsidRPr="006C45FA">
        <w:rPr>
          <w:rFonts w:ascii="Arial" w:hAnsi="Arial" w:cs="Arial"/>
          <w:lang w:eastAsia="en-AU"/>
        </w:rPr>
        <w:t xml:space="preserve"> of the support</w:t>
      </w:r>
      <w:r w:rsidRPr="006C45FA">
        <w:rPr>
          <w:rFonts w:ascii="Arial" w:hAnsi="Arial" w:cs="Arial"/>
          <w:lang w:eastAsia="en-AU"/>
        </w:rPr>
        <w:t>.</w:t>
      </w:r>
    </w:p>
    <w:p w:rsidR="00A57463" w:rsidRPr="006C45FA" w:rsidRDefault="00A57463" w:rsidP="003309DC">
      <w:pPr>
        <w:rPr>
          <w:rFonts w:ascii="Arial" w:hAnsi="Arial" w:cs="Arial"/>
          <w:lang w:eastAsia="en-AU"/>
        </w:rPr>
      </w:pPr>
      <w:r w:rsidRPr="006C45FA">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rsidR="00A57463" w:rsidRPr="006C45FA" w:rsidRDefault="00A57463" w:rsidP="00A57463">
      <w:pPr>
        <w:rPr>
          <w:rFonts w:ascii="Arial" w:hAnsi="Arial" w:cs="Arial"/>
        </w:rPr>
      </w:pPr>
      <w:r w:rsidRPr="006C45FA">
        <w:rPr>
          <w:rFonts w:ascii="Arial" w:hAnsi="Arial" w:cs="Arial"/>
        </w:rPr>
        <w:t xml:space="preserve">NOTE: These arrangements do not apply to providers who choose to use the transitional arrangements for </w:t>
      </w:r>
      <w:r w:rsidR="00B459F3" w:rsidRPr="006C45FA">
        <w:rPr>
          <w:rFonts w:ascii="Arial" w:hAnsi="Arial" w:cs="Arial"/>
        </w:rPr>
        <w:t>group-based</w:t>
      </w:r>
      <w:r w:rsidRPr="006C45FA">
        <w:rPr>
          <w:rFonts w:ascii="Arial" w:hAnsi="Arial" w:cs="Arial"/>
        </w:rPr>
        <w:t xml:space="preserve"> supports in the </w:t>
      </w:r>
      <w:r w:rsidRPr="006C45FA" w:rsidDel="008B66DD">
        <w:rPr>
          <w:rFonts w:ascii="Arial" w:hAnsi="Arial" w:cs="Arial"/>
          <w:i/>
        </w:rPr>
        <w:t>Assistance with Social, Economic and Community Participation</w:t>
      </w:r>
      <w:r w:rsidRPr="006C45FA" w:rsidDel="008B66DD">
        <w:rPr>
          <w:rFonts w:ascii="Arial" w:hAnsi="Arial" w:cs="Arial"/>
        </w:rPr>
        <w:t xml:space="preserve"> </w:t>
      </w:r>
      <w:r w:rsidRPr="006C45FA">
        <w:rPr>
          <w:rFonts w:ascii="Arial" w:hAnsi="Arial" w:cs="Arial"/>
        </w:rPr>
        <w:t xml:space="preserve">Support Category, see page </w:t>
      </w:r>
      <w:r w:rsidRPr="006C45FA">
        <w:rPr>
          <w:rFonts w:ascii="Arial" w:hAnsi="Arial" w:cs="Arial"/>
        </w:rPr>
        <w:fldChar w:fldCharType="begin"/>
      </w:r>
      <w:r w:rsidRPr="006C45FA">
        <w:rPr>
          <w:rFonts w:ascii="Arial" w:hAnsi="Arial" w:cs="Arial"/>
        </w:rPr>
        <w:instrText xml:space="preserve"> PAGEREF _Ref43892876 \h </w:instrText>
      </w:r>
      <w:r w:rsidRPr="006C45FA">
        <w:rPr>
          <w:rFonts w:ascii="Arial" w:hAnsi="Arial" w:cs="Arial"/>
        </w:rPr>
      </w:r>
      <w:r w:rsidRPr="006C45FA">
        <w:rPr>
          <w:rFonts w:ascii="Arial" w:hAnsi="Arial" w:cs="Arial"/>
        </w:rPr>
        <w:fldChar w:fldCharType="separate"/>
      </w:r>
      <w:r w:rsidR="00360BDD">
        <w:rPr>
          <w:rFonts w:ascii="Arial" w:hAnsi="Arial" w:cs="Arial"/>
          <w:noProof/>
        </w:rPr>
        <w:t>70</w:t>
      </w:r>
      <w:r w:rsidRPr="006C45FA">
        <w:rPr>
          <w:rFonts w:ascii="Arial" w:hAnsi="Arial" w:cs="Arial"/>
        </w:rPr>
        <w:fldChar w:fldCharType="end"/>
      </w:r>
      <w:r w:rsidRPr="006C45FA">
        <w:rPr>
          <w:rFonts w:ascii="Arial" w:hAnsi="Arial" w:cs="Arial"/>
        </w:rPr>
        <w:t>. The transitional price limits for these supports have the capital allowance built into them.</w:t>
      </w:r>
    </w:p>
    <w:p w:rsidR="003107DC" w:rsidRPr="006C45FA" w:rsidRDefault="003107DC" w:rsidP="003107DC">
      <w:pPr>
        <w:pStyle w:val="Heading3"/>
      </w:pPr>
      <w:bookmarkStart w:id="179" w:name="_Ref41379493"/>
      <w:bookmarkStart w:id="180" w:name="_Toc97019769"/>
      <w:r w:rsidRPr="006C45FA">
        <w:rPr>
          <w:lang w:eastAsia="en-AU"/>
        </w:rPr>
        <w:t>Centre Capital Costs</w:t>
      </w:r>
      <w:bookmarkEnd w:id="179"/>
      <w:bookmarkEnd w:id="180"/>
    </w:p>
    <w:p w:rsidR="003309DC" w:rsidRPr="006C45FA" w:rsidRDefault="003309DC" w:rsidP="003309DC">
      <w:pPr>
        <w:rPr>
          <w:rFonts w:ascii="Arial" w:hAnsi="Arial" w:cs="Arial"/>
        </w:rPr>
      </w:pPr>
      <w:r w:rsidRPr="006C45FA">
        <w:rPr>
          <w:rFonts w:ascii="Arial" w:hAnsi="Arial" w:cs="Arial"/>
        </w:rPr>
        <w:t xml:space="preserve">The Centre Capital Cost support items 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p>
    <w:p w:rsidR="004D4357" w:rsidRPr="006C45FA" w:rsidRDefault="003309DC" w:rsidP="003309D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subject to price limits</w:t>
      </w:r>
      <w:r w:rsidR="004127ED"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3309DC" w:rsidRPr="006C45FA"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rsidR="003309DC" w:rsidRPr="006C45FA" w:rsidRDefault="003309DC" w:rsidP="003309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49" w:type="pct"/>
            <w:vAlign w:val="center"/>
          </w:tcPr>
          <w:p w:rsidR="003309DC" w:rsidRPr="006C45FA" w:rsidRDefault="003309DC" w:rsidP="003309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87" w:type="pct"/>
            <w:vAlign w:val="center"/>
          </w:tcPr>
          <w:p w:rsidR="003309DC" w:rsidRPr="006C45FA" w:rsidRDefault="003309DC" w:rsidP="003309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40" w:type="pct"/>
            <w:vAlign w:val="center"/>
          </w:tcPr>
          <w:p w:rsidR="003309DC" w:rsidRPr="006C45FA" w:rsidRDefault="003309DC" w:rsidP="003309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418" w:type="pct"/>
            <w:vAlign w:val="center"/>
          </w:tcPr>
          <w:p w:rsidR="003309DC" w:rsidRPr="006C45FA" w:rsidRDefault="003309DC" w:rsidP="003309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62" w:type="pct"/>
            <w:vAlign w:val="center"/>
          </w:tcPr>
          <w:p w:rsidR="003309DC" w:rsidRPr="006C45FA" w:rsidRDefault="003309DC" w:rsidP="003309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7B20F5" w:rsidRPr="006C45FA"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rsidR="007B20F5" w:rsidRPr="006C45FA" w:rsidRDefault="007B20F5" w:rsidP="007B20F5">
            <w:pPr>
              <w:rPr>
                <w:rFonts w:ascii="Arial" w:hAnsi="Arial" w:cs="Arial"/>
              </w:rPr>
            </w:pPr>
            <w:r w:rsidRPr="006C45FA">
              <w:rPr>
                <w:rFonts w:ascii="Arial" w:hAnsi="Arial" w:cs="Arial"/>
              </w:rPr>
              <w:t>04_599_0104_6_1</w:t>
            </w:r>
          </w:p>
        </w:tc>
        <w:tc>
          <w:tcPr>
            <w:tcW w:w="2149" w:type="pct"/>
            <w:vAlign w:val="center"/>
          </w:tcPr>
          <w:p w:rsidR="007B20F5" w:rsidRPr="006C45FA" w:rsidRDefault="007B20F5" w:rsidP="007B20F5">
            <w:pPr>
              <w:rPr>
                <w:rFonts w:ascii="Arial" w:hAnsi="Arial" w:cs="Arial"/>
              </w:rPr>
            </w:pPr>
            <w:r w:rsidRPr="006C45FA">
              <w:rPr>
                <w:rFonts w:ascii="Arial" w:hAnsi="Arial" w:cs="Arial"/>
              </w:rPr>
              <w:t>Centre Capital Cost</w:t>
            </w:r>
          </w:p>
        </w:tc>
        <w:tc>
          <w:tcPr>
            <w:tcW w:w="387" w:type="pct"/>
            <w:vAlign w:val="center"/>
          </w:tcPr>
          <w:p w:rsidR="007B20F5" w:rsidRPr="006C45FA" w:rsidRDefault="007B20F5" w:rsidP="007B20F5">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0" w:type="pct"/>
          </w:tcPr>
          <w:p w:rsidR="007B20F5" w:rsidRPr="006C45FA" w:rsidRDefault="007B20F5" w:rsidP="007B20F5">
            <w:pPr>
              <w:jc w:val="center"/>
              <w:rPr>
                <w:rFonts w:ascii="Arial" w:eastAsia="Times New Roman" w:hAnsi="Arial" w:cs="Arial"/>
                <w:bCs/>
                <w:color w:val="000000"/>
                <w:szCs w:val="16"/>
                <w:lang w:eastAsia="en-AU"/>
              </w:rPr>
            </w:pPr>
            <w:r w:rsidRPr="006C45FA">
              <w:t>$2.17</w:t>
            </w:r>
          </w:p>
        </w:tc>
        <w:tc>
          <w:tcPr>
            <w:tcW w:w="418" w:type="pct"/>
          </w:tcPr>
          <w:p w:rsidR="007B20F5" w:rsidRPr="006C45FA" w:rsidRDefault="007B20F5" w:rsidP="007B20F5">
            <w:pPr>
              <w:jc w:val="center"/>
              <w:rPr>
                <w:rFonts w:ascii="Arial" w:eastAsia="Times New Roman" w:hAnsi="Arial" w:cs="Arial"/>
                <w:bCs/>
                <w:color w:val="000000"/>
                <w:szCs w:val="16"/>
                <w:lang w:eastAsia="en-AU"/>
              </w:rPr>
            </w:pPr>
            <w:r w:rsidRPr="006C45FA">
              <w:t>$3.04</w:t>
            </w:r>
          </w:p>
        </w:tc>
        <w:tc>
          <w:tcPr>
            <w:tcW w:w="562" w:type="pct"/>
          </w:tcPr>
          <w:p w:rsidR="007B20F5" w:rsidRPr="006C45FA" w:rsidRDefault="007B20F5" w:rsidP="007B20F5">
            <w:pPr>
              <w:jc w:val="center"/>
              <w:rPr>
                <w:rFonts w:ascii="Arial" w:eastAsia="Times New Roman" w:hAnsi="Arial" w:cs="Arial"/>
                <w:bCs/>
                <w:color w:val="000000"/>
                <w:szCs w:val="16"/>
                <w:lang w:eastAsia="en-AU"/>
              </w:rPr>
            </w:pPr>
            <w:r w:rsidRPr="006C45FA">
              <w:t>$3.26</w:t>
            </w:r>
          </w:p>
        </w:tc>
      </w:tr>
      <w:tr w:rsidR="007B20F5" w:rsidRPr="006C45FA" w:rsidTr="00B118AB">
        <w:tc>
          <w:tcPr>
            <w:tcW w:w="1044" w:type="pct"/>
            <w:vAlign w:val="center"/>
          </w:tcPr>
          <w:p w:rsidR="007B20F5" w:rsidRPr="006C45FA" w:rsidRDefault="007B20F5" w:rsidP="007B20F5">
            <w:pPr>
              <w:rPr>
                <w:rFonts w:ascii="Arial" w:hAnsi="Arial" w:cs="Arial"/>
              </w:rPr>
            </w:pPr>
            <w:r w:rsidRPr="006C45FA">
              <w:rPr>
                <w:rFonts w:ascii="Arial" w:hAnsi="Arial" w:cs="Arial"/>
              </w:rPr>
              <w:t>04_599_0133_5_1</w:t>
            </w:r>
          </w:p>
        </w:tc>
        <w:tc>
          <w:tcPr>
            <w:tcW w:w="2149" w:type="pct"/>
            <w:vAlign w:val="center"/>
          </w:tcPr>
          <w:p w:rsidR="007B20F5" w:rsidRPr="006C45FA" w:rsidRDefault="007B20F5" w:rsidP="007B20F5">
            <w:pPr>
              <w:rPr>
                <w:rFonts w:ascii="Arial" w:hAnsi="Arial" w:cs="Arial"/>
              </w:rPr>
            </w:pPr>
            <w:r w:rsidRPr="006C45FA">
              <w:rPr>
                <w:rFonts w:ascii="Arial" w:hAnsi="Arial" w:cs="Arial"/>
              </w:rPr>
              <w:t>Centre Capital Cost</w:t>
            </w:r>
          </w:p>
        </w:tc>
        <w:tc>
          <w:tcPr>
            <w:tcW w:w="387" w:type="pct"/>
            <w:vAlign w:val="center"/>
          </w:tcPr>
          <w:p w:rsidR="007B20F5" w:rsidRPr="006C45FA" w:rsidRDefault="007B20F5" w:rsidP="007B20F5">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0" w:type="pct"/>
          </w:tcPr>
          <w:p w:rsidR="007B20F5" w:rsidRPr="006C45FA" w:rsidRDefault="007B20F5" w:rsidP="007B20F5">
            <w:pPr>
              <w:jc w:val="center"/>
              <w:rPr>
                <w:rFonts w:ascii="Arial" w:eastAsia="Times New Roman" w:hAnsi="Arial" w:cs="Arial"/>
                <w:bCs/>
                <w:color w:val="000000"/>
                <w:szCs w:val="16"/>
                <w:lang w:eastAsia="en-AU"/>
              </w:rPr>
            </w:pPr>
            <w:r w:rsidRPr="006C45FA">
              <w:t>$2.17</w:t>
            </w:r>
          </w:p>
        </w:tc>
        <w:tc>
          <w:tcPr>
            <w:tcW w:w="418" w:type="pct"/>
          </w:tcPr>
          <w:p w:rsidR="007B20F5" w:rsidRPr="006C45FA" w:rsidRDefault="007B20F5" w:rsidP="007B20F5">
            <w:pPr>
              <w:jc w:val="center"/>
              <w:rPr>
                <w:rFonts w:ascii="Arial" w:eastAsia="Times New Roman" w:hAnsi="Arial" w:cs="Arial"/>
                <w:bCs/>
                <w:color w:val="000000"/>
                <w:szCs w:val="16"/>
                <w:lang w:eastAsia="en-AU"/>
              </w:rPr>
            </w:pPr>
            <w:r w:rsidRPr="006C45FA">
              <w:t>$3.04</w:t>
            </w:r>
          </w:p>
        </w:tc>
        <w:tc>
          <w:tcPr>
            <w:tcW w:w="562" w:type="pct"/>
          </w:tcPr>
          <w:p w:rsidR="007B20F5" w:rsidRPr="006C45FA" w:rsidRDefault="007B20F5" w:rsidP="007B20F5">
            <w:pPr>
              <w:jc w:val="center"/>
              <w:rPr>
                <w:rFonts w:ascii="Arial" w:eastAsia="Times New Roman" w:hAnsi="Arial" w:cs="Arial"/>
                <w:bCs/>
                <w:color w:val="000000"/>
                <w:szCs w:val="16"/>
                <w:lang w:eastAsia="en-AU"/>
              </w:rPr>
            </w:pPr>
            <w:r w:rsidRPr="006C45FA">
              <w:t>$3.26</w:t>
            </w:r>
          </w:p>
        </w:tc>
      </w:tr>
      <w:tr w:rsidR="007B20F5" w:rsidRPr="006C45FA"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rsidR="007B20F5" w:rsidRPr="006C45FA" w:rsidRDefault="007B20F5" w:rsidP="007B20F5">
            <w:pPr>
              <w:rPr>
                <w:rFonts w:ascii="Arial" w:hAnsi="Arial" w:cs="Arial"/>
              </w:rPr>
            </w:pPr>
            <w:r w:rsidRPr="006C45FA">
              <w:rPr>
                <w:rFonts w:ascii="Arial" w:hAnsi="Arial" w:cs="Arial"/>
              </w:rPr>
              <w:t>04_599_0136_6_1</w:t>
            </w:r>
          </w:p>
        </w:tc>
        <w:tc>
          <w:tcPr>
            <w:tcW w:w="2149" w:type="pct"/>
            <w:vAlign w:val="center"/>
          </w:tcPr>
          <w:p w:rsidR="007B20F5" w:rsidRPr="006C45FA" w:rsidRDefault="007B20F5" w:rsidP="007B20F5">
            <w:pPr>
              <w:rPr>
                <w:rFonts w:ascii="Arial" w:hAnsi="Arial" w:cs="Arial"/>
              </w:rPr>
            </w:pPr>
            <w:r w:rsidRPr="006C45FA">
              <w:rPr>
                <w:rFonts w:ascii="Arial" w:hAnsi="Arial" w:cs="Arial"/>
              </w:rPr>
              <w:t>Centre Capital Cost</w:t>
            </w:r>
          </w:p>
        </w:tc>
        <w:tc>
          <w:tcPr>
            <w:tcW w:w="387" w:type="pct"/>
            <w:vAlign w:val="center"/>
          </w:tcPr>
          <w:p w:rsidR="007B20F5" w:rsidRPr="006C45FA" w:rsidRDefault="007B20F5" w:rsidP="007B20F5">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0" w:type="pct"/>
          </w:tcPr>
          <w:p w:rsidR="007B20F5" w:rsidRPr="006C45FA" w:rsidRDefault="007B20F5" w:rsidP="007B20F5">
            <w:pPr>
              <w:jc w:val="center"/>
              <w:rPr>
                <w:rFonts w:ascii="Arial" w:eastAsia="Times New Roman" w:hAnsi="Arial" w:cs="Arial"/>
                <w:bCs/>
                <w:color w:val="000000"/>
                <w:szCs w:val="16"/>
                <w:lang w:eastAsia="en-AU"/>
              </w:rPr>
            </w:pPr>
            <w:r w:rsidRPr="006C45FA">
              <w:t>$2.17</w:t>
            </w:r>
          </w:p>
        </w:tc>
        <w:tc>
          <w:tcPr>
            <w:tcW w:w="418" w:type="pct"/>
          </w:tcPr>
          <w:p w:rsidR="007B20F5" w:rsidRPr="006C45FA" w:rsidRDefault="007B20F5" w:rsidP="007B20F5">
            <w:pPr>
              <w:jc w:val="center"/>
              <w:rPr>
                <w:rFonts w:ascii="Arial" w:eastAsia="Times New Roman" w:hAnsi="Arial" w:cs="Arial"/>
                <w:bCs/>
                <w:color w:val="000000"/>
                <w:szCs w:val="16"/>
                <w:lang w:eastAsia="en-AU"/>
              </w:rPr>
            </w:pPr>
            <w:r w:rsidRPr="006C45FA">
              <w:t>$3.04</w:t>
            </w:r>
          </w:p>
        </w:tc>
        <w:tc>
          <w:tcPr>
            <w:tcW w:w="562" w:type="pct"/>
          </w:tcPr>
          <w:p w:rsidR="007B20F5" w:rsidRPr="006C45FA" w:rsidRDefault="007B20F5" w:rsidP="007B20F5">
            <w:pPr>
              <w:jc w:val="center"/>
              <w:rPr>
                <w:rFonts w:ascii="Arial" w:eastAsia="Times New Roman" w:hAnsi="Arial" w:cs="Arial"/>
                <w:bCs/>
                <w:color w:val="000000"/>
                <w:szCs w:val="16"/>
                <w:lang w:eastAsia="en-AU"/>
              </w:rPr>
            </w:pPr>
            <w:r w:rsidRPr="006C45FA">
              <w:t>$3.26</w:t>
            </w:r>
          </w:p>
        </w:tc>
      </w:tr>
      <w:tr w:rsidR="007B20F5" w:rsidRPr="006C45FA" w:rsidTr="00B118AB">
        <w:tc>
          <w:tcPr>
            <w:tcW w:w="1044" w:type="pct"/>
            <w:vAlign w:val="center"/>
          </w:tcPr>
          <w:p w:rsidR="007B20F5" w:rsidRPr="006C45FA" w:rsidRDefault="007B20F5" w:rsidP="007B20F5">
            <w:pPr>
              <w:rPr>
                <w:rFonts w:ascii="Arial" w:hAnsi="Arial" w:cs="Arial"/>
              </w:rPr>
            </w:pPr>
            <w:r w:rsidRPr="006C45FA">
              <w:rPr>
                <w:rFonts w:ascii="Arial" w:hAnsi="Arial" w:cs="Arial"/>
              </w:rPr>
              <w:t>10_599_0133_5_3</w:t>
            </w:r>
          </w:p>
        </w:tc>
        <w:tc>
          <w:tcPr>
            <w:tcW w:w="2149" w:type="pct"/>
            <w:vAlign w:val="center"/>
          </w:tcPr>
          <w:p w:rsidR="007B20F5" w:rsidRPr="006C45FA" w:rsidRDefault="007B20F5" w:rsidP="007B20F5">
            <w:pPr>
              <w:rPr>
                <w:rFonts w:ascii="Arial" w:hAnsi="Arial" w:cs="Arial"/>
              </w:rPr>
            </w:pPr>
            <w:r w:rsidRPr="006C45FA">
              <w:rPr>
                <w:rFonts w:ascii="Arial" w:hAnsi="Arial" w:cs="Arial"/>
              </w:rPr>
              <w:t>Centre Capital Cost</w:t>
            </w:r>
          </w:p>
        </w:tc>
        <w:tc>
          <w:tcPr>
            <w:tcW w:w="387" w:type="pct"/>
            <w:vAlign w:val="center"/>
          </w:tcPr>
          <w:p w:rsidR="007B20F5" w:rsidRPr="006C45FA" w:rsidRDefault="007B20F5" w:rsidP="007B20F5">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0" w:type="pct"/>
          </w:tcPr>
          <w:p w:rsidR="007B20F5" w:rsidRPr="006C45FA" w:rsidRDefault="007B20F5" w:rsidP="007B20F5">
            <w:pPr>
              <w:jc w:val="center"/>
              <w:rPr>
                <w:rFonts w:ascii="Arial" w:hAnsi="Arial" w:cs="Arial"/>
              </w:rPr>
            </w:pPr>
            <w:r w:rsidRPr="006C45FA">
              <w:t>$2.17</w:t>
            </w:r>
          </w:p>
        </w:tc>
        <w:tc>
          <w:tcPr>
            <w:tcW w:w="418" w:type="pct"/>
          </w:tcPr>
          <w:p w:rsidR="007B20F5" w:rsidRPr="006C45FA" w:rsidRDefault="007B20F5" w:rsidP="007B20F5">
            <w:pPr>
              <w:jc w:val="center"/>
              <w:rPr>
                <w:rFonts w:ascii="Arial" w:hAnsi="Arial" w:cs="Arial"/>
              </w:rPr>
            </w:pPr>
            <w:r w:rsidRPr="006C45FA">
              <w:t>$3.04</w:t>
            </w:r>
          </w:p>
        </w:tc>
        <w:tc>
          <w:tcPr>
            <w:tcW w:w="562" w:type="pct"/>
          </w:tcPr>
          <w:p w:rsidR="007B20F5" w:rsidRPr="006C45FA" w:rsidRDefault="007B20F5" w:rsidP="007B20F5">
            <w:pPr>
              <w:jc w:val="center"/>
              <w:rPr>
                <w:rFonts w:ascii="Arial" w:hAnsi="Arial" w:cs="Arial"/>
              </w:rPr>
            </w:pPr>
            <w:r w:rsidRPr="006C45FA">
              <w:t>$3.26</w:t>
            </w:r>
          </w:p>
        </w:tc>
      </w:tr>
    </w:tbl>
    <w:p w:rsidR="006A11E0" w:rsidRPr="006C45FA" w:rsidRDefault="006A11E0" w:rsidP="00ED3D66">
      <w:pPr>
        <w:pStyle w:val="Heading2"/>
      </w:pPr>
      <w:bookmarkStart w:id="181" w:name="_Toc97019770"/>
      <w:r w:rsidRPr="006C45FA">
        <w:lastRenderedPageBreak/>
        <w:t>Claiming for Establishment Fees for Personal Care/</w:t>
      </w:r>
      <w:r w:rsidR="003A6DE4" w:rsidRPr="006C45FA">
        <w:t>Pa</w:t>
      </w:r>
      <w:r w:rsidRPr="006C45FA">
        <w:t>rticipation</w:t>
      </w:r>
      <w:r w:rsidR="003A6DE4" w:rsidRPr="006C45FA">
        <w:t xml:space="preserve"> Supports</w:t>
      </w:r>
      <w:bookmarkEnd w:id="181"/>
    </w:p>
    <w:p w:rsidR="006A11E0" w:rsidRPr="006C45FA" w:rsidRDefault="006A11E0" w:rsidP="006A11E0">
      <w:pPr>
        <w:rPr>
          <w:rFonts w:ascii="Arial" w:hAnsi="Arial" w:cs="Arial"/>
          <w:lang w:eastAsia="en-AU"/>
        </w:rPr>
      </w:pPr>
      <w:r w:rsidRPr="006C45FA">
        <w:rPr>
          <w:rFonts w:ascii="Arial" w:hAnsi="Arial" w:cs="Arial"/>
        </w:rPr>
        <w:t xml:space="preserve">These support items recognise the otherwise non-claimable costs that providers face in establishing arrangements with participants. </w:t>
      </w:r>
      <w:r w:rsidRPr="006C45FA">
        <w:rPr>
          <w:rFonts w:ascii="Arial" w:eastAsia="Times New Roman" w:hAnsi="Arial" w:cs="Arial"/>
          <w:color w:val="000000"/>
          <w:szCs w:val="18"/>
          <w:lang w:eastAsia="en-AU"/>
        </w:rPr>
        <w:t xml:space="preserve">They </w:t>
      </w:r>
      <w:r w:rsidRPr="006C45FA">
        <w:rPr>
          <w:rFonts w:ascii="Arial" w:hAnsi="Arial" w:cs="Arial"/>
          <w:lang w:eastAsia="en-AU"/>
        </w:rPr>
        <w:t xml:space="preserve">can be delivered to </w:t>
      </w:r>
      <w:r w:rsidRPr="006C45FA">
        <w:rPr>
          <w:rFonts w:ascii="Arial" w:hAnsi="Arial" w:cs="Arial"/>
        </w:rPr>
        <w:t>individual</w:t>
      </w:r>
      <w:r w:rsidRPr="006C45FA">
        <w:rPr>
          <w:rFonts w:ascii="Arial" w:hAnsi="Arial" w:cs="Arial"/>
          <w:lang w:eastAsia="en-AU"/>
        </w:rPr>
        <w:t xml:space="preserve"> </w:t>
      </w:r>
      <w:r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p>
    <w:p w:rsidR="006A11E0" w:rsidRPr="006C45FA" w:rsidRDefault="006A11E0" w:rsidP="006A11E0">
      <w:pPr>
        <w:rPr>
          <w:rFonts w:ascii="Arial" w:hAnsi="Arial" w:cs="Arial"/>
        </w:rPr>
      </w:pPr>
      <w:r w:rsidRPr="006C45FA">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6C45FA">
        <w:rPr>
          <w:rFonts w:ascii="Arial" w:hAnsi="Arial" w:cs="Arial"/>
        </w:rPr>
        <w:t xml:space="preserve"> for three or more consecutive months</w:t>
      </w:r>
      <w:r w:rsidRPr="006C45FA">
        <w:rPr>
          <w:rFonts w:ascii="Arial" w:hAnsi="Arial" w:cs="Arial"/>
        </w:rPr>
        <w:t xml:space="preserve"> of:</w:t>
      </w:r>
    </w:p>
    <w:p w:rsidR="006A11E0" w:rsidRPr="006C45FA" w:rsidRDefault="006A11E0" w:rsidP="006A11E0">
      <w:pPr>
        <w:pStyle w:val="DotPoint"/>
        <w:rPr>
          <w:rFonts w:ascii="Arial" w:hAnsi="Arial" w:cs="Arial"/>
        </w:rPr>
      </w:pPr>
      <w:r w:rsidRPr="006C45FA">
        <w:rPr>
          <w:rFonts w:ascii="Arial" w:hAnsi="Arial" w:cs="Arial"/>
          <w:b/>
        </w:rPr>
        <w:t>Personal Care Supports</w:t>
      </w:r>
      <w:r w:rsidRPr="006C45FA">
        <w:rPr>
          <w:rFonts w:ascii="Arial" w:hAnsi="Arial" w:cs="Arial"/>
        </w:rPr>
        <w:t xml:space="preserve"> </w:t>
      </w:r>
      <w:r w:rsidR="00310177" w:rsidRPr="006C45FA">
        <w:rPr>
          <w:rFonts w:ascii="Arial" w:hAnsi="Arial" w:cs="Arial"/>
        </w:rPr>
        <w:t>-</w:t>
      </w:r>
      <w:r w:rsidRPr="006C45FA">
        <w:rPr>
          <w:rFonts w:ascii="Arial" w:hAnsi="Arial" w:cs="Arial"/>
        </w:rPr>
        <w:t xml:space="preserve"> that is, supports in the Activities of Daily Living Support Category that are delivered by providers in the Registration Groups:</w:t>
      </w:r>
    </w:p>
    <w:p w:rsidR="006A11E0" w:rsidRPr="006C45FA" w:rsidRDefault="006A11E0" w:rsidP="00A57463">
      <w:pPr>
        <w:pStyle w:val="DotPoint"/>
        <w:numPr>
          <w:ilvl w:val="1"/>
          <w:numId w:val="19"/>
        </w:numPr>
        <w:rPr>
          <w:rFonts w:ascii="Arial" w:hAnsi="Arial" w:cs="Arial"/>
        </w:rPr>
      </w:pPr>
      <w:r w:rsidRPr="006C45FA">
        <w:rPr>
          <w:rFonts w:ascii="Arial" w:hAnsi="Arial" w:cs="Arial"/>
        </w:rPr>
        <w:t xml:space="preserve">Daily Personal Activities (0107); or </w:t>
      </w:r>
    </w:p>
    <w:p w:rsidR="006A11E0" w:rsidRPr="006C45FA" w:rsidRDefault="006A11E0" w:rsidP="00A57463">
      <w:pPr>
        <w:pStyle w:val="DotPoint"/>
        <w:numPr>
          <w:ilvl w:val="1"/>
          <w:numId w:val="19"/>
        </w:numPr>
        <w:rPr>
          <w:rFonts w:ascii="Arial" w:hAnsi="Arial" w:cs="Arial"/>
        </w:rPr>
      </w:pPr>
      <w:r w:rsidRPr="006C45FA">
        <w:rPr>
          <w:rFonts w:ascii="Arial" w:hAnsi="Arial" w:cs="Arial"/>
        </w:rPr>
        <w:t>High Intensity Daily Personal Activities (0104); or</w:t>
      </w:r>
    </w:p>
    <w:p w:rsidR="006A11E0" w:rsidRPr="006C45FA" w:rsidRDefault="006A11E0" w:rsidP="006A11E0">
      <w:pPr>
        <w:pStyle w:val="DotPoint"/>
        <w:rPr>
          <w:rFonts w:ascii="Arial" w:hAnsi="Arial" w:cs="Arial"/>
        </w:rPr>
      </w:pPr>
      <w:r w:rsidRPr="006C45FA">
        <w:rPr>
          <w:rFonts w:ascii="Arial" w:hAnsi="Arial" w:cs="Arial"/>
          <w:b/>
        </w:rPr>
        <w:t>Participation Supports</w:t>
      </w:r>
      <w:r w:rsidRPr="006C45FA">
        <w:rPr>
          <w:rFonts w:ascii="Arial" w:hAnsi="Arial" w:cs="Arial"/>
        </w:rPr>
        <w:t xml:space="preserve"> </w:t>
      </w:r>
      <w:r w:rsidR="00310177" w:rsidRPr="006C45FA">
        <w:rPr>
          <w:rFonts w:ascii="Arial" w:hAnsi="Arial" w:cs="Arial"/>
        </w:rPr>
        <w:t>-</w:t>
      </w:r>
      <w:r w:rsidRPr="006C45FA">
        <w:rPr>
          <w:rFonts w:ascii="Arial" w:hAnsi="Arial" w:cs="Arial"/>
        </w:rPr>
        <w:t xml:space="preserve"> that is, supports in the Social</w:t>
      </w:r>
      <w:r w:rsidR="00976742" w:rsidRPr="006C45FA">
        <w:rPr>
          <w:rFonts w:ascii="Arial" w:hAnsi="Arial" w:cs="Arial"/>
        </w:rPr>
        <w:t>, Economic</w:t>
      </w:r>
      <w:r w:rsidRPr="006C45FA">
        <w:rPr>
          <w:rFonts w:ascii="Arial" w:hAnsi="Arial" w:cs="Arial"/>
        </w:rPr>
        <w:t xml:space="preserve"> and Community Participation Support Category delivered by providers in the Registration Groups:</w:t>
      </w:r>
    </w:p>
    <w:p w:rsidR="006A11E0" w:rsidRPr="006C45FA" w:rsidRDefault="006A11E0" w:rsidP="00A57463">
      <w:pPr>
        <w:pStyle w:val="DotPoint"/>
        <w:numPr>
          <w:ilvl w:val="1"/>
          <w:numId w:val="19"/>
        </w:numPr>
        <w:rPr>
          <w:rFonts w:ascii="Arial" w:hAnsi="Arial" w:cs="Arial"/>
        </w:rPr>
      </w:pPr>
      <w:r w:rsidRPr="006C45FA">
        <w:rPr>
          <w:rFonts w:ascii="Arial" w:hAnsi="Arial" w:cs="Arial"/>
        </w:rPr>
        <w:t>Participation in Community, Social and Civic Activities (0125); or</w:t>
      </w:r>
    </w:p>
    <w:p w:rsidR="006A11E0" w:rsidRPr="006C45FA" w:rsidRDefault="006A11E0" w:rsidP="00A57463">
      <w:pPr>
        <w:pStyle w:val="DotPoint"/>
        <w:numPr>
          <w:ilvl w:val="1"/>
          <w:numId w:val="19"/>
        </w:numPr>
        <w:rPr>
          <w:rFonts w:ascii="Arial" w:hAnsi="Arial" w:cs="Arial"/>
        </w:rPr>
      </w:pPr>
      <w:r w:rsidRPr="006C45FA">
        <w:rPr>
          <w:rFonts w:ascii="Arial" w:hAnsi="Arial" w:cs="Arial"/>
        </w:rPr>
        <w:t>Group and Centre Based Activities (0136); or</w:t>
      </w:r>
    </w:p>
    <w:p w:rsidR="003A6DE4" w:rsidRPr="006C45FA" w:rsidRDefault="006A11E0" w:rsidP="00A57463">
      <w:pPr>
        <w:pStyle w:val="DotPoint"/>
        <w:numPr>
          <w:ilvl w:val="1"/>
          <w:numId w:val="19"/>
        </w:numPr>
        <w:rPr>
          <w:rFonts w:ascii="Arial" w:hAnsi="Arial" w:cs="Arial"/>
        </w:rPr>
      </w:pPr>
      <w:r w:rsidRPr="006C45FA">
        <w:rPr>
          <w:rFonts w:ascii="Arial" w:hAnsi="Arial" w:cs="Arial"/>
        </w:rPr>
        <w:t>High Intensity Daily Personal Activities (0104) when delivered for com</w:t>
      </w:r>
      <w:r w:rsidR="003A6DE4" w:rsidRPr="006C45FA">
        <w:rPr>
          <w:rFonts w:ascii="Arial" w:hAnsi="Arial" w:cs="Arial"/>
        </w:rPr>
        <w:t>munity access or group supports; or</w:t>
      </w:r>
    </w:p>
    <w:p w:rsidR="006A11E0" w:rsidRPr="006C45FA" w:rsidRDefault="003A6DE4" w:rsidP="00A57463">
      <w:pPr>
        <w:pStyle w:val="DotPoint"/>
        <w:numPr>
          <w:ilvl w:val="1"/>
          <w:numId w:val="19"/>
        </w:numPr>
        <w:rPr>
          <w:rFonts w:ascii="Arial" w:hAnsi="Arial" w:cs="Arial"/>
        </w:rPr>
      </w:pPr>
      <w:r w:rsidRPr="006C45FA">
        <w:rPr>
          <w:rFonts w:ascii="Arial" w:hAnsi="Arial" w:cs="Arial"/>
        </w:rPr>
        <w:t>Specialised Supported Employment (0133).</w:t>
      </w:r>
    </w:p>
    <w:p w:rsidR="006A11E0" w:rsidRPr="006C45FA" w:rsidRDefault="006A11E0" w:rsidP="006A11E0">
      <w:pPr>
        <w:rPr>
          <w:rFonts w:ascii="Arial" w:hAnsi="Arial" w:cs="Arial"/>
        </w:rPr>
      </w:pPr>
      <w:r w:rsidRPr="006C45FA">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6C45FA">
        <w:rPr>
          <w:rFonts w:ascii="Arial" w:hAnsi="Arial" w:cs="Arial"/>
        </w:rPr>
        <w:t>meets the relevant requirements</w:t>
      </w:r>
      <w:r w:rsidRPr="006C45FA">
        <w:rPr>
          <w:rFonts w:ascii="Arial" w:hAnsi="Arial" w:cs="Arial"/>
        </w:rPr>
        <w:t>.</w:t>
      </w:r>
    </w:p>
    <w:p w:rsidR="006A11E0" w:rsidRPr="006C45FA" w:rsidRDefault="006A11E0" w:rsidP="006A11E0">
      <w:pPr>
        <w:rPr>
          <w:rFonts w:ascii="Arial" w:hAnsi="Arial" w:cs="Arial"/>
        </w:rPr>
      </w:pPr>
      <w:r w:rsidRPr="006C45FA">
        <w:rPr>
          <w:rFonts w:ascii="Arial" w:hAnsi="Arial" w:cs="Arial"/>
        </w:rPr>
        <w:t>These support items are subject to price limits</w:t>
      </w:r>
      <w:r w:rsidR="004127ED" w:rsidRPr="006C45FA">
        <w:rPr>
          <w:rFonts w:ascii="Arial" w:eastAsia="Times New Roman" w:hAnsi="Arial" w:cs="Arial"/>
          <w:color w:val="000000"/>
          <w:szCs w:val="18"/>
          <w:lang w:eastAsia="en-AU"/>
        </w:rPr>
        <w:t xml:space="preserve"> as set out in the following Table</w:t>
      </w:r>
      <w:r w:rsidRPr="006C45FA">
        <w:rPr>
          <w:rFonts w:ascii="Arial" w:hAnsi="Arial" w:cs="Arial"/>
        </w:rPr>
        <w:t>.</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6C45FA"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6C45FA" w:rsidRDefault="006A11E0" w:rsidP="006A11E0">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6A11E0" w:rsidRPr="006C45FA" w:rsidRDefault="006A11E0" w:rsidP="006A11E0">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6A11E0" w:rsidRPr="006C45FA" w:rsidRDefault="006A11E0" w:rsidP="006A11E0">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6A11E0" w:rsidRPr="006C45FA" w:rsidRDefault="006A11E0" w:rsidP="006A11E0">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6A11E0" w:rsidRPr="006C45FA" w:rsidRDefault="006A11E0" w:rsidP="006A11E0">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6A11E0" w:rsidRPr="006C45FA" w:rsidRDefault="006A11E0" w:rsidP="006A11E0">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B2495" w:rsidRPr="006C45FA"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01_049_0104_1_1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Establishment Fee for Personal Care/Participation</w:t>
            </w:r>
          </w:p>
        </w:tc>
        <w:tc>
          <w:tcPr>
            <w:tcW w:w="500" w:type="pct"/>
            <w:vAlign w:val="center"/>
          </w:tcPr>
          <w:p w:rsidR="00DB2495" w:rsidRPr="006C45FA" w:rsidRDefault="00DB2495" w:rsidP="00DB2495">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Each</w:t>
            </w:r>
          </w:p>
        </w:tc>
        <w:tc>
          <w:tcPr>
            <w:tcW w:w="500" w:type="pct"/>
          </w:tcPr>
          <w:p w:rsidR="00DB2495" w:rsidRPr="006C45FA" w:rsidRDefault="00DB2495" w:rsidP="00DB2495">
            <w:pPr>
              <w:jc w:val="center"/>
              <w:rPr>
                <w:rFonts w:ascii="Arial" w:eastAsia="Times New Roman" w:hAnsi="Arial" w:cs="Arial"/>
                <w:color w:val="000000"/>
                <w:szCs w:val="16"/>
                <w:lang w:eastAsia="en-AU"/>
              </w:rPr>
            </w:pPr>
            <w:r w:rsidRPr="006C45FA">
              <w:t>$572.30</w:t>
            </w:r>
          </w:p>
        </w:tc>
        <w:tc>
          <w:tcPr>
            <w:tcW w:w="500" w:type="pct"/>
          </w:tcPr>
          <w:p w:rsidR="00DB2495" w:rsidRPr="006C45FA" w:rsidRDefault="00DB2495" w:rsidP="00DB2495">
            <w:pPr>
              <w:jc w:val="center"/>
              <w:rPr>
                <w:rFonts w:ascii="Arial" w:eastAsia="Times New Roman" w:hAnsi="Arial" w:cs="Arial"/>
                <w:bCs/>
                <w:color w:val="000000"/>
                <w:szCs w:val="16"/>
                <w:lang w:eastAsia="en-AU"/>
              </w:rPr>
            </w:pPr>
            <w:r w:rsidRPr="006C45FA">
              <w:t>$801.22</w:t>
            </w:r>
          </w:p>
        </w:tc>
        <w:tc>
          <w:tcPr>
            <w:tcW w:w="500" w:type="pct"/>
          </w:tcPr>
          <w:p w:rsidR="00DB2495" w:rsidRPr="006C45FA" w:rsidRDefault="00DB2495" w:rsidP="00DB2495">
            <w:pPr>
              <w:jc w:val="center"/>
              <w:rPr>
                <w:rFonts w:ascii="Arial" w:eastAsia="Times New Roman" w:hAnsi="Arial" w:cs="Arial"/>
                <w:bCs/>
                <w:color w:val="000000"/>
                <w:szCs w:val="16"/>
                <w:lang w:eastAsia="en-AU"/>
              </w:rPr>
            </w:pPr>
            <w:r w:rsidRPr="006C45FA">
              <w:t>$858.45</w:t>
            </w:r>
          </w:p>
        </w:tc>
      </w:tr>
      <w:tr w:rsidR="00DB2495" w:rsidRPr="006C45FA" w:rsidTr="00664D89">
        <w:tc>
          <w:tcPr>
            <w:tcW w:w="1000" w:type="pct"/>
            <w:vAlign w:val="center"/>
          </w:tcPr>
          <w:p w:rsidR="00DB2495" w:rsidRPr="006C45FA" w:rsidRDefault="00DB2495" w:rsidP="00DB2495">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01_049_0107_1_1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Establishment Fee for Personal Care/Participation</w:t>
            </w:r>
          </w:p>
        </w:tc>
        <w:tc>
          <w:tcPr>
            <w:tcW w:w="500" w:type="pct"/>
            <w:vAlign w:val="center"/>
          </w:tcPr>
          <w:p w:rsidR="00DB2495" w:rsidRPr="006C45FA" w:rsidRDefault="00DB2495" w:rsidP="00DB2495">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Each</w:t>
            </w:r>
          </w:p>
        </w:tc>
        <w:tc>
          <w:tcPr>
            <w:tcW w:w="500" w:type="pct"/>
          </w:tcPr>
          <w:p w:rsidR="00DB2495" w:rsidRPr="006C45FA" w:rsidRDefault="00DB2495" w:rsidP="00DB2495">
            <w:pPr>
              <w:jc w:val="center"/>
              <w:rPr>
                <w:rFonts w:ascii="Arial" w:eastAsia="Times New Roman" w:hAnsi="Arial" w:cs="Arial"/>
                <w:color w:val="000000"/>
                <w:szCs w:val="16"/>
                <w:lang w:eastAsia="en-AU"/>
              </w:rPr>
            </w:pPr>
            <w:r w:rsidRPr="006C45FA">
              <w:t>$572.30</w:t>
            </w:r>
          </w:p>
        </w:tc>
        <w:tc>
          <w:tcPr>
            <w:tcW w:w="500" w:type="pct"/>
          </w:tcPr>
          <w:p w:rsidR="00DB2495" w:rsidRPr="006C45FA" w:rsidRDefault="00DB2495" w:rsidP="00DB2495">
            <w:pPr>
              <w:jc w:val="center"/>
              <w:rPr>
                <w:rFonts w:ascii="Arial" w:eastAsia="Times New Roman" w:hAnsi="Arial" w:cs="Arial"/>
                <w:bCs/>
                <w:color w:val="000000"/>
                <w:szCs w:val="16"/>
                <w:lang w:eastAsia="en-AU"/>
              </w:rPr>
            </w:pPr>
            <w:r w:rsidRPr="006C45FA">
              <w:t>$801.22</w:t>
            </w:r>
          </w:p>
        </w:tc>
        <w:tc>
          <w:tcPr>
            <w:tcW w:w="500" w:type="pct"/>
          </w:tcPr>
          <w:p w:rsidR="00DB2495" w:rsidRPr="006C45FA" w:rsidRDefault="00DB2495" w:rsidP="00DB2495">
            <w:pPr>
              <w:jc w:val="center"/>
              <w:rPr>
                <w:rFonts w:ascii="Arial" w:eastAsia="Times New Roman" w:hAnsi="Arial" w:cs="Arial"/>
                <w:bCs/>
                <w:color w:val="000000"/>
                <w:szCs w:val="16"/>
                <w:lang w:eastAsia="en-AU"/>
              </w:rPr>
            </w:pPr>
            <w:r w:rsidRPr="006C45FA">
              <w:t>$858.45</w:t>
            </w:r>
          </w:p>
        </w:tc>
      </w:tr>
      <w:tr w:rsidR="00DB2495" w:rsidRPr="006C45FA"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04_049_0104_1_1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Establishment Fee for Personal Care/Participation</w:t>
            </w:r>
          </w:p>
        </w:tc>
        <w:tc>
          <w:tcPr>
            <w:tcW w:w="500" w:type="pct"/>
            <w:vAlign w:val="center"/>
          </w:tcPr>
          <w:p w:rsidR="00DB2495" w:rsidRPr="006C45FA" w:rsidRDefault="00DB2495" w:rsidP="00DB2495">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Pr>
          <w:p w:rsidR="00DB2495" w:rsidRPr="006C45FA" w:rsidRDefault="00DB2495" w:rsidP="00DB2495">
            <w:pPr>
              <w:jc w:val="center"/>
              <w:rPr>
                <w:rFonts w:ascii="Arial" w:hAnsi="Arial" w:cs="Arial"/>
                <w:color w:val="000000"/>
                <w:szCs w:val="16"/>
              </w:rPr>
            </w:pPr>
            <w:r w:rsidRPr="006C45FA">
              <w:t>$572.30</w:t>
            </w:r>
          </w:p>
        </w:tc>
        <w:tc>
          <w:tcPr>
            <w:tcW w:w="500" w:type="pct"/>
          </w:tcPr>
          <w:p w:rsidR="00DB2495" w:rsidRPr="006C45FA" w:rsidRDefault="00DB2495" w:rsidP="00DB2495">
            <w:pPr>
              <w:jc w:val="center"/>
              <w:rPr>
                <w:rFonts w:ascii="Arial" w:hAnsi="Arial" w:cs="Arial"/>
                <w:color w:val="000000"/>
                <w:szCs w:val="16"/>
              </w:rPr>
            </w:pPr>
            <w:r w:rsidRPr="006C45FA">
              <w:t>$801.22</w:t>
            </w:r>
          </w:p>
        </w:tc>
        <w:tc>
          <w:tcPr>
            <w:tcW w:w="500" w:type="pct"/>
          </w:tcPr>
          <w:p w:rsidR="00DB2495" w:rsidRPr="006C45FA" w:rsidRDefault="00DB2495" w:rsidP="00DB2495">
            <w:pPr>
              <w:jc w:val="center"/>
              <w:rPr>
                <w:rFonts w:ascii="Arial" w:hAnsi="Arial" w:cs="Arial"/>
                <w:color w:val="000000"/>
                <w:szCs w:val="16"/>
              </w:rPr>
            </w:pPr>
            <w:r w:rsidRPr="006C45FA">
              <w:t>$858.45</w:t>
            </w:r>
          </w:p>
        </w:tc>
      </w:tr>
      <w:tr w:rsidR="00DB2495" w:rsidRPr="006C45FA" w:rsidTr="00664D89">
        <w:tc>
          <w:tcPr>
            <w:tcW w:w="1000" w:type="pct"/>
            <w:vAlign w:val="center"/>
          </w:tcPr>
          <w:p w:rsidR="00DB2495" w:rsidRPr="006C45FA" w:rsidRDefault="00DB2495" w:rsidP="00DB2495">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04_049_0125_1_1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Establishment Fee for Personal Care/Participation</w:t>
            </w:r>
          </w:p>
        </w:tc>
        <w:tc>
          <w:tcPr>
            <w:tcW w:w="500" w:type="pct"/>
            <w:vAlign w:val="center"/>
          </w:tcPr>
          <w:p w:rsidR="00DB2495" w:rsidRPr="006C45FA" w:rsidRDefault="00DB2495" w:rsidP="00DB2495">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Pr>
          <w:p w:rsidR="00DB2495" w:rsidRPr="006C45FA" w:rsidRDefault="00DB2495" w:rsidP="00DB2495">
            <w:pPr>
              <w:jc w:val="center"/>
              <w:rPr>
                <w:rFonts w:ascii="Arial" w:hAnsi="Arial" w:cs="Arial"/>
                <w:color w:val="000000"/>
                <w:szCs w:val="16"/>
              </w:rPr>
            </w:pPr>
            <w:r w:rsidRPr="006C45FA">
              <w:t>$572.30</w:t>
            </w:r>
          </w:p>
        </w:tc>
        <w:tc>
          <w:tcPr>
            <w:tcW w:w="500" w:type="pct"/>
          </w:tcPr>
          <w:p w:rsidR="00DB2495" w:rsidRPr="006C45FA" w:rsidRDefault="00DB2495" w:rsidP="00DB2495">
            <w:pPr>
              <w:jc w:val="center"/>
              <w:rPr>
                <w:rFonts w:ascii="Arial" w:hAnsi="Arial" w:cs="Arial"/>
                <w:color w:val="000000"/>
                <w:szCs w:val="16"/>
              </w:rPr>
            </w:pPr>
            <w:r w:rsidRPr="006C45FA">
              <w:t>$801.22</w:t>
            </w:r>
          </w:p>
        </w:tc>
        <w:tc>
          <w:tcPr>
            <w:tcW w:w="500" w:type="pct"/>
          </w:tcPr>
          <w:p w:rsidR="00DB2495" w:rsidRPr="006C45FA" w:rsidRDefault="00DB2495" w:rsidP="00DB2495">
            <w:pPr>
              <w:jc w:val="center"/>
              <w:rPr>
                <w:rFonts w:ascii="Arial" w:hAnsi="Arial" w:cs="Arial"/>
                <w:color w:val="000000"/>
                <w:szCs w:val="16"/>
              </w:rPr>
            </w:pPr>
            <w:r w:rsidRPr="006C45FA">
              <w:t>$858.45</w:t>
            </w:r>
          </w:p>
        </w:tc>
      </w:tr>
      <w:tr w:rsidR="00DB2495" w:rsidRPr="006C45FA"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04_049_0136_1_1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Establishment Fee for Personal Care/Participation</w:t>
            </w:r>
          </w:p>
        </w:tc>
        <w:tc>
          <w:tcPr>
            <w:tcW w:w="500" w:type="pct"/>
            <w:vAlign w:val="center"/>
          </w:tcPr>
          <w:p w:rsidR="00DB2495" w:rsidRPr="006C45FA" w:rsidRDefault="00DB2495" w:rsidP="00DB2495">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Pr>
          <w:p w:rsidR="00DB2495" w:rsidRPr="006C45FA" w:rsidRDefault="00DB2495" w:rsidP="00DB2495">
            <w:pPr>
              <w:jc w:val="center"/>
              <w:rPr>
                <w:rFonts w:ascii="Arial" w:hAnsi="Arial" w:cs="Arial"/>
                <w:color w:val="000000"/>
                <w:szCs w:val="16"/>
              </w:rPr>
            </w:pPr>
            <w:r w:rsidRPr="006C45FA">
              <w:t>$572.30</w:t>
            </w:r>
          </w:p>
        </w:tc>
        <w:tc>
          <w:tcPr>
            <w:tcW w:w="500" w:type="pct"/>
          </w:tcPr>
          <w:p w:rsidR="00DB2495" w:rsidRPr="006C45FA" w:rsidRDefault="00DB2495" w:rsidP="00DB2495">
            <w:pPr>
              <w:jc w:val="center"/>
              <w:rPr>
                <w:rFonts w:ascii="Arial" w:hAnsi="Arial" w:cs="Arial"/>
                <w:color w:val="000000"/>
                <w:szCs w:val="16"/>
              </w:rPr>
            </w:pPr>
            <w:r w:rsidRPr="006C45FA">
              <w:t>$801.22</w:t>
            </w:r>
          </w:p>
        </w:tc>
        <w:tc>
          <w:tcPr>
            <w:tcW w:w="500" w:type="pct"/>
          </w:tcPr>
          <w:p w:rsidR="00DB2495" w:rsidRPr="006C45FA" w:rsidRDefault="00DB2495" w:rsidP="00DB2495">
            <w:pPr>
              <w:jc w:val="center"/>
              <w:rPr>
                <w:rFonts w:ascii="Arial" w:hAnsi="Arial" w:cs="Arial"/>
                <w:color w:val="000000"/>
                <w:szCs w:val="16"/>
              </w:rPr>
            </w:pPr>
            <w:r w:rsidRPr="006C45FA">
              <w:t>$858.45</w:t>
            </w:r>
          </w:p>
        </w:tc>
      </w:tr>
      <w:tr w:rsidR="00DB2495" w:rsidRPr="006C45FA" w:rsidTr="00664D89">
        <w:tc>
          <w:tcPr>
            <w:tcW w:w="1000" w:type="pct"/>
            <w:vAlign w:val="center"/>
          </w:tcPr>
          <w:p w:rsidR="00DB2495" w:rsidRPr="006C45FA" w:rsidRDefault="00DB2495" w:rsidP="00DB2495">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04_049_0133_5_1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Establishment Fee for Personal Care/Participation</w:t>
            </w:r>
          </w:p>
        </w:tc>
        <w:tc>
          <w:tcPr>
            <w:tcW w:w="500" w:type="pct"/>
            <w:vAlign w:val="center"/>
          </w:tcPr>
          <w:p w:rsidR="00DB2495" w:rsidRPr="006C45FA" w:rsidRDefault="00DB2495" w:rsidP="00DB2495">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Pr>
          <w:p w:rsidR="00DB2495" w:rsidRPr="006C45FA" w:rsidRDefault="00DB2495" w:rsidP="00DB2495">
            <w:pPr>
              <w:jc w:val="center"/>
              <w:rPr>
                <w:rFonts w:ascii="Arial" w:hAnsi="Arial" w:cs="Arial"/>
                <w:color w:val="000000"/>
                <w:szCs w:val="16"/>
              </w:rPr>
            </w:pPr>
            <w:r w:rsidRPr="006C45FA">
              <w:t>$572.30</w:t>
            </w:r>
          </w:p>
        </w:tc>
        <w:tc>
          <w:tcPr>
            <w:tcW w:w="500" w:type="pct"/>
          </w:tcPr>
          <w:p w:rsidR="00DB2495" w:rsidRPr="006C45FA" w:rsidRDefault="00DB2495" w:rsidP="00DB2495">
            <w:pPr>
              <w:jc w:val="center"/>
              <w:rPr>
                <w:rFonts w:ascii="Arial" w:hAnsi="Arial" w:cs="Arial"/>
                <w:color w:val="000000"/>
                <w:szCs w:val="16"/>
              </w:rPr>
            </w:pPr>
            <w:r w:rsidRPr="006C45FA">
              <w:t>$801.22</w:t>
            </w:r>
          </w:p>
        </w:tc>
        <w:tc>
          <w:tcPr>
            <w:tcW w:w="500" w:type="pct"/>
          </w:tcPr>
          <w:p w:rsidR="00DB2495" w:rsidRPr="006C45FA" w:rsidRDefault="00DB2495" w:rsidP="00DB2495">
            <w:pPr>
              <w:jc w:val="center"/>
              <w:rPr>
                <w:rFonts w:ascii="Arial" w:hAnsi="Arial" w:cs="Arial"/>
                <w:color w:val="000000"/>
                <w:szCs w:val="16"/>
              </w:rPr>
            </w:pPr>
            <w:r w:rsidRPr="006C45FA">
              <w:t>$858.45</w:t>
            </w:r>
          </w:p>
        </w:tc>
      </w:tr>
    </w:tbl>
    <w:p w:rsidR="007B36DE" w:rsidRPr="006C45FA" w:rsidRDefault="00F67AE6" w:rsidP="007B36DE">
      <w:pPr>
        <w:pStyle w:val="Heading2"/>
      </w:pPr>
      <w:bookmarkStart w:id="182" w:name="_Ref53140980"/>
      <w:bookmarkStart w:id="183" w:name="_Toc53152325"/>
      <w:bookmarkStart w:id="184" w:name="_Toc97019771"/>
      <w:r w:rsidRPr="006C45FA">
        <w:t xml:space="preserve">Claiming for </w:t>
      </w:r>
      <w:r w:rsidR="007B36DE" w:rsidRPr="006C45FA">
        <w:t>Irregular SIL Supports</w:t>
      </w:r>
      <w:bookmarkEnd w:id="182"/>
      <w:bookmarkEnd w:id="183"/>
      <w:bookmarkEnd w:id="184"/>
    </w:p>
    <w:p w:rsidR="007B36DE" w:rsidRPr="006C45FA" w:rsidRDefault="007B36DE" w:rsidP="007B36DE">
      <w:pPr>
        <w:rPr>
          <w:rFonts w:ascii="Arial" w:hAnsi="Arial" w:cs="Arial"/>
        </w:rPr>
      </w:pPr>
      <w:r w:rsidRPr="006C45FA">
        <w:rPr>
          <w:rFonts w:ascii="Arial" w:hAnsi="Arial" w:cs="Arial"/>
        </w:rPr>
        <w:t>Irregular SIL Supports are intermittent or unplanned events that disrupt supports initially planned for in the SIL plan budget, via the Roster of Care. Examples of situations where Irregular SIL Supports would be required include a participant falling ill or the cancellation of a day program, so that participants are in their home and require SIL supports for a period that was not initially planned and rostered for.</w:t>
      </w:r>
    </w:p>
    <w:p w:rsidR="007B36DE" w:rsidRPr="006C45FA" w:rsidRDefault="007B36DE" w:rsidP="007B36DE">
      <w:pPr>
        <w:rPr>
          <w:rFonts w:ascii="Arial" w:hAnsi="Arial" w:cs="Arial"/>
        </w:rPr>
      </w:pPr>
      <w:r w:rsidRPr="006C45FA">
        <w:rPr>
          <w:rFonts w:ascii="Arial" w:hAnsi="Arial" w:cs="Arial"/>
        </w:rPr>
        <w:t>Claims for Irregular SIL supports are made using the relevant support item, using the “Irregular SIL Support” option in the myplace portal.</w:t>
      </w:r>
    </w:p>
    <w:p w:rsidR="007B36DE" w:rsidRPr="006C45FA" w:rsidRDefault="007B36DE" w:rsidP="007B36DE">
      <w:pPr>
        <w:rPr>
          <w:rFonts w:ascii="Arial" w:hAnsi="Arial" w:cs="Arial"/>
        </w:rPr>
      </w:pPr>
      <w:r w:rsidRPr="006C45FA">
        <w:rPr>
          <w:rFonts w:ascii="Arial" w:hAnsi="Arial" w:cs="Arial"/>
        </w:rPr>
        <w:lastRenderedPageBreak/>
        <w:t>SIL Providers are only permitted to claim from a participant’s plan for Irregular SIL Supports if all of the following conditions are met:</w:t>
      </w:r>
    </w:p>
    <w:p w:rsidR="007B36DE" w:rsidRPr="006C45FA" w:rsidRDefault="009935D5" w:rsidP="00A13FB5">
      <w:pPr>
        <w:pStyle w:val="DotPoint"/>
        <w:rPr>
          <w:rFonts w:ascii="Arial" w:hAnsi="Arial" w:cs="Arial"/>
        </w:rPr>
      </w:pPr>
      <w:r w:rsidRPr="006C45FA">
        <w:rPr>
          <w:rFonts w:ascii="Arial" w:hAnsi="Arial" w:cs="Arial"/>
        </w:rPr>
        <w:t>this</w:t>
      </w:r>
      <w:r w:rsidR="007B36DE" w:rsidRPr="006C45FA">
        <w:rPr>
          <w:rFonts w:ascii="Arial" w:hAnsi="Arial" w:cs="Arial"/>
        </w:rPr>
        <w:t xml:space="preserve"> </w:t>
      </w:r>
      <w:r w:rsidR="006C1E1E" w:rsidRPr="006C45FA">
        <w:rPr>
          <w:rFonts w:ascii="Arial" w:hAnsi="Arial" w:cs="Arial"/>
          <w:i/>
        </w:rPr>
        <w:t>NDIS Pricing Arrangements and Price Limits</w:t>
      </w:r>
      <w:r w:rsidRPr="006C45FA">
        <w:rPr>
          <w:rFonts w:ascii="Arial" w:hAnsi="Arial" w:cs="Arial"/>
        </w:rPr>
        <w:t xml:space="preserve"> </w:t>
      </w:r>
      <w:r w:rsidR="007B36DE" w:rsidRPr="006C45FA">
        <w:rPr>
          <w:rFonts w:ascii="Arial" w:hAnsi="Arial" w:cs="Arial"/>
        </w:rPr>
        <w:t>indicates that providers can claim for Irregular SIL Supports in r</w:t>
      </w:r>
      <w:r w:rsidRPr="006C45FA">
        <w:rPr>
          <w:rFonts w:ascii="Arial" w:hAnsi="Arial" w:cs="Arial"/>
        </w:rPr>
        <w:t>espect of that support item;</w:t>
      </w:r>
    </w:p>
    <w:p w:rsidR="007B36DE" w:rsidRPr="006C45FA" w:rsidRDefault="007B36DE" w:rsidP="00A13FB5">
      <w:pPr>
        <w:pStyle w:val="DotPoint"/>
        <w:rPr>
          <w:rFonts w:ascii="Arial" w:hAnsi="Arial" w:cs="Arial"/>
        </w:rPr>
      </w:pPr>
      <w:r w:rsidRPr="006C45FA">
        <w:rPr>
          <w:rFonts w:ascii="Arial" w:hAnsi="Arial" w:cs="Arial"/>
        </w:rPr>
        <w:t xml:space="preserve">the proposed charges for the activities comply with this </w:t>
      </w:r>
      <w:r w:rsidR="006C1E1E" w:rsidRPr="006C45FA">
        <w:rPr>
          <w:rFonts w:ascii="Arial" w:hAnsi="Arial" w:cs="Arial"/>
          <w:i/>
        </w:rPr>
        <w:t>NDIS Pricing Arrangements and Price Limits</w:t>
      </w:r>
      <w:r w:rsidR="009935D5" w:rsidRPr="006C45FA">
        <w:rPr>
          <w:rFonts w:ascii="Arial" w:hAnsi="Arial" w:cs="Arial"/>
          <w:i/>
        </w:rPr>
        <w:t>;</w:t>
      </w:r>
    </w:p>
    <w:p w:rsidR="007B36DE" w:rsidRPr="006C45FA" w:rsidRDefault="007B36DE" w:rsidP="00A13FB5">
      <w:pPr>
        <w:pStyle w:val="DotPoint"/>
        <w:rPr>
          <w:rFonts w:ascii="Arial" w:hAnsi="Arial" w:cs="Arial"/>
        </w:rPr>
      </w:pPr>
      <w:r w:rsidRPr="006C45FA">
        <w:rPr>
          <w:rFonts w:ascii="Arial" w:hAnsi="Arial" w:cs="Arial"/>
        </w:rPr>
        <w:t xml:space="preserve">where the SIL activity does not sit within the definition of a Regular </w:t>
      </w:r>
      <w:r w:rsidR="009935D5" w:rsidRPr="006C45FA">
        <w:rPr>
          <w:rFonts w:ascii="Arial" w:hAnsi="Arial" w:cs="Arial"/>
        </w:rPr>
        <w:t>SIL Supports;</w:t>
      </w:r>
    </w:p>
    <w:p w:rsidR="007B36DE" w:rsidRPr="006C45FA" w:rsidRDefault="007B36DE" w:rsidP="00A13FB5">
      <w:pPr>
        <w:pStyle w:val="DotPoint"/>
        <w:rPr>
          <w:rFonts w:ascii="Arial" w:hAnsi="Arial" w:cs="Arial"/>
        </w:rPr>
      </w:pPr>
      <w:r w:rsidRPr="006C45FA">
        <w:rPr>
          <w:rFonts w:ascii="Arial" w:hAnsi="Arial" w:cs="Arial"/>
        </w:rPr>
        <w:t>the provider works with the participant and/or their nominee to explain why Irregular SIL Supports are required, and the other options available; and</w:t>
      </w:r>
    </w:p>
    <w:p w:rsidR="007B36DE" w:rsidRPr="006C45FA" w:rsidRDefault="007B36DE" w:rsidP="00A13FB5">
      <w:pPr>
        <w:pStyle w:val="DotPoint"/>
        <w:rPr>
          <w:rFonts w:ascii="Arial" w:hAnsi="Arial" w:cs="Arial"/>
        </w:rPr>
      </w:pPr>
      <w:r w:rsidRPr="006C45FA">
        <w:rPr>
          <w:rFonts w:ascii="Arial" w:hAnsi="Arial" w:cs="Arial"/>
        </w:rPr>
        <w:t>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6C45FA">
        <w:rPr>
          <w:rFonts w:ascii="Arial" w:hAnsi="Arial" w:cs="Arial"/>
        </w:rPr>
        <w:t>.</w:t>
      </w:r>
    </w:p>
    <w:p w:rsidR="007B36DE" w:rsidRPr="006C45FA" w:rsidRDefault="007B36DE" w:rsidP="007B36DE">
      <w:pPr>
        <w:rPr>
          <w:rFonts w:ascii="Arial" w:hAnsi="Arial" w:cs="Arial"/>
        </w:rPr>
      </w:pPr>
      <w:r w:rsidRPr="006C45FA">
        <w:rPr>
          <w:rFonts w:ascii="Arial" w:hAnsi="Arial" w:cs="Arial"/>
        </w:rPr>
        <w:t>In contrast, Regular SIL supports (claimed as Direct Services) are considered as those planned for as part of a usual week in the SIL plan budget, via the Roster of Care – this includes weekday daytime, weekday evening, weekend, public holiday and overnight (either active or overnight) shifts.</w:t>
      </w:r>
    </w:p>
    <w:p w:rsidR="007B36DE" w:rsidRPr="006C45FA" w:rsidRDefault="007B36DE" w:rsidP="007B36DE">
      <w:pPr>
        <w:rPr>
          <w:rFonts w:ascii="Arial" w:hAnsi="Arial" w:cs="Arial"/>
        </w:rPr>
      </w:pPr>
      <w:r w:rsidRPr="006C45FA">
        <w:rPr>
          <w:rFonts w:ascii="Arial" w:hAnsi="Arial" w:cs="Arial"/>
        </w:rPr>
        <w:t>The SIL Operational Guideline provides more detail about the types of services that are included and excluded from the provision of SIL supports.</w:t>
      </w:r>
    </w:p>
    <w:p w:rsidR="00D000D4" w:rsidRPr="006C45FA" w:rsidRDefault="00D000D4" w:rsidP="00D000D4">
      <w:pPr>
        <w:pStyle w:val="Heading2"/>
      </w:pPr>
      <w:bookmarkStart w:id="185" w:name="_Ref68592398"/>
      <w:bookmarkStart w:id="186" w:name="_Toc97019772"/>
      <w:bookmarkEnd w:id="165"/>
      <w:bookmarkEnd w:id="166"/>
      <w:bookmarkEnd w:id="167"/>
      <w:bookmarkEnd w:id="168"/>
      <w:bookmarkEnd w:id="169"/>
      <w:bookmarkEnd w:id="170"/>
      <w:bookmarkEnd w:id="171"/>
      <w:bookmarkEnd w:id="172"/>
      <w:r w:rsidRPr="006C45FA">
        <w:t>Claiming for more than one worker or therapist</w:t>
      </w:r>
      <w:bookmarkEnd w:id="185"/>
      <w:bookmarkEnd w:id="186"/>
    </w:p>
    <w:p w:rsidR="00D000D4" w:rsidRPr="006C45FA" w:rsidRDefault="00D000D4" w:rsidP="00D000D4">
      <w:pPr>
        <w:rPr>
          <w:rFonts w:ascii="Arial" w:hAnsi="Arial" w:cs="Arial"/>
        </w:rPr>
      </w:pPr>
      <w:r w:rsidRPr="006C45FA">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rsidR="00D000D4" w:rsidRPr="006C45FA" w:rsidRDefault="00D000D4" w:rsidP="00D000D4">
      <w:pPr>
        <w:pStyle w:val="DotPoint"/>
        <w:rPr>
          <w:rFonts w:ascii="Arial" w:hAnsi="Arial" w:cs="Arial"/>
        </w:rPr>
      </w:pPr>
      <w:r w:rsidRPr="006C45FA">
        <w:rPr>
          <w:rFonts w:ascii="Arial" w:hAnsi="Arial" w:cs="Arial"/>
        </w:rPr>
        <w:t>“shadow shifts” that allow new workers to be introduced to a participant who has complex individual support needs so that they can understand their support needs and patterns;</w:t>
      </w:r>
    </w:p>
    <w:p w:rsidR="00D000D4" w:rsidRPr="006C45FA" w:rsidRDefault="00D000D4" w:rsidP="00D000D4">
      <w:pPr>
        <w:pStyle w:val="DotPoint"/>
        <w:rPr>
          <w:rFonts w:ascii="Arial" w:hAnsi="Arial" w:cs="Arial"/>
        </w:rPr>
      </w:pPr>
      <w:r w:rsidRPr="006C45FA">
        <w:rPr>
          <w:rFonts w:ascii="Arial" w:hAnsi="Arial" w:cs="Arial"/>
        </w:rPr>
        <w:t xml:space="preserve">supervision of, or specific training for, therapy assistants by the supervising therapist as part of the handover of the support delivery to the participant by the therapist to the therapy assistant; </w:t>
      </w:r>
    </w:p>
    <w:p w:rsidR="00D000D4" w:rsidRPr="006C45FA" w:rsidRDefault="00D000D4" w:rsidP="00D000D4">
      <w:pPr>
        <w:pStyle w:val="DotPoint"/>
        <w:rPr>
          <w:rFonts w:ascii="Arial" w:hAnsi="Arial" w:cs="Arial"/>
        </w:rPr>
      </w:pPr>
      <w:r w:rsidRPr="006C45FA">
        <w:rPr>
          <w:rFonts w:ascii="Arial" w:hAnsi="Arial" w:cs="Arial"/>
        </w:rPr>
        <w:t>case conferences between therapists about the specific support needs of a participant.</w:t>
      </w:r>
    </w:p>
    <w:p w:rsidR="00D000D4" w:rsidRPr="006C45FA" w:rsidRDefault="00D000D4" w:rsidP="00D000D4">
      <w:pPr>
        <w:pStyle w:val="Heading3"/>
        <w:rPr>
          <w:rFonts w:eastAsiaTheme="minorHAnsi"/>
        </w:rPr>
      </w:pPr>
      <w:bookmarkStart w:id="187" w:name="_Toc97019773"/>
      <w:r w:rsidRPr="006C45FA">
        <w:rPr>
          <w:rFonts w:eastAsiaTheme="minorHAnsi"/>
        </w:rPr>
        <w:t>Shadow Shifts</w:t>
      </w:r>
      <w:bookmarkEnd w:id="187"/>
    </w:p>
    <w:p w:rsidR="00D000D4" w:rsidRPr="006C45FA" w:rsidRDefault="00D000D4" w:rsidP="00D000D4">
      <w:pPr>
        <w:rPr>
          <w:rFonts w:ascii="Arial" w:hAnsi="Arial" w:cs="Arial"/>
        </w:rPr>
      </w:pPr>
      <w:r w:rsidRPr="006C45FA">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rsidR="00D000D4" w:rsidRPr="006C45FA" w:rsidRDefault="00D000D4" w:rsidP="00D000D4">
      <w:pPr>
        <w:rPr>
          <w:rFonts w:ascii="Arial" w:hAnsi="Arial" w:cs="Arial"/>
        </w:rPr>
      </w:pPr>
      <w:r w:rsidRPr="006C45FA">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rsidR="00D000D4" w:rsidRPr="006C45FA" w:rsidRDefault="00D000D4" w:rsidP="00D000D4">
      <w:pPr>
        <w:pStyle w:val="Heading3"/>
        <w:rPr>
          <w:rFonts w:eastAsiaTheme="minorHAnsi"/>
        </w:rPr>
      </w:pPr>
      <w:bookmarkStart w:id="188" w:name="_Toc97019774"/>
      <w:r w:rsidRPr="006C45FA">
        <w:rPr>
          <w:rFonts w:eastAsiaTheme="minorHAnsi"/>
        </w:rPr>
        <w:lastRenderedPageBreak/>
        <w:t>Supervision / Specific Training for Therapy Assistants</w:t>
      </w:r>
      <w:bookmarkEnd w:id="188"/>
    </w:p>
    <w:p w:rsidR="00D000D4" w:rsidRPr="006C45FA" w:rsidRDefault="00D000D4" w:rsidP="00D000D4">
      <w:pPr>
        <w:rPr>
          <w:rFonts w:ascii="Arial" w:hAnsi="Arial" w:cs="Arial"/>
        </w:rPr>
      </w:pPr>
      <w:r w:rsidRPr="006C45FA">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rsidR="00D000D4" w:rsidRPr="006C45FA" w:rsidRDefault="00D000D4" w:rsidP="00D000D4">
      <w:pPr>
        <w:rPr>
          <w:rFonts w:ascii="Arial" w:hAnsi="Arial" w:cs="Arial"/>
        </w:rPr>
      </w:pPr>
      <w:r w:rsidRPr="006C45FA">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6C45FA">
        <w:rPr>
          <w:rFonts w:ascii="Arial" w:hAnsi="Arial" w:cs="Arial"/>
        </w:rPr>
        <w:t>s</w:t>
      </w:r>
      <w:r w:rsidRPr="006C45FA">
        <w:rPr>
          <w:rFonts w:ascii="Arial" w:hAnsi="Arial" w:cs="Arial"/>
        </w:rPr>
        <w:t xml:space="preserve"> being delivered by the supervising therapists.</w:t>
      </w:r>
    </w:p>
    <w:p w:rsidR="00D000D4" w:rsidRPr="006C45FA" w:rsidRDefault="00D000D4" w:rsidP="00D000D4">
      <w:pPr>
        <w:pStyle w:val="Heading3"/>
        <w:rPr>
          <w:rFonts w:eastAsiaTheme="minorHAnsi"/>
        </w:rPr>
      </w:pPr>
      <w:bookmarkStart w:id="189" w:name="_Toc97019775"/>
      <w:r w:rsidRPr="006C45FA">
        <w:rPr>
          <w:rFonts w:eastAsiaTheme="minorHAnsi"/>
        </w:rPr>
        <w:t>Ca</w:t>
      </w:r>
      <w:r w:rsidR="009935D5" w:rsidRPr="006C45FA">
        <w:rPr>
          <w:rFonts w:eastAsiaTheme="minorHAnsi"/>
        </w:rPr>
        <w:t>s</w:t>
      </w:r>
      <w:r w:rsidRPr="006C45FA">
        <w:rPr>
          <w:rFonts w:eastAsiaTheme="minorHAnsi"/>
        </w:rPr>
        <w:t>e Conferences for Therapists</w:t>
      </w:r>
      <w:bookmarkEnd w:id="189"/>
    </w:p>
    <w:p w:rsidR="00D000D4" w:rsidRPr="006C45FA" w:rsidRDefault="00D000D4" w:rsidP="00D000D4">
      <w:pPr>
        <w:rPr>
          <w:rFonts w:ascii="Arial" w:hAnsi="Arial" w:cs="Arial"/>
        </w:rPr>
      </w:pPr>
      <w:r w:rsidRPr="006C45FA">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rsidR="00A57463" w:rsidRPr="006C45FA" w:rsidRDefault="00A57463" w:rsidP="00A57463">
      <w:pPr>
        <w:pStyle w:val="Heading2"/>
      </w:pPr>
      <w:bookmarkStart w:id="190" w:name="_Toc97019776"/>
      <w:r w:rsidRPr="006C45FA">
        <w:t>Other Considerations</w:t>
      </w:r>
      <w:bookmarkEnd w:id="190"/>
    </w:p>
    <w:p w:rsidR="007E7F41" w:rsidRPr="006C45FA" w:rsidRDefault="007E7F41" w:rsidP="007E7F41">
      <w:pPr>
        <w:pStyle w:val="Heading3"/>
      </w:pPr>
      <w:bookmarkStart w:id="191" w:name="_Toc97019777"/>
      <w:r w:rsidRPr="006C45FA">
        <w:t>Supports must be Reasonable and Necessary</w:t>
      </w:r>
      <w:bookmarkEnd w:id="191"/>
    </w:p>
    <w:p w:rsidR="007E7F41" w:rsidRPr="006C45FA" w:rsidRDefault="007E7F41" w:rsidP="007E7F41">
      <w:r w:rsidRPr="006C45FA">
        <w:t>The NDIS provides funding to participants for supports and services aimed at increasing their independence, inclusion, and social and economic participation.</w:t>
      </w:r>
    </w:p>
    <w:p w:rsidR="007E7F41" w:rsidRPr="006C45FA" w:rsidRDefault="007E7F41" w:rsidP="007E7F41">
      <w:r w:rsidRPr="006C45FA">
        <w:t>Supports funded by the NDIS need to:</w:t>
      </w:r>
    </w:p>
    <w:p w:rsidR="007E7F41" w:rsidRPr="006C45FA" w:rsidRDefault="007E7F41" w:rsidP="007E7F41">
      <w:pPr>
        <w:pStyle w:val="DotPoint"/>
      </w:pPr>
      <w:r w:rsidRPr="006C45FA">
        <w:t>be related to the participant's disability;</w:t>
      </w:r>
    </w:p>
    <w:p w:rsidR="007E7F41" w:rsidRPr="006C45FA" w:rsidRDefault="007E7F41" w:rsidP="007E7F41">
      <w:pPr>
        <w:pStyle w:val="DotPoint"/>
      </w:pPr>
      <w:r w:rsidRPr="006C45FA">
        <w:t>not include day-to-day living costs that are not related to a participant's disability support needs;</w:t>
      </w:r>
    </w:p>
    <w:p w:rsidR="007E7F41" w:rsidRPr="006C45FA" w:rsidRDefault="007E7F41" w:rsidP="007E7F41">
      <w:pPr>
        <w:pStyle w:val="DotPoint"/>
      </w:pPr>
      <w:r w:rsidRPr="006C45FA">
        <w:t>represent value for money; and</w:t>
      </w:r>
    </w:p>
    <w:p w:rsidR="007E7F41" w:rsidRPr="006C45FA" w:rsidRDefault="007E7F41" w:rsidP="007E7F41">
      <w:pPr>
        <w:pStyle w:val="DotPoint"/>
      </w:pPr>
      <w:r w:rsidRPr="006C45FA">
        <w:t>be likely to be effective and beneficial to the participant.</w:t>
      </w:r>
    </w:p>
    <w:p w:rsidR="007E7F41" w:rsidRPr="006C45FA" w:rsidRDefault="007E7F41" w:rsidP="007E7F41">
      <w:r w:rsidRPr="006C45FA">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6C45FA">
        <w:rPr>
          <w:rFonts w:ascii="Arial" w:hAnsi="Arial" w:cs="Arial"/>
          <w:color w:val="222222"/>
        </w:rPr>
        <w:t xml:space="preserve">more appropriately funded or provided through other service systems. </w:t>
      </w:r>
      <w:r w:rsidRPr="006C45FA">
        <w:t xml:space="preserve">Further information on when a support is considered reasonable and necessary can be found on the NDIS </w:t>
      </w:r>
      <w:hyperlink r:id="rId31" w:history="1">
        <w:r w:rsidRPr="006C45FA">
          <w:rPr>
            <w:rStyle w:val="Hyperlink"/>
          </w:rPr>
          <w:t>website</w:t>
        </w:r>
      </w:hyperlink>
      <w:r w:rsidRPr="006C45FA">
        <w:t>.</w:t>
      </w:r>
    </w:p>
    <w:p w:rsidR="00E720CA" w:rsidRPr="006C45FA" w:rsidRDefault="00E720CA" w:rsidP="000C1A5D">
      <w:pPr>
        <w:pStyle w:val="Heading3"/>
      </w:pPr>
      <w:bookmarkStart w:id="192" w:name="_Toc4410965"/>
      <w:bookmarkStart w:id="193" w:name="_Toc18605685"/>
      <w:bookmarkStart w:id="194" w:name="_Toc18605763"/>
      <w:bookmarkStart w:id="195" w:name="_Toc20081281"/>
      <w:bookmarkStart w:id="196" w:name="_Toc41159057"/>
      <w:bookmarkStart w:id="197" w:name="_Toc97019778"/>
      <w:r w:rsidRPr="006C45FA">
        <w:t>Medicare and insurance</w:t>
      </w:r>
      <w:bookmarkEnd w:id="192"/>
      <w:bookmarkEnd w:id="193"/>
      <w:bookmarkEnd w:id="194"/>
      <w:bookmarkEnd w:id="195"/>
      <w:bookmarkEnd w:id="196"/>
      <w:bookmarkEnd w:id="197"/>
    </w:p>
    <w:p w:rsidR="006840E2" w:rsidRPr="006C45FA" w:rsidRDefault="00E720CA" w:rsidP="008F7BB9">
      <w:pPr>
        <w:rPr>
          <w:rFonts w:ascii="Arial" w:hAnsi="Arial" w:cs="Arial"/>
        </w:rPr>
      </w:pPr>
      <w:r w:rsidRPr="006C45FA">
        <w:rPr>
          <w:rFonts w:ascii="Arial" w:hAnsi="Arial" w:cs="Arial"/>
        </w:rPr>
        <w:t>Some elements of a participant’s care may be covered by funds outside the NDIS. These expenses are commonly medical, including those</w:t>
      </w:r>
      <w:r w:rsidR="00793CE1" w:rsidRPr="006C45FA">
        <w:rPr>
          <w:rFonts w:ascii="Arial" w:hAnsi="Arial" w:cs="Arial"/>
        </w:rPr>
        <w:t xml:space="preserve"> </w:t>
      </w:r>
      <w:r w:rsidR="000040FA" w:rsidRPr="006C45FA">
        <w:rPr>
          <w:rFonts w:ascii="Arial" w:hAnsi="Arial" w:cs="Arial"/>
        </w:rPr>
        <w:t>c</w:t>
      </w:r>
      <w:r w:rsidRPr="006C45FA">
        <w:rPr>
          <w:rFonts w:ascii="Arial" w:hAnsi="Arial" w:cs="Arial"/>
        </w:rPr>
        <w:t>overed by private health insurance or Medicare. These medical expenses are not funded under the NDIS, even if they are related to, or a symptom of</w:t>
      </w:r>
      <w:r w:rsidR="00E959CA" w:rsidRPr="006C45FA">
        <w:rPr>
          <w:rFonts w:ascii="Arial" w:hAnsi="Arial" w:cs="Arial"/>
        </w:rPr>
        <w:t>,</w:t>
      </w:r>
      <w:r w:rsidRPr="006C45FA">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6C45FA">
        <w:rPr>
          <w:rFonts w:ascii="Arial" w:hAnsi="Arial" w:cs="Arial"/>
        </w:rPr>
        <w:t>to, for example,</w:t>
      </w:r>
      <w:r w:rsidRPr="006C45FA">
        <w:rPr>
          <w:rFonts w:ascii="Arial" w:hAnsi="Arial" w:cs="Arial"/>
        </w:rPr>
        <w:t xml:space="preserve"> Medicare </w:t>
      </w:r>
      <w:r w:rsidR="00E959CA" w:rsidRPr="006C45FA">
        <w:rPr>
          <w:rFonts w:ascii="Arial" w:hAnsi="Arial" w:cs="Arial"/>
        </w:rPr>
        <w:t>and the NDIS.</w:t>
      </w:r>
    </w:p>
    <w:p w:rsidR="000C1A5D" w:rsidRPr="006C45FA" w:rsidRDefault="000C1A5D" w:rsidP="000C1A5D">
      <w:pPr>
        <w:pStyle w:val="Heading3"/>
      </w:pPr>
      <w:bookmarkStart w:id="198" w:name="_Toc97019779"/>
      <w:r w:rsidRPr="006C45FA">
        <w:lastRenderedPageBreak/>
        <w:t>Expenses related to Recreational Pursuits</w:t>
      </w:r>
      <w:bookmarkEnd w:id="198"/>
      <w:r w:rsidRPr="006C45FA">
        <w:t xml:space="preserve"> </w:t>
      </w:r>
    </w:p>
    <w:p w:rsidR="000C1A5D" w:rsidRPr="006C45FA" w:rsidRDefault="000C1A5D" w:rsidP="00506091">
      <w:pPr>
        <w:keepNext/>
        <w:rPr>
          <w:rFonts w:ascii="Arial" w:hAnsi="Arial" w:cs="Arial"/>
        </w:rPr>
      </w:pPr>
      <w:r w:rsidRPr="006C45FA">
        <w:rPr>
          <w:rFonts w:ascii="Arial" w:hAnsi="Arial" w:cs="Arial"/>
        </w:rPr>
        <w:t>Providers should not claim payment from participant’s plans for:</w:t>
      </w:r>
    </w:p>
    <w:p w:rsidR="000C1A5D" w:rsidRPr="006C45FA" w:rsidRDefault="000C1A5D" w:rsidP="000C1A5D">
      <w:pPr>
        <w:numPr>
          <w:ilvl w:val="0"/>
          <w:numId w:val="5"/>
        </w:numPr>
        <w:rPr>
          <w:rFonts w:ascii="Arial" w:hAnsi="Arial" w:cs="Arial"/>
        </w:rPr>
      </w:pPr>
      <w:r w:rsidRPr="006C45FA">
        <w:rPr>
          <w:rFonts w:ascii="Arial" w:hAnsi="Arial" w:cs="Arial"/>
        </w:rPr>
        <w:t>expenses related to recreational pursuits, such as event tickets for the participant, as they are not covered by the NDIS; or</w:t>
      </w:r>
    </w:p>
    <w:p w:rsidR="000C1A5D" w:rsidRPr="006C45FA" w:rsidRDefault="000C1A5D" w:rsidP="000C1A5D">
      <w:pPr>
        <w:numPr>
          <w:ilvl w:val="0"/>
          <w:numId w:val="5"/>
        </w:numPr>
        <w:rPr>
          <w:rFonts w:ascii="Arial" w:hAnsi="Arial" w:cs="Arial"/>
        </w:rPr>
      </w:pPr>
      <w:r w:rsidRPr="006C45FA">
        <w:rPr>
          <w:rFonts w:ascii="Arial" w:hAnsi="Arial" w:cs="Arial"/>
        </w:rPr>
        <w:t>the cost of entry for a paid support worker to attend a social or recreational event.</w:t>
      </w:r>
    </w:p>
    <w:p w:rsidR="00E720CA" w:rsidRPr="006C45FA" w:rsidRDefault="00E720CA" w:rsidP="00F000FE">
      <w:pPr>
        <w:pStyle w:val="Heading3"/>
      </w:pPr>
      <w:bookmarkStart w:id="199" w:name="_Toc4410966"/>
      <w:bookmarkStart w:id="200" w:name="_Toc18605686"/>
      <w:bookmarkStart w:id="201" w:name="_Toc18605764"/>
      <w:bookmarkStart w:id="202" w:name="_Toc20081282"/>
      <w:bookmarkStart w:id="203" w:name="_Toc41159058"/>
      <w:bookmarkStart w:id="204" w:name="_Toc97019780"/>
      <w:r w:rsidRPr="006C45FA">
        <w:t>Prepayments</w:t>
      </w:r>
      <w:bookmarkEnd w:id="199"/>
      <w:bookmarkEnd w:id="200"/>
      <w:bookmarkEnd w:id="201"/>
      <w:bookmarkEnd w:id="202"/>
      <w:bookmarkEnd w:id="203"/>
      <w:bookmarkEnd w:id="204"/>
    </w:p>
    <w:p w:rsidR="009935D5" w:rsidRPr="006C45FA" w:rsidRDefault="009935D5" w:rsidP="009935D5">
      <w:pPr>
        <w:rPr>
          <w:rFonts w:ascii="Arial" w:hAnsi="Arial" w:cs="Arial"/>
        </w:rPr>
      </w:pPr>
      <w:r w:rsidRPr="006C45FA">
        <w:rPr>
          <w:rFonts w:ascii="Arial" w:hAnsi="Arial" w:cs="Arial"/>
        </w:rPr>
        <w:t xml:space="preserve">In general, </w:t>
      </w:r>
      <w:r w:rsidR="00E720CA" w:rsidRPr="006C45FA">
        <w:rPr>
          <w:rFonts w:ascii="Arial" w:hAnsi="Arial" w:cs="Arial"/>
        </w:rPr>
        <w:t xml:space="preserve">Registered Providers can </w:t>
      </w:r>
      <w:r w:rsidRPr="006C45FA">
        <w:rPr>
          <w:rFonts w:ascii="Arial" w:hAnsi="Arial" w:cs="Arial"/>
        </w:rPr>
        <w:t xml:space="preserve">only </w:t>
      </w:r>
      <w:r w:rsidR="00E720CA" w:rsidRPr="006C45FA">
        <w:rPr>
          <w:rFonts w:ascii="Arial" w:hAnsi="Arial" w:cs="Arial"/>
        </w:rPr>
        <w:t xml:space="preserve">make a claim for payment once </w:t>
      </w:r>
      <w:r w:rsidR="00D53B03" w:rsidRPr="006C45FA">
        <w:rPr>
          <w:rFonts w:ascii="Arial" w:hAnsi="Arial" w:cs="Arial"/>
        </w:rPr>
        <w:t xml:space="preserve">a service booking has been created and the </w:t>
      </w:r>
      <w:r w:rsidR="00E720CA" w:rsidRPr="006C45FA">
        <w:rPr>
          <w:rFonts w:ascii="Arial" w:hAnsi="Arial" w:cs="Arial"/>
        </w:rPr>
        <w:t xml:space="preserve">support has been delivered or provided. </w:t>
      </w:r>
      <w:bookmarkStart w:id="205" w:name="_Ref71296915"/>
    </w:p>
    <w:bookmarkEnd w:id="205"/>
    <w:p w:rsidR="00DD2DC6" w:rsidRPr="006C45FA" w:rsidRDefault="00DD2DC6" w:rsidP="00DD2DC6">
      <w:r w:rsidRPr="006C45FA">
        <w:t xml:space="preserve">For higher cost supports, the cost of the support may be </w:t>
      </w:r>
      <w:r w:rsidR="009935D5" w:rsidRPr="006C45FA">
        <w:t>claimed</w:t>
      </w:r>
      <w:r w:rsidRPr="006C45FA">
        <w:t xml:space="preserve"> in stages in some circumstances, and before the support is finally delivered to the participant. </w:t>
      </w:r>
    </w:p>
    <w:p w:rsidR="00DD2DC6" w:rsidRPr="006C45FA" w:rsidRDefault="00DD2DC6" w:rsidP="00DD2DC6">
      <w:r w:rsidRPr="006C45FA">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6C45FA">
        <w:t>s</w:t>
      </w:r>
      <w:r w:rsidRPr="006C45FA">
        <w:t xml:space="preserve">. </w:t>
      </w:r>
    </w:p>
    <w:p w:rsidR="00DD2DC6" w:rsidRPr="006C45FA" w:rsidRDefault="00DD2DC6" w:rsidP="00DD2DC6">
      <w:r w:rsidRPr="006C45FA">
        <w:t xml:space="preserve">In </w:t>
      </w:r>
      <w:r w:rsidR="008036FC" w:rsidRPr="006C45FA">
        <w:t>general,</w:t>
      </w:r>
      <w:r w:rsidRPr="006C45FA">
        <w:t xml:space="preserve"> prepayments should only be sought where a business will incur unrecoverable costs should delivery of the support to the requesting participant not proceed (e.g. a custom made support). </w:t>
      </w:r>
    </w:p>
    <w:p w:rsidR="00DD2DC6" w:rsidRPr="006C45FA" w:rsidRDefault="00DD2DC6" w:rsidP="00DD2DC6">
      <w:r w:rsidRPr="006C45FA">
        <w:t xml:space="preserve">Prepayments are subject to </w:t>
      </w:r>
      <w:r w:rsidR="009935D5" w:rsidRPr="006C45FA">
        <w:t xml:space="preserve">all of </w:t>
      </w:r>
      <w:r w:rsidRPr="006C45FA">
        <w:t>the following conditions:</w:t>
      </w:r>
    </w:p>
    <w:p w:rsidR="00DD2DC6" w:rsidRPr="006C45FA" w:rsidRDefault="00DD2DC6" w:rsidP="00DD2DC6">
      <w:pPr>
        <w:pStyle w:val="DotPoint"/>
      </w:pPr>
      <w:r w:rsidRPr="006C45FA">
        <w:t>The support item is an assistive technology (including vehicle modification), or a home modification</w:t>
      </w:r>
      <w:r w:rsidR="009935D5" w:rsidRPr="006C45FA">
        <w:t>;</w:t>
      </w:r>
    </w:p>
    <w:p w:rsidR="00DD2DC6" w:rsidRPr="006C45FA" w:rsidRDefault="00DD2DC6" w:rsidP="00DD2DC6">
      <w:pPr>
        <w:pStyle w:val="DotPoint"/>
      </w:pPr>
      <w:r w:rsidRPr="006C45FA">
        <w:t>the support item value exceeds $1,500 or is custom made to address the participant’s disability related requirements, and a valid quote has been provided and accepted by the participant (or their nominee)</w:t>
      </w:r>
      <w:r w:rsidR="009935D5" w:rsidRPr="006C45FA">
        <w:t>;</w:t>
      </w:r>
    </w:p>
    <w:p w:rsidR="00DD2DC6" w:rsidRPr="006C45FA" w:rsidRDefault="00DD2DC6" w:rsidP="00DD2DC6">
      <w:pPr>
        <w:pStyle w:val="DotPoint"/>
      </w:pPr>
      <w:r w:rsidRPr="006C45FA">
        <w:t>a service agreement between the provider and participant (or nominee) outlines the requirement of a prepayment (e.g. deposit) or milestone payments, in line with normal business practice</w:t>
      </w:r>
      <w:r w:rsidR="009935D5" w:rsidRPr="006C45FA">
        <w:t>; and</w:t>
      </w:r>
    </w:p>
    <w:p w:rsidR="00DD2DC6" w:rsidRPr="006C45FA" w:rsidRDefault="00DD2DC6" w:rsidP="00DD2DC6">
      <w:pPr>
        <w:pStyle w:val="DotPoint"/>
      </w:pPr>
      <w:r w:rsidRPr="006C45FA">
        <w:t xml:space="preserve">the final payment of </w:t>
      </w:r>
      <w:r w:rsidRPr="006C45FA">
        <w:rPr>
          <w:b/>
        </w:rPr>
        <w:t>not less than 10% of the total cost</w:t>
      </w:r>
      <w:r w:rsidRPr="006C45FA">
        <w:t xml:space="preserve">, may not be claimed until the participant has received the support ready for use. </w:t>
      </w:r>
    </w:p>
    <w:p w:rsidR="00DD2DC6" w:rsidRPr="006C45FA" w:rsidRDefault="00DD2DC6" w:rsidP="00DD2DC6">
      <w:r w:rsidRPr="006C45FA">
        <w:t>A participant is entitled to a refund of any balance of prepayment(s) less the actual unrecoverable expense incurred by the business to that point when supply is termina</w:t>
      </w:r>
      <w:r w:rsidR="00BC194B" w:rsidRPr="006C45FA">
        <w:t xml:space="preserve">ted. </w:t>
      </w:r>
      <w:r w:rsidRPr="006C45FA">
        <w:t>The participant remains fully entitled to their rights under Australian Consumer Law in all circumstances.</w:t>
      </w:r>
    </w:p>
    <w:p w:rsidR="00DD2DC6" w:rsidRPr="006C45FA" w:rsidRDefault="00DD2DC6" w:rsidP="008F7BB9">
      <w:r w:rsidRPr="006C45FA">
        <w:t xml:space="preserve">Prepayments can be claimed by providers </w:t>
      </w:r>
      <w:r w:rsidR="009935D5" w:rsidRPr="006C45FA">
        <w:t xml:space="preserve">for a support </w:t>
      </w:r>
      <w:r w:rsidRPr="006C45FA">
        <w:t xml:space="preserve">where </w:t>
      </w:r>
      <w:r w:rsidR="009935D5" w:rsidRPr="006C45FA">
        <w:t>that support is specifically identified as eligible for prepayments</w:t>
      </w:r>
      <w:r w:rsidRPr="006C45FA">
        <w:t xml:space="preserve"> in this </w:t>
      </w:r>
      <w:r w:rsidR="006C1E1E" w:rsidRPr="006C45FA">
        <w:rPr>
          <w:i/>
        </w:rPr>
        <w:t>NDIS Pricing Arrangements and Price Limits</w:t>
      </w:r>
      <w:r w:rsidRPr="006C45FA">
        <w:rPr>
          <w:i/>
        </w:rPr>
        <w:t>.</w:t>
      </w:r>
      <w:r w:rsidRPr="006C45FA">
        <w:t xml:space="preserve"> Other supports may be eligible for prepayment where the NDIA has given prior written approval (including conditions) to the registered pro</w:t>
      </w:r>
      <w:r w:rsidR="009935D5" w:rsidRPr="006C45FA">
        <w:t>vider to claim for prepayments.</w:t>
      </w:r>
    </w:p>
    <w:p w:rsidR="00D305A6" w:rsidRPr="006C45FA" w:rsidRDefault="00D305A6" w:rsidP="00D305A6">
      <w:pPr>
        <w:pStyle w:val="Heading3"/>
      </w:pPr>
      <w:bookmarkStart w:id="206" w:name="_Ref89422008"/>
      <w:bookmarkStart w:id="207" w:name="_Ref89422046"/>
      <w:bookmarkStart w:id="208" w:name="_Toc97019781"/>
      <w:r w:rsidRPr="006C45FA">
        <w:t>Subscription services</w:t>
      </w:r>
      <w:bookmarkEnd w:id="206"/>
      <w:bookmarkEnd w:id="207"/>
      <w:bookmarkEnd w:id="208"/>
    </w:p>
    <w:p w:rsidR="00D305A6" w:rsidRPr="006C45FA" w:rsidRDefault="00D305A6" w:rsidP="00D305A6">
      <w:r w:rsidRPr="006C45FA">
        <w:t xml:space="preserve">A provider may claim for a service agreed with a participant using a subscription model of payment. The participant is paying to be able to use that service (on the terms/hours agreed) for the period of the subscription. </w:t>
      </w:r>
    </w:p>
    <w:p w:rsidR="00D305A6" w:rsidRPr="006C45FA" w:rsidRDefault="00D305A6" w:rsidP="00D305A6">
      <w:r w:rsidRPr="006C45FA">
        <w:t>Providers wanting to claim for a subscription based service must make sure that:</w:t>
      </w:r>
    </w:p>
    <w:p w:rsidR="00D305A6" w:rsidRPr="006C45FA" w:rsidRDefault="00D305A6" w:rsidP="00D305A6">
      <w:pPr>
        <w:numPr>
          <w:ilvl w:val="0"/>
          <w:numId w:val="41"/>
        </w:numPr>
      </w:pPr>
      <w:r w:rsidRPr="006C45FA">
        <w:lastRenderedPageBreak/>
        <w:t>A plain English service agreement has been accepted by the participant, that makes clear to the participant the service and its costs (including any extra fees), as well as reasonable exit conditions</w:t>
      </w:r>
    </w:p>
    <w:p w:rsidR="00D305A6" w:rsidRPr="006C45FA" w:rsidRDefault="00D305A6" w:rsidP="00D305A6">
      <w:pPr>
        <w:numPr>
          <w:ilvl w:val="0"/>
          <w:numId w:val="41"/>
        </w:numPr>
      </w:pPr>
      <w:r w:rsidRPr="006C45FA">
        <w:t>Subscriptions are charged for no more than one (1) month’s service provision (paid at or before the start of the service period), unless the subscription fee for the longer period is less than $350 (for example $199 per year).</w:t>
      </w:r>
    </w:p>
    <w:p w:rsidR="00D305A6" w:rsidRPr="006C45FA" w:rsidRDefault="00D305A6" w:rsidP="00D305A6">
      <w:pPr>
        <w:numPr>
          <w:ilvl w:val="0"/>
          <w:numId w:val="41"/>
        </w:numPr>
      </w:pPr>
      <w:r w:rsidRPr="006C45FA">
        <w:t>There are no penalties (for example exit fees) should a participant wish to cancel a subscription (with reasonable notice) on or prior to the end of the paid subscription period.</w:t>
      </w:r>
    </w:p>
    <w:p w:rsidR="00D305A6" w:rsidRPr="006C45FA" w:rsidRDefault="00D305A6" w:rsidP="00D305A6">
      <w:pPr>
        <w:numPr>
          <w:ilvl w:val="0"/>
          <w:numId w:val="41"/>
        </w:numPr>
      </w:pPr>
      <w:r w:rsidRPr="006C45FA">
        <w:t>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per point c. above).</w:t>
      </w:r>
    </w:p>
    <w:p w:rsidR="00E720CA" w:rsidRPr="006C45FA" w:rsidRDefault="00E959CA" w:rsidP="00F000FE">
      <w:pPr>
        <w:pStyle w:val="Heading3"/>
      </w:pPr>
      <w:bookmarkStart w:id="209" w:name="_Toc4410967"/>
      <w:bookmarkStart w:id="210" w:name="_Toc18605687"/>
      <w:bookmarkStart w:id="211" w:name="_Toc18605765"/>
      <w:bookmarkStart w:id="212" w:name="_Toc20081283"/>
      <w:bookmarkStart w:id="213" w:name="_Toc41159059"/>
      <w:bookmarkStart w:id="214" w:name="_Toc97019782"/>
      <w:r w:rsidRPr="006C45FA">
        <w:t>Co-p</w:t>
      </w:r>
      <w:r w:rsidR="00E720CA" w:rsidRPr="006C45FA">
        <w:t>aym</w:t>
      </w:r>
      <w:r w:rsidR="009935D5" w:rsidRPr="006C45FA">
        <w:t>e</w:t>
      </w:r>
      <w:r w:rsidR="00E720CA" w:rsidRPr="006C45FA">
        <w:t>nt</w:t>
      </w:r>
      <w:r w:rsidR="00636FC1" w:rsidRPr="006C45FA">
        <w:t>s for Capital items, including Assistive T</w:t>
      </w:r>
      <w:r w:rsidR="00E720CA" w:rsidRPr="006C45FA">
        <w:t>echnology</w:t>
      </w:r>
      <w:bookmarkEnd w:id="209"/>
      <w:bookmarkEnd w:id="210"/>
      <w:bookmarkEnd w:id="211"/>
      <w:bookmarkEnd w:id="212"/>
      <w:bookmarkEnd w:id="213"/>
      <w:bookmarkEnd w:id="214"/>
    </w:p>
    <w:p w:rsidR="006840E2" w:rsidRPr="006C45FA" w:rsidRDefault="00E959CA" w:rsidP="008F7BB9">
      <w:pPr>
        <w:rPr>
          <w:rFonts w:ascii="Arial" w:hAnsi="Arial" w:cs="Arial"/>
        </w:rPr>
      </w:pPr>
      <w:r w:rsidRPr="006C45FA">
        <w:rPr>
          <w:rFonts w:ascii="Arial" w:hAnsi="Arial" w:cs="Arial"/>
        </w:rPr>
        <w:t>Co-p</w:t>
      </w:r>
      <w:r w:rsidR="00E720CA" w:rsidRPr="006C45FA">
        <w:rPr>
          <w:rFonts w:ascii="Arial" w:hAnsi="Arial" w:cs="Arial"/>
        </w:rPr>
        <w:t>ayments by the</w:t>
      </w:r>
      <w:r w:rsidRPr="006C45FA">
        <w:rPr>
          <w:rFonts w:ascii="Arial" w:hAnsi="Arial" w:cs="Arial"/>
        </w:rPr>
        <w:t xml:space="preserve"> participant are not required. H</w:t>
      </w:r>
      <w:r w:rsidR="00E720CA" w:rsidRPr="006C45FA">
        <w:rPr>
          <w:rFonts w:ascii="Arial" w:hAnsi="Arial" w:cs="Arial"/>
        </w:rPr>
        <w:t xml:space="preserve">owever, where </w:t>
      </w:r>
      <w:r w:rsidRPr="006C45FA">
        <w:rPr>
          <w:rFonts w:ascii="Arial" w:hAnsi="Arial" w:cs="Arial"/>
        </w:rPr>
        <w:t>a</w:t>
      </w:r>
      <w:r w:rsidR="00E720CA" w:rsidRPr="006C45FA">
        <w:rPr>
          <w:rFonts w:ascii="Arial" w:hAnsi="Arial" w:cs="Arial"/>
        </w:rPr>
        <w:t xml:space="preserve"> participant would like a customisation to a support or assistive technology that is not considered reasonable or necessary, they are required to pay for </w:t>
      </w:r>
      <w:r w:rsidR="008072C3" w:rsidRPr="006C45FA">
        <w:rPr>
          <w:rFonts w:ascii="Arial" w:hAnsi="Arial" w:cs="Arial"/>
        </w:rPr>
        <w:t>these</w:t>
      </w:r>
      <w:r w:rsidR="00E720CA" w:rsidRPr="006C45FA">
        <w:rPr>
          <w:rFonts w:ascii="Arial" w:hAnsi="Arial" w:cs="Arial"/>
        </w:rPr>
        <w:t xml:space="preserve"> themselves. These may include an aesthetic customisation to an assistive technology or modifications to a vehicle that are additional to the assistive components.</w:t>
      </w:r>
    </w:p>
    <w:p w:rsidR="00E720CA" w:rsidRPr="006C45FA" w:rsidRDefault="007E7F41" w:rsidP="00F000FE">
      <w:pPr>
        <w:pStyle w:val="Heading3"/>
      </w:pPr>
      <w:bookmarkStart w:id="215" w:name="_Toc97019783"/>
      <w:r w:rsidRPr="006C45FA">
        <w:t>Other Fees and Charges</w:t>
      </w:r>
      <w:bookmarkEnd w:id="215"/>
    </w:p>
    <w:p w:rsidR="001A0370" w:rsidRPr="006C45FA" w:rsidRDefault="007E7F41" w:rsidP="003D16A1">
      <w:pPr>
        <w:rPr>
          <w:rFonts w:ascii="Arial" w:hAnsi="Arial" w:cs="Arial"/>
        </w:rPr>
      </w:pPr>
      <w:r w:rsidRPr="006C45FA">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006C1E1E" w:rsidRPr="006C45FA">
        <w:rPr>
          <w:rFonts w:cstheme="minorHAnsi"/>
          <w:i/>
        </w:rPr>
        <w:t>NDIS Pricing Arrangements and Price Limits</w:t>
      </w:r>
      <w:r w:rsidRPr="006C45FA">
        <w:rPr>
          <w:rFonts w:cstheme="minorHAnsi"/>
        </w:rPr>
        <w:t>.</w:t>
      </w:r>
      <w:r w:rsidR="00542F7F" w:rsidRPr="006C45FA">
        <w:rPr>
          <w:rFonts w:cstheme="minorHAnsi"/>
        </w:rPr>
        <w:t xml:space="preserve"> </w:t>
      </w:r>
      <w:r w:rsidR="00E720CA" w:rsidRPr="006C45FA">
        <w:rPr>
          <w:rFonts w:ascii="Arial" w:hAnsi="Arial" w:cs="Arial"/>
        </w:rPr>
        <w:t xml:space="preserve">Participants are generally not required to pay exit fees, even when changing </w:t>
      </w:r>
      <w:r w:rsidR="00D334F6" w:rsidRPr="006C45FA">
        <w:rPr>
          <w:rFonts w:ascii="Arial" w:hAnsi="Arial" w:cs="Arial"/>
        </w:rPr>
        <w:t>provider’s</w:t>
      </w:r>
      <w:r w:rsidR="00E720CA" w:rsidRPr="006C45FA">
        <w:rPr>
          <w:rFonts w:ascii="Arial" w:hAnsi="Arial" w:cs="Arial"/>
        </w:rPr>
        <w:t xml:space="preserve"> part way through a plan. A core principle of the NDIS is choice and control for participants, allowing them to ch</w:t>
      </w:r>
      <w:bookmarkStart w:id="216" w:name="_Toc485131956"/>
      <w:bookmarkStart w:id="217" w:name="_Toc504114428"/>
      <w:bookmarkStart w:id="218" w:name="_Toc504137196"/>
      <w:bookmarkStart w:id="219" w:name="_Toc536784153"/>
      <w:bookmarkStart w:id="220" w:name="_Toc4410970"/>
      <w:r w:rsidR="00636FC1" w:rsidRPr="006C45FA">
        <w:rPr>
          <w:rFonts w:ascii="Arial" w:hAnsi="Arial" w:cs="Arial"/>
        </w:rPr>
        <w:t>ange providers without expense.</w:t>
      </w:r>
      <w:bookmarkStart w:id="221" w:name="_Support_Category_1.01"/>
      <w:bookmarkStart w:id="222" w:name="_Toc504114423"/>
      <w:bookmarkStart w:id="223" w:name="_Toc504137191"/>
      <w:bookmarkStart w:id="224" w:name="_Toc536784147"/>
      <w:bookmarkStart w:id="225" w:name="_Toc4410956"/>
      <w:bookmarkStart w:id="226" w:name="_Toc18605674"/>
      <w:bookmarkStart w:id="227" w:name="_Toc18605752"/>
      <w:bookmarkStart w:id="228" w:name="_Toc20081270"/>
      <w:bookmarkStart w:id="229" w:name="_Toc485131957"/>
      <w:bookmarkStart w:id="230" w:name="_Toc504114429"/>
      <w:bookmarkStart w:id="231" w:name="_Toc504137197"/>
      <w:bookmarkStart w:id="232" w:name="_Toc536784154"/>
      <w:bookmarkStart w:id="233" w:name="_Toc4410971"/>
      <w:bookmarkStart w:id="234" w:name="_Toc18605690"/>
      <w:bookmarkStart w:id="235" w:name="_Toc18605768"/>
      <w:bookmarkStart w:id="236" w:name="_Toc20081286"/>
      <w:bookmarkEnd w:id="216"/>
      <w:bookmarkEnd w:id="217"/>
      <w:bookmarkEnd w:id="218"/>
      <w:bookmarkEnd w:id="219"/>
      <w:bookmarkEnd w:id="220"/>
      <w:bookmarkEnd w:id="221"/>
    </w:p>
    <w:p w:rsidR="000C1A5D" w:rsidRPr="006C45FA" w:rsidRDefault="000C1A5D" w:rsidP="000C1A5D">
      <w:pPr>
        <w:pStyle w:val="Heading3"/>
      </w:pPr>
      <w:bookmarkStart w:id="237" w:name="_Toc4410968"/>
      <w:bookmarkStart w:id="238" w:name="_Toc18605688"/>
      <w:bookmarkStart w:id="239" w:name="_Toc18605766"/>
      <w:bookmarkStart w:id="240" w:name="_Toc20081284"/>
      <w:bookmarkStart w:id="241" w:name="_Toc41159060"/>
      <w:bookmarkStart w:id="242" w:name="_Toc97019784"/>
      <w:r w:rsidRPr="006C45FA">
        <w:t>Goods and Services Tax (GST)</w:t>
      </w:r>
      <w:bookmarkEnd w:id="237"/>
      <w:bookmarkEnd w:id="238"/>
      <w:bookmarkEnd w:id="239"/>
      <w:bookmarkEnd w:id="240"/>
      <w:bookmarkEnd w:id="241"/>
      <w:bookmarkEnd w:id="242"/>
    </w:p>
    <w:p w:rsidR="000C1A5D" w:rsidRPr="006C45FA" w:rsidRDefault="000C1A5D" w:rsidP="000C1A5D">
      <w:pPr>
        <w:rPr>
          <w:rFonts w:ascii="Arial" w:hAnsi="Arial" w:cs="Arial"/>
        </w:rPr>
      </w:pPr>
      <w:r w:rsidRPr="006C45FA">
        <w:rPr>
          <w:rFonts w:ascii="Arial" w:hAnsi="Arial" w:cs="Arial"/>
        </w:rPr>
        <w:t xml:space="preserve">Many, but not all, NDIA supports provided to NDIS participants are GST-free. Further information about the NDIS and GST can be accessed on the </w:t>
      </w:r>
      <w:hyperlink r:id="rId32" w:anchor="National_Disability_Insurance_Scheme" w:history="1">
        <w:r w:rsidRPr="006C45FA">
          <w:rPr>
            <w:rStyle w:val="Hyperlink"/>
            <w:rFonts w:ascii="Arial" w:hAnsi="Arial" w:cs="Arial"/>
          </w:rPr>
          <w:t>Australian Taxation Office website</w:t>
        </w:r>
      </w:hyperlink>
      <w:r w:rsidRPr="006C45FA">
        <w:rPr>
          <w:rFonts w:ascii="Arial" w:hAnsi="Arial" w:cs="Arial"/>
        </w:rPr>
        <w:t>. Providers should seek independent legal or financial advice if they require assistance with tax law compliance. If GST is applicable to a support, the price limit is inclusive of GST.</w:t>
      </w:r>
    </w:p>
    <w:p w:rsidR="000C1A5D" w:rsidRPr="006C45FA" w:rsidRDefault="000C1A5D" w:rsidP="003D16A1">
      <w:pPr>
        <w:rPr>
          <w:rFonts w:ascii="Arial" w:hAnsi="Arial" w:cs="Arial"/>
        </w:rPr>
        <w:sectPr w:rsidR="000C1A5D" w:rsidRPr="006C45FA" w:rsidSect="00575B0F">
          <w:pgSz w:w="11906" w:h="16838" w:code="9"/>
          <w:pgMar w:top="1134" w:right="1134" w:bottom="1134" w:left="1134" w:header="567" w:footer="567" w:gutter="0"/>
          <w:cols w:space="708"/>
          <w:titlePg/>
          <w:docGrid w:linePitch="360"/>
        </w:sectPr>
      </w:pPr>
    </w:p>
    <w:p w:rsidR="001A0370" w:rsidRPr="006C45FA" w:rsidRDefault="001A0370" w:rsidP="00ED3D66">
      <w:pPr>
        <w:pStyle w:val="Heading1"/>
      </w:pPr>
      <w:bookmarkStart w:id="243" w:name="_Toc41159062"/>
      <w:bookmarkStart w:id="244" w:name="_Toc97019785"/>
      <w:r w:rsidRPr="006C45FA">
        <w:lastRenderedPageBreak/>
        <w:t>Special NDIS Pricing Arrangements</w:t>
      </w:r>
      <w:bookmarkEnd w:id="222"/>
      <w:bookmarkEnd w:id="223"/>
      <w:bookmarkEnd w:id="224"/>
      <w:bookmarkEnd w:id="225"/>
      <w:bookmarkEnd w:id="226"/>
      <w:bookmarkEnd w:id="227"/>
      <w:bookmarkEnd w:id="228"/>
      <w:bookmarkEnd w:id="243"/>
      <w:bookmarkEnd w:id="244"/>
    </w:p>
    <w:p w:rsidR="0023546E" w:rsidRPr="006C45FA" w:rsidRDefault="0023546E" w:rsidP="0023546E">
      <w:pPr>
        <w:pStyle w:val="Heading2"/>
      </w:pPr>
      <w:bookmarkStart w:id="245" w:name="_Regional,_Remote_and"/>
      <w:bookmarkStart w:id="246" w:name="_Temporary_Transformation_Payment"/>
      <w:bookmarkStart w:id="247" w:name="_Toc41159077"/>
      <w:bookmarkStart w:id="248" w:name="_Ref41159752"/>
      <w:bookmarkStart w:id="249" w:name="_Ref41313323"/>
      <w:bookmarkStart w:id="250" w:name="_Toc18605677"/>
      <w:bookmarkStart w:id="251" w:name="_Toc18605755"/>
      <w:bookmarkStart w:id="252" w:name="_Toc20081273"/>
      <w:bookmarkStart w:id="253" w:name="_Ref20130341"/>
      <w:bookmarkStart w:id="254" w:name="_Ref20478865"/>
      <w:bookmarkStart w:id="255" w:name="_Ref41152042"/>
      <w:bookmarkStart w:id="256" w:name="_Ref41155377"/>
      <w:bookmarkStart w:id="257" w:name="_Ref41157692"/>
      <w:bookmarkStart w:id="258" w:name="_Toc41159065"/>
      <w:bookmarkStart w:id="259" w:name="TTP"/>
      <w:bookmarkStart w:id="260" w:name="_Toc97019786"/>
      <w:bookmarkEnd w:id="245"/>
      <w:bookmarkEnd w:id="246"/>
      <w:r w:rsidRPr="006C45FA">
        <w:t>High Intensity Supports</w:t>
      </w:r>
      <w:bookmarkEnd w:id="247"/>
      <w:bookmarkEnd w:id="248"/>
      <w:bookmarkEnd w:id="249"/>
      <w:bookmarkEnd w:id="260"/>
    </w:p>
    <w:p w:rsidR="0023546E" w:rsidRPr="006C45FA" w:rsidRDefault="0023546E" w:rsidP="0023546E">
      <w:pPr>
        <w:rPr>
          <w:rFonts w:ascii="Arial" w:hAnsi="Arial" w:cs="Arial"/>
        </w:rPr>
      </w:pPr>
      <w:r w:rsidRPr="006C45FA">
        <w:rPr>
          <w:rFonts w:ascii="Arial" w:hAnsi="Arial" w:cs="Arial"/>
        </w:rPr>
        <w:t xml:space="preserve">A support is considered a </w:t>
      </w:r>
      <w:r w:rsidRPr="006C45FA">
        <w:rPr>
          <w:rFonts w:ascii="Arial" w:hAnsi="Arial" w:cs="Arial"/>
          <w:b/>
        </w:rPr>
        <w:t xml:space="preserve">High Intensity Support </w:t>
      </w:r>
      <w:r w:rsidRPr="006C45FA">
        <w:rPr>
          <w:rFonts w:ascii="Arial" w:hAnsi="Arial" w:cs="Arial"/>
        </w:rPr>
        <w:t>if the participant requires assistance from a support worker with additional qualifications and experience relevant to the participant’s complex needs. The high intensity price limits may be considered when:</w:t>
      </w:r>
    </w:p>
    <w:p w:rsidR="0023546E" w:rsidRPr="006C45FA" w:rsidRDefault="0023546E" w:rsidP="0023546E">
      <w:pPr>
        <w:pStyle w:val="DotPoint"/>
        <w:rPr>
          <w:rFonts w:ascii="Arial" w:hAnsi="Arial" w:cs="Arial"/>
        </w:rPr>
      </w:pPr>
      <w:r w:rsidRPr="006C45FA">
        <w:rPr>
          <w:rFonts w:ascii="Arial" w:hAnsi="Arial" w:cs="Arial"/>
        </w:rPr>
        <w:t>frequent (at least 1 instance per shift) assistance is required to manage challenging behaviours that require intensive positive behaviour support; and/or</w:t>
      </w:r>
    </w:p>
    <w:p w:rsidR="0023546E" w:rsidRPr="006C45FA" w:rsidRDefault="0023546E" w:rsidP="0023546E">
      <w:pPr>
        <w:pStyle w:val="DotPoint"/>
        <w:rPr>
          <w:rFonts w:ascii="Arial" w:hAnsi="Arial" w:cs="Arial"/>
        </w:rPr>
      </w:pPr>
      <w:r w:rsidRPr="006C45FA">
        <w:rPr>
          <w:rFonts w:ascii="Arial" w:hAnsi="Arial" w:cs="Arial"/>
        </w:rPr>
        <w:t>continual active support is required due to high medical support needs (such as unstable seizure activity or respiratory support).</w:t>
      </w:r>
    </w:p>
    <w:p w:rsidR="00D750FC" w:rsidRPr="006C45FA" w:rsidRDefault="00D750FC" w:rsidP="00D750FC">
      <w:pPr>
        <w:pStyle w:val="Heading3"/>
      </w:pPr>
      <w:bookmarkStart w:id="261" w:name="_Ref41313466"/>
      <w:bookmarkStart w:id="262" w:name="_Toc97019787"/>
      <w:r w:rsidRPr="006C45FA">
        <w:t>Level of Disability Support Worker</w:t>
      </w:r>
      <w:bookmarkEnd w:id="261"/>
      <w:bookmarkEnd w:id="262"/>
    </w:p>
    <w:p w:rsidR="0023546E" w:rsidRPr="006C45FA" w:rsidRDefault="0023546E" w:rsidP="0023546E">
      <w:pPr>
        <w:rPr>
          <w:rFonts w:ascii="Arial" w:hAnsi="Arial" w:cs="Arial"/>
        </w:rPr>
      </w:pPr>
      <w:r w:rsidRPr="006C45FA">
        <w:rPr>
          <w:rFonts w:ascii="Arial" w:hAnsi="Arial" w:cs="Arial"/>
        </w:rPr>
        <w:t>Some high intensity supports have differential price limits that depend on the skills and experience of the Disability Support Worker who delivers the support.</w:t>
      </w:r>
    </w:p>
    <w:p w:rsidR="0023546E" w:rsidRPr="006C45FA" w:rsidRDefault="0023546E" w:rsidP="0023546E">
      <w:pPr>
        <w:pStyle w:val="DotPoint"/>
        <w:rPr>
          <w:rFonts w:ascii="Arial" w:hAnsi="Arial" w:cs="Arial"/>
        </w:rPr>
      </w:pPr>
      <w:bookmarkStart w:id="263" w:name="_Toc41159093"/>
      <w:r w:rsidRPr="006C45FA">
        <w:rPr>
          <w:rFonts w:ascii="Arial" w:hAnsi="Arial" w:cs="Arial"/>
          <w:b/>
        </w:rPr>
        <w:t>Level 1 worker</w:t>
      </w:r>
      <w:bookmarkEnd w:id="263"/>
      <w:r w:rsidRPr="006C45FA">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6C45FA">
        <w:rPr>
          <w:rFonts w:ascii="Arial" w:hAnsi="Arial" w:cs="Arial"/>
        </w:rPr>
        <w:t xml:space="preserve">me </w:t>
      </w:r>
      <w:r w:rsidR="0093171B" w:rsidRPr="006C45FA">
        <w:rPr>
          <w:rFonts w:ascii="Arial" w:hAnsi="Arial" w:cs="Arial"/>
        </w:rPr>
        <w:t>C</w:t>
      </w:r>
      <w:r w:rsidR="00AA3C00" w:rsidRPr="006C45FA">
        <w:rPr>
          <w:rFonts w:ascii="Arial" w:hAnsi="Arial" w:cs="Arial"/>
        </w:rPr>
        <w:t>are</w:t>
      </w:r>
      <w:r w:rsidRPr="006C45FA">
        <w:rPr>
          <w:rFonts w:ascii="Arial" w:hAnsi="Arial" w:cs="Arial"/>
        </w:rPr>
        <w:t xml:space="preserve"> </w:t>
      </w:r>
      <w:r w:rsidR="0093171B" w:rsidRPr="006C45FA">
        <w:rPr>
          <w:rFonts w:ascii="Arial" w:hAnsi="Arial" w:cs="Arial"/>
        </w:rPr>
        <w:t>a</w:t>
      </w:r>
      <w:r w:rsidRPr="006C45FA">
        <w:rPr>
          <w:rFonts w:ascii="Arial" w:hAnsi="Arial" w:cs="Arial"/>
        </w:rPr>
        <w:t xml:space="preserve">nd Disability Services </w:t>
      </w:r>
      <w:r w:rsidR="00AA3C00" w:rsidRPr="006C45FA">
        <w:rPr>
          <w:rFonts w:ascii="Arial" w:hAnsi="Arial" w:cs="Arial"/>
        </w:rPr>
        <w:t xml:space="preserve">Industry </w:t>
      </w:r>
      <w:r w:rsidR="0093171B" w:rsidRPr="006C45FA">
        <w:rPr>
          <w:rFonts w:ascii="Arial" w:hAnsi="Arial" w:cs="Arial"/>
        </w:rPr>
        <w:t>Award 2010 (</w:t>
      </w:r>
      <w:r w:rsidRPr="006C45FA">
        <w:rPr>
          <w:rFonts w:ascii="Arial" w:hAnsi="Arial" w:cs="Arial"/>
        </w:rPr>
        <w:t>SCHADS Award).</w:t>
      </w:r>
    </w:p>
    <w:p w:rsidR="0023546E" w:rsidRPr="006C45FA" w:rsidRDefault="0023546E" w:rsidP="00EE7DAB">
      <w:pPr>
        <w:pStyle w:val="DotPoint"/>
        <w:rPr>
          <w:rFonts w:ascii="Arial" w:hAnsi="Arial" w:cs="Arial"/>
        </w:rPr>
      </w:pPr>
      <w:bookmarkStart w:id="264" w:name="_Toc41159094"/>
      <w:r w:rsidRPr="006C45FA">
        <w:rPr>
          <w:rFonts w:ascii="Arial" w:hAnsi="Arial" w:cs="Arial"/>
          <w:b/>
        </w:rPr>
        <w:t>Level 2 worker</w:t>
      </w:r>
      <w:bookmarkEnd w:id="264"/>
      <w:r w:rsidRPr="006C45FA">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rsidR="0023546E" w:rsidRPr="006C45FA" w:rsidRDefault="0023546E" w:rsidP="00EE7DAB">
      <w:pPr>
        <w:pStyle w:val="DotPoint"/>
        <w:rPr>
          <w:rFonts w:ascii="Arial" w:hAnsi="Arial" w:cs="Arial"/>
        </w:rPr>
      </w:pPr>
      <w:bookmarkStart w:id="265" w:name="_Toc41159095"/>
      <w:r w:rsidRPr="006C45FA">
        <w:rPr>
          <w:rFonts w:ascii="Arial" w:hAnsi="Arial" w:cs="Arial"/>
          <w:b/>
        </w:rPr>
        <w:t>Level 3 worker</w:t>
      </w:r>
      <w:bookmarkEnd w:id="265"/>
      <w:r w:rsidRPr="006C45FA">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D86E8D" w:rsidRPr="006C45FA" w:rsidRDefault="00D86E8D" w:rsidP="00D86E8D">
      <w:pPr>
        <w:rPr>
          <w:rFonts w:ascii="Arial" w:hAnsi="Arial" w:cs="Arial"/>
        </w:rPr>
      </w:pPr>
      <w:r w:rsidRPr="006C45FA">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rsidR="001A0370" w:rsidRPr="006C45FA" w:rsidRDefault="001A0370" w:rsidP="00ED3D66">
      <w:pPr>
        <w:pStyle w:val="Heading2"/>
      </w:pPr>
      <w:bookmarkStart w:id="266" w:name="_Ref41312663"/>
      <w:bookmarkStart w:id="267" w:name="_Ref41313630"/>
      <w:bookmarkStart w:id="268" w:name="_Toc97019788"/>
      <w:r w:rsidRPr="006C45FA">
        <w:t>Temporary Transformation Payment (TTP)</w:t>
      </w:r>
      <w:bookmarkEnd w:id="250"/>
      <w:bookmarkEnd w:id="251"/>
      <w:bookmarkEnd w:id="252"/>
      <w:bookmarkEnd w:id="253"/>
      <w:bookmarkEnd w:id="254"/>
      <w:bookmarkEnd w:id="255"/>
      <w:bookmarkEnd w:id="256"/>
      <w:bookmarkEnd w:id="257"/>
      <w:bookmarkEnd w:id="258"/>
      <w:bookmarkEnd w:id="266"/>
      <w:bookmarkEnd w:id="267"/>
      <w:bookmarkEnd w:id="268"/>
    </w:p>
    <w:p w:rsidR="008A2D56" w:rsidRPr="006C45FA" w:rsidRDefault="008A2D56" w:rsidP="008A2D56">
      <w:pPr>
        <w:rPr>
          <w:rStyle w:val="Bodytext-GuideChar"/>
          <w:rFonts w:eastAsiaTheme="minorHAnsi"/>
        </w:rPr>
      </w:pPr>
      <w:bookmarkStart w:id="269" w:name="_Toc35530600"/>
      <w:bookmarkStart w:id="270" w:name="COVID"/>
      <w:bookmarkEnd w:id="259"/>
      <w:r w:rsidRPr="006C45FA">
        <w:rPr>
          <w:rStyle w:val="Bodytext-GuideChar"/>
          <w:rFonts w:eastAsiaTheme="minorHAnsi"/>
        </w:rPr>
        <w:t>A number of supports in the Assistance with Daily Living Support Category and the Social</w:t>
      </w:r>
      <w:r w:rsidR="00976742" w:rsidRPr="006C45FA">
        <w:rPr>
          <w:rStyle w:val="Bodytext-GuideChar"/>
          <w:rFonts w:eastAsiaTheme="minorHAnsi"/>
        </w:rPr>
        <w:t>, Economic</w:t>
      </w:r>
      <w:r w:rsidRPr="006C45FA">
        <w:rPr>
          <w:rStyle w:val="Bodytext-GuideChar"/>
          <w:rFonts w:eastAsiaTheme="minorHAnsi"/>
        </w:rPr>
        <w:t xml:space="preserve"> and Community Participation Support Category are in </w:t>
      </w:r>
      <w:r w:rsidR="00441174" w:rsidRPr="006C45FA">
        <w:rPr>
          <w:rStyle w:val="Bodytext-GuideChar"/>
          <w:rFonts w:eastAsiaTheme="minorHAnsi"/>
        </w:rPr>
        <w:t xml:space="preserve">the </w:t>
      </w:r>
      <w:r w:rsidRPr="006C45FA">
        <w:rPr>
          <w:rStyle w:val="Bodytext-GuideChar"/>
          <w:rFonts w:eastAsiaTheme="minorHAnsi"/>
        </w:rPr>
        <w:t>scope of the Temporary Transformation Payment (TTP). These supports have two support items</w:t>
      </w:r>
      <w:r w:rsidR="004B13FF" w:rsidRPr="006C45FA">
        <w:rPr>
          <w:rStyle w:val="Bodytext-GuideChar"/>
          <w:rFonts w:eastAsiaTheme="minorHAnsi"/>
        </w:rPr>
        <w:t>, in line with the following example</w:t>
      </w:r>
      <w:r w:rsidRPr="006C45FA">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6C45FA"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rsidR="008A2D56" w:rsidRPr="006C45FA" w:rsidRDefault="008A2D56" w:rsidP="0023546E">
            <w:pPr>
              <w:spacing w:before="60" w:after="60"/>
              <w:rPr>
                <w:rFonts w:ascii="Arial" w:eastAsia="Times New Roman" w:hAnsi="Arial" w:cs="Arial"/>
                <w:color w:val="000000"/>
                <w:sz w:val="18"/>
                <w:szCs w:val="18"/>
                <w:lang w:eastAsia="en-AU"/>
              </w:rPr>
            </w:pPr>
            <w:r w:rsidRPr="006C45FA">
              <w:rPr>
                <w:rFonts w:ascii="Arial" w:eastAsia="Times New Roman" w:hAnsi="Arial" w:cs="Arial"/>
                <w:color w:val="000000"/>
                <w:sz w:val="18"/>
                <w:szCs w:val="18"/>
                <w:lang w:eastAsia="en-AU"/>
              </w:rPr>
              <w:t>01_011_0107_1_1</w:t>
            </w:r>
          </w:p>
        </w:tc>
        <w:tc>
          <w:tcPr>
            <w:tcW w:w="7357" w:type="dxa"/>
            <w:hideMark/>
          </w:tcPr>
          <w:p w:rsidR="008A2D56" w:rsidRPr="006C45FA"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6C45FA">
              <w:rPr>
                <w:rFonts w:ascii="Arial" w:eastAsia="Times New Roman" w:hAnsi="Arial" w:cs="Arial"/>
                <w:color w:val="000000"/>
                <w:sz w:val="18"/>
                <w:szCs w:val="18"/>
                <w:lang w:eastAsia="en-AU"/>
              </w:rPr>
              <w:t>Assistance With Self-Care Activities - Standard - Weekday Daytime</w:t>
            </w:r>
          </w:p>
        </w:tc>
      </w:tr>
      <w:tr w:rsidR="008A2D56" w:rsidRPr="006C45FA"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rsidR="008A2D56" w:rsidRPr="006C45FA" w:rsidRDefault="008A2D56" w:rsidP="0023546E">
            <w:pPr>
              <w:spacing w:before="60" w:after="60"/>
              <w:rPr>
                <w:rFonts w:ascii="Arial" w:eastAsia="Times New Roman" w:hAnsi="Arial" w:cs="Arial"/>
                <w:color w:val="000000"/>
                <w:sz w:val="18"/>
                <w:szCs w:val="18"/>
                <w:lang w:eastAsia="en-AU"/>
              </w:rPr>
            </w:pPr>
            <w:r w:rsidRPr="006C45FA">
              <w:rPr>
                <w:rFonts w:ascii="Arial" w:eastAsia="Times New Roman" w:hAnsi="Arial" w:cs="Arial"/>
                <w:color w:val="000000"/>
                <w:sz w:val="18"/>
                <w:szCs w:val="18"/>
                <w:lang w:eastAsia="en-AU"/>
              </w:rPr>
              <w:t>01_011_0107_1_1_T</w:t>
            </w:r>
          </w:p>
        </w:tc>
        <w:tc>
          <w:tcPr>
            <w:tcW w:w="7357" w:type="dxa"/>
            <w:hideMark/>
          </w:tcPr>
          <w:p w:rsidR="008A2D56" w:rsidRPr="006C45FA"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6C45FA">
              <w:rPr>
                <w:rFonts w:ascii="Arial" w:eastAsia="Times New Roman" w:hAnsi="Arial" w:cs="Arial"/>
                <w:color w:val="000000"/>
                <w:sz w:val="18"/>
                <w:szCs w:val="18"/>
                <w:lang w:eastAsia="en-AU"/>
              </w:rPr>
              <w:t>Assistance With Self-Care Activities - Standard - Weekday Daytime - TTP</w:t>
            </w:r>
          </w:p>
        </w:tc>
      </w:tr>
    </w:tbl>
    <w:p w:rsidR="00F13307" w:rsidRPr="006C45FA" w:rsidRDefault="004B13FF" w:rsidP="00ED53E2">
      <w:pPr>
        <w:rPr>
          <w:rStyle w:val="Bodytext-GuideChar"/>
          <w:rFonts w:eastAsiaTheme="minorHAnsi"/>
        </w:rPr>
      </w:pPr>
      <w:r w:rsidRPr="006C45FA">
        <w:rPr>
          <w:rStyle w:val="Bodytext-GuideChar"/>
          <w:rFonts w:eastAsiaTheme="minorHAnsi"/>
        </w:rPr>
        <w:t xml:space="preserve">The price limit for each TTP item is higher than the price limit for the non-TTP item. The difference in price limits </w:t>
      </w:r>
      <w:r w:rsidR="00504CEE" w:rsidRPr="006C45FA">
        <w:rPr>
          <w:rStyle w:val="Bodytext-GuideChar"/>
          <w:rFonts w:eastAsiaTheme="minorHAnsi"/>
        </w:rPr>
        <w:t>will be</w:t>
      </w:r>
      <w:r w:rsidR="003B662A" w:rsidRPr="006C45FA">
        <w:rPr>
          <w:rStyle w:val="Bodytext-GuideChar"/>
          <w:rFonts w:eastAsiaTheme="minorHAnsi"/>
        </w:rPr>
        <w:t xml:space="preserve"> </w:t>
      </w:r>
      <w:r w:rsidR="00E632A9" w:rsidRPr="006C45FA">
        <w:rPr>
          <w:rStyle w:val="Bodytext-GuideChar"/>
          <w:rFonts w:eastAsiaTheme="minorHAnsi"/>
        </w:rPr>
        <w:t>4.5</w:t>
      </w:r>
      <w:r w:rsidR="003B662A" w:rsidRPr="006C45FA">
        <w:rPr>
          <w:rStyle w:val="Bodytext-GuideChar"/>
          <w:rFonts w:eastAsiaTheme="minorHAnsi"/>
        </w:rPr>
        <w:t>%</w:t>
      </w:r>
      <w:r w:rsidR="00F67AE6" w:rsidRPr="006C45FA">
        <w:rPr>
          <w:rStyle w:val="Bodytext-GuideChar"/>
          <w:rFonts w:eastAsiaTheme="minorHAnsi"/>
        </w:rPr>
        <w:t xml:space="preserve"> </w:t>
      </w:r>
      <w:r w:rsidR="00D8556B" w:rsidRPr="006C45FA">
        <w:rPr>
          <w:rStyle w:val="Bodytext-GuideChar"/>
          <w:rFonts w:eastAsiaTheme="minorHAnsi"/>
        </w:rPr>
        <w:t xml:space="preserve">of the standard price </w:t>
      </w:r>
      <w:r w:rsidR="00504CEE" w:rsidRPr="006C45FA">
        <w:rPr>
          <w:rStyle w:val="Bodytext-GuideChar"/>
          <w:rFonts w:eastAsiaTheme="minorHAnsi"/>
        </w:rPr>
        <w:t>from</w:t>
      </w:r>
      <w:r w:rsidR="00F67AE6" w:rsidRPr="006C45FA">
        <w:rPr>
          <w:rStyle w:val="Bodytext-GuideChar"/>
          <w:rFonts w:eastAsiaTheme="minorHAnsi"/>
        </w:rPr>
        <w:t xml:space="preserve"> 1 July</w:t>
      </w:r>
      <w:r w:rsidR="00504CEE" w:rsidRPr="006C45FA">
        <w:rPr>
          <w:rStyle w:val="Bodytext-GuideChar"/>
          <w:rFonts w:eastAsiaTheme="minorHAnsi"/>
        </w:rPr>
        <w:t xml:space="preserve"> 2021.</w:t>
      </w:r>
    </w:p>
    <w:p w:rsidR="003C602F" w:rsidRPr="006C45FA" w:rsidRDefault="003C602F" w:rsidP="00DA61E6">
      <w:pPr>
        <w:rPr>
          <w:rStyle w:val="Bodytext-GuideChar"/>
          <w:rFonts w:eastAsiaTheme="minorHAnsi"/>
        </w:rPr>
      </w:pPr>
      <w:r w:rsidRPr="006C45FA">
        <w:rPr>
          <w:rStyle w:val="Bodytext-GuideChar"/>
          <w:rFonts w:eastAsiaTheme="minorHAnsi"/>
        </w:rPr>
        <w:lastRenderedPageBreak/>
        <w:t>As with all supports, providers must also agree the price that they will charge for a support with the participant. The price for a support cannot be greater than the relevant price limit.</w:t>
      </w:r>
    </w:p>
    <w:p w:rsidR="003C602F" w:rsidRPr="006C45FA" w:rsidRDefault="003C602F" w:rsidP="00DA61E6">
      <w:pPr>
        <w:rPr>
          <w:rStyle w:val="Bodytext-GuideChar"/>
          <w:rFonts w:asciiTheme="minorHAnsi" w:eastAsiaTheme="minorHAnsi" w:hAnsiTheme="minorHAnsi" w:cstheme="minorBidi"/>
          <w:szCs w:val="22"/>
        </w:rPr>
      </w:pPr>
      <w:r w:rsidRPr="006C45FA">
        <w:rPr>
          <w:rStyle w:val="Bodytext-GuideChar"/>
          <w:rFonts w:eastAsiaTheme="minorHAnsi"/>
        </w:rPr>
        <w:t xml:space="preserve">The TTP items can only be used by providers who are compliant with the TTP conditions (see below). Providers who meet these eligibility criteria are known as </w:t>
      </w:r>
      <w:r w:rsidRPr="006C45FA">
        <w:rPr>
          <w:rStyle w:val="Bodytext-GuideChar"/>
          <w:rFonts w:eastAsiaTheme="minorHAnsi"/>
          <w:b/>
        </w:rPr>
        <w:t>TTP providers</w:t>
      </w:r>
      <w:r w:rsidRPr="006C45FA">
        <w:rPr>
          <w:rStyle w:val="Bodytext-GuideChar"/>
          <w:rFonts w:eastAsiaTheme="minorHAnsi"/>
        </w:rPr>
        <w:t>.</w:t>
      </w:r>
    </w:p>
    <w:p w:rsidR="003C602F" w:rsidRPr="006C45FA" w:rsidRDefault="003C602F" w:rsidP="00ED53E2">
      <w:pPr>
        <w:rPr>
          <w:rStyle w:val="Bodytext-GuideChar"/>
          <w:rFonts w:eastAsiaTheme="minorHAnsi"/>
        </w:rPr>
      </w:pPr>
      <w:r w:rsidRPr="006C45FA">
        <w:rPr>
          <w:rStyle w:val="Bodytext-GuideChar"/>
          <w:rFonts w:eastAsiaTheme="minorHAnsi"/>
        </w:rPr>
        <w:t>All providers who claim for the TTP in 2021-22 must:</w:t>
      </w:r>
    </w:p>
    <w:p w:rsidR="003C602F" w:rsidRPr="006C45FA" w:rsidRDefault="003C602F" w:rsidP="0034753A">
      <w:pPr>
        <w:pStyle w:val="DotPoint"/>
        <w:rPr>
          <w:rStyle w:val="Bodytext-GuideChar"/>
          <w:rFonts w:eastAsiaTheme="minorHAnsi"/>
          <w:szCs w:val="22"/>
        </w:rPr>
      </w:pPr>
      <w:r w:rsidRPr="006C45FA">
        <w:rPr>
          <w:rStyle w:val="Bodytext-GuideChar"/>
          <w:rFonts w:eastAsiaTheme="minorHAnsi"/>
        </w:rPr>
        <w:t>publish their service prices prominently on their website, and make them available to particip</w:t>
      </w:r>
      <w:r w:rsidRPr="006C45FA">
        <w:rPr>
          <w:rStyle w:val="Bodytext-GuideChar"/>
          <w:rFonts w:eastAsiaTheme="minorHAnsi"/>
          <w:szCs w:val="22"/>
        </w:rPr>
        <w:t>ants, including participants who are not their clients, and the NDIA on request; and</w:t>
      </w:r>
    </w:p>
    <w:p w:rsidR="003C602F" w:rsidRPr="006C45FA" w:rsidRDefault="003C602F" w:rsidP="0034753A">
      <w:pPr>
        <w:pStyle w:val="DotPoint"/>
        <w:rPr>
          <w:rStyle w:val="Bodytext-GuideChar"/>
          <w:rFonts w:eastAsiaTheme="minorHAnsi"/>
          <w:szCs w:val="22"/>
        </w:rPr>
      </w:pPr>
      <w:r w:rsidRPr="006C45FA">
        <w:rPr>
          <w:rStyle w:val="Bodytext-GuideChar"/>
          <w:rFonts w:eastAsiaTheme="minorHAnsi"/>
          <w:szCs w:val="22"/>
        </w:rPr>
        <w:t>list their business contact details in the Provider Finder in the myplace portal</w:t>
      </w:r>
      <w:r w:rsidRPr="006C45FA">
        <w:rPr>
          <w:rFonts w:ascii="Arial" w:hAnsi="Arial" w:cs="Arial"/>
        </w:rPr>
        <w:t xml:space="preserve"> </w:t>
      </w:r>
      <w:r w:rsidRPr="006C45FA">
        <w:rPr>
          <w:rStyle w:val="Bodytext-GuideChar"/>
          <w:rFonts w:eastAsiaTheme="minorHAnsi"/>
          <w:szCs w:val="22"/>
        </w:rPr>
        <w:t>and ensure that those details are kept up-to-date; and</w:t>
      </w:r>
    </w:p>
    <w:p w:rsidR="003C602F" w:rsidRPr="006C45FA" w:rsidRDefault="003C602F" w:rsidP="0034753A">
      <w:pPr>
        <w:pStyle w:val="DotPoint"/>
        <w:rPr>
          <w:rStyle w:val="Bodytext-GuideChar"/>
          <w:rFonts w:eastAsiaTheme="minorHAnsi"/>
        </w:rPr>
      </w:pPr>
      <w:r w:rsidRPr="006C45FA">
        <w:rPr>
          <w:rStyle w:val="Bodytext-GuideChar"/>
          <w:rFonts w:eastAsiaTheme="minorHAnsi"/>
          <w:szCs w:val="22"/>
        </w:rPr>
        <w:t>take part</w:t>
      </w:r>
      <w:r w:rsidRPr="006C45FA">
        <w:rPr>
          <w:rStyle w:val="Bodytext-GuideChar"/>
          <w:rFonts w:eastAsiaTheme="minorHAnsi"/>
        </w:rPr>
        <w:t xml:space="preserve"> in a Financial Benchmarking Survey that is carried out for the NDIA in 2021-22.</w:t>
      </w:r>
    </w:p>
    <w:p w:rsidR="003C602F" w:rsidRPr="006C45FA" w:rsidRDefault="003C602F" w:rsidP="00504CEE">
      <w:pPr>
        <w:rPr>
          <w:rStyle w:val="Bodytext-GuideChar"/>
          <w:rFonts w:eastAsiaTheme="minorHAnsi"/>
        </w:rPr>
      </w:pPr>
      <w:r w:rsidRPr="006C45FA">
        <w:rPr>
          <w:rStyle w:val="Bodytext-GuideChar"/>
          <w:rFonts w:eastAsiaTheme="minorHAnsi"/>
        </w:rPr>
        <w:t>In addition, providers who made a claim for the TTP in 2020-21 can only claim for the TTP in 2021-22 if they also took part in the Financial Benchmarking Survey that was carried out for the NDIA in 2020-21.</w:t>
      </w:r>
    </w:p>
    <w:p w:rsidR="003C602F" w:rsidRPr="006C45FA" w:rsidRDefault="003C602F" w:rsidP="00DA61E6">
      <w:pPr>
        <w:spacing w:before="160"/>
        <w:rPr>
          <w:rStyle w:val="Bodytext-GuideChar"/>
          <w:rFonts w:eastAsiaTheme="minorHAnsi"/>
        </w:rPr>
      </w:pPr>
      <w:r w:rsidRPr="006C45FA">
        <w:rPr>
          <w:rStyle w:val="Bodytext-GuideChar"/>
          <w:rFonts w:eastAsiaTheme="minorHAnsi"/>
        </w:rPr>
        <w:t xml:space="preserve">All providers who claim for a TTP support item are also </w:t>
      </w:r>
      <w:r w:rsidRPr="006C45FA">
        <w:rPr>
          <w:rFonts w:ascii="Arial" w:hAnsi="Arial" w:cs="Arial"/>
        </w:rPr>
        <w:t>required</w:t>
      </w:r>
      <w:r w:rsidRPr="006C45FA">
        <w:rPr>
          <w:rStyle w:val="Bodytext-GuideChar"/>
          <w:rFonts w:eastAsiaTheme="minorHAnsi"/>
        </w:rPr>
        <w:t xml:space="preserve"> to acknowledge their compliance with the </w:t>
      </w:r>
      <w:r w:rsidRPr="006C45FA">
        <w:rPr>
          <w:rFonts w:cstheme="minorHAnsi"/>
          <w:i/>
        </w:rPr>
        <w:t>NDIS Pricing Arrangements and Price Limits</w:t>
      </w:r>
      <w:r w:rsidRPr="006C45FA">
        <w:rPr>
          <w:rStyle w:val="Bodytext-GuideChar"/>
          <w:rFonts w:eastAsiaTheme="minorHAnsi"/>
        </w:rPr>
        <w:t>, including the TTP requirements, when submitting a payment request through the myplace Provider Portal.</w:t>
      </w:r>
    </w:p>
    <w:p w:rsidR="003C602F" w:rsidRPr="006C45FA" w:rsidRDefault="003C602F" w:rsidP="00504CEE">
      <w:pPr>
        <w:rPr>
          <w:rStyle w:val="Bodytext-GuideChar"/>
          <w:rFonts w:eastAsiaTheme="minorHAnsi"/>
        </w:rPr>
      </w:pPr>
      <w:r w:rsidRPr="006C45FA">
        <w:rPr>
          <w:rStyle w:val="Bodytext-GuideChar"/>
          <w:rFonts w:eastAsiaTheme="minorHAnsi"/>
        </w:rPr>
        <w:t xml:space="preserve">Providers who made a claim for the TTP in 2020-21 and did </w:t>
      </w:r>
      <w:r w:rsidRPr="006C45FA">
        <w:rPr>
          <w:rStyle w:val="Bodytext-GuideChar"/>
          <w:rFonts w:eastAsiaTheme="minorHAnsi"/>
          <w:u w:val="single"/>
        </w:rPr>
        <w:t>not</w:t>
      </w:r>
      <w:r w:rsidRPr="006C45FA">
        <w:rPr>
          <w:rStyle w:val="Bodytext-GuideChar"/>
          <w:rFonts w:eastAsiaTheme="minorHAnsi"/>
        </w:rPr>
        <w:t xml:space="preserve"> take part in the Financial Benchmarking Survey that was carried out for the NDIA in 2020-21 are </w:t>
      </w:r>
      <w:r w:rsidRPr="006C45FA">
        <w:rPr>
          <w:rStyle w:val="Bodytext-GuideChar"/>
          <w:rFonts w:eastAsiaTheme="minorHAnsi"/>
          <w:u w:val="single"/>
        </w:rPr>
        <w:t>not</w:t>
      </w:r>
      <w:r w:rsidRPr="006C45FA">
        <w:rPr>
          <w:rStyle w:val="Bodytext-GuideChar"/>
          <w:rFonts w:eastAsiaTheme="minorHAnsi"/>
        </w:rPr>
        <w:t xml:space="preserve"> eligible to claim for the TTP in 2021-22. If any of these providers make a claim for a TTP support item in 2021-22 then they will be required to reverse the claim and replace it with a claim for the equivalent non-TTP support item.</w:t>
      </w:r>
    </w:p>
    <w:p w:rsidR="003C602F" w:rsidRPr="006C45FA" w:rsidRDefault="003C602F" w:rsidP="003C602F">
      <w:pPr>
        <w:rPr>
          <w:rStyle w:val="Bodytext-GuideChar"/>
          <w:rFonts w:eastAsiaTheme="minorHAnsi"/>
        </w:rPr>
      </w:pPr>
      <w:r w:rsidRPr="006C45FA">
        <w:rPr>
          <w:rStyle w:val="Bodytext-GuideChar"/>
          <w:rFonts w:eastAsiaTheme="minorHAnsi"/>
        </w:rPr>
        <w:t>If any provider makes a claim for a TTP support item in 2021-22 and does not take part in the Financial Benchmarking Survey that will be carried out for the NDIA in 2021-22 then they will be required to reverse the claim and replace it with a claim for the equivalent non-TTP support item.</w:t>
      </w:r>
    </w:p>
    <w:p w:rsidR="008118E9" w:rsidRPr="006C45FA" w:rsidRDefault="003C602F" w:rsidP="002A67DA">
      <w:pPr>
        <w:spacing w:before="160"/>
        <w:rPr>
          <w:rStyle w:val="Bodytext-GuideChar"/>
          <w:rFonts w:eastAsiaTheme="minorHAnsi"/>
        </w:rPr>
      </w:pPr>
      <w:r w:rsidRPr="006C45FA">
        <w:rPr>
          <w:rStyle w:val="Bodytext-GuideChar"/>
          <w:rFonts w:eastAsiaTheme="minorHAnsi"/>
        </w:rPr>
        <w:t xml:space="preserve">Providers are reminded that Section 182 of the </w:t>
      </w:r>
      <w:r w:rsidRPr="006C45FA">
        <w:rPr>
          <w:rStyle w:val="Bodytext-GuideChar"/>
          <w:rFonts w:eastAsiaTheme="minorHAnsi"/>
          <w:i/>
        </w:rPr>
        <w:t>National Disability Insurance Scheme Act 2013</w:t>
      </w:r>
      <w:r w:rsidRPr="006C45FA">
        <w:rPr>
          <w:rStyle w:val="Bodytext-GuideChar"/>
          <w:rFonts w:eastAsiaTheme="minorHAnsi"/>
        </w:rPr>
        <w:t xml:space="preserve"> provides that if an NDIS amount is paid to a person who is not entitled for any reason to the payment of the NDIS amount then the amount of the payment is a debt due to the Agency.</w:t>
      </w:r>
    </w:p>
    <w:p w:rsidR="00850A9D" w:rsidRPr="006C45FA" w:rsidRDefault="00850A9D" w:rsidP="0059209A">
      <w:pPr>
        <w:pStyle w:val="Heading3"/>
        <w:rPr>
          <w:rStyle w:val="Bodytext-GuideChar"/>
          <w:rFonts w:eastAsiaTheme="minorHAnsi"/>
        </w:rPr>
      </w:pPr>
      <w:bookmarkStart w:id="271" w:name="_Toc97019789"/>
      <w:r w:rsidRPr="006C45FA">
        <w:rPr>
          <w:rStyle w:val="Bodytext-GuideChar"/>
          <w:rFonts w:eastAsiaTheme="minorHAnsi"/>
        </w:rPr>
        <w:t>Plan managers and the TTP</w:t>
      </w:r>
      <w:bookmarkEnd w:id="271"/>
    </w:p>
    <w:p w:rsidR="00ED53E2" w:rsidRPr="006C45FA" w:rsidRDefault="00ED53E2" w:rsidP="00ED53E2">
      <w:pPr>
        <w:rPr>
          <w:rStyle w:val="Bodytext-GuideChar"/>
          <w:rFonts w:eastAsiaTheme="minorHAnsi"/>
        </w:rPr>
      </w:pPr>
      <w:r w:rsidRPr="006C45FA">
        <w:rPr>
          <w:rStyle w:val="Bodytext-GuideChar"/>
          <w:rFonts w:eastAsiaTheme="minorHAnsi"/>
        </w:rPr>
        <w:t xml:space="preserve">Plan managers </w:t>
      </w:r>
      <w:r w:rsidR="00850A9D" w:rsidRPr="006C45FA">
        <w:rPr>
          <w:rStyle w:val="Bodytext-GuideChar"/>
          <w:rFonts w:eastAsiaTheme="minorHAnsi"/>
        </w:rPr>
        <w:t>are not</w:t>
      </w:r>
      <w:r w:rsidRPr="006C45FA">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6C45FA">
        <w:rPr>
          <w:rStyle w:val="Bodytext-GuideChar"/>
          <w:rFonts w:eastAsiaTheme="minorHAnsi"/>
        </w:rPr>
        <w:t>Plan managers are however required to inform the NDIA, when requested, which registered providers have made a claim for a TTP support item through the plan manager. N</w:t>
      </w:r>
      <w:r w:rsidRPr="006C45FA">
        <w:rPr>
          <w:rStyle w:val="Bodytext-GuideChar"/>
          <w:rFonts w:eastAsiaTheme="minorHAnsi"/>
        </w:rPr>
        <w:t>on-registered providers are not eligible for the TTP and plan managers should not use TTP line items to claim for services delivered by non-registered providers.</w:t>
      </w:r>
    </w:p>
    <w:p w:rsidR="001A0370" w:rsidRPr="006C45FA" w:rsidRDefault="001A0370" w:rsidP="00ED3D66">
      <w:pPr>
        <w:pStyle w:val="Heading2"/>
      </w:pPr>
      <w:bookmarkStart w:id="272" w:name="_Ref20130826"/>
      <w:bookmarkStart w:id="273" w:name="_Toc41159075"/>
      <w:bookmarkStart w:id="274" w:name="_Toc97019790"/>
      <w:bookmarkEnd w:id="269"/>
      <w:bookmarkEnd w:id="270"/>
      <w:r w:rsidRPr="006C45FA">
        <w:t>Disability-Related Health Supports</w:t>
      </w:r>
      <w:bookmarkEnd w:id="272"/>
      <w:bookmarkEnd w:id="273"/>
      <w:bookmarkEnd w:id="274"/>
    </w:p>
    <w:p w:rsidR="001A0370" w:rsidRPr="006C45FA" w:rsidRDefault="00C458F8" w:rsidP="001A0370">
      <w:pPr>
        <w:rPr>
          <w:rFonts w:ascii="Arial" w:hAnsi="Arial" w:cs="Arial"/>
        </w:rPr>
      </w:pPr>
      <w:r w:rsidRPr="006C45FA">
        <w:rPr>
          <w:rFonts w:ascii="Arial" w:hAnsi="Arial" w:cs="Arial"/>
        </w:rPr>
        <w:t>The</w:t>
      </w:r>
      <w:r w:rsidR="001A0370" w:rsidRPr="006C45FA">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rsidR="001A0370" w:rsidRPr="006C45FA" w:rsidRDefault="001A0370" w:rsidP="001A0370">
      <w:pPr>
        <w:rPr>
          <w:rFonts w:ascii="Arial" w:hAnsi="Arial" w:cs="Arial"/>
        </w:rPr>
      </w:pPr>
      <w:r w:rsidRPr="006C45FA">
        <w:rPr>
          <w:rFonts w:ascii="Arial" w:hAnsi="Arial" w:cs="Arial"/>
        </w:rPr>
        <w:t xml:space="preserve">Participants are not permitted to claim for health supports from their plans when those health supports do not relate to their disability and when they do not require health supports on a regular </w:t>
      </w:r>
      <w:r w:rsidRPr="006C45FA">
        <w:rPr>
          <w:rFonts w:ascii="Arial" w:hAnsi="Arial" w:cs="Arial"/>
        </w:rPr>
        <w:lastRenderedPageBreak/>
        <w:t xml:space="preserve">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rsidR="001A0370" w:rsidRPr="006C45FA" w:rsidRDefault="001A0370" w:rsidP="001A0370">
      <w:pPr>
        <w:rPr>
          <w:rFonts w:ascii="Arial" w:hAnsi="Arial" w:cs="Arial"/>
        </w:rPr>
      </w:pPr>
      <w:r w:rsidRPr="006C45FA">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rsidR="001A0370" w:rsidRPr="006C45FA" w:rsidRDefault="001A0370" w:rsidP="00C458F8">
      <w:pPr>
        <w:pStyle w:val="DotPoint"/>
        <w:rPr>
          <w:rFonts w:ascii="Arial" w:hAnsi="Arial" w:cs="Arial"/>
        </w:rPr>
      </w:pPr>
      <w:r w:rsidRPr="006C45FA">
        <w:rPr>
          <w:rFonts w:ascii="Arial" w:hAnsi="Arial" w:cs="Arial"/>
          <w:b/>
        </w:rPr>
        <w:t>Dysphagia</w:t>
      </w:r>
      <w:r w:rsidRPr="006C45FA">
        <w:rPr>
          <w:rFonts w:ascii="Arial" w:hAnsi="Arial" w:cs="Arial"/>
        </w:rPr>
        <w:t>: for participants who have trouble eating, drinking or swallowing on a daily basis.</w:t>
      </w:r>
    </w:p>
    <w:p w:rsidR="001A0370" w:rsidRPr="006C45FA" w:rsidRDefault="001A0370" w:rsidP="00C458F8">
      <w:pPr>
        <w:pStyle w:val="DotPoint"/>
        <w:rPr>
          <w:rFonts w:ascii="Arial" w:hAnsi="Arial" w:cs="Arial"/>
        </w:rPr>
      </w:pPr>
      <w:r w:rsidRPr="006C45FA">
        <w:rPr>
          <w:rFonts w:ascii="Arial" w:hAnsi="Arial" w:cs="Arial"/>
          <w:b/>
        </w:rPr>
        <w:t>Respiratory</w:t>
      </w:r>
      <w:r w:rsidRPr="006C45FA">
        <w:rPr>
          <w:rFonts w:ascii="Arial" w:hAnsi="Arial" w:cs="Arial"/>
        </w:rPr>
        <w:t>: for participants requiring help with their breathing and maintenance of their respiratory health, including any associated care, comfort, planning or supports</w:t>
      </w:r>
    </w:p>
    <w:p w:rsidR="001A0370" w:rsidRPr="006C45FA" w:rsidRDefault="001A0370" w:rsidP="00C458F8">
      <w:pPr>
        <w:pStyle w:val="DotPoint"/>
        <w:rPr>
          <w:rFonts w:ascii="Arial" w:hAnsi="Arial" w:cs="Arial"/>
        </w:rPr>
      </w:pPr>
      <w:r w:rsidRPr="006C45FA">
        <w:rPr>
          <w:rFonts w:ascii="Arial" w:hAnsi="Arial" w:cs="Arial"/>
          <w:b/>
        </w:rPr>
        <w:t>Nutrition</w:t>
      </w:r>
      <w:r w:rsidRPr="006C45FA">
        <w:rPr>
          <w:rFonts w:ascii="Arial" w:hAnsi="Arial" w:cs="Arial"/>
        </w:rPr>
        <w:t>: for participants requiring help with the way they eat or understanding the food they need.</w:t>
      </w:r>
    </w:p>
    <w:p w:rsidR="001A0370" w:rsidRPr="006C45FA" w:rsidRDefault="001A0370" w:rsidP="00C458F8">
      <w:pPr>
        <w:pStyle w:val="DotPoint"/>
        <w:rPr>
          <w:rFonts w:ascii="Arial" w:hAnsi="Arial" w:cs="Arial"/>
          <w:b/>
        </w:rPr>
      </w:pPr>
      <w:r w:rsidRPr="006C45FA">
        <w:rPr>
          <w:rFonts w:ascii="Arial" w:hAnsi="Arial" w:cs="Arial"/>
          <w:b/>
        </w:rPr>
        <w:t>Diabetes</w:t>
      </w:r>
      <w:r w:rsidRPr="006C45FA">
        <w:rPr>
          <w:rFonts w:ascii="Arial" w:hAnsi="Arial" w:cs="Arial"/>
        </w:rPr>
        <w:t>: for participants who have daily problems with how much sugar is in their blood.</w:t>
      </w:r>
    </w:p>
    <w:p w:rsidR="001A0370" w:rsidRPr="006C45FA" w:rsidRDefault="001A0370" w:rsidP="00C458F8">
      <w:pPr>
        <w:pStyle w:val="DotPoint"/>
        <w:rPr>
          <w:rFonts w:ascii="Arial" w:hAnsi="Arial" w:cs="Arial"/>
        </w:rPr>
      </w:pPr>
      <w:r w:rsidRPr="006C45FA">
        <w:rPr>
          <w:rFonts w:ascii="Arial" w:hAnsi="Arial" w:cs="Arial"/>
          <w:b/>
        </w:rPr>
        <w:t>Continence</w:t>
      </w:r>
      <w:r w:rsidRPr="006C45FA">
        <w:rPr>
          <w:rFonts w:ascii="Arial" w:hAnsi="Arial" w:cs="Arial"/>
        </w:rPr>
        <w:t>: for participants who need daily assistance with toileting (bladder and bowel).</w:t>
      </w:r>
    </w:p>
    <w:p w:rsidR="001A0370" w:rsidRPr="006C45FA" w:rsidRDefault="001A0370" w:rsidP="00C458F8">
      <w:pPr>
        <w:pStyle w:val="DotPoint"/>
        <w:rPr>
          <w:rFonts w:ascii="Arial" w:hAnsi="Arial" w:cs="Arial"/>
        </w:rPr>
      </w:pPr>
      <w:r w:rsidRPr="006C45FA">
        <w:rPr>
          <w:rFonts w:ascii="Arial" w:hAnsi="Arial" w:cs="Arial"/>
          <w:b/>
        </w:rPr>
        <w:t>Wound &amp; Pressure Care</w:t>
      </w:r>
      <w:r w:rsidRPr="006C45FA">
        <w:rPr>
          <w:rFonts w:ascii="Arial" w:hAnsi="Arial" w:cs="Arial"/>
        </w:rPr>
        <w:t>: for participants who need daily wound and pressure care (resulting from pressure wounds or swollen limbs).</w:t>
      </w:r>
    </w:p>
    <w:p w:rsidR="001A0370" w:rsidRPr="006C45FA" w:rsidRDefault="001A0370" w:rsidP="00C458F8">
      <w:pPr>
        <w:pStyle w:val="DotPoint"/>
        <w:rPr>
          <w:rFonts w:ascii="Arial" w:hAnsi="Arial" w:cs="Arial"/>
        </w:rPr>
      </w:pPr>
      <w:r w:rsidRPr="006C45FA">
        <w:rPr>
          <w:rFonts w:ascii="Arial" w:hAnsi="Arial" w:cs="Arial"/>
          <w:b/>
        </w:rPr>
        <w:t>Podiatry</w:t>
      </w:r>
      <w:r w:rsidRPr="006C45FA">
        <w:rPr>
          <w:rFonts w:ascii="Arial" w:hAnsi="Arial" w:cs="Arial"/>
        </w:rPr>
        <w:t>: for participants who require help looking after their feet, ankles and lower limbs.</w:t>
      </w:r>
    </w:p>
    <w:p w:rsidR="001A0370" w:rsidRPr="006C45FA" w:rsidRDefault="001A0370" w:rsidP="00C458F8">
      <w:pPr>
        <w:pStyle w:val="DotPoint"/>
        <w:rPr>
          <w:rFonts w:ascii="Arial" w:hAnsi="Arial" w:cs="Arial"/>
        </w:rPr>
      </w:pPr>
      <w:r w:rsidRPr="006C45FA">
        <w:rPr>
          <w:rFonts w:ascii="Arial" w:hAnsi="Arial" w:cs="Arial"/>
          <w:b/>
        </w:rPr>
        <w:t>Epilepsy</w:t>
      </w:r>
      <w:r w:rsidRPr="006C45FA">
        <w:rPr>
          <w:rFonts w:ascii="Arial" w:hAnsi="Arial" w:cs="Arial"/>
        </w:rPr>
        <w:t>: for participants who need daily help managing the way epilepsy affects the way their brain and nerves work.</w:t>
      </w:r>
    </w:p>
    <w:p w:rsidR="001A0370" w:rsidRPr="006C45FA" w:rsidRDefault="001A0370" w:rsidP="00C458F8">
      <w:pPr>
        <w:pStyle w:val="DotPoint"/>
        <w:rPr>
          <w:rFonts w:ascii="Arial" w:hAnsi="Arial" w:cs="Arial"/>
        </w:rPr>
      </w:pPr>
      <w:r w:rsidRPr="006C45FA">
        <w:rPr>
          <w:rFonts w:ascii="Arial" w:hAnsi="Arial" w:cs="Arial"/>
          <w:b/>
        </w:rPr>
        <w:t>Botox and Splinting</w:t>
      </w:r>
      <w:r w:rsidRPr="006C45FA">
        <w:rPr>
          <w:rFonts w:ascii="Arial" w:hAnsi="Arial" w:cs="Arial"/>
        </w:rPr>
        <w:t>: It is unlikely Botox and splinting supports will be reasonable and necessary to include in a plan, as these are generally provided in a clinical setting.</w:t>
      </w:r>
    </w:p>
    <w:p w:rsidR="001A0370" w:rsidRPr="006C45FA" w:rsidRDefault="001A0370" w:rsidP="001A0370">
      <w:pPr>
        <w:rPr>
          <w:rFonts w:ascii="Arial" w:hAnsi="Arial" w:cs="Arial"/>
        </w:rPr>
      </w:pPr>
      <w:r w:rsidRPr="006C45FA">
        <w:rPr>
          <w:rFonts w:ascii="Arial" w:hAnsi="Arial" w:cs="Arial"/>
        </w:rPr>
        <w:t xml:space="preserve">Five types of disability-related health supports have been identified in the </w:t>
      </w:r>
      <w:r w:rsidRPr="006C45FA">
        <w:rPr>
          <w:rFonts w:ascii="Arial" w:hAnsi="Arial" w:cs="Arial"/>
          <w:i/>
        </w:rPr>
        <w:t>NDIS Support Catalogue</w:t>
      </w:r>
      <w:r w:rsidRPr="006C45FA">
        <w:rPr>
          <w:rFonts w:ascii="Arial" w:hAnsi="Arial" w:cs="Arial"/>
        </w:rPr>
        <w:t>:</w:t>
      </w:r>
    </w:p>
    <w:p w:rsidR="001A0370" w:rsidRPr="006C45FA" w:rsidRDefault="001A0370" w:rsidP="00C458F8">
      <w:pPr>
        <w:pStyle w:val="DotPoint"/>
        <w:rPr>
          <w:rFonts w:ascii="Arial" w:hAnsi="Arial" w:cs="Arial"/>
        </w:rPr>
      </w:pPr>
      <w:r w:rsidRPr="006C45FA">
        <w:rPr>
          <w:rFonts w:ascii="Arial" w:hAnsi="Arial" w:cs="Arial"/>
        </w:rPr>
        <w:t xml:space="preserve">Provision of Disability-Related Health Supports by Disability Support Workers </w:t>
      </w:r>
      <w:r w:rsidRPr="006C45FA">
        <w:rPr>
          <w:rFonts w:ascii="Arial" w:hAnsi="Arial" w:cs="Arial"/>
        </w:rPr>
        <w:softHyphen/>
      </w:r>
      <w:r w:rsidR="00310177" w:rsidRPr="006C45FA">
        <w:rPr>
          <w:rFonts w:ascii="Arial" w:hAnsi="Arial" w:cs="Arial"/>
        </w:rPr>
        <w:t>-</w:t>
      </w:r>
      <w:r w:rsidRPr="006C45FA">
        <w:rPr>
          <w:rFonts w:ascii="Arial" w:hAnsi="Arial" w:cs="Arial"/>
        </w:rPr>
        <w:t xml:space="preserve"> these supports should be claimed using the standard Daily Personal Activities and High Intensity Daily Personal Activities support items;</w:t>
      </w:r>
    </w:p>
    <w:p w:rsidR="001A0370" w:rsidRPr="006C45FA" w:rsidRDefault="001A0370" w:rsidP="00C458F8">
      <w:pPr>
        <w:pStyle w:val="DotPoint"/>
        <w:rPr>
          <w:rFonts w:ascii="Arial" w:hAnsi="Arial" w:cs="Arial"/>
        </w:rPr>
      </w:pPr>
      <w:r w:rsidRPr="006C45FA">
        <w:rPr>
          <w:rFonts w:ascii="Arial" w:hAnsi="Arial" w:cs="Arial"/>
        </w:rPr>
        <w:t>Assessment, planning and the provision of Disability-Related Health Supports by therapists these supports should be claimed using the standard ECEI and Therapy support items;</w:t>
      </w:r>
    </w:p>
    <w:p w:rsidR="001A0370" w:rsidRPr="006C45FA" w:rsidRDefault="001A0370" w:rsidP="00C458F8">
      <w:pPr>
        <w:pStyle w:val="DotPoint"/>
        <w:rPr>
          <w:rFonts w:ascii="Arial" w:hAnsi="Arial" w:cs="Arial"/>
        </w:rPr>
      </w:pPr>
      <w:r w:rsidRPr="006C45FA">
        <w:rPr>
          <w:rFonts w:ascii="Arial" w:hAnsi="Arial" w:cs="Arial"/>
        </w:rPr>
        <w:t xml:space="preserve">Assessment, planning and the provision of Disability-Related Health Supports by nurses </w:t>
      </w:r>
      <w:r w:rsidR="00310177" w:rsidRPr="006C45FA">
        <w:rPr>
          <w:rFonts w:ascii="Arial" w:hAnsi="Arial" w:cs="Arial"/>
        </w:rPr>
        <w:t>-</w:t>
      </w:r>
      <w:r w:rsidRPr="006C45FA">
        <w:rPr>
          <w:rFonts w:ascii="Arial" w:hAnsi="Arial" w:cs="Arial"/>
        </w:rPr>
        <w:t xml:space="preserve"> these supports should be claimed using the new nursing support items;</w:t>
      </w:r>
    </w:p>
    <w:p w:rsidR="001A0370" w:rsidRPr="006C45FA" w:rsidRDefault="001A0370" w:rsidP="00C458F8">
      <w:pPr>
        <w:pStyle w:val="DotPoint"/>
        <w:rPr>
          <w:rFonts w:ascii="Arial" w:hAnsi="Arial" w:cs="Arial"/>
        </w:rPr>
      </w:pPr>
      <w:r w:rsidRPr="006C45FA">
        <w:rPr>
          <w:rFonts w:ascii="Arial" w:hAnsi="Arial" w:cs="Arial"/>
        </w:rPr>
        <w:t xml:space="preserve">Consumables related to Disability Related Health Supports </w:t>
      </w:r>
      <w:r w:rsidR="00310177" w:rsidRPr="006C45FA">
        <w:rPr>
          <w:rFonts w:ascii="Arial" w:hAnsi="Arial" w:cs="Arial"/>
        </w:rPr>
        <w:t>-</w:t>
      </w:r>
      <w:r w:rsidRPr="006C45FA">
        <w:rPr>
          <w:rFonts w:ascii="Arial" w:hAnsi="Arial" w:cs="Arial"/>
        </w:rPr>
        <w:t xml:space="preserve"> these supports should be claimed using the new Low-Cost or High-Cost Disability Related Health Consumables support line items; and</w:t>
      </w:r>
    </w:p>
    <w:p w:rsidR="001A0370" w:rsidRPr="006C45FA" w:rsidRDefault="001A0370" w:rsidP="00C458F8">
      <w:pPr>
        <w:pStyle w:val="DotPoint"/>
        <w:rPr>
          <w:rFonts w:ascii="Arial" w:hAnsi="Arial" w:cs="Arial"/>
        </w:rPr>
      </w:pPr>
      <w:r w:rsidRPr="006C45FA">
        <w:rPr>
          <w:rFonts w:ascii="Arial" w:hAnsi="Arial" w:cs="Arial"/>
        </w:rPr>
        <w:t xml:space="preserve">Assistive Technology related to Disability Related Health Supports </w:t>
      </w:r>
      <w:r w:rsidR="00310177" w:rsidRPr="006C45FA">
        <w:rPr>
          <w:rFonts w:ascii="Arial" w:hAnsi="Arial" w:cs="Arial"/>
        </w:rPr>
        <w:t>-</w:t>
      </w:r>
      <w:r w:rsidRPr="006C45FA">
        <w:rPr>
          <w:rFonts w:ascii="Arial" w:hAnsi="Arial" w:cs="Arial"/>
        </w:rPr>
        <w:t xml:space="preserve"> these supports should be claimed using the new Disability Related Health Assistive Technology support line items.</w:t>
      </w:r>
    </w:p>
    <w:p w:rsidR="00850A9D" w:rsidRPr="006C45FA" w:rsidRDefault="00DB3CA2" w:rsidP="00850A9D">
      <w:pPr>
        <w:pStyle w:val="Heading3"/>
      </w:pPr>
      <w:bookmarkStart w:id="275" w:name="_Toc41159081"/>
      <w:bookmarkStart w:id="276" w:name="_Ref41161228"/>
      <w:bookmarkStart w:id="277" w:name="_Ref41328036"/>
      <w:bookmarkStart w:id="278" w:name="_Toc41159066"/>
      <w:bookmarkStart w:id="279" w:name="_Ref41161411"/>
      <w:bookmarkStart w:id="280" w:name="_Ref41161731"/>
      <w:bookmarkStart w:id="281" w:name="_Toc97019791"/>
      <w:r w:rsidRPr="006C45FA">
        <w:t>Type</w:t>
      </w:r>
      <w:r w:rsidR="00850A9D" w:rsidRPr="006C45FA">
        <w:t xml:space="preserve"> of Nurse</w:t>
      </w:r>
      <w:bookmarkEnd w:id="275"/>
      <w:bookmarkEnd w:id="276"/>
      <w:bookmarkEnd w:id="277"/>
      <w:bookmarkEnd w:id="281"/>
    </w:p>
    <w:p w:rsidR="00850A9D" w:rsidRPr="006C45FA" w:rsidRDefault="00850A9D" w:rsidP="00850A9D">
      <w:pPr>
        <w:rPr>
          <w:rFonts w:ascii="Arial" w:hAnsi="Arial" w:cs="Arial"/>
        </w:rPr>
      </w:pPr>
      <w:r w:rsidRPr="006C45FA">
        <w:rPr>
          <w:rFonts w:ascii="Arial" w:hAnsi="Arial" w:cs="Arial"/>
        </w:rPr>
        <w:t xml:space="preserve">An </w:t>
      </w:r>
      <w:r w:rsidRPr="006C45FA">
        <w:rPr>
          <w:rFonts w:ascii="Arial" w:hAnsi="Arial" w:cs="Arial"/>
          <w:b/>
        </w:rPr>
        <w:t>enrolled nurse</w:t>
      </w:r>
      <w:r w:rsidRPr="006C45FA">
        <w:rPr>
          <w:rFonts w:ascii="Arial" w:hAnsi="Arial" w:cs="Arial"/>
        </w:rPr>
        <w:t xml:space="preserve"> is a person who provides nursing care under the direct or indirect supervision of a registered nurse. They have completed the prescribed education preparation, and demonstrate</w:t>
      </w:r>
      <w:r w:rsidR="0023546E" w:rsidRPr="006C45FA">
        <w:rPr>
          <w:rFonts w:ascii="Arial" w:hAnsi="Arial" w:cs="Arial"/>
        </w:rPr>
        <w:t>d competence to practic</w:t>
      </w:r>
      <w:r w:rsidRPr="006C45FA">
        <w:rPr>
          <w:rFonts w:ascii="Arial" w:hAnsi="Arial" w:cs="Arial"/>
        </w:rPr>
        <w:t>e under the Health Practitioner Regulation National Law as an enrolled nurse in Australia. Enrolled nurses are accountable for their own practice and remain responsible to a registered nurse for the delegated care.</w:t>
      </w:r>
    </w:p>
    <w:p w:rsidR="00850A9D" w:rsidRPr="006C45FA" w:rsidRDefault="00850A9D" w:rsidP="00850A9D">
      <w:pPr>
        <w:rPr>
          <w:rFonts w:ascii="Arial" w:hAnsi="Arial" w:cs="Arial"/>
        </w:rPr>
      </w:pPr>
      <w:r w:rsidRPr="006C45FA">
        <w:rPr>
          <w:rFonts w:ascii="Arial" w:hAnsi="Arial" w:cs="Arial"/>
        </w:rPr>
        <w:lastRenderedPageBreak/>
        <w:t xml:space="preserve">A </w:t>
      </w:r>
      <w:r w:rsidRPr="006C45FA">
        <w:rPr>
          <w:rFonts w:ascii="Arial" w:hAnsi="Arial" w:cs="Arial"/>
          <w:b/>
        </w:rPr>
        <w:t>registered nurse</w:t>
      </w:r>
      <w:r w:rsidRPr="006C45FA">
        <w:rPr>
          <w:rFonts w:ascii="Arial" w:hAnsi="Arial" w:cs="Arial"/>
        </w:rPr>
        <w:t xml:space="preserve"> is a person who has completed the prescribed education preparation, demonstrates com</w:t>
      </w:r>
      <w:r w:rsidR="0023546E" w:rsidRPr="006C45FA">
        <w:rPr>
          <w:rFonts w:ascii="Arial" w:hAnsi="Arial" w:cs="Arial"/>
        </w:rPr>
        <w:t>petence to practice,</w:t>
      </w:r>
      <w:r w:rsidRPr="006C45FA">
        <w:rPr>
          <w:rFonts w:ascii="Arial" w:hAnsi="Arial" w:cs="Arial"/>
        </w:rPr>
        <w:t xml:space="preserve"> and is registered under the Health Practitioner Regulation National Law as a registered nurse in Australia. </w:t>
      </w:r>
    </w:p>
    <w:p w:rsidR="00850A9D" w:rsidRPr="006C45FA" w:rsidRDefault="00850A9D" w:rsidP="00D86E8D">
      <w:pPr>
        <w:rPr>
          <w:rFonts w:ascii="Arial" w:hAnsi="Arial" w:cs="Arial"/>
        </w:rPr>
      </w:pPr>
      <w:r w:rsidRPr="006C45FA">
        <w:rPr>
          <w:rFonts w:ascii="Arial" w:hAnsi="Arial" w:cs="Arial"/>
        </w:rPr>
        <w:t xml:space="preserve">A </w:t>
      </w:r>
      <w:r w:rsidRPr="006C45FA">
        <w:rPr>
          <w:rFonts w:ascii="Arial" w:hAnsi="Arial" w:cs="Arial"/>
          <w:b/>
        </w:rPr>
        <w:t>clinical nurse</w:t>
      </w:r>
      <w:r w:rsidRPr="006C45FA">
        <w:rPr>
          <w:rFonts w:ascii="Arial" w:hAnsi="Arial" w:cs="Arial"/>
        </w:rPr>
        <w:t xml:space="preserve"> is a more experienced and skilled registered nurse. Duties of a clinical nurse will substantially include, but are not confined to</w:t>
      </w:r>
      <w:r w:rsidR="00D86E8D" w:rsidRPr="006C45FA">
        <w:rPr>
          <w:rFonts w:ascii="Arial" w:hAnsi="Arial" w:cs="Arial"/>
        </w:rPr>
        <w:t xml:space="preserve">, </w:t>
      </w:r>
      <w:r w:rsidRPr="006C45FA">
        <w:rPr>
          <w:rFonts w:ascii="Arial" w:hAnsi="Arial" w:cs="Arial"/>
        </w:rPr>
        <w:t>delivering direct and comprehensive nursing care and individual case management to a specific group of patients or clients in a part</w:t>
      </w:r>
      <w:r w:rsidR="00D86E8D" w:rsidRPr="006C45FA">
        <w:rPr>
          <w:rFonts w:ascii="Arial" w:hAnsi="Arial" w:cs="Arial"/>
        </w:rPr>
        <w:t>icular area of nursing practice.</w:t>
      </w:r>
    </w:p>
    <w:p w:rsidR="00850A9D" w:rsidRPr="006C45FA" w:rsidRDefault="00850A9D" w:rsidP="00850A9D">
      <w:pPr>
        <w:rPr>
          <w:rFonts w:ascii="Arial" w:hAnsi="Arial" w:cs="Arial"/>
        </w:rPr>
      </w:pPr>
      <w:r w:rsidRPr="006C45FA">
        <w:rPr>
          <w:rFonts w:ascii="Arial" w:hAnsi="Arial" w:cs="Arial"/>
        </w:rPr>
        <w:t xml:space="preserve">A </w:t>
      </w:r>
      <w:r w:rsidRPr="006C45FA">
        <w:rPr>
          <w:rFonts w:ascii="Arial" w:hAnsi="Arial" w:cs="Arial"/>
          <w:b/>
        </w:rPr>
        <w:t>clinical nurse consultant</w:t>
      </w:r>
      <w:r w:rsidR="00C458F8" w:rsidRPr="006C45FA">
        <w:rPr>
          <w:rFonts w:ascii="Arial" w:hAnsi="Arial" w:cs="Arial"/>
        </w:rPr>
        <w:t xml:space="preserve"> is a nurse practic</w:t>
      </w:r>
      <w:r w:rsidRPr="006C45FA">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850A9D" w:rsidRPr="006C45FA" w:rsidRDefault="00850A9D" w:rsidP="00850A9D">
      <w:pPr>
        <w:rPr>
          <w:rFonts w:ascii="Arial" w:hAnsi="Arial" w:cs="Arial"/>
        </w:rPr>
      </w:pPr>
      <w:r w:rsidRPr="006C45FA">
        <w:rPr>
          <w:rFonts w:ascii="Arial" w:hAnsi="Arial" w:cs="Arial"/>
        </w:rPr>
        <w:t xml:space="preserve">A </w:t>
      </w:r>
      <w:r w:rsidRPr="006C45FA">
        <w:rPr>
          <w:rFonts w:ascii="Arial" w:hAnsi="Arial" w:cs="Arial"/>
          <w:b/>
        </w:rPr>
        <w:t>nurse practitioner</w:t>
      </w:r>
      <w:r w:rsidRPr="006C45FA">
        <w:rPr>
          <w:rFonts w:ascii="Arial" w:hAnsi="Arial" w:cs="Arial"/>
        </w:rPr>
        <w:t xml:space="preserve"> is an advanced practice nurse endorsed by the Nursing and Midwifery Board of Australia who has direct cl</w:t>
      </w:r>
      <w:r w:rsidR="0023546E" w:rsidRPr="006C45FA">
        <w:rPr>
          <w:rFonts w:ascii="Arial" w:hAnsi="Arial" w:cs="Arial"/>
        </w:rPr>
        <w:t>inical contact and practic</w:t>
      </w:r>
      <w:r w:rsidRPr="006C45FA">
        <w:rPr>
          <w:rFonts w:ascii="Arial" w:hAnsi="Arial" w:cs="Arial"/>
        </w:rPr>
        <w:t>es within their scope under the legislatively protected title ‘nurse practitioner’ under the Health Practitioner Regulation National Law.</w:t>
      </w:r>
    </w:p>
    <w:p w:rsidR="00636FC1" w:rsidRPr="006C45FA" w:rsidRDefault="00636FC1" w:rsidP="00636FC1">
      <w:pPr>
        <w:pStyle w:val="Heading2"/>
      </w:pPr>
      <w:bookmarkStart w:id="282" w:name="_Ref65251472"/>
      <w:bookmarkStart w:id="283" w:name="_Toc97019792"/>
      <w:r w:rsidRPr="006C45FA">
        <w:t>Coronavirus (COVID</w:t>
      </w:r>
      <w:r w:rsidR="00ED23FA" w:rsidRPr="006C45FA">
        <w:noBreakHyphen/>
      </w:r>
      <w:r w:rsidRPr="006C45FA">
        <w:t>19) Response</w:t>
      </w:r>
      <w:bookmarkEnd w:id="278"/>
      <w:bookmarkEnd w:id="279"/>
      <w:bookmarkEnd w:id="280"/>
      <w:bookmarkEnd w:id="282"/>
      <w:bookmarkEnd w:id="283"/>
    </w:p>
    <w:p w:rsidR="00636FC1" w:rsidRPr="006C45FA" w:rsidRDefault="00636FC1" w:rsidP="00636FC1">
      <w:pPr>
        <w:rPr>
          <w:rFonts w:ascii="Arial" w:hAnsi="Arial" w:cs="Arial"/>
        </w:rPr>
      </w:pPr>
      <w:r w:rsidRPr="006C45FA">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3" w:history="1">
        <w:r w:rsidRPr="006C45FA">
          <w:rPr>
            <w:rStyle w:val="Hyperlink"/>
            <w:rFonts w:ascii="Arial" w:hAnsi="Arial" w:cs="Arial"/>
          </w:rPr>
          <w:t>ndis.gov.au</w:t>
        </w:r>
      </w:hyperlink>
      <w:r w:rsidRPr="006C45FA">
        <w:rPr>
          <w:rFonts w:ascii="Arial" w:hAnsi="Arial" w:cs="Arial"/>
        </w:rPr>
        <w:t>.</w:t>
      </w:r>
    </w:p>
    <w:p w:rsidR="00636FC1" w:rsidRPr="006C45FA" w:rsidRDefault="00636FC1" w:rsidP="00636FC1">
      <w:pPr>
        <w:rPr>
          <w:rFonts w:ascii="Arial" w:hAnsi="Arial" w:cs="Arial"/>
        </w:rPr>
      </w:pPr>
      <w:r w:rsidRPr="006C45FA">
        <w:rPr>
          <w:rFonts w:ascii="Arial" w:hAnsi="Arial" w:cs="Arial"/>
        </w:rPr>
        <w:t xml:space="preserve">The Agency </w:t>
      </w:r>
      <w:r w:rsidR="000C1A5D" w:rsidRPr="006C45FA">
        <w:rPr>
          <w:rFonts w:ascii="Arial" w:hAnsi="Arial" w:cs="Arial"/>
        </w:rPr>
        <w:t>is responding</w:t>
      </w:r>
      <w:r w:rsidRPr="006C45FA">
        <w:rPr>
          <w:rFonts w:ascii="Arial" w:hAnsi="Arial" w:cs="Arial"/>
        </w:rPr>
        <w:t xml:space="preserve"> to</w:t>
      </w:r>
      <w:r w:rsidR="006E7113" w:rsidRPr="006C45FA">
        <w:rPr>
          <w:rFonts w:ascii="Arial" w:hAnsi="Arial" w:cs="Arial"/>
        </w:rPr>
        <w:t xml:space="preserve"> the</w:t>
      </w:r>
      <w:r w:rsidRPr="006C45FA">
        <w:rPr>
          <w:rFonts w:ascii="Arial" w:hAnsi="Arial" w:cs="Arial"/>
        </w:rPr>
        <w:t xml:space="preserve"> COVID</w:t>
      </w:r>
      <w:r w:rsidR="000C1A5D" w:rsidRPr="006C45FA">
        <w:rPr>
          <w:rFonts w:ascii="Arial" w:hAnsi="Arial" w:cs="Arial"/>
        </w:rPr>
        <w:t>-</w:t>
      </w:r>
      <w:r w:rsidRPr="006C45FA">
        <w:rPr>
          <w:rFonts w:ascii="Arial" w:hAnsi="Arial" w:cs="Arial"/>
        </w:rPr>
        <w:t xml:space="preserve">19 </w:t>
      </w:r>
      <w:r w:rsidR="006E7113" w:rsidRPr="006C45FA">
        <w:rPr>
          <w:rFonts w:ascii="Arial" w:hAnsi="Arial" w:cs="Arial"/>
        </w:rPr>
        <w:t xml:space="preserve">pandemic through a number of temporary measures. </w:t>
      </w:r>
    </w:p>
    <w:p w:rsidR="00E035EF" w:rsidRPr="006C45FA" w:rsidRDefault="00E035EF" w:rsidP="00E035EF">
      <w:pPr>
        <w:pStyle w:val="Heading3"/>
      </w:pPr>
      <w:bookmarkStart w:id="284" w:name="_Ref90490837"/>
      <w:bookmarkStart w:id="285" w:name="_Toc97019793"/>
      <w:r w:rsidRPr="006C45FA">
        <w:t>Temporary COVID Price Increase</w:t>
      </w:r>
      <w:bookmarkEnd w:id="284"/>
      <w:r w:rsidRPr="006C45FA">
        <w:t>s</w:t>
      </w:r>
      <w:bookmarkEnd w:id="285"/>
    </w:p>
    <w:p w:rsidR="00E035EF" w:rsidRPr="006C45FA" w:rsidRDefault="00E23FAE" w:rsidP="00E035EF">
      <w:r w:rsidRPr="006C45FA">
        <w:t>T</w:t>
      </w:r>
      <w:r w:rsidR="00E035EF" w:rsidRPr="006C45FA">
        <w:t xml:space="preserve">he price limits for a number of supports are being temporarily increased </w:t>
      </w:r>
      <w:r w:rsidR="00C12619" w:rsidRPr="006C45FA">
        <w:t xml:space="preserve">nationally </w:t>
      </w:r>
      <w:r w:rsidRPr="006C45FA">
        <w:t xml:space="preserve">from 1 January 2022 </w:t>
      </w:r>
      <w:r w:rsidR="00E035EF" w:rsidRPr="006C45FA">
        <w:t>until 30 June 2022, pending the outcomes of the 2021-22 Annual Pricing Review. The temporary price increase recognises that providers have to meet additional costs as a result of COVID, including the provision of PPE for support workers.</w:t>
      </w:r>
    </w:p>
    <w:p w:rsidR="00C12619" w:rsidRPr="006C45FA" w:rsidRDefault="00C12619" w:rsidP="00E035EF">
      <w:r w:rsidRPr="006C45FA">
        <w:t>The temporary increase applies to supports in the Assistance with Daily Living Support Category and the Social, Economic and Community Participation Support Category delivered by providers in the following Registration Groups:</w:t>
      </w:r>
    </w:p>
    <w:p w:rsidR="00C12619" w:rsidRPr="006C45FA" w:rsidRDefault="00C12619" w:rsidP="00C12619">
      <w:pPr>
        <w:pStyle w:val="DotPoint"/>
      </w:pPr>
      <w:r w:rsidRPr="006C45FA">
        <w:t>0104 High Intensity Daily Personal Activities</w:t>
      </w:r>
    </w:p>
    <w:p w:rsidR="00C12619" w:rsidRPr="006C45FA" w:rsidRDefault="00C12619" w:rsidP="00C12619">
      <w:pPr>
        <w:pStyle w:val="DotPoint"/>
      </w:pPr>
      <w:r w:rsidRPr="006C45FA">
        <w:t>0107 Daily Personal Activities</w:t>
      </w:r>
    </w:p>
    <w:p w:rsidR="00C12619" w:rsidRPr="006C45FA" w:rsidRDefault="00C12619" w:rsidP="00C12619">
      <w:pPr>
        <w:pStyle w:val="DotPoint"/>
      </w:pPr>
      <w:r w:rsidRPr="006C45FA">
        <w:t>0115 Assistance With Daily Life Tasks In A Group Or Shared Living Arrangement</w:t>
      </w:r>
    </w:p>
    <w:p w:rsidR="00C12619" w:rsidRPr="006C45FA" w:rsidRDefault="00C12619" w:rsidP="00C12619">
      <w:pPr>
        <w:pStyle w:val="DotPoint"/>
      </w:pPr>
      <w:r w:rsidRPr="006C45FA">
        <w:t>0120 Household Tasks</w:t>
      </w:r>
    </w:p>
    <w:p w:rsidR="00C12619" w:rsidRPr="006C45FA" w:rsidRDefault="00C12619" w:rsidP="00C12619">
      <w:pPr>
        <w:pStyle w:val="DotPoint"/>
      </w:pPr>
      <w:r w:rsidRPr="006C45FA">
        <w:t>0125 Participation In Community, Social And Civic Activities</w:t>
      </w:r>
    </w:p>
    <w:p w:rsidR="00C12619" w:rsidRPr="006C45FA" w:rsidRDefault="00C12619" w:rsidP="00C12619">
      <w:pPr>
        <w:pStyle w:val="DotPoint"/>
      </w:pPr>
      <w:r w:rsidRPr="006C45FA">
        <w:t xml:space="preserve">0133 Specialised Supported Employment </w:t>
      </w:r>
    </w:p>
    <w:p w:rsidR="00C12619" w:rsidRPr="006C45FA" w:rsidRDefault="00C12619" w:rsidP="00C12619">
      <w:pPr>
        <w:pStyle w:val="DotPoint"/>
      </w:pPr>
      <w:r w:rsidRPr="006C45FA">
        <w:t>0136 Group And Centre Based Activities</w:t>
      </w:r>
    </w:p>
    <w:p w:rsidR="00E035EF" w:rsidRPr="006C45FA" w:rsidRDefault="00E035EF" w:rsidP="00E035EF">
      <w:pPr>
        <w:rPr>
          <w:rFonts w:ascii="Arial" w:hAnsi="Arial" w:cs="Arial"/>
        </w:rPr>
      </w:pPr>
      <w:r w:rsidRPr="006C45FA">
        <w:rPr>
          <w:rFonts w:ascii="Arial" w:hAnsi="Arial" w:cs="Arial"/>
        </w:rPr>
        <w:lastRenderedPageBreak/>
        <w:t>The increase</w:t>
      </w:r>
      <w:r w:rsidR="00C12619" w:rsidRPr="006C45FA">
        <w:rPr>
          <w:rFonts w:ascii="Arial" w:hAnsi="Arial" w:cs="Arial"/>
        </w:rPr>
        <w:t>s</w:t>
      </w:r>
      <w:r w:rsidRPr="006C45FA">
        <w:rPr>
          <w:rFonts w:ascii="Arial" w:hAnsi="Arial" w:cs="Arial"/>
        </w:rPr>
        <w:t xml:space="preserve"> in price limits </w:t>
      </w:r>
      <w:r w:rsidR="00C12619" w:rsidRPr="006C45FA">
        <w:rPr>
          <w:rFonts w:ascii="Arial" w:hAnsi="Arial" w:cs="Arial"/>
        </w:rPr>
        <w:t>have</w:t>
      </w:r>
      <w:r w:rsidRPr="006C45FA">
        <w:rPr>
          <w:rFonts w:ascii="Arial" w:hAnsi="Arial" w:cs="Arial"/>
        </w:rPr>
        <w:t xml:space="preserve"> been calculated by increasing the overhead allowance in the NDIS Disability Support Worker Cost Model by</w:t>
      </w:r>
      <w:r w:rsidRPr="006C45FA">
        <w:t>:</w:t>
      </w:r>
    </w:p>
    <w:p w:rsidR="00E035EF" w:rsidRPr="006C45FA" w:rsidRDefault="00E035EF" w:rsidP="00E035EF">
      <w:pPr>
        <w:pStyle w:val="DotPoint"/>
      </w:pPr>
      <w:r w:rsidRPr="006C45FA">
        <w:t>0.40 percentage points for Supported Independent Living Supports and Group Supports; and</w:t>
      </w:r>
    </w:p>
    <w:p w:rsidR="00E035EF" w:rsidRPr="006C45FA" w:rsidRDefault="00E035EF" w:rsidP="00E035EF">
      <w:pPr>
        <w:pStyle w:val="DotPoint"/>
      </w:pPr>
      <w:r w:rsidRPr="006C45FA">
        <w:t xml:space="preserve">0.25 percentage points for </w:t>
      </w:r>
      <w:r w:rsidR="00E23FAE" w:rsidRPr="006C45FA">
        <w:t>other eligible supports.</w:t>
      </w:r>
    </w:p>
    <w:p w:rsidR="00636FC1" w:rsidRPr="006C45FA" w:rsidRDefault="00636FC1" w:rsidP="00850A9D">
      <w:pPr>
        <w:pStyle w:val="Heading3"/>
      </w:pPr>
      <w:bookmarkStart w:id="286" w:name="_Toc41159070"/>
      <w:bookmarkStart w:id="287" w:name="_Ref46925242"/>
      <w:bookmarkStart w:id="288" w:name="_Toc97019794"/>
      <w:r w:rsidRPr="006C45FA">
        <w:t>SIL Providers</w:t>
      </w:r>
      <w:bookmarkEnd w:id="286"/>
      <w:bookmarkEnd w:id="287"/>
      <w:bookmarkEnd w:id="288"/>
    </w:p>
    <w:p w:rsidR="00104A46" w:rsidRPr="006C45FA" w:rsidRDefault="000C1A5D" w:rsidP="00636FC1">
      <w:pPr>
        <w:rPr>
          <w:rFonts w:ascii="Arial" w:hAnsi="Arial" w:cs="Arial"/>
        </w:rPr>
      </w:pPr>
      <w:r w:rsidRPr="006C45FA">
        <w:rPr>
          <w:rFonts w:ascii="Arial" w:hAnsi="Arial" w:cs="Arial"/>
        </w:rPr>
        <w:t>Two</w:t>
      </w:r>
      <w:r w:rsidR="00636FC1" w:rsidRPr="006C45FA">
        <w:rPr>
          <w:rFonts w:ascii="Arial" w:hAnsi="Arial" w:cs="Arial"/>
        </w:rPr>
        <w:t xml:space="preserve"> </w:t>
      </w:r>
      <w:r w:rsidR="00D74879" w:rsidRPr="006C45FA">
        <w:rPr>
          <w:rFonts w:ascii="Arial" w:hAnsi="Arial" w:cs="Arial"/>
        </w:rPr>
        <w:t>temporary</w:t>
      </w:r>
      <w:r w:rsidR="00636FC1" w:rsidRPr="006C45FA">
        <w:rPr>
          <w:rFonts w:ascii="Arial" w:hAnsi="Arial" w:cs="Arial"/>
        </w:rPr>
        <w:t xml:space="preserve"> support items </w:t>
      </w:r>
      <w:r w:rsidRPr="006C45FA">
        <w:rPr>
          <w:rFonts w:ascii="Arial" w:hAnsi="Arial" w:cs="Arial"/>
        </w:rPr>
        <w:t>have been</w:t>
      </w:r>
      <w:r w:rsidR="00636FC1" w:rsidRPr="006C45FA">
        <w:rPr>
          <w:rFonts w:ascii="Arial" w:hAnsi="Arial" w:cs="Arial"/>
        </w:rPr>
        <w:t xml:space="preserve"> introduced to support participants living in Supported Independent Living who have additional needs because</w:t>
      </w:r>
      <w:r w:rsidR="00104A46" w:rsidRPr="006C45FA">
        <w:rPr>
          <w:rFonts w:ascii="Arial" w:hAnsi="Arial" w:cs="Arial"/>
        </w:rPr>
        <w:t xml:space="preserve"> the participant:</w:t>
      </w:r>
    </w:p>
    <w:p w:rsidR="00104A46" w:rsidRPr="006C45FA" w:rsidRDefault="00104A46" w:rsidP="00104A46">
      <w:pPr>
        <w:pStyle w:val="DotPoint"/>
      </w:pPr>
      <w:r w:rsidRPr="006C45FA">
        <w:t xml:space="preserve">has been </w:t>
      </w:r>
      <w:r w:rsidRPr="006C45FA">
        <w:rPr>
          <w:rFonts w:ascii="Arial" w:hAnsi="Arial" w:cs="Arial"/>
        </w:rPr>
        <w:t>diagnosed with COVID-19 (</w:t>
      </w:r>
      <w:r w:rsidRPr="006C45FA">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6C45FA">
        <w:rPr>
          <w:rFonts w:ascii="Arial" w:hAnsi="Arial" w:cs="Arial"/>
        </w:rPr>
        <w:t>; or</w:t>
      </w:r>
    </w:p>
    <w:p w:rsidR="00217725" w:rsidRPr="006C45FA" w:rsidRDefault="00B69DBF" w:rsidP="46EEB167">
      <w:pPr>
        <w:pStyle w:val="DotPoint"/>
        <w:rPr>
          <w:rFonts w:ascii="Arial" w:hAnsi="Arial" w:cs="Arial"/>
          <w:b/>
          <w:bCs/>
        </w:rPr>
      </w:pPr>
      <w:r w:rsidRPr="006C45FA">
        <w:rPr>
          <w:rFonts w:ascii="Arial" w:hAnsi="Arial" w:cs="Arial"/>
        </w:rPr>
        <w:t>is living</w:t>
      </w:r>
      <w:r w:rsidR="4A6EFE66" w:rsidRPr="006C45FA">
        <w:rPr>
          <w:rFonts w:ascii="Arial" w:hAnsi="Arial" w:cs="Arial"/>
        </w:rPr>
        <w:t xml:space="preserve"> in</w:t>
      </w:r>
      <w:r w:rsidR="4808689E" w:rsidRPr="006C45FA">
        <w:rPr>
          <w:rFonts w:ascii="Arial" w:hAnsi="Arial" w:cs="Arial"/>
        </w:rPr>
        <w:t xml:space="preserve"> areas outlined</w:t>
      </w:r>
      <w:r w:rsidRPr="006C45FA">
        <w:rPr>
          <w:rFonts w:ascii="Arial" w:hAnsi="Arial" w:cs="Arial"/>
        </w:rPr>
        <w:t xml:space="preserve"> in </w:t>
      </w:r>
      <w:r w:rsidR="4808689E" w:rsidRPr="006C45FA">
        <w:rPr>
          <w:rFonts w:ascii="Arial" w:hAnsi="Arial" w:cs="Arial"/>
        </w:rPr>
        <w:t>the</w:t>
      </w:r>
      <w:r w:rsidR="134AFE17" w:rsidRPr="006C45FA">
        <w:rPr>
          <w:rFonts w:ascii="Arial" w:hAnsi="Arial" w:cs="Arial"/>
        </w:rPr>
        <w:t xml:space="preserve"> </w:t>
      </w:r>
      <w:r w:rsidR="00504CEE" w:rsidRPr="006C45FA">
        <w:rPr>
          <w:rFonts w:ascii="Arial" w:hAnsi="Arial" w:cs="Arial"/>
          <w:b/>
          <w:bCs/>
        </w:rPr>
        <w:fldChar w:fldCharType="begin"/>
      </w:r>
      <w:r w:rsidR="00504CEE" w:rsidRPr="006C45FA">
        <w:rPr>
          <w:rFonts w:ascii="Arial" w:hAnsi="Arial" w:cs="Arial"/>
          <w:b/>
          <w:bCs/>
        </w:rPr>
        <w:instrText xml:space="preserve"> REF _Ref72933505 \h  \* MERGEFORMAT </w:instrText>
      </w:r>
      <w:r w:rsidR="00504CEE" w:rsidRPr="006C45FA">
        <w:rPr>
          <w:rFonts w:ascii="Arial" w:hAnsi="Arial" w:cs="Arial"/>
          <w:b/>
          <w:bCs/>
        </w:rPr>
      </w:r>
      <w:r w:rsidR="00504CEE" w:rsidRPr="006C45FA">
        <w:rPr>
          <w:rFonts w:ascii="Arial" w:hAnsi="Arial" w:cs="Arial"/>
          <w:b/>
          <w:bCs/>
        </w:rPr>
        <w:fldChar w:fldCharType="separate"/>
      </w:r>
      <w:r w:rsidR="00360BDD" w:rsidRPr="00360BDD">
        <w:rPr>
          <w:b/>
          <w:bCs/>
          <w:i/>
          <w:iCs/>
        </w:rPr>
        <w:t>Addenda to the NDIS Pricing Arrangements and Price Limits</w:t>
      </w:r>
      <w:r w:rsidR="00504CEE" w:rsidRPr="006C45FA">
        <w:rPr>
          <w:rFonts w:ascii="Arial" w:hAnsi="Arial" w:cs="Arial"/>
          <w:b/>
          <w:bCs/>
        </w:rPr>
        <w:fldChar w:fldCharType="end"/>
      </w:r>
      <w:r w:rsidR="1E544D90" w:rsidRPr="006C45FA">
        <w:rPr>
          <w:rFonts w:ascii="Arial" w:hAnsi="Arial" w:cs="Arial"/>
        </w:rPr>
        <w:t xml:space="preserve"> and is</w:t>
      </w:r>
      <w:r w:rsidR="134AFE17" w:rsidRPr="006C45FA">
        <w:rPr>
          <w:rFonts w:ascii="Arial" w:hAnsi="Arial" w:cs="Arial"/>
          <w:b/>
          <w:bCs/>
        </w:rPr>
        <w:t>:</w:t>
      </w:r>
    </w:p>
    <w:p w:rsidR="00104A46" w:rsidRPr="006C45FA" w:rsidRDefault="00104A46" w:rsidP="00217725">
      <w:pPr>
        <w:pStyle w:val="DotPoint"/>
        <w:numPr>
          <w:ilvl w:val="1"/>
          <w:numId w:val="19"/>
        </w:numPr>
      </w:pPr>
      <w:r w:rsidRPr="006C45FA">
        <w:t>is required by government or medical authorities to self isolate or quarantine; or</w:t>
      </w:r>
    </w:p>
    <w:p w:rsidR="00104A46" w:rsidRPr="006C45FA" w:rsidRDefault="00104A46" w:rsidP="00217725">
      <w:pPr>
        <w:pStyle w:val="DotPoint"/>
        <w:numPr>
          <w:ilvl w:val="1"/>
          <w:numId w:val="19"/>
        </w:numPr>
      </w:pPr>
      <w:r w:rsidRPr="006C45FA">
        <w:t>is required on the advice of a medical practitioner to self isolate or quarantine because they are displaying symptoms of COVID-19 or are suspected to have come into contact with a person suspected of having contracted COVID-19; or</w:t>
      </w:r>
    </w:p>
    <w:p w:rsidR="00104A46" w:rsidRPr="006C45FA" w:rsidRDefault="00104A46" w:rsidP="00217725">
      <w:pPr>
        <w:pStyle w:val="DotPoint"/>
        <w:numPr>
          <w:ilvl w:val="1"/>
          <w:numId w:val="19"/>
        </w:numPr>
      </w:pPr>
      <w:r w:rsidRPr="006C45FA">
        <w:t>is in isolation or quarantine while waiting for the results of a COVID-19 test or because of measures taken by government or medical authorities in response to the COVID-19 pandemic.</w:t>
      </w:r>
    </w:p>
    <w:p w:rsidR="00636FC1" w:rsidRPr="006C45FA" w:rsidRDefault="006B0D22" w:rsidP="00636FC1">
      <w:pPr>
        <w:rPr>
          <w:rFonts w:ascii="Arial" w:hAnsi="Arial" w:cs="Arial"/>
        </w:rPr>
      </w:pPr>
      <w:r w:rsidRPr="006C45FA">
        <w:rPr>
          <w:rFonts w:ascii="Arial" w:hAnsi="Arial" w:cs="Arial"/>
        </w:rPr>
        <w:t>These support items are being introduced temporarily. They can only be claimed during the periods specified in the</w:t>
      </w:r>
      <w:r w:rsidR="00504CEE" w:rsidRPr="006C45FA">
        <w:rPr>
          <w:rFonts w:ascii="Arial" w:hAnsi="Arial" w:cs="Arial"/>
        </w:rPr>
        <w:t xml:space="preserve"> </w:t>
      </w:r>
      <w:r w:rsidR="00504CEE" w:rsidRPr="006C45FA">
        <w:rPr>
          <w:rFonts w:ascii="Arial" w:hAnsi="Arial" w:cs="Arial"/>
          <w:b/>
        </w:rPr>
        <w:fldChar w:fldCharType="begin"/>
      </w:r>
      <w:r w:rsidR="00504CEE" w:rsidRPr="006C45FA">
        <w:rPr>
          <w:rFonts w:ascii="Arial" w:hAnsi="Arial" w:cs="Arial"/>
          <w:b/>
        </w:rPr>
        <w:instrText xml:space="preserve"> REF _Ref72933539 \h  \* MERGEFORMAT </w:instrText>
      </w:r>
      <w:r w:rsidR="00504CEE" w:rsidRPr="006C45FA">
        <w:rPr>
          <w:rFonts w:ascii="Arial" w:hAnsi="Arial" w:cs="Arial"/>
          <w:b/>
        </w:rPr>
      </w:r>
      <w:r w:rsidR="00504CEE" w:rsidRPr="006C45FA">
        <w:rPr>
          <w:rFonts w:ascii="Arial" w:hAnsi="Arial" w:cs="Arial"/>
          <w:b/>
        </w:rPr>
        <w:fldChar w:fldCharType="separate"/>
      </w:r>
      <w:r w:rsidR="00360BDD" w:rsidRPr="00360BDD">
        <w:rPr>
          <w:b/>
          <w:i/>
        </w:rPr>
        <w:t>Addenda to the NDIS Pricing Arrangements and Price Limits</w:t>
      </w:r>
      <w:r w:rsidR="00504CEE" w:rsidRPr="006C45FA">
        <w:rPr>
          <w:rFonts w:ascii="Arial" w:hAnsi="Arial" w:cs="Arial"/>
          <w:b/>
        </w:rPr>
        <w:fldChar w:fldCharType="end"/>
      </w:r>
      <w:r w:rsidRPr="006C45FA">
        <w:rPr>
          <w:rFonts w:ascii="Arial" w:hAnsi="Arial" w:cs="Arial"/>
        </w:rPr>
        <w:t>.</w:t>
      </w:r>
    </w:p>
    <w:p w:rsidR="00636FC1" w:rsidRPr="006C45FA" w:rsidRDefault="00636FC1" w:rsidP="00636FC1">
      <w:pPr>
        <w:rPr>
          <w:rFonts w:ascii="Arial" w:hAnsi="Arial" w:cs="Arial"/>
        </w:rPr>
      </w:pPr>
      <w:r w:rsidRPr="006C45FA">
        <w:rPr>
          <w:rFonts w:ascii="Arial" w:hAnsi="Arial" w:cs="Arial"/>
        </w:rPr>
        <w:t>The</w:t>
      </w:r>
      <w:r w:rsidR="006E7113" w:rsidRPr="006C45FA">
        <w:rPr>
          <w:rFonts w:ascii="Arial" w:hAnsi="Arial" w:cs="Arial"/>
        </w:rPr>
        <w:t>se</w:t>
      </w:r>
      <w:r w:rsidRPr="006C45FA">
        <w:rPr>
          <w:rFonts w:ascii="Arial" w:hAnsi="Arial" w:cs="Arial"/>
        </w:rPr>
        <w:t xml:space="preserve"> support items will cater to three scenarios </w:t>
      </w:r>
      <w:r w:rsidR="00104A46" w:rsidRPr="006C45FA">
        <w:rPr>
          <w:rFonts w:ascii="Arial" w:hAnsi="Arial" w:cs="Arial"/>
        </w:rPr>
        <w:t>for eligible</w:t>
      </w:r>
      <w:r w:rsidRPr="006C45FA">
        <w:rPr>
          <w:rFonts w:ascii="Arial" w:hAnsi="Arial" w:cs="Arial"/>
        </w:rPr>
        <w:t xml:space="preserve"> participant</w:t>
      </w:r>
      <w:r w:rsidR="00104A46" w:rsidRPr="006C45FA">
        <w:rPr>
          <w:rFonts w:ascii="Arial" w:hAnsi="Arial" w:cs="Arial"/>
        </w:rPr>
        <w:t>s</w:t>
      </w:r>
      <w:r w:rsidRPr="006C45FA">
        <w:rPr>
          <w:rFonts w:ascii="Arial" w:hAnsi="Arial" w:cs="Arial"/>
        </w:rPr>
        <w:t>:</w:t>
      </w:r>
    </w:p>
    <w:p w:rsidR="00636FC1" w:rsidRPr="006C45FA" w:rsidRDefault="00104A46" w:rsidP="000C1A5D">
      <w:pPr>
        <w:numPr>
          <w:ilvl w:val="0"/>
          <w:numId w:val="4"/>
        </w:numPr>
        <w:ind w:left="568" w:hanging="284"/>
        <w:rPr>
          <w:rFonts w:ascii="Arial" w:hAnsi="Arial" w:cs="Arial"/>
        </w:rPr>
      </w:pPr>
      <w:r w:rsidRPr="006C45FA">
        <w:rPr>
          <w:rFonts w:ascii="Arial" w:hAnsi="Arial" w:cs="Arial"/>
        </w:rPr>
        <w:t>t</w:t>
      </w:r>
      <w:r w:rsidR="00636FC1" w:rsidRPr="006C45FA">
        <w:rPr>
          <w:rFonts w:ascii="Arial" w:hAnsi="Arial" w:cs="Arial"/>
        </w:rPr>
        <w:t>hey continue to reside in the normal SIL accommodation</w:t>
      </w:r>
      <w:r w:rsidRPr="006C45FA">
        <w:rPr>
          <w:rFonts w:ascii="Arial" w:hAnsi="Arial" w:cs="Arial"/>
        </w:rPr>
        <w:t>;</w:t>
      </w:r>
    </w:p>
    <w:p w:rsidR="00636FC1" w:rsidRPr="006C45FA" w:rsidRDefault="00104A46" w:rsidP="000C1A5D">
      <w:pPr>
        <w:numPr>
          <w:ilvl w:val="0"/>
          <w:numId w:val="4"/>
        </w:numPr>
        <w:ind w:left="568" w:hanging="284"/>
        <w:rPr>
          <w:rFonts w:ascii="Arial" w:hAnsi="Arial" w:cs="Arial"/>
        </w:rPr>
      </w:pPr>
      <w:r w:rsidRPr="006C45FA">
        <w:rPr>
          <w:rFonts w:ascii="Arial" w:hAnsi="Arial" w:cs="Arial"/>
        </w:rPr>
        <w:t>t</w:t>
      </w:r>
      <w:r w:rsidR="00636FC1" w:rsidRPr="006C45FA">
        <w:rPr>
          <w:rFonts w:ascii="Arial" w:hAnsi="Arial" w:cs="Arial"/>
        </w:rPr>
        <w:t>hey are admitted to hospital</w:t>
      </w:r>
      <w:r w:rsidRPr="006C45FA">
        <w:rPr>
          <w:rFonts w:ascii="Arial" w:hAnsi="Arial" w:cs="Arial"/>
        </w:rPr>
        <w:t>; and</w:t>
      </w:r>
    </w:p>
    <w:p w:rsidR="00636FC1" w:rsidRPr="006C45FA" w:rsidRDefault="00104A46" w:rsidP="000C1A5D">
      <w:pPr>
        <w:numPr>
          <w:ilvl w:val="0"/>
          <w:numId w:val="4"/>
        </w:numPr>
        <w:ind w:left="568" w:hanging="284"/>
        <w:rPr>
          <w:rFonts w:ascii="Arial" w:hAnsi="Arial" w:cs="Arial"/>
        </w:rPr>
      </w:pPr>
      <w:r w:rsidRPr="006C45FA">
        <w:rPr>
          <w:rFonts w:ascii="Arial" w:hAnsi="Arial" w:cs="Arial"/>
        </w:rPr>
        <w:t>t</w:t>
      </w:r>
      <w:r w:rsidR="00636FC1" w:rsidRPr="006C45FA">
        <w:rPr>
          <w:rFonts w:ascii="Arial" w:hAnsi="Arial" w:cs="Arial"/>
        </w:rPr>
        <w:t>hey are relocated to alternative housing for isolation purposes or while transitioning into or out of hospital.</w:t>
      </w:r>
    </w:p>
    <w:p w:rsidR="00636FC1" w:rsidRPr="006C45FA" w:rsidRDefault="00636FC1" w:rsidP="00636FC1">
      <w:pPr>
        <w:rPr>
          <w:rFonts w:ascii="Arial" w:hAnsi="Arial" w:cs="Arial"/>
        </w:rPr>
      </w:pPr>
      <w:r w:rsidRPr="006C45FA">
        <w:rPr>
          <w:rFonts w:ascii="Arial" w:hAnsi="Arial" w:cs="Arial"/>
        </w:rPr>
        <w:t xml:space="preserve">A single participant could move through all three scenarios over time, noting that a participant </w:t>
      </w:r>
      <w:r w:rsidR="00104A46" w:rsidRPr="006C45FA">
        <w:rPr>
          <w:rFonts w:ascii="Arial" w:hAnsi="Arial" w:cs="Arial"/>
        </w:rPr>
        <w:t xml:space="preserve">who is diagnosed with COVID-19 </w:t>
      </w:r>
      <w:r w:rsidRPr="006C45FA">
        <w:rPr>
          <w:rFonts w:ascii="Arial" w:hAnsi="Arial" w:cs="Arial"/>
        </w:rPr>
        <w:t>should only remain in their usual SIL accommodation if they self-isolate, have access to their own bathroom and do not come into contact with other residents or shared spaces.</w:t>
      </w:r>
    </w:p>
    <w:p w:rsidR="00636FC1" w:rsidRPr="006C45FA" w:rsidRDefault="00636FC1" w:rsidP="00850A9D">
      <w:pPr>
        <w:pStyle w:val="Heading4"/>
        <w:rPr>
          <w:rFonts w:ascii="Arial" w:hAnsi="Arial" w:cs="Arial"/>
        </w:rPr>
      </w:pPr>
      <w:bookmarkStart w:id="289" w:name="_Toc41159071"/>
      <w:r w:rsidRPr="006C45FA">
        <w:rPr>
          <w:rFonts w:ascii="Arial" w:hAnsi="Arial" w:cs="Arial"/>
        </w:rPr>
        <w:t>Cleaning Services</w:t>
      </w:r>
      <w:bookmarkEnd w:id="289"/>
    </w:p>
    <w:p w:rsidR="000D4E60" w:rsidRPr="006C45FA" w:rsidRDefault="00636FC1" w:rsidP="00636FC1">
      <w:pPr>
        <w:rPr>
          <w:rFonts w:ascii="Arial" w:hAnsi="Arial" w:cs="Arial"/>
        </w:rPr>
      </w:pPr>
      <w:r w:rsidRPr="006C45FA">
        <w:rPr>
          <w:rFonts w:ascii="Arial" w:hAnsi="Arial" w:cs="Arial"/>
        </w:rPr>
        <w:t xml:space="preserve">Temporary support for </w:t>
      </w:r>
      <w:r w:rsidR="00104A46" w:rsidRPr="006C45FA">
        <w:rPr>
          <w:rFonts w:ascii="Arial" w:hAnsi="Arial" w:cs="Arial"/>
        </w:rPr>
        <w:t xml:space="preserve">eligible </w:t>
      </w:r>
      <w:r w:rsidRPr="006C45FA">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6C45FA">
        <w:rPr>
          <w:rFonts w:ascii="Arial" w:hAnsi="Arial" w:cs="Arial"/>
        </w:rPr>
        <w:t>n eligible participant</w:t>
      </w:r>
      <w:r w:rsidRPr="006C45FA">
        <w:rPr>
          <w:rFonts w:ascii="Arial" w:hAnsi="Arial" w:cs="Arial"/>
        </w:rPr>
        <w:t>. The item is only claimable once per participant.</w:t>
      </w:r>
      <w:r w:rsidR="000C1A5D" w:rsidRPr="006C45FA">
        <w:rPr>
          <w:rFonts w:ascii="Arial" w:hAnsi="Arial" w:cs="Arial"/>
        </w:rPr>
        <w:t xml:space="preserve"> See page </w:t>
      </w:r>
      <w:r w:rsidR="000C1A5D" w:rsidRPr="006C45FA">
        <w:rPr>
          <w:rFonts w:ascii="Arial" w:hAnsi="Arial" w:cs="Arial"/>
        </w:rPr>
        <w:fldChar w:fldCharType="begin"/>
      </w:r>
      <w:r w:rsidR="000C1A5D" w:rsidRPr="006C45FA">
        <w:rPr>
          <w:rFonts w:ascii="Arial" w:hAnsi="Arial" w:cs="Arial"/>
        </w:rPr>
        <w:instrText xml:space="preserve"> PAGEREF _Ref43894519 \h </w:instrText>
      </w:r>
      <w:r w:rsidR="000C1A5D" w:rsidRPr="006C45FA">
        <w:rPr>
          <w:rFonts w:ascii="Arial" w:hAnsi="Arial" w:cs="Arial"/>
        </w:rPr>
      </w:r>
      <w:r w:rsidR="000C1A5D" w:rsidRPr="006C45FA">
        <w:rPr>
          <w:rFonts w:ascii="Arial" w:hAnsi="Arial" w:cs="Arial"/>
        </w:rPr>
        <w:fldChar w:fldCharType="separate"/>
      </w:r>
      <w:r w:rsidR="00360BDD">
        <w:rPr>
          <w:rFonts w:ascii="Arial" w:hAnsi="Arial" w:cs="Arial"/>
          <w:noProof/>
        </w:rPr>
        <w:t>57</w:t>
      </w:r>
      <w:r w:rsidR="000C1A5D" w:rsidRPr="006C45FA">
        <w:rPr>
          <w:rFonts w:ascii="Arial" w:hAnsi="Arial" w:cs="Arial"/>
        </w:rPr>
        <w:fldChar w:fldCharType="end"/>
      </w:r>
      <w:r w:rsidR="000C1A5D" w:rsidRPr="006C45FA">
        <w:rPr>
          <w:rFonts w:ascii="Arial" w:hAnsi="Arial" w:cs="Arial"/>
        </w:rPr>
        <w:t xml:space="preserve"> for more information.</w:t>
      </w:r>
    </w:p>
    <w:p w:rsidR="00636FC1" w:rsidRPr="006C45FA" w:rsidRDefault="00636FC1" w:rsidP="00636FC1">
      <w:pPr>
        <w:pStyle w:val="Heading4"/>
        <w:rPr>
          <w:rFonts w:ascii="Arial" w:hAnsi="Arial" w:cs="Arial"/>
        </w:rPr>
      </w:pPr>
      <w:bookmarkStart w:id="290" w:name="_Toc41159072"/>
      <w:r w:rsidRPr="006C45FA">
        <w:rPr>
          <w:rFonts w:ascii="Arial" w:hAnsi="Arial" w:cs="Arial"/>
        </w:rPr>
        <w:t>Additional Supports</w:t>
      </w:r>
      <w:bookmarkEnd w:id="290"/>
    </w:p>
    <w:p w:rsidR="00636FC1" w:rsidRPr="006C45FA" w:rsidRDefault="00636FC1" w:rsidP="00636FC1">
      <w:pPr>
        <w:rPr>
          <w:rFonts w:ascii="Arial" w:hAnsi="Arial" w:cs="Arial"/>
        </w:rPr>
      </w:pPr>
      <w:r w:rsidRPr="006C45FA">
        <w:rPr>
          <w:rFonts w:ascii="Arial" w:hAnsi="Arial" w:cs="Arial"/>
        </w:rPr>
        <w:t xml:space="preserve">Temporary support for </w:t>
      </w:r>
      <w:r w:rsidR="00104A46" w:rsidRPr="006C45FA">
        <w:rPr>
          <w:rFonts w:ascii="Arial" w:hAnsi="Arial" w:cs="Arial"/>
        </w:rPr>
        <w:t xml:space="preserve">eligible participants </w:t>
      </w:r>
      <w:r w:rsidRPr="006C45FA">
        <w:rPr>
          <w:rFonts w:ascii="Arial" w:hAnsi="Arial" w:cs="Arial"/>
        </w:rPr>
        <w:t xml:space="preserve">living in </w:t>
      </w:r>
      <w:r w:rsidR="004B18C8" w:rsidRPr="006C45FA">
        <w:rPr>
          <w:rFonts w:ascii="Arial" w:hAnsi="Arial" w:cs="Arial"/>
        </w:rPr>
        <w:t>S</w:t>
      </w:r>
      <w:r w:rsidRPr="006C45FA">
        <w:rPr>
          <w:rFonts w:ascii="Arial" w:hAnsi="Arial" w:cs="Arial"/>
        </w:rPr>
        <w:t xml:space="preserve">upported </w:t>
      </w:r>
      <w:r w:rsidR="004B18C8" w:rsidRPr="006C45FA">
        <w:rPr>
          <w:rFonts w:ascii="Arial" w:hAnsi="Arial" w:cs="Arial"/>
        </w:rPr>
        <w:t>I</w:t>
      </w:r>
      <w:r w:rsidRPr="006C45FA">
        <w:rPr>
          <w:rFonts w:ascii="Arial" w:hAnsi="Arial" w:cs="Arial"/>
        </w:rPr>
        <w:t xml:space="preserve">ndependent </w:t>
      </w:r>
      <w:r w:rsidR="004B18C8" w:rsidRPr="006C45FA">
        <w:rPr>
          <w:rFonts w:ascii="Arial" w:hAnsi="Arial" w:cs="Arial"/>
        </w:rPr>
        <w:t>L</w:t>
      </w:r>
      <w:r w:rsidRPr="006C45FA">
        <w:rPr>
          <w:rFonts w:ascii="Arial" w:hAnsi="Arial" w:cs="Arial"/>
        </w:rPr>
        <w:t>iving arrangements</w:t>
      </w:r>
      <w:r w:rsidR="004B18C8" w:rsidRPr="006C45FA">
        <w:rPr>
          <w:rFonts w:ascii="Arial" w:hAnsi="Arial" w:cs="Arial"/>
        </w:rPr>
        <w:t xml:space="preserve"> (SIL)</w:t>
      </w:r>
      <w:r w:rsidRPr="006C45FA">
        <w:rPr>
          <w:rFonts w:ascii="Arial" w:hAnsi="Arial" w:cs="Arial"/>
        </w:rPr>
        <w:t xml:space="preserve">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6C45FA">
        <w:rPr>
          <w:rFonts w:ascii="Arial" w:hAnsi="Arial" w:cs="Arial"/>
        </w:rPr>
        <w:t xml:space="preserve"> This </w:t>
      </w:r>
      <w:r w:rsidR="00922303" w:rsidRPr="006C45FA">
        <w:rPr>
          <w:rFonts w:ascii="Arial" w:hAnsi="Arial" w:cs="Arial"/>
        </w:rPr>
        <w:lastRenderedPageBreak/>
        <w:t>item can only be claimed when additional</w:t>
      </w:r>
      <w:r w:rsidR="00D93371" w:rsidRPr="006C45FA">
        <w:rPr>
          <w:rFonts w:ascii="Arial" w:hAnsi="Arial" w:cs="Arial"/>
        </w:rPr>
        <w:t xml:space="preserve"> </w:t>
      </w:r>
      <w:r w:rsidR="00922303" w:rsidRPr="006C45FA">
        <w:rPr>
          <w:rFonts w:ascii="Arial" w:hAnsi="Arial" w:cs="Arial"/>
        </w:rPr>
        <w:t xml:space="preserve">costs are actually incurred and so would not be claimable if the participant was in hospital </w:t>
      </w:r>
      <w:r w:rsidR="004E2FCC" w:rsidRPr="006C45FA">
        <w:rPr>
          <w:rFonts w:ascii="Arial" w:hAnsi="Arial" w:cs="Arial"/>
        </w:rPr>
        <w:t>or in an Short Term Accom</w:t>
      </w:r>
      <w:r w:rsidR="00080DDE" w:rsidRPr="006C45FA">
        <w:rPr>
          <w:rFonts w:ascii="Arial" w:hAnsi="Arial" w:cs="Arial"/>
        </w:rPr>
        <w:t>m</w:t>
      </w:r>
      <w:r w:rsidR="004E2FCC" w:rsidRPr="006C45FA">
        <w:rPr>
          <w:rFonts w:ascii="Arial" w:hAnsi="Arial" w:cs="Arial"/>
        </w:rPr>
        <w:t xml:space="preserve">odation facility </w:t>
      </w:r>
      <w:r w:rsidR="00922303" w:rsidRPr="006C45FA">
        <w:rPr>
          <w:rFonts w:ascii="Arial" w:hAnsi="Arial" w:cs="Arial"/>
        </w:rPr>
        <w:t xml:space="preserve">and the </w:t>
      </w:r>
      <w:r w:rsidR="004E2FCC" w:rsidRPr="006C45FA">
        <w:rPr>
          <w:rFonts w:ascii="Arial" w:hAnsi="Arial" w:cs="Arial"/>
        </w:rPr>
        <w:t>provider was not providing support to them.</w:t>
      </w:r>
      <w:r w:rsidR="000C1A5D" w:rsidRPr="006C45FA">
        <w:rPr>
          <w:rFonts w:ascii="Arial" w:hAnsi="Arial" w:cs="Arial"/>
        </w:rPr>
        <w:t xml:space="preserve"> See page </w:t>
      </w:r>
      <w:r w:rsidR="000C1A5D" w:rsidRPr="006C45FA">
        <w:rPr>
          <w:rFonts w:ascii="Arial" w:hAnsi="Arial" w:cs="Arial"/>
        </w:rPr>
        <w:fldChar w:fldCharType="begin"/>
      </w:r>
      <w:r w:rsidR="000C1A5D" w:rsidRPr="006C45FA">
        <w:rPr>
          <w:rFonts w:ascii="Arial" w:hAnsi="Arial" w:cs="Arial"/>
        </w:rPr>
        <w:instrText xml:space="preserve"> PAGEREF _Ref43894528 \h </w:instrText>
      </w:r>
      <w:r w:rsidR="000C1A5D" w:rsidRPr="006C45FA">
        <w:rPr>
          <w:rFonts w:ascii="Arial" w:hAnsi="Arial" w:cs="Arial"/>
        </w:rPr>
      </w:r>
      <w:r w:rsidR="000C1A5D" w:rsidRPr="006C45FA">
        <w:rPr>
          <w:rFonts w:ascii="Arial" w:hAnsi="Arial" w:cs="Arial"/>
        </w:rPr>
        <w:fldChar w:fldCharType="separate"/>
      </w:r>
      <w:r w:rsidR="00360BDD">
        <w:rPr>
          <w:rFonts w:ascii="Arial" w:hAnsi="Arial" w:cs="Arial"/>
          <w:noProof/>
        </w:rPr>
        <w:t>57</w:t>
      </w:r>
      <w:r w:rsidR="000C1A5D" w:rsidRPr="006C45FA">
        <w:rPr>
          <w:rFonts w:ascii="Arial" w:hAnsi="Arial" w:cs="Arial"/>
        </w:rPr>
        <w:fldChar w:fldCharType="end"/>
      </w:r>
      <w:r w:rsidR="000C1A5D" w:rsidRPr="006C45FA">
        <w:rPr>
          <w:rFonts w:ascii="Arial" w:hAnsi="Arial" w:cs="Arial"/>
        </w:rPr>
        <w:t xml:space="preserve"> for more information.</w:t>
      </w:r>
    </w:p>
    <w:p w:rsidR="00DF3693" w:rsidRPr="006C45FA" w:rsidRDefault="00E23FAE" w:rsidP="002F64A6">
      <w:pPr>
        <w:pStyle w:val="Heading3"/>
      </w:pPr>
      <w:bookmarkStart w:id="291" w:name="_Ref91003642"/>
      <w:bookmarkStart w:id="292" w:name="_Ref46935261"/>
      <w:bookmarkStart w:id="293" w:name="_Ref68593759"/>
      <w:bookmarkStart w:id="294" w:name="_Toc97019795"/>
      <w:r w:rsidRPr="006C45FA">
        <w:t>Rapid Antigen Testing for Support Workers</w:t>
      </w:r>
      <w:r w:rsidR="00095358" w:rsidRPr="006C45FA">
        <w:t xml:space="preserve"> in SIL</w:t>
      </w:r>
      <w:bookmarkEnd w:id="291"/>
      <w:bookmarkEnd w:id="294"/>
    </w:p>
    <w:p w:rsidR="006B3CB8" w:rsidRPr="006C45FA" w:rsidRDefault="006B3CB8" w:rsidP="00E23FAE">
      <w:r w:rsidRPr="006C45FA">
        <w:t>From 23 December 2021, a direct billing arrangement will operate to assist providers of Supported Independent Living supports with the costs associated with Rapid Antigen Tests undertaken to enable the provision of support to a participant</w:t>
      </w:r>
      <w:r w:rsidR="00A90392" w:rsidRPr="006C45FA">
        <w:t>.</w:t>
      </w:r>
    </w:p>
    <w:p w:rsidR="00E23FAE" w:rsidRPr="006C45FA" w:rsidRDefault="006B3CB8" w:rsidP="00E23FAE">
      <w:r w:rsidRPr="006C45FA">
        <w:t xml:space="preserve">Providers will be able to make a claim against </w:t>
      </w:r>
      <w:r w:rsidR="00A90392" w:rsidRPr="006C45FA">
        <w:t>this direct billing arrangement</w:t>
      </w:r>
      <w:r w:rsidRPr="006C45FA">
        <w:t xml:space="preserve"> </w:t>
      </w:r>
      <w:r w:rsidR="00E23FAE" w:rsidRPr="006C45FA">
        <w:t>when a support worker is required to undergo a Rapid Antigen Test in order to be able to deliver supports to a participant.</w:t>
      </w:r>
      <w:r w:rsidR="008A6B70" w:rsidRPr="006C45FA">
        <w:t xml:space="preserve"> That is, a provider can only claim for this support if they would be unable to deliver a support to a participant (for example, through rerostering other workers) without a support worker undergoing a Rapid Antigen Test.</w:t>
      </w:r>
    </w:p>
    <w:p w:rsidR="00E23FAE" w:rsidRPr="006C45FA" w:rsidRDefault="00E23FAE" w:rsidP="00E23FAE">
      <w:r w:rsidRPr="006C45FA">
        <w:t>In order to claim, providers:</w:t>
      </w:r>
    </w:p>
    <w:p w:rsidR="00E23FAE" w:rsidRPr="006C45FA" w:rsidRDefault="00E23FAE" w:rsidP="00E23FAE">
      <w:pPr>
        <w:numPr>
          <w:ilvl w:val="0"/>
          <w:numId w:val="4"/>
        </w:numPr>
        <w:ind w:left="568" w:hanging="284"/>
        <w:rPr>
          <w:rFonts w:ascii="Arial" w:hAnsi="Arial" w:cs="Arial"/>
        </w:rPr>
      </w:pPr>
      <w:r w:rsidRPr="006C45FA">
        <w:rPr>
          <w:rFonts w:ascii="Arial" w:hAnsi="Arial" w:cs="Arial"/>
        </w:rPr>
        <w:t>must incur the expense – that is, must have paid for the Rapid Antigen Test undertaken by the support worker;</w:t>
      </w:r>
    </w:p>
    <w:p w:rsidR="00770A3D" w:rsidRPr="006C45FA" w:rsidRDefault="00E23FAE" w:rsidP="00770A3D">
      <w:pPr>
        <w:numPr>
          <w:ilvl w:val="0"/>
          <w:numId w:val="4"/>
        </w:numPr>
        <w:ind w:left="568" w:hanging="284"/>
      </w:pPr>
      <w:r w:rsidRPr="006C45FA">
        <w:rPr>
          <w:rFonts w:ascii="Arial" w:hAnsi="Arial" w:cs="Arial"/>
        </w:rPr>
        <w:t>must</w:t>
      </w:r>
      <w:r w:rsidRPr="006C45FA">
        <w:t xml:space="preserve"> be delivering a support item in the Assistance with Daily Life support cate</w:t>
      </w:r>
      <w:r w:rsidR="006B3CB8" w:rsidRPr="006C45FA">
        <w:t xml:space="preserve">gory in the registration group </w:t>
      </w:r>
      <w:r w:rsidRPr="006C45FA">
        <w:t>– 0115 Assistance with Daily Life Tasks in a Gro</w:t>
      </w:r>
      <w:r w:rsidR="00770A3D" w:rsidRPr="006C45FA">
        <w:t>up or Shared Living Arrangement.</w:t>
      </w:r>
    </w:p>
    <w:p w:rsidR="00E23FAE" w:rsidRPr="006C45FA" w:rsidRDefault="00095358" w:rsidP="00770A3D">
      <w:r w:rsidRPr="006C45FA">
        <w:t xml:space="preserve">Where the support worker is supporting a number of participants, then the cost of the Rapid Antigen Testing should be apportioned between the participants on a pro rata basis. The total amount </w:t>
      </w:r>
      <w:r w:rsidR="006B3CB8" w:rsidRPr="006C45FA">
        <w:t xml:space="preserve">claimable from the NDIS through this direct billing arrangement </w:t>
      </w:r>
      <w:r w:rsidRPr="006C45FA">
        <w:t xml:space="preserve">is </w:t>
      </w:r>
      <w:r w:rsidR="006B3CB8" w:rsidRPr="006C45FA">
        <w:t>up $12.50 per Rapid Antigen Test.</w:t>
      </w:r>
    </w:p>
    <w:p w:rsidR="00DF3693" w:rsidRPr="006C45FA" w:rsidRDefault="0034183E" w:rsidP="00DF3693">
      <w:r w:rsidRPr="006C45FA">
        <w:t>This arrangement has been extended and will expire on 30 April 2022.</w:t>
      </w:r>
    </w:p>
    <w:p w:rsidR="00E23FAE" w:rsidRPr="006C45FA" w:rsidRDefault="00E23FAE" w:rsidP="00E23FAE">
      <w:pPr>
        <w:pStyle w:val="Heading3"/>
      </w:pPr>
      <w:bookmarkStart w:id="295" w:name="_Ref96614374"/>
      <w:bookmarkStart w:id="296" w:name="_Toc97019796"/>
      <w:r w:rsidRPr="006C45FA">
        <w:t>Rapid Antigen Testing for Participants</w:t>
      </w:r>
      <w:bookmarkEnd w:id="295"/>
      <w:bookmarkEnd w:id="296"/>
    </w:p>
    <w:p w:rsidR="00E23FAE" w:rsidRPr="006C45FA" w:rsidRDefault="006B3CB8" w:rsidP="38DF61D2">
      <w:pPr>
        <w:rPr>
          <w:rFonts w:ascii="Arial" w:eastAsia="Arial" w:hAnsi="Arial" w:cs="Arial"/>
        </w:rPr>
      </w:pPr>
      <w:r w:rsidRPr="006C45FA">
        <w:t xml:space="preserve">From 23 December 2021, </w:t>
      </w:r>
      <w:r w:rsidR="00E23FAE" w:rsidRPr="006C45FA">
        <w:t xml:space="preserve">NDIS participants who </w:t>
      </w:r>
      <w:r w:rsidR="00DB34D8" w:rsidRPr="006C45FA">
        <w:t xml:space="preserve">have Core funding </w:t>
      </w:r>
      <w:r w:rsidR="00E23FAE" w:rsidRPr="006C45FA">
        <w:rPr>
          <w:rFonts w:ascii="Arial" w:hAnsi="Arial" w:cs="Arial"/>
        </w:rPr>
        <w:t xml:space="preserve">are able to use the existing support item 03_040000919_0103_1_1 (Low Cost Disability-Related Health Consumables) to claim the cost </w:t>
      </w:r>
      <w:r w:rsidR="00DB34D8" w:rsidRPr="006C45FA">
        <w:rPr>
          <w:rFonts w:ascii="Arial" w:hAnsi="Arial" w:cs="Arial"/>
        </w:rPr>
        <w:t xml:space="preserve">of </w:t>
      </w:r>
      <w:r w:rsidR="00E23FAE" w:rsidRPr="006C45FA">
        <w:rPr>
          <w:rFonts w:ascii="Arial" w:hAnsi="Arial" w:cs="Arial"/>
        </w:rPr>
        <w:t>any Rapid Antigen Test</w:t>
      </w:r>
      <w:r w:rsidR="38DF61D2" w:rsidRPr="006C45FA">
        <w:rPr>
          <w:rFonts w:ascii="Arial" w:eastAsia="Arial" w:hAnsi="Arial" w:cs="Arial"/>
        </w:rPr>
        <w:t xml:space="preserve"> where it is required to access their reasonable and necessary supports. </w:t>
      </w:r>
    </w:p>
    <w:p w:rsidR="00DB34D8" w:rsidRPr="006C45FA" w:rsidRDefault="00DB34D8" w:rsidP="00DB34D8">
      <w:pPr>
        <w:rPr>
          <w:rFonts w:ascii="Arial" w:hAnsi="Arial" w:cs="Arial"/>
        </w:rPr>
      </w:pPr>
      <w:r w:rsidRPr="006C45FA">
        <w:rPr>
          <w:rFonts w:ascii="Arial" w:hAnsi="Arial" w:cs="Arial"/>
        </w:rPr>
        <w:t>Participants are expected to purchase Rapid Antigen Tests at market rates. As a general guide, the cost of a Rapid Antigen Test is not expected to exceed about $12.50.</w:t>
      </w:r>
    </w:p>
    <w:p w:rsidR="000D4E60" w:rsidRPr="006C45FA" w:rsidRDefault="000D4E60" w:rsidP="000D4E60">
      <w:pPr>
        <w:pStyle w:val="Heading3"/>
      </w:pPr>
      <w:bookmarkStart w:id="297" w:name="_Toc97019797"/>
      <w:r w:rsidRPr="006C45FA">
        <w:t>Personal Protective Equipment</w:t>
      </w:r>
      <w:bookmarkEnd w:id="292"/>
      <w:r w:rsidR="00153EBD" w:rsidRPr="006C45FA">
        <w:t xml:space="preserve"> for Participants</w:t>
      </w:r>
      <w:bookmarkEnd w:id="293"/>
      <w:bookmarkEnd w:id="297"/>
    </w:p>
    <w:p w:rsidR="000D4E60" w:rsidRPr="006C45FA" w:rsidRDefault="000D4E60" w:rsidP="000D4E60">
      <w:pPr>
        <w:rPr>
          <w:rFonts w:ascii="Arial" w:hAnsi="Arial" w:cs="Arial"/>
        </w:rPr>
      </w:pPr>
      <w:r w:rsidRPr="006C45FA">
        <w:rPr>
          <w:rFonts w:ascii="Arial" w:hAnsi="Arial" w:cs="Arial"/>
        </w:rPr>
        <w:t xml:space="preserve">NDIS participants who receive an average of at least one hour a day of face-to-face daily living supports are able to use the existing support item 03_040000919_0103_1_1 </w:t>
      </w:r>
      <w:r w:rsidR="00153EBD" w:rsidRPr="006C45FA">
        <w:rPr>
          <w:rFonts w:ascii="Arial" w:hAnsi="Arial" w:cs="Arial"/>
        </w:rPr>
        <w:t xml:space="preserve">(Low Cost Disability-Related Health Consumables) </w:t>
      </w:r>
      <w:r w:rsidRPr="006C45FA">
        <w:rPr>
          <w:rFonts w:ascii="Arial" w:hAnsi="Arial" w:cs="Arial"/>
        </w:rPr>
        <w:t>to claim the cost of PPE that they use when their disability worker is supporting them.</w:t>
      </w:r>
    </w:p>
    <w:p w:rsidR="000D4E60" w:rsidRPr="006C45FA" w:rsidRDefault="000D4E60" w:rsidP="000D4E60">
      <w:pPr>
        <w:rPr>
          <w:rFonts w:ascii="Arial" w:hAnsi="Arial" w:cs="Arial"/>
        </w:rPr>
      </w:pPr>
      <w:r w:rsidRPr="006C45FA">
        <w:rPr>
          <w:rFonts w:ascii="Arial" w:hAnsi="Arial" w:cs="Arial"/>
        </w:rPr>
        <w:t xml:space="preserve">If participants need to purchase face coverings or masks for use outside the home, this is still an everyday expense. NDIS funds </w:t>
      </w:r>
      <w:r w:rsidR="00EA0F84" w:rsidRPr="006C45FA">
        <w:rPr>
          <w:rFonts w:ascii="Arial" w:hAnsi="Arial" w:cs="Arial"/>
        </w:rPr>
        <w:t>cannot be used to pay for them.</w:t>
      </w:r>
    </w:p>
    <w:p w:rsidR="000D4E60" w:rsidRPr="006C45FA" w:rsidRDefault="000D4E60" w:rsidP="000D4E60">
      <w:pPr>
        <w:rPr>
          <w:rFonts w:ascii="Arial" w:hAnsi="Arial" w:cs="Arial"/>
        </w:rPr>
      </w:pPr>
      <w:r w:rsidRPr="006C45FA">
        <w:rPr>
          <w:rFonts w:ascii="Arial" w:hAnsi="Arial" w:cs="Arial"/>
        </w:rPr>
        <w:t>Participants are expected to purchase PPE at market rates. As a general guide, the weekly cost of PPE is not expected to exceed $</w:t>
      </w:r>
      <w:r w:rsidR="00D15142" w:rsidRPr="006C45FA">
        <w:rPr>
          <w:rFonts w:ascii="Arial" w:hAnsi="Arial" w:cs="Arial"/>
        </w:rPr>
        <w:t>50</w:t>
      </w:r>
      <w:r w:rsidRPr="006C45FA">
        <w:rPr>
          <w:rFonts w:ascii="Arial" w:hAnsi="Arial" w:cs="Arial"/>
        </w:rPr>
        <w:t xml:space="preserve"> per week.</w:t>
      </w:r>
    </w:p>
    <w:p w:rsidR="00001A41" w:rsidRPr="006C45FA" w:rsidRDefault="00001A41" w:rsidP="000D4E60">
      <w:pPr>
        <w:pStyle w:val="Heading3"/>
      </w:pPr>
      <w:bookmarkStart w:id="298" w:name="_Ref49248437"/>
      <w:bookmarkStart w:id="299" w:name="_Toc97019798"/>
      <w:r w:rsidRPr="006C45FA">
        <w:lastRenderedPageBreak/>
        <w:t>Deep cleaning</w:t>
      </w:r>
      <w:bookmarkEnd w:id="298"/>
      <w:bookmarkEnd w:id="299"/>
    </w:p>
    <w:p w:rsidR="00104A46" w:rsidRPr="006C45FA" w:rsidRDefault="00D74879" w:rsidP="00D74879">
      <w:pPr>
        <w:rPr>
          <w:rFonts w:ascii="Arial" w:hAnsi="Arial" w:cs="Arial"/>
        </w:rPr>
      </w:pPr>
      <w:r w:rsidRPr="006C45FA">
        <w:rPr>
          <w:rFonts w:ascii="Arial" w:hAnsi="Arial" w:cs="Arial"/>
        </w:rPr>
        <w:t>S</w:t>
      </w:r>
      <w:r w:rsidR="00104A46" w:rsidRPr="006C45FA">
        <w:rPr>
          <w:rFonts w:ascii="Arial" w:hAnsi="Arial" w:cs="Arial"/>
        </w:rPr>
        <w:t>upport items have been temporarily introduced i</w:t>
      </w:r>
      <w:r w:rsidR="00104A46" w:rsidRPr="006C45FA">
        <w:rPr>
          <w:rFonts w:ascii="Arial" w:hAnsi="Arial" w:cs="Arial"/>
          <w:color w:val="000000"/>
          <w:lang w:eastAsia="en-AU"/>
        </w:rPr>
        <w:t>n</w:t>
      </w:r>
      <w:r w:rsidR="00D07B45" w:rsidRPr="006C45FA">
        <w:rPr>
          <w:rFonts w:ascii="Arial" w:hAnsi="Arial" w:cs="Arial"/>
        </w:rPr>
        <w:t xml:space="preserve"> areas outlined in the</w:t>
      </w:r>
      <w:r w:rsidR="005B025E" w:rsidRPr="006C45FA">
        <w:rPr>
          <w:rFonts w:ascii="Arial" w:hAnsi="Arial" w:cs="Arial"/>
        </w:rPr>
        <w:t xml:space="preserve"> </w:t>
      </w:r>
      <w:r w:rsidR="005B025E" w:rsidRPr="006C45FA">
        <w:rPr>
          <w:rFonts w:ascii="Arial" w:hAnsi="Arial" w:cs="Arial"/>
          <w:b/>
        </w:rPr>
        <w:fldChar w:fldCharType="begin"/>
      </w:r>
      <w:r w:rsidR="005B025E" w:rsidRPr="006C45FA">
        <w:rPr>
          <w:rFonts w:ascii="Arial" w:hAnsi="Arial" w:cs="Arial"/>
          <w:b/>
        </w:rPr>
        <w:instrText xml:space="preserve"> REF _Ref72933573 \h  \* MERGEFORMAT </w:instrText>
      </w:r>
      <w:r w:rsidR="005B025E" w:rsidRPr="006C45FA">
        <w:rPr>
          <w:rFonts w:ascii="Arial" w:hAnsi="Arial" w:cs="Arial"/>
          <w:b/>
        </w:rPr>
      </w:r>
      <w:r w:rsidR="005B025E" w:rsidRPr="006C45FA">
        <w:rPr>
          <w:rFonts w:ascii="Arial" w:hAnsi="Arial" w:cs="Arial"/>
          <w:b/>
        </w:rPr>
        <w:fldChar w:fldCharType="separate"/>
      </w:r>
      <w:r w:rsidR="00360BDD" w:rsidRPr="00360BDD">
        <w:rPr>
          <w:b/>
          <w:i/>
        </w:rPr>
        <w:t>Addenda to the NDIS Pricing Arrangements and Price Limits</w:t>
      </w:r>
      <w:r w:rsidR="005B025E" w:rsidRPr="006C45FA">
        <w:rPr>
          <w:rFonts w:ascii="Arial" w:hAnsi="Arial" w:cs="Arial"/>
          <w:b/>
        </w:rPr>
        <w:fldChar w:fldCharType="end"/>
      </w:r>
      <w:r w:rsidR="00920474" w:rsidRPr="006C45FA">
        <w:rPr>
          <w:rStyle w:val="Strong"/>
          <w:b w:val="0"/>
        </w:rPr>
        <w:t xml:space="preserve"> </w:t>
      </w:r>
      <w:r w:rsidR="003941B9" w:rsidRPr="006C45FA">
        <w:rPr>
          <w:rFonts w:ascii="Arial" w:hAnsi="Arial" w:cs="Arial"/>
          <w:color w:val="000000"/>
          <w:lang w:eastAsia="en-AU"/>
        </w:rPr>
        <w:t>in</w:t>
      </w:r>
      <w:r w:rsidR="00104A46" w:rsidRPr="006C45FA">
        <w:rPr>
          <w:rFonts w:ascii="Arial" w:hAnsi="Arial" w:cs="Arial"/>
          <w:color w:val="000000"/>
          <w:lang w:eastAsia="en-AU"/>
        </w:rPr>
        <w:t xml:space="preserve"> response to the COVID-19 pandemic to </w:t>
      </w:r>
      <w:r w:rsidR="00104A46" w:rsidRPr="006C45FA">
        <w:rPr>
          <w:rFonts w:ascii="Arial" w:hAnsi="Arial" w:cs="Arial"/>
        </w:rPr>
        <w:t xml:space="preserve">address </w:t>
      </w:r>
      <w:r w:rsidR="00B037AE" w:rsidRPr="006C45FA">
        <w:rPr>
          <w:rFonts w:ascii="Arial" w:hAnsi="Arial" w:cs="Arial"/>
        </w:rPr>
        <w:t>situations</w:t>
      </w:r>
      <w:r w:rsidR="00104A46" w:rsidRPr="006C45FA">
        <w:rPr>
          <w:rFonts w:ascii="Arial" w:hAnsi="Arial" w:cs="Arial"/>
        </w:rPr>
        <w:t xml:space="preserve"> where </w:t>
      </w:r>
      <w:r w:rsidR="00104A46" w:rsidRPr="006C45FA">
        <w:rPr>
          <w:rFonts w:ascii="Arial" w:hAnsi="Arial" w:cs="Arial"/>
          <w:color w:val="000000"/>
          <w:lang w:eastAsia="en-AU"/>
        </w:rPr>
        <w:t xml:space="preserve">a participant has a worker attending their home who later tests positive for COVID-19. These support </w:t>
      </w:r>
      <w:r w:rsidR="00B037AE" w:rsidRPr="006C45FA">
        <w:rPr>
          <w:rFonts w:ascii="Arial" w:hAnsi="Arial" w:cs="Arial"/>
          <w:color w:val="000000"/>
          <w:lang w:eastAsia="en-AU"/>
        </w:rPr>
        <w:t xml:space="preserve">items will allow </w:t>
      </w:r>
      <w:r w:rsidR="00104A46" w:rsidRPr="006C45FA">
        <w:rPr>
          <w:rFonts w:ascii="Arial" w:hAnsi="Arial" w:cs="Arial"/>
          <w:color w:val="000000"/>
          <w:lang w:eastAsia="en-AU"/>
        </w:rPr>
        <w:t xml:space="preserve">the </w:t>
      </w:r>
      <w:r w:rsidR="00B037AE" w:rsidRPr="006C45FA">
        <w:rPr>
          <w:rFonts w:ascii="Arial" w:hAnsi="Arial" w:cs="Arial"/>
          <w:color w:val="000000"/>
          <w:lang w:eastAsia="en-AU"/>
        </w:rPr>
        <w:t>participant</w:t>
      </w:r>
      <w:r w:rsidR="00104A46" w:rsidRPr="006C45FA">
        <w:rPr>
          <w:rFonts w:ascii="Arial" w:hAnsi="Arial" w:cs="Arial"/>
          <w:color w:val="000000"/>
          <w:lang w:eastAsia="en-AU"/>
        </w:rPr>
        <w:t xml:space="preserve"> to </w:t>
      </w:r>
      <w:r w:rsidR="00B037AE" w:rsidRPr="006C45FA">
        <w:rPr>
          <w:rFonts w:ascii="Arial" w:hAnsi="Arial" w:cs="Arial"/>
          <w:color w:val="000000"/>
          <w:lang w:eastAsia="en-AU"/>
        </w:rPr>
        <w:t>arrange</w:t>
      </w:r>
      <w:r w:rsidR="00104A46" w:rsidRPr="006C45FA">
        <w:rPr>
          <w:rFonts w:ascii="Arial" w:hAnsi="Arial" w:cs="Arial"/>
          <w:color w:val="000000"/>
          <w:lang w:eastAsia="en-AU"/>
        </w:rPr>
        <w:t xml:space="preserve"> for a deep clean of their home following such an incident. </w:t>
      </w:r>
      <w:r w:rsidRPr="006C45FA">
        <w:rPr>
          <w:rFonts w:ascii="Arial" w:hAnsi="Arial" w:cs="Arial"/>
          <w:color w:val="000000"/>
          <w:lang w:eastAsia="en-AU"/>
        </w:rPr>
        <w:t>T</w:t>
      </w:r>
      <w:r w:rsidR="00104A46" w:rsidRPr="006C45FA">
        <w:rPr>
          <w:rFonts w:ascii="Arial" w:hAnsi="Arial" w:cs="Arial"/>
          <w:color w:val="000000"/>
          <w:lang w:eastAsia="en-AU"/>
        </w:rPr>
        <w:t xml:space="preserve">his </w:t>
      </w:r>
      <w:r w:rsidR="00104A46" w:rsidRPr="006C45FA">
        <w:rPr>
          <w:rFonts w:ascii="Arial" w:hAnsi="Arial" w:cs="Arial"/>
        </w:rPr>
        <w:t>support does not apply to participants residing in SIL arrangements (see above).</w:t>
      </w:r>
      <w:r w:rsidR="003A4AE6" w:rsidRPr="006C45FA">
        <w:rPr>
          <w:rFonts w:ascii="Arial" w:hAnsi="Arial" w:cs="Arial"/>
        </w:rPr>
        <w:t xml:space="preserve"> See page </w:t>
      </w:r>
      <w:r w:rsidR="00350CA7" w:rsidRPr="006C45FA">
        <w:rPr>
          <w:rFonts w:ascii="Arial" w:hAnsi="Arial" w:cs="Arial"/>
        </w:rPr>
        <w:fldChar w:fldCharType="begin"/>
      </w:r>
      <w:r w:rsidR="00350CA7" w:rsidRPr="006C45FA">
        <w:rPr>
          <w:rFonts w:ascii="Arial" w:hAnsi="Arial" w:cs="Arial"/>
        </w:rPr>
        <w:instrText xml:space="preserve"> PAGEREF _Ref46921825 \h </w:instrText>
      </w:r>
      <w:r w:rsidR="00350CA7" w:rsidRPr="006C45FA">
        <w:rPr>
          <w:rFonts w:ascii="Arial" w:hAnsi="Arial" w:cs="Arial"/>
        </w:rPr>
      </w:r>
      <w:r w:rsidR="00350CA7" w:rsidRPr="006C45FA">
        <w:rPr>
          <w:rFonts w:ascii="Arial" w:hAnsi="Arial" w:cs="Arial"/>
        </w:rPr>
        <w:fldChar w:fldCharType="separate"/>
      </w:r>
      <w:r w:rsidR="00360BDD">
        <w:rPr>
          <w:rFonts w:ascii="Arial" w:hAnsi="Arial" w:cs="Arial"/>
          <w:noProof/>
        </w:rPr>
        <w:t>58</w:t>
      </w:r>
      <w:r w:rsidR="00350CA7" w:rsidRPr="006C45FA">
        <w:rPr>
          <w:rFonts w:ascii="Arial" w:hAnsi="Arial" w:cs="Arial"/>
        </w:rPr>
        <w:fldChar w:fldCharType="end"/>
      </w:r>
      <w:r w:rsidR="003A4AE6" w:rsidRPr="006C45FA">
        <w:rPr>
          <w:rFonts w:ascii="Arial" w:hAnsi="Arial" w:cs="Arial"/>
        </w:rPr>
        <w:t xml:space="preserve"> for more information.</w:t>
      </w:r>
    </w:p>
    <w:p w:rsidR="00104A46" w:rsidRPr="006C45FA" w:rsidRDefault="00104A46" w:rsidP="00D74879">
      <w:pPr>
        <w:rPr>
          <w:rFonts w:ascii="Arial" w:hAnsi="Arial" w:cs="Arial"/>
          <w:color w:val="000000"/>
          <w:lang w:eastAsia="en-AU"/>
        </w:rPr>
      </w:pPr>
      <w:r w:rsidRPr="006C45FA">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6C45FA">
        <w:rPr>
          <w:rFonts w:ascii="Arial" w:hAnsi="Arial" w:cs="Arial"/>
          <w:color w:val="000000"/>
          <w:lang w:eastAsia="en-AU"/>
        </w:rPr>
        <w:t>i</w:t>
      </w:r>
      <w:r w:rsidRPr="006C45FA">
        <w:rPr>
          <w:rFonts w:ascii="Arial" w:hAnsi="Arial" w:cs="Arial"/>
          <w:color w:val="000000"/>
          <w:lang w:eastAsia="en-AU"/>
        </w:rPr>
        <w:t xml:space="preserve">s required. </w:t>
      </w:r>
    </w:p>
    <w:p w:rsidR="006B0D22" w:rsidRPr="006C45FA" w:rsidRDefault="006B0D22" w:rsidP="00D74879">
      <w:pPr>
        <w:rPr>
          <w:rFonts w:ascii="Arial" w:hAnsi="Arial" w:cs="Arial"/>
        </w:rPr>
      </w:pPr>
      <w:r w:rsidRPr="006C45FA">
        <w:rPr>
          <w:rFonts w:ascii="Arial" w:hAnsi="Arial" w:cs="Arial"/>
        </w:rPr>
        <w:t>This support item is being introduced temporarily. It can only be claimed during the periods specified in the</w:t>
      </w:r>
      <w:r w:rsidR="005B025E" w:rsidRPr="006C45FA">
        <w:rPr>
          <w:rFonts w:ascii="Arial" w:hAnsi="Arial" w:cs="Arial"/>
        </w:rPr>
        <w:t xml:space="preserve"> </w:t>
      </w:r>
      <w:r w:rsidR="005B025E" w:rsidRPr="006C45FA">
        <w:rPr>
          <w:rFonts w:ascii="Arial" w:hAnsi="Arial" w:cs="Arial"/>
          <w:b/>
        </w:rPr>
        <w:fldChar w:fldCharType="begin"/>
      </w:r>
      <w:r w:rsidR="005B025E" w:rsidRPr="006C45FA">
        <w:rPr>
          <w:rFonts w:ascii="Arial" w:hAnsi="Arial" w:cs="Arial"/>
          <w:b/>
        </w:rPr>
        <w:instrText xml:space="preserve"> REF _Ref72933573 \h  \* MERGEFORMAT </w:instrText>
      </w:r>
      <w:r w:rsidR="005B025E" w:rsidRPr="006C45FA">
        <w:rPr>
          <w:rFonts w:ascii="Arial" w:hAnsi="Arial" w:cs="Arial"/>
          <w:b/>
        </w:rPr>
      </w:r>
      <w:r w:rsidR="005B025E" w:rsidRPr="006C45FA">
        <w:rPr>
          <w:rFonts w:ascii="Arial" w:hAnsi="Arial" w:cs="Arial"/>
          <w:b/>
        </w:rPr>
        <w:fldChar w:fldCharType="separate"/>
      </w:r>
      <w:r w:rsidR="00360BDD" w:rsidRPr="00360BDD">
        <w:rPr>
          <w:b/>
          <w:i/>
        </w:rPr>
        <w:t>Addenda to the NDIS Pricing Arrangements and Price Limits</w:t>
      </w:r>
      <w:r w:rsidR="005B025E" w:rsidRPr="006C45FA">
        <w:rPr>
          <w:rFonts w:ascii="Arial" w:hAnsi="Arial" w:cs="Arial"/>
          <w:b/>
        </w:rPr>
        <w:fldChar w:fldCharType="end"/>
      </w:r>
      <w:r w:rsidRPr="006C45FA">
        <w:rPr>
          <w:rFonts w:ascii="Arial" w:hAnsi="Arial" w:cs="Arial"/>
        </w:rPr>
        <w:t>.</w:t>
      </w:r>
    </w:p>
    <w:p w:rsidR="0044791B" w:rsidRPr="006C45FA" w:rsidRDefault="0044791B" w:rsidP="00DA61E6">
      <w:pPr>
        <w:pStyle w:val="Heading3"/>
      </w:pPr>
      <w:bookmarkStart w:id="300" w:name="_Toc74733155"/>
      <w:bookmarkStart w:id="301" w:name="_Ref81230116"/>
      <w:bookmarkStart w:id="302" w:name="_Toc41159083"/>
      <w:bookmarkStart w:id="303" w:name="_Toc97019799"/>
      <w:r w:rsidRPr="006C45FA">
        <w:t>Enabling COVID-19 Vaccination</w:t>
      </w:r>
      <w:bookmarkEnd w:id="300"/>
      <w:bookmarkEnd w:id="301"/>
      <w:bookmarkEnd w:id="303"/>
    </w:p>
    <w:p w:rsidR="00701426" w:rsidRPr="006C45FA" w:rsidRDefault="00701426" w:rsidP="00701426">
      <w:pPr>
        <w:rPr>
          <w:rFonts w:ascii="Arial" w:hAnsi="Arial" w:cs="Arial"/>
        </w:rPr>
      </w:pPr>
      <w:r w:rsidRPr="006C45FA">
        <w:rPr>
          <w:rFonts w:ascii="Arial" w:hAnsi="Arial" w:cs="Arial"/>
        </w:rPr>
        <w:t>This support can be claimed where providers have organised and registered their participants for a COVID-19 vaccination appointment/s offsite. This support can be claimed by providers of:</w:t>
      </w:r>
    </w:p>
    <w:p w:rsidR="00701426" w:rsidRPr="006C45FA" w:rsidRDefault="00701426" w:rsidP="00701426">
      <w:pPr>
        <w:pStyle w:val="DotPoint"/>
      </w:pPr>
      <w:r w:rsidRPr="006C45FA">
        <w:t>0104 High Intensity Daily Personal Activities</w:t>
      </w:r>
    </w:p>
    <w:p w:rsidR="00701426" w:rsidRPr="006C45FA" w:rsidRDefault="00701426" w:rsidP="00701426">
      <w:pPr>
        <w:pStyle w:val="DotPoint"/>
      </w:pPr>
      <w:r w:rsidRPr="006C45FA">
        <w:t>0106 Assistance in Coordinating or Managing Life Stages, Transitions And Supports</w:t>
      </w:r>
    </w:p>
    <w:p w:rsidR="00701426" w:rsidRPr="006C45FA" w:rsidRDefault="00701426" w:rsidP="00701426">
      <w:pPr>
        <w:pStyle w:val="DotPoint"/>
      </w:pPr>
      <w:r w:rsidRPr="006C45FA">
        <w:t>0107 Daily Personal Activities</w:t>
      </w:r>
    </w:p>
    <w:p w:rsidR="00701426" w:rsidRPr="006C45FA" w:rsidRDefault="00701426" w:rsidP="00701426">
      <w:pPr>
        <w:pStyle w:val="DotPoint"/>
      </w:pPr>
      <w:r w:rsidRPr="006C45FA">
        <w:t>0115 Assistance with Daily Life Tasks in a Group or Shared Living Arrangement</w:t>
      </w:r>
    </w:p>
    <w:p w:rsidR="00701426" w:rsidRPr="006C45FA" w:rsidRDefault="00701426" w:rsidP="00701426">
      <w:pPr>
        <w:pStyle w:val="DotPoint"/>
      </w:pPr>
      <w:r w:rsidRPr="006C45FA">
        <w:t>0125 Participation in Community, Social and Civic Activities</w:t>
      </w:r>
    </w:p>
    <w:p w:rsidR="00A83F87" w:rsidRPr="006C45FA" w:rsidRDefault="00A83F87" w:rsidP="00DA61E6">
      <w:pPr>
        <w:rPr>
          <w:rFonts w:ascii="Arial" w:hAnsi="Arial" w:cs="Arial"/>
        </w:rPr>
      </w:pPr>
      <w:r w:rsidRPr="006C45FA">
        <w:rPr>
          <w:rFonts w:ascii="Arial" w:hAnsi="Arial" w:cs="Arial"/>
        </w:rPr>
        <w:t>Providers can claim up to a fixed price of $150 per participant as a direct claim from the Agency</w:t>
      </w:r>
      <w:r w:rsidR="005D6BF6" w:rsidRPr="006C45FA">
        <w:rPr>
          <w:rFonts w:ascii="Arial" w:hAnsi="Arial" w:cs="Arial"/>
        </w:rPr>
        <w:t xml:space="preserve"> once the participant is fully vaccinated</w:t>
      </w:r>
      <w:r w:rsidRPr="006C45FA">
        <w:rPr>
          <w:rFonts w:ascii="Arial" w:hAnsi="Arial" w:cs="Arial"/>
        </w:rPr>
        <w:t>. This amount is fixed at $150 total, regardless of how many offsite vaccination appointments are required by the participant</w:t>
      </w:r>
      <w:r w:rsidR="005D6BF6" w:rsidRPr="006C45FA">
        <w:rPr>
          <w:rFonts w:ascii="Arial" w:hAnsi="Arial" w:cs="Arial"/>
        </w:rPr>
        <w:t xml:space="preserve"> to achieve full vaccination status</w:t>
      </w:r>
      <w:r w:rsidRPr="006C45FA">
        <w:rPr>
          <w:rFonts w:ascii="Arial" w:hAnsi="Arial" w:cs="Arial"/>
        </w:rPr>
        <w:t>.</w:t>
      </w:r>
    </w:p>
    <w:p w:rsidR="0044791B" w:rsidRPr="006C45FA" w:rsidRDefault="0044791B" w:rsidP="00DA61E6">
      <w:pPr>
        <w:rPr>
          <w:rFonts w:ascii="Arial" w:hAnsi="Arial" w:cs="Arial"/>
        </w:rPr>
      </w:pPr>
      <w:r w:rsidRPr="006C45FA">
        <w:rPr>
          <w:rFonts w:ascii="Arial" w:hAnsi="Arial" w:cs="Arial"/>
        </w:rPr>
        <w:t>This is an all-inclusive price that allows providers to organise the best approach for participants being vaccinated offsite. This may include organising the following:</w:t>
      </w:r>
    </w:p>
    <w:p w:rsidR="0044791B" w:rsidRPr="006C45FA" w:rsidRDefault="0044791B" w:rsidP="00DA61E6">
      <w:pPr>
        <w:pStyle w:val="DotPoint"/>
      </w:pPr>
      <w:r w:rsidRPr="006C45FA">
        <w:t>Administration to arrange vaccination appointments, including seeking consent;</w:t>
      </w:r>
    </w:p>
    <w:p w:rsidR="0044791B" w:rsidRPr="006C45FA" w:rsidRDefault="0044791B" w:rsidP="00DA61E6">
      <w:pPr>
        <w:pStyle w:val="DotPoint"/>
      </w:pPr>
      <w:r w:rsidRPr="006C45FA">
        <w:t>Transport both ways in a COVID safe manner; and</w:t>
      </w:r>
    </w:p>
    <w:p w:rsidR="0044791B" w:rsidRPr="006C45FA" w:rsidRDefault="0044791B" w:rsidP="00DA61E6">
      <w:pPr>
        <w:pStyle w:val="DotPoint"/>
        <w:rPr>
          <w:rFonts w:ascii="Arial" w:hAnsi="Arial" w:cs="Arial"/>
        </w:rPr>
      </w:pPr>
      <w:r w:rsidRPr="006C45FA">
        <w:t>Arranging appropriate staff to accompany to the appointment, including remaining with participants at the hub</w:t>
      </w:r>
      <w:r w:rsidRPr="006C45FA">
        <w:rPr>
          <w:rFonts w:ascii="Arial" w:hAnsi="Arial" w:cs="Arial"/>
        </w:rPr>
        <w:t xml:space="preserve"> while the person has to wait through the sit down period.</w:t>
      </w:r>
    </w:p>
    <w:p w:rsidR="0044791B" w:rsidRPr="006C45FA" w:rsidRDefault="0044791B" w:rsidP="00DA61E6">
      <w:pPr>
        <w:rPr>
          <w:rFonts w:ascii="Arial" w:hAnsi="Arial" w:cs="Arial"/>
        </w:rPr>
      </w:pPr>
      <w:r w:rsidRPr="006C45FA">
        <w:rPr>
          <w:rFonts w:ascii="Arial" w:hAnsi="Arial" w:cs="Arial"/>
        </w:rPr>
        <w:t>In order to claim this payment, providers:</w:t>
      </w:r>
    </w:p>
    <w:p w:rsidR="0044791B" w:rsidRPr="006C45FA" w:rsidRDefault="0044791B" w:rsidP="00DA61E6">
      <w:pPr>
        <w:pStyle w:val="DotPoint"/>
      </w:pPr>
      <w:r w:rsidRPr="006C45FA">
        <w:t>must provide the NDIS number and date of birth of the participant that has been vaccinated;</w:t>
      </w:r>
    </w:p>
    <w:p w:rsidR="0044791B" w:rsidRPr="006C45FA" w:rsidRDefault="0044791B" w:rsidP="00DA61E6">
      <w:pPr>
        <w:pStyle w:val="DotPoint"/>
      </w:pPr>
      <w:r w:rsidRPr="006C45FA">
        <w:t>require agreement from the participant before organising a vaccination appointment; and</w:t>
      </w:r>
    </w:p>
    <w:p w:rsidR="0044791B" w:rsidRPr="006C45FA" w:rsidRDefault="0044791B" w:rsidP="00DA61E6">
      <w:pPr>
        <w:pStyle w:val="DotPoint"/>
        <w:rPr>
          <w:rFonts w:ascii="Arial" w:hAnsi="Arial" w:cs="Arial"/>
        </w:rPr>
      </w:pPr>
      <w:r w:rsidRPr="006C45FA">
        <w:t>if requested</w:t>
      </w:r>
      <w:r w:rsidRPr="006C45FA">
        <w:rPr>
          <w:rFonts w:ascii="Arial" w:hAnsi="Arial" w:cs="Arial"/>
        </w:rPr>
        <w:t xml:space="preserve"> by the Agency, be able to provide third party evidence the vaccination took place (date, location, certificate etc.).</w:t>
      </w:r>
    </w:p>
    <w:p w:rsidR="00416443" w:rsidRPr="006C45FA" w:rsidRDefault="0044791B" w:rsidP="00E035EF">
      <w:pPr>
        <w:rPr>
          <w:rFonts w:ascii="Arial" w:hAnsi="Arial" w:cs="Arial"/>
        </w:rPr>
      </w:pPr>
      <w:r w:rsidRPr="006C45FA">
        <w:rPr>
          <w:rFonts w:ascii="Arial" w:hAnsi="Arial" w:cs="Arial"/>
        </w:rPr>
        <w:t xml:space="preserve">This support item is being introduced temporarily. It can only be claimed during the periods and for the areas specified in the </w:t>
      </w:r>
      <w:r w:rsidRPr="006C45FA">
        <w:rPr>
          <w:rFonts w:ascii="Arial" w:hAnsi="Arial" w:cs="Arial"/>
          <w:b/>
        </w:rPr>
        <w:fldChar w:fldCharType="begin"/>
      </w:r>
      <w:r w:rsidRPr="006C45FA">
        <w:rPr>
          <w:rFonts w:ascii="Arial" w:hAnsi="Arial" w:cs="Arial"/>
          <w:b/>
        </w:rPr>
        <w:instrText xml:space="preserve"> REF _Ref72933573 \h  \* MERGEFORMAT </w:instrText>
      </w:r>
      <w:r w:rsidRPr="006C45FA">
        <w:rPr>
          <w:rFonts w:ascii="Arial" w:hAnsi="Arial" w:cs="Arial"/>
          <w:b/>
        </w:rPr>
      </w:r>
      <w:r w:rsidRPr="006C45FA">
        <w:rPr>
          <w:rFonts w:ascii="Arial" w:hAnsi="Arial" w:cs="Arial"/>
          <w:b/>
        </w:rPr>
        <w:fldChar w:fldCharType="separate"/>
      </w:r>
      <w:r w:rsidR="00360BDD" w:rsidRPr="00360BDD">
        <w:rPr>
          <w:b/>
          <w:i/>
        </w:rPr>
        <w:t>Addenda to the NDIS Pricing Arrangements and Price Limits</w:t>
      </w:r>
      <w:r w:rsidRPr="006C45FA">
        <w:rPr>
          <w:rFonts w:ascii="Arial" w:hAnsi="Arial" w:cs="Arial"/>
          <w:b/>
        </w:rPr>
        <w:fldChar w:fldCharType="end"/>
      </w:r>
      <w:r w:rsidR="00E035EF" w:rsidRPr="006C45FA">
        <w:rPr>
          <w:rFonts w:ascii="Arial" w:hAnsi="Arial" w:cs="Arial"/>
        </w:rPr>
        <w:t>.</w:t>
      </w:r>
    </w:p>
    <w:p w:rsidR="00C12619" w:rsidRPr="006C45FA" w:rsidRDefault="00C12619" w:rsidP="0060740C">
      <w:pPr>
        <w:pStyle w:val="Heading1"/>
        <w:sectPr w:rsidR="00C12619" w:rsidRPr="006C45FA" w:rsidSect="0060740C">
          <w:pgSz w:w="11906" w:h="16838" w:code="9"/>
          <w:pgMar w:top="1134" w:right="1134" w:bottom="1134" w:left="1134" w:header="567" w:footer="567" w:gutter="0"/>
          <w:cols w:space="708"/>
          <w:titlePg/>
          <w:docGrid w:linePitch="360"/>
        </w:sectPr>
      </w:pPr>
    </w:p>
    <w:p w:rsidR="002421B0" w:rsidRPr="006C45FA" w:rsidRDefault="008B29CA" w:rsidP="0060740C">
      <w:pPr>
        <w:pStyle w:val="Heading1"/>
      </w:pPr>
      <w:bookmarkStart w:id="304" w:name="_Toc97019800"/>
      <w:r w:rsidRPr="006C45FA">
        <w:lastRenderedPageBreak/>
        <w:t>Core</w:t>
      </w:r>
      <w:r w:rsidR="00F666BF" w:rsidRPr="006C45FA">
        <w:t xml:space="preserve"> </w:t>
      </w:r>
      <w:r w:rsidR="0044372D" w:rsidRPr="006C45FA">
        <w:t>-</w:t>
      </w:r>
      <w:r w:rsidRPr="006C45FA">
        <w:t xml:space="preserve"> </w:t>
      </w:r>
      <w:r w:rsidR="002421B0" w:rsidRPr="006C45FA">
        <w:t xml:space="preserve">Assistance with Daily </w:t>
      </w:r>
      <w:r w:rsidR="00EC323A" w:rsidRPr="006C45FA">
        <w:t>Life</w:t>
      </w:r>
      <w:bookmarkEnd w:id="229"/>
      <w:bookmarkEnd w:id="230"/>
      <w:bookmarkEnd w:id="231"/>
      <w:bookmarkEnd w:id="232"/>
      <w:bookmarkEnd w:id="233"/>
      <w:bookmarkEnd w:id="234"/>
      <w:bookmarkEnd w:id="235"/>
      <w:bookmarkEnd w:id="236"/>
      <w:bookmarkEnd w:id="302"/>
      <w:bookmarkEnd w:id="304"/>
    </w:p>
    <w:p w:rsidR="00A01126" w:rsidRPr="006C45FA" w:rsidRDefault="00EA3631" w:rsidP="008F7BB9">
      <w:pPr>
        <w:rPr>
          <w:rFonts w:ascii="Arial" w:hAnsi="Arial" w:cs="Arial"/>
        </w:rPr>
      </w:pPr>
      <w:r w:rsidRPr="006C45FA">
        <w:rPr>
          <w:rFonts w:ascii="Arial" w:hAnsi="Arial" w:cs="Arial"/>
        </w:rPr>
        <w:t>This support category</w:t>
      </w:r>
      <w:r w:rsidR="00F666BF" w:rsidRPr="006C45FA">
        <w:rPr>
          <w:rFonts w:ascii="Arial" w:hAnsi="Arial" w:cs="Arial"/>
        </w:rPr>
        <w:t xml:space="preserve"> </w:t>
      </w:r>
      <w:r w:rsidR="00CF4452" w:rsidRPr="006C45FA">
        <w:rPr>
          <w:rFonts w:ascii="Arial" w:hAnsi="Arial" w:cs="Arial"/>
        </w:rPr>
        <w:t xml:space="preserve">relates to assisting with </w:t>
      </w:r>
      <w:r w:rsidR="00A01126" w:rsidRPr="006C45FA">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6C45FA">
        <w:rPr>
          <w:rFonts w:ascii="Arial" w:hAnsi="Arial" w:cs="Arial"/>
        </w:rPr>
        <w:t>.</w:t>
      </w:r>
    </w:p>
    <w:p w:rsidR="00A01126" w:rsidRPr="006C45FA" w:rsidRDefault="00600B58" w:rsidP="00ED3D66">
      <w:pPr>
        <w:pStyle w:val="Heading2"/>
      </w:pPr>
      <w:bookmarkStart w:id="305" w:name="_Toc18605691"/>
      <w:bookmarkStart w:id="306" w:name="_Toc18605769"/>
      <w:bookmarkStart w:id="307" w:name="_Toc20081287"/>
      <w:bookmarkStart w:id="308" w:name="_Toc41159084"/>
      <w:bookmarkStart w:id="309" w:name="_Toc97019801"/>
      <w:r w:rsidRPr="006C45FA">
        <w:t>Daily Personal A</w:t>
      </w:r>
      <w:r w:rsidR="008B29CA" w:rsidRPr="006C45FA">
        <w:t>ctivities</w:t>
      </w:r>
      <w:bookmarkEnd w:id="305"/>
      <w:bookmarkEnd w:id="306"/>
      <w:bookmarkEnd w:id="307"/>
      <w:bookmarkEnd w:id="308"/>
      <w:bookmarkEnd w:id="309"/>
    </w:p>
    <w:p w:rsidR="00193C54" w:rsidRPr="006C45FA" w:rsidRDefault="00193C54" w:rsidP="00F000FE">
      <w:pPr>
        <w:pStyle w:val="Heading3"/>
      </w:pPr>
      <w:bookmarkStart w:id="310" w:name="_Toc41159085"/>
      <w:bookmarkStart w:id="311" w:name="_Toc97019802"/>
      <w:r w:rsidRPr="006C45FA">
        <w:t>Assistance with Self Care Activities</w:t>
      </w:r>
      <w:bookmarkEnd w:id="310"/>
      <w:bookmarkEnd w:id="311"/>
    </w:p>
    <w:p w:rsidR="00554827" w:rsidRPr="006C45FA" w:rsidRDefault="004B78AD" w:rsidP="00641C98">
      <w:pPr>
        <w:rPr>
          <w:rFonts w:ascii="Arial" w:hAnsi="Arial" w:cs="Arial"/>
        </w:rPr>
      </w:pPr>
      <w:r w:rsidRPr="006C45FA">
        <w:rPr>
          <w:rFonts w:ascii="Arial" w:hAnsi="Arial" w:cs="Arial"/>
        </w:rPr>
        <w:t>These support</w:t>
      </w:r>
      <w:r w:rsidR="00B32990" w:rsidRPr="006C45FA">
        <w:rPr>
          <w:rFonts w:ascii="Arial" w:hAnsi="Arial" w:cs="Arial"/>
        </w:rPr>
        <w:t xml:space="preserve"> item</w:t>
      </w:r>
      <w:r w:rsidRPr="006C45FA">
        <w:rPr>
          <w:rFonts w:ascii="Arial" w:hAnsi="Arial" w:cs="Arial"/>
        </w:rPr>
        <w:t xml:space="preserve">s provide a participant with assistance </w:t>
      </w:r>
      <w:r w:rsidR="00420A53" w:rsidRPr="006C45FA">
        <w:rPr>
          <w:rFonts w:ascii="Arial" w:hAnsi="Arial" w:cs="Arial"/>
        </w:rPr>
        <w:t xml:space="preserve">with, </w:t>
      </w:r>
      <w:r w:rsidR="008863F7" w:rsidRPr="006C45FA">
        <w:rPr>
          <w:rFonts w:ascii="Arial" w:hAnsi="Arial" w:cs="Arial"/>
        </w:rPr>
        <w:t>or supervision of</w:t>
      </w:r>
      <w:r w:rsidRPr="006C45FA">
        <w:rPr>
          <w:rFonts w:ascii="Arial" w:hAnsi="Arial" w:cs="Arial"/>
        </w:rPr>
        <w:t>, personal tasks of daily life to develop skills of the participant to live as autonomously as possible.</w:t>
      </w:r>
    </w:p>
    <w:p w:rsidR="003F594F" w:rsidRPr="006C45FA" w:rsidRDefault="00554827" w:rsidP="001525E6">
      <w:pPr>
        <w:rPr>
          <w:rFonts w:ascii="Arial" w:hAnsi="Arial" w:cs="Arial"/>
        </w:rPr>
      </w:pPr>
      <w:r w:rsidRPr="006C45FA">
        <w:rPr>
          <w:rFonts w:ascii="Arial" w:hAnsi="Arial" w:cs="Arial"/>
        </w:rPr>
        <w:t>These support items</w:t>
      </w:r>
      <w:r w:rsidR="00E34AFD" w:rsidRPr="006C45FA">
        <w:rPr>
          <w:rFonts w:ascii="Arial" w:hAnsi="Arial" w:cs="Arial"/>
        </w:rPr>
        <w:t xml:space="preserve"> </w:t>
      </w:r>
      <w:r w:rsidR="00641C98"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641C98" w:rsidRPr="006C45FA">
        <w:rPr>
          <w:rFonts w:ascii="Arial" w:hAnsi="Arial" w:cs="Arial"/>
        </w:rPr>
        <w:t>.</w:t>
      </w:r>
    </w:p>
    <w:p w:rsidR="00656BB8" w:rsidRPr="006C45FA" w:rsidRDefault="00646B20" w:rsidP="001525E6">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 xml:space="preserve">these support items </w:t>
      </w:r>
      <w:r w:rsidRPr="006C45FA">
        <w:rPr>
          <w:rFonts w:ascii="Arial" w:hAnsi="Arial" w:cs="Arial"/>
        </w:rPr>
        <w:t>can be used to claim for</w:t>
      </w:r>
    </w:p>
    <w:p w:rsidR="00656BB8" w:rsidRPr="006C45FA" w:rsidRDefault="00646B20" w:rsidP="00656BB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56BB8" w:rsidRPr="006C45FA" w:rsidRDefault="00646B20" w:rsidP="00656BB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1525E6" w:rsidRPr="006C45FA" w:rsidRDefault="00646B20" w:rsidP="00656BB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EB2A9F" w:rsidP="00EB2A9F">
      <w:pPr>
        <w:rPr>
          <w:rFonts w:ascii="Arial" w:hAnsi="Arial" w:cs="Arial"/>
          <w:lang w:eastAsia="en-AU"/>
        </w:rPr>
      </w:pPr>
      <w:r w:rsidRPr="006C45FA">
        <w:rPr>
          <w:rFonts w:ascii="Arial" w:hAnsi="Arial" w:cs="Arial"/>
          <w:lang w:eastAsia="en-AU"/>
        </w:rPr>
        <w:t>Providers of these supports can also claim for the costs of</w:t>
      </w:r>
    </w:p>
    <w:p w:rsidR="00EB2A9F" w:rsidRPr="006C45FA" w:rsidRDefault="00EB2A9F"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w:t>
      </w:r>
      <w:r w:rsidR="00496BC7" w:rsidRPr="006C45FA">
        <w:rPr>
          <w:rFonts w:ascii="Arial" w:hAnsi="Arial" w:cs="Arial"/>
          <w:lang w:eastAsia="en-AU"/>
        </w:rPr>
        <w:t>using support item</w:t>
      </w:r>
      <w:r w:rsidRPr="006C45FA">
        <w:rPr>
          <w:rFonts w:ascii="Arial" w:hAnsi="Arial" w:cs="Arial"/>
          <w:lang w:eastAsia="en-AU"/>
        </w:rPr>
        <w:t xml:space="preserve"> 01_799_0107_1_1</w:t>
      </w:r>
      <w:r w:rsidR="00046A6E" w:rsidRPr="006C45FA">
        <w:rPr>
          <w:rFonts w:ascii="Arial" w:hAnsi="Arial" w:cs="Arial"/>
          <w:lang w:eastAsia="en-AU"/>
        </w:rPr>
        <w:t>.</w:t>
      </w:r>
    </w:p>
    <w:p w:rsidR="00EB2A9F" w:rsidRPr="006C45FA" w:rsidRDefault="001525E6" w:rsidP="00641C98">
      <w:pPr>
        <w:rPr>
          <w:rFonts w:ascii="Arial" w:hAnsi="Arial" w:cs="Arial"/>
        </w:rPr>
      </w:pPr>
      <w:r w:rsidRPr="006C45FA">
        <w:rPr>
          <w:rFonts w:ascii="Arial" w:eastAsia="Times New Roman" w:hAnsi="Arial" w:cs="Arial"/>
          <w:color w:val="000000"/>
          <w:szCs w:val="18"/>
          <w:lang w:eastAsia="en-AU"/>
        </w:rPr>
        <w:t>These</w:t>
      </w:r>
      <w:r w:rsidR="00641C98" w:rsidRPr="006C45FA">
        <w:rPr>
          <w:rFonts w:ascii="Arial" w:eastAsia="Times New Roman" w:hAnsi="Arial" w:cs="Arial"/>
          <w:color w:val="000000"/>
          <w:szCs w:val="18"/>
          <w:lang w:eastAsia="en-AU"/>
        </w:rPr>
        <w:t xml:space="preserve"> support items are subject to price limits</w:t>
      </w:r>
      <w:r w:rsidR="0007344E" w:rsidRPr="006C45FA">
        <w:rPr>
          <w:rFonts w:ascii="Arial" w:eastAsia="Times New Roman" w:hAnsi="Arial" w:cs="Arial"/>
          <w:color w:val="000000"/>
          <w:szCs w:val="18"/>
          <w:lang w:eastAsia="en-AU"/>
        </w:rPr>
        <w:t xml:space="preserve"> as set out in the following Table</w:t>
      </w:r>
      <w:r w:rsidR="00641C98" w:rsidRPr="006C45FA">
        <w:rPr>
          <w:rFonts w:ascii="Arial" w:eastAsia="Times New Roman" w:hAnsi="Arial" w:cs="Arial"/>
          <w:color w:val="000000"/>
          <w:szCs w:val="18"/>
          <w:lang w:eastAsia="en-AU"/>
        </w:rPr>
        <w:t>. Different price limits apply depending on</w:t>
      </w:r>
      <w:r w:rsidR="00F52A97" w:rsidRPr="006C45FA">
        <w:rPr>
          <w:rFonts w:ascii="Arial" w:eastAsia="Times New Roman" w:hAnsi="Arial" w:cs="Arial"/>
          <w:color w:val="000000"/>
          <w:szCs w:val="18"/>
          <w:lang w:eastAsia="en-AU"/>
        </w:rPr>
        <w:t xml:space="preserve"> </w:t>
      </w:r>
      <w:r w:rsidR="00D53B03" w:rsidRPr="006C45FA">
        <w:rPr>
          <w:rFonts w:ascii="Arial" w:hAnsi="Arial" w:cs="Arial"/>
        </w:rPr>
        <w:t>t</w:t>
      </w:r>
      <w:r w:rsidR="006D6A12" w:rsidRPr="006C45FA">
        <w:rPr>
          <w:rFonts w:ascii="Arial" w:hAnsi="Arial" w:cs="Arial"/>
        </w:rPr>
        <w:t>he</w:t>
      </w:r>
      <w:r w:rsidR="007C0F5F" w:rsidRPr="006C45FA">
        <w:rPr>
          <w:rFonts w:ascii="Arial" w:hAnsi="Arial" w:cs="Arial"/>
        </w:rPr>
        <w:t xml:space="preserve"> </w:t>
      </w:r>
      <w:r w:rsidR="007C0F5F" w:rsidRPr="006C45FA">
        <w:rPr>
          <w:rFonts w:ascii="Arial" w:hAnsi="Arial" w:cs="Arial"/>
          <w:b/>
        </w:rPr>
        <w:fldChar w:fldCharType="begin"/>
      </w:r>
      <w:r w:rsidR="007C0F5F" w:rsidRPr="006C45FA">
        <w:rPr>
          <w:rFonts w:ascii="Arial" w:hAnsi="Arial" w:cs="Arial"/>
          <w:b/>
        </w:rPr>
        <w:instrText xml:space="preserve"> REF _Ref71297990 \h  \* MERGEFORMAT </w:instrText>
      </w:r>
      <w:r w:rsidR="007C0F5F" w:rsidRPr="006C45FA">
        <w:rPr>
          <w:rFonts w:ascii="Arial" w:hAnsi="Arial" w:cs="Arial"/>
          <w:b/>
        </w:rPr>
      </w:r>
      <w:r w:rsidR="007C0F5F" w:rsidRPr="006C45FA">
        <w:rPr>
          <w:rFonts w:ascii="Arial" w:hAnsi="Arial" w:cs="Arial"/>
          <w:b/>
        </w:rPr>
        <w:fldChar w:fldCharType="separate"/>
      </w:r>
      <w:r w:rsidR="00360BDD" w:rsidRPr="00360BDD">
        <w:rPr>
          <w:b/>
        </w:rPr>
        <w:t>Claiming for Time of Day and Day of Week</w:t>
      </w:r>
      <w:r w:rsidR="007C0F5F" w:rsidRPr="006C45FA">
        <w:rPr>
          <w:rFonts w:ascii="Arial" w:hAnsi="Arial" w:cs="Arial"/>
          <w:b/>
        </w:rPr>
        <w:fldChar w:fldCharType="end"/>
      </w:r>
      <w:r w:rsidR="00F8401A" w:rsidRPr="006C45FA">
        <w:rPr>
          <w:rFonts w:ascii="Arial" w:hAnsi="Arial" w:cs="Arial"/>
          <w:b/>
        </w:rPr>
        <w:t xml:space="preserve"> </w:t>
      </w:r>
      <w:r w:rsidR="00C707CB" w:rsidRPr="006C45FA">
        <w:rPr>
          <w:rFonts w:ascii="Arial" w:hAnsi="Arial" w:cs="Arial"/>
        </w:rPr>
        <w:t>when</w:t>
      </w:r>
      <w:r w:rsidR="004B78AD" w:rsidRPr="006C45FA">
        <w:rPr>
          <w:rFonts w:ascii="Arial" w:hAnsi="Arial" w:cs="Arial"/>
        </w:rPr>
        <w:t xml:space="preserve"> the s</w:t>
      </w:r>
      <w:r w:rsidR="009056CC" w:rsidRPr="006C45FA">
        <w:rPr>
          <w:rFonts w:ascii="Arial" w:hAnsi="Arial" w:cs="Arial"/>
        </w:rPr>
        <w:t>upport is delivered</w:t>
      </w:r>
      <w:r w:rsidR="00641C98" w:rsidRPr="006C45FA">
        <w:rPr>
          <w:rFonts w:ascii="Arial" w:hAnsi="Arial" w:cs="Arial"/>
        </w:rPr>
        <w:t>,</w:t>
      </w:r>
      <w:r w:rsidR="00C650E2" w:rsidRPr="006C45FA">
        <w:rPr>
          <w:rFonts w:ascii="Arial" w:hAnsi="Arial" w:cs="Arial"/>
        </w:rPr>
        <w:t xml:space="preserve"> and</w:t>
      </w:r>
      <w:r w:rsidR="00F52A97" w:rsidRPr="006C45FA">
        <w:rPr>
          <w:rFonts w:ascii="Arial" w:hAnsi="Arial" w:cs="Arial"/>
        </w:rPr>
        <w:t xml:space="preserve"> </w:t>
      </w:r>
      <w:r w:rsidR="00D53B03" w:rsidRPr="006C45FA">
        <w:rPr>
          <w:rFonts w:ascii="Arial" w:hAnsi="Arial" w:cs="Arial"/>
        </w:rPr>
        <w:t>w</w:t>
      </w:r>
      <w:r w:rsidR="00600B58" w:rsidRPr="006C45FA">
        <w:rPr>
          <w:rFonts w:ascii="Arial" w:hAnsi="Arial" w:cs="Arial"/>
        </w:rPr>
        <w:t>hether the provider is eligible for the</w:t>
      </w:r>
      <w:r w:rsidR="00F07E7C" w:rsidRPr="006C45FA">
        <w:rPr>
          <w:rFonts w:ascii="Arial" w:hAnsi="Arial" w:cs="Arial"/>
        </w:rPr>
        <w:t xml:space="preserve"> </w:t>
      </w:r>
      <w:r w:rsidR="00F07E7C" w:rsidRPr="006C45FA">
        <w:rPr>
          <w:rFonts w:ascii="Arial" w:hAnsi="Arial" w:cs="Arial"/>
          <w:b/>
        </w:rPr>
        <w:fldChar w:fldCharType="begin"/>
      </w:r>
      <w:r w:rsidR="00F07E7C" w:rsidRPr="006C45FA">
        <w:rPr>
          <w:rFonts w:ascii="Arial" w:hAnsi="Arial" w:cs="Arial"/>
          <w:b/>
        </w:rPr>
        <w:instrText xml:space="preserve"> REF _Ref41312663 \h  \* MERGEFORMAT </w:instrText>
      </w:r>
      <w:r w:rsidR="00F07E7C" w:rsidRPr="006C45FA">
        <w:rPr>
          <w:rFonts w:ascii="Arial" w:hAnsi="Arial" w:cs="Arial"/>
          <w:b/>
        </w:rPr>
      </w:r>
      <w:r w:rsidR="00F07E7C" w:rsidRPr="006C45FA">
        <w:rPr>
          <w:rFonts w:ascii="Arial" w:hAnsi="Arial" w:cs="Arial"/>
          <w:b/>
        </w:rPr>
        <w:fldChar w:fldCharType="separate"/>
      </w:r>
      <w:r w:rsidR="00360BDD" w:rsidRPr="00360BDD">
        <w:rPr>
          <w:rFonts w:ascii="Arial" w:hAnsi="Arial" w:cs="Arial"/>
          <w:b/>
        </w:rPr>
        <w:t>Temporary Transformation Payment (TTP)</w:t>
      </w:r>
      <w:r w:rsidR="00F07E7C" w:rsidRPr="006C45FA">
        <w:rPr>
          <w:rFonts w:ascii="Arial" w:hAnsi="Arial" w:cs="Arial"/>
          <w:b/>
        </w:rPr>
        <w:fldChar w:fldCharType="end"/>
      </w:r>
      <w:r w:rsidR="00671C66" w:rsidRPr="006C45FA">
        <w:rPr>
          <w:rFonts w:ascii="Arial" w:hAnsi="Arial" w:cs="Arial"/>
        </w:rPr>
        <w:t>.</w:t>
      </w:r>
      <w:r w:rsidR="00EB2A9F" w:rsidRPr="006C45FA">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6C45FA" w:rsidTr="00BF133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6C45FA" w:rsidRDefault="0023546E" w:rsidP="00247FCB">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23546E" w:rsidRPr="006C45FA" w:rsidRDefault="0023546E" w:rsidP="00247FCB">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23546E" w:rsidRPr="006C45FA" w:rsidRDefault="0023546E" w:rsidP="00247FCB">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23546E" w:rsidRPr="006C45FA" w:rsidRDefault="0023546E" w:rsidP="00BF133F">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23546E" w:rsidRPr="006C45FA" w:rsidRDefault="0023546E" w:rsidP="00BF133F">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23546E" w:rsidRPr="006C45FA" w:rsidRDefault="0023546E" w:rsidP="00BF133F">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B2495"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01_011_0107_1_1</w:t>
            </w:r>
          </w:p>
        </w:tc>
        <w:tc>
          <w:tcPr>
            <w:tcW w:w="2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Assistance with Self-Care Activities - Standard - Weekday Daytime</w:t>
            </w:r>
          </w:p>
        </w:tc>
        <w:tc>
          <w:tcPr>
            <w:tcW w:w="500" w:type="pct"/>
            <w:vAlign w:val="center"/>
          </w:tcPr>
          <w:p w:rsidR="00DB2495" w:rsidRPr="006C45FA" w:rsidRDefault="00DB2495" w:rsidP="00DB2495">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6"/>
                <w:lang w:eastAsia="en-AU"/>
              </w:rPr>
            </w:pPr>
            <w:r w:rsidRPr="006C45FA">
              <w:t>$57.23</w:t>
            </w:r>
          </w:p>
        </w:tc>
        <w:tc>
          <w:tcPr>
            <w:tcW w:w="500" w:type="pct"/>
            <w:vAlign w:val="center"/>
          </w:tcPr>
          <w:p w:rsidR="00DB2495" w:rsidRPr="006C45FA" w:rsidRDefault="00DB2495" w:rsidP="00A40E3E">
            <w:pPr>
              <w:jc w:val="center"/>
              <w:rPr>
                <w:rFonts w:ascii="Arial" w:eastAsia="Times New Roman" w:hAnsi="Arial" w:cs="Arial"/>
                <w:bCs/>
                <w:color w:val="000000"/>
                <w:szCs w:val="16"/>
                <w:lang w:eastAsia="en-AU"/>
              </w:rPr>
            </w:pPr>
            <w:r w:rsidRPr="006C45FA">
              <w:t>$80.12</w:t>
            </w:r>
          </w:p>
        </w:tc>
        <w:tc>
          <w:tcPr>
            <w:tcW w:w="500" w:type="pct"/>
            <w:vAlign w:val="center"/>
          </w:tcPr>
          <w:p w:rsidR="00DB2495" w:rsidRPr="006C45FA" w:rsidRDefault="00DB2495" w:rsidP="00A40E3E">
            <w:pPr>
              <w:jc w:val="center"/>
              <w:rPr>
                <w:rFonts w:ascii="Arial" w:eastAsia="Times New Roman" w:hAnsi="Arial" w:cs="Arial"/>
                <w:bCs/>
                <w:color w:val="000000"/>
                <w:szCs w:val="16"/>
                <w:lang w:eastAsia="en-AU"/>
              </w:rPr>
            </w:pPr>
            <w:r w:rsidRPr="006C45FA">
              <w:t>$85.85</w:t>
            </w:r>
          </w:p>
        </w:tc>
      </w:tr>
      <w:tr w:rsidR="00DB2495" w:rsidRPr="006C45FA" w:rsidTr="00A40E3E">
        <w:tc>
          <w:tcPr>
            <w:tcW w:w="1000" w:type="pct"/>
            <w:vAlign w:val="center"/>
          </w:tcPr>
          <w:p w:rsidR="00DB2495" w:rsidRPr="006C45FA" w:rsidRDefault="00DB2495" w:rsidP="00DB2495">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01_011_0107_1_1_T</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Weekday Daytime - TTP</w:t>
            </w:r>
          </w:p>
          <w:p w:rsidR="00DB2495" w:rsidRPr="006C45FA" w:rsidRDefault="00DB2495" w:rsidP="00DB2495">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 xml:space="preserve">Must be a </w:t>
            </w:r>
            <w:r w:rsidRPr="006C45FA">
              <w:rPr>
                <w:rFonts w:ascii="Arial" w:eastAsia="Times New Roman" w:hAnsi="Arial" w:cs="Arial"/>
                <w:b/>
                <w:bCs/>
                <w:color w:val="000000"/>
                <w:szCs w:val="18"/>
                <w:lang w:eastAsia="en-AU"/>
              </w:rPr>
              <w:t>TTP provider</w:t>
            </w:r>
            <w:r w:rsidRPr="006C45FA">
              <w:rPr>
                <w:rFonts w:ascii="Arial" w:eastAsia="Times New Roman" w:hAnsi="Arial" w:cs="Arial"/>
                <w:bCs/>
                <w:color w:val="000000"/>
                <w:szCs w:val="18"/>
                <w:lang w:eastAsia="en-AU"/>
              </w:rPr>
              <w:t>.</w:t>
            </w:r>
          </w:p>
        </w:tc>
        <w:tc>
          <w:tcPr>
            <w:tcW w:w="500" w:type="pct"/>
            <w:vAlign w:val="center"/>
          </w:tcPr>
          <w:p w:rsidR="00DB2495" w:rsidRPr="006C45FA" w:rsidRDefault="00DB2495" w:rsidP="00DB2495">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6"/>
                <w:lang w:eastAsia="en-AU"/>
              </w:rPr>
            </w:pPr>
            <w:r w:rsidRPr="006C45FA">
              <w:t>$59.81</w:t>
            </w:r>
          </w:p>
        </w:tc>
        <w:tc>
          <w:tcPr>
            <w:tcW w:w="500" w:type="pct"/>
            <w:vAlign w:val="center"/>
          </w:tcPr>
          <w:p w:rsidR="00DB2495" w:rsidRPr="006C45FA" w:rsidRDefault="00DB2495" w:rsidP="00A40E3E">
            <w:pPr>
              <w:jc w:val="center"/>
              <w:rPr>
                <w:rFonts w:ascii="Arial" w:eastAsia="Times New Roman" w:hAnsi="Arial" w:cs="Arial"/>
                <w:bCs/>
                <w:color w:val="000000"/>
                <w:szCs w:val="16"/>
                <w:lang w:eastAsia="en-AU"/>
              </w:rPr>
            </w:pPr>
            <w:r w:rsidRPr="006C45FA">
              <w:t>$83.73</w:t>
            </w:r>
          </w:p>
        </w:tc>
        <w:tc>
          <w:tcPr>
            <w:tcW w:w="500" w:type="pct"/>
            <w:vAlign w:val="center"/>
          </w:tcPr>
          <w:p w:rsidR="00DB2495" w:rsidRPr="006C45FA" w:rsidRDefault="00DB2495" w:rsidP="00A40E3E">
            <w:pPr>
              <w:jc w:val="center"/>
              <w:rPr>
                <w:rFonts w:ascii="Arial" w:eastAsia="Times New Roman" w:hAnsi="Arial" w:cs="Arial"/>
                <w:bCs/>
                <w:color w:val="000000"/>
                <w:szCs w:val="16"/>
                <w:lang w:eastAsia="en-AU"/>
              </w:rPr>
            </w:pPr>
            <w:r w:rsidRPr="006C45FA">
              <w:t>$89.72</w:t>
            </w:r>
          </w:p>
        </w:tc>
      </w:tr>
      <w:tr w:rsidR="00DB2495"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01_015_0107_1_1</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Weekday Evening</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$62.99</w:t>
            </w:r>
          </w:p>
        </w:tc>
        <w:tc>
          <w:tcPr>
            <w:tcW w:w="500" w:type="pct"/>
            <w:vAlign w:val="center"/>
          </w:tcPr>
          <w:p w:rsidR="00DB2495" w:rsidRPr="006C45FA" w:rsidRDefault="00DB2495" w:rsidP="00A40E3E">
            <w:pPr>
              <w:jc w:val="center"/>
              <w:rPr>
                <w:rFonts w:ascii="Arial" w:hAnsi="Arial" w:cs="Arial"/>
              </w:rPr>
            </w:pPr>
            <w:r w:rsidRPr="006C45FA">
              <w:t>$88.19</w:t>
            </w:r>
          </w:p>
        </w:tc>
        <w:tc>
          <w:tcPr>
            <w:tcW w:w="500" w:type="pct"/>
            <w:vAlign w:val="center"/>
          </w:tcPr>
          <w:p w:rsidR="00DB2495" w:rsidRPr="006C45FA" w:rsidRDefault="00DB2495" w:rsidP="00A40E3E">
            <w:pPr>
              <w:jc w:val="center"/>
              <w:rPr>
                <w:rFonts w:ascii="Arial" w:hAnsi="Arial" w:cs="Arial"/>
              </w:rPr>
            </w:pPr>
            <w:r w:rsidRPr="006C45FA">
              <w:t>$94.49</w:t>
            </w:r>
          </w:p>
        </w:tc>
      </w:tr>
      <w:tr w:rsidR="00DB2495" w:rsidRPr="006C45FA" w:rsidTr="00A40E3E">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01_015_0107_1_1_T</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Weekday Evening - TTP</w:t>
            </w:r>
          </w:p>
          <w:p w:rsidR="00DB2495" w:rsidRPr="006C45F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 xml:space="preserve">Must be a </w:t>
            </w:r>
            <w:r w:rsidRPr="006C45FA">
              <w:rPr>
                <w:rFonts w:ascii="Arial" w:eastAsia="Times New Roman" w:hAnsi="Arial" w:cs="Arial"/>
                <w:b/>
                <w:bCs/>
                <w:color w:val="000000"/>
                <w:szCs w:val="18"/>
                <w:lang w:eastAsia="en-AU"/>
              </w:rPr>
              <w:t>TTP provider</w:t>
            </w:r>
            <w:r w:rsidRPr="006C45FA">
              <w:rPr>
                <w:rFonts w:ascii="Arial" w:eastAsia="Times New Roman" w:hAnsi="Arial" w:cs="Arial"/>
                <w:bCs/>
                <w:color w:val="000000"/>
                <w:szCs w:val="18"/>
                <w:lang w:eastAsia="en-AU"/>
              </w:rPr>
              <w:t>.</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$65.82</w:t>
            </w:r>
          </w:p>
        </w:tc>
        <w:tc>
          <w:tcPr>
            <w:tcW w:w="500" w:type="pct"/>
            <w:vAlign w:val="center"/>
          </w:tcPr>
          <w:p w:rsidR="00DB2495" w:rsidRPr="006C45FA" w:rsidRDefault="00DB2495" w:rsidP="00A40E3E">
            <w:pPr>
              <w:jc w:val="center"/>
              <w:rPr>
                <w:rFonts w:ascii="Arial" w:hAnsi="Arial" w:cs="Arial"/>
              </w:rPr>
            </w:pPr>
            <w:r w:rsidRPr="006C45FA">
              <w:t>$92.15</w:t>
            </w:r>
          </w:p>
        </w:tc>
        <w:tc>
          <w:tcPr>
            <w:tcW w:w="500" w:type="pct"/>
            <w:vAlign w:val="center"/>
          </w:tcPr>
          <w:p w:rsidR="00DB2495" w:rsidRPr="006C45FA" w:rsidRDefault="00DB2495" w:rsidP="00A40E3E">
            <w:pPr>
              <w:jc w:val="center"/>
              <w:rPr>
                <w:rFonts w:ascii="Arial" w:hAnsi="Arial" w:cs="Arial"/>
              </w:rPr>
            </w:pPr>
            <w:r w:rsidRPr="006C45FA">
              <w:t>$98.73</w:t>
            </w:r>
          </w:p>
        </w:tc>
      </w:tr>
      <w:tr w:rsidR="00DB2495"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01_002_0107_1_1</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Weekday Night</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hAnsi="Arial" w:cs="Arial"/>
              </w:rPr>
            </w:pPr>
            <w:r w:rsidRPr="006C45FA">
              <w:t>$64.14</w:t>
            </w:r>
          </w:p>
        </w:tc>
        <w:tc>
          <w:tcPr>
            <w:tcW w:w="500" w:type="pct"/>
            <w:vAlign w:val="center"/>
          </w:tcPr>
          <w:p w:rsidR="00DB2495" w:rsidRPr="006C45FA" w:rsidRDefault="00DB2495" w:rsidP="00A40E3E">
            <w:pPr>
              <w:jc w:val="center"/>
              <w:rPr>
                <w:rFonts w:ascii="Arial" w:hAnsi="Arial" w:cs="Arial"/>
              </w:rPr>
            </w:pPr>
            <w:r w:rsidRPr="006C45FA">
              <w:t>$89.80</w:t>
            </w:r>
          </w:p>
        </w:tc>
        <w:tc>
          <w:tcPr>
            <w:tcW w:w="500" w:type="pct"/>
            <w:vAlign w:val="center"/>
          </w:tcPr>
          <w:p w:rsidR="00DB2495" w:rsidRPr="006C45FA" w:rsidRDefault="00DB2495" w:rsidP="00A40E3E">
            <w:pPr>
              <w:jc w:val="center"/>
              <w:rPr>
                <w:rFonts w:ascii="Arial" w:hAnsi="Arial" w:cs="Arial"/>
              </w:rPr>
            </w:pPr>
            <w:r w:rsidRPr="006C45FA">
              <w:t>$96.21</w:t>
            </w:r>
          </w:p>
        </w:tc>
      </w:tr>
      <w:tr w:rsidR="00DB2495" w:rsidRPr="006C45FA" w:rsidTr="00A40E3E">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01_002_0107_1_1_T</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Weekday Night - TTP</w:t>
            </w:r>
          </w:p>
          <w:p w:rsidR="00DB2495" w:rsidRPr="006C45F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 xml:space="preserve">Must be a </w:t>
            </w:r>
            <w:r w:rsidRPr="006C45FA">
              <w:rPr>
                <w:rFonts w:ascii="Arial" w:eastAsia="Times New Roman" w:hAnsi="Arial" w:cs="Arial"/>
                <w:b/>
                <w:bCs/>
                <w:color w:val="000000"/>
                <w:szCs w:val="18"/>
                <w:lang w:eastAsia="en-AU"/>
              </w:rPr>
              <w:t>TTP provider</w:t>
            </w:r>
            <w:r w:rsidRPr="006C45FA">
              <w:rPr>
                <w:rFonts w:ascii="Arial" w:eastAsia="Times New Roman" w:hAnsi="Arial" w:cs="Arial"/>
                <w:bCs/>
                <w:color w:val="000000"/>
                <w:szCs w:val="18"/>
                <w:lang w:eastAsia="en-AU"/>
              </w:rPr>
              <w:t>.</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$67.03</w:t>
            </w:r>
          </w:p>
        </w:tc>
        <w:tc>
          <w:tcPr>
            <w:tcW w:w="500" w:type="pct"/>
            <w:vAlign w:val="center"/>
          </w:tcPr>
          <w:p w:rsidR="00DB2495" w:rsidRPr="006C45FA" w:rsidRDefault="00DB2495" w:rsidP="00A40E3E">
            <w:pPr>
              <w:jc w:val="center"/>
              <w:rPr>
                <w:rFonts w:ascii="Arial" w:hAnsi="Arial" w:cs="Arial"/>
              </w:rPr>
            </w:pPr>
            <w:r w:rsidRPr="006C45FA">
              <w:t>$93.84</w:t>
            </w:r>
          </w:p>
        </w:tc>
        <w:tc>
          <w:tcPr>
            <w:tcW w:w="500" w:type="pct"/>
            <w:vAlign w:val="center"/>
          </w:tcPr>
          <w:p w:rsidR="00DB2495" w:rsidRPr="006C45FA" w:rsidRDefault="00DB2495" w:rsidP="00A40E3E">
            <w:pPr>
              <w:jc w:val="center"/>
              <w:rPr>
                <w:rFonts w:ascii="Arial" w:hAnsi="Arial" w:cs="Arial"/>
              </w:rPr>
            </w:pPr>
            <w:r w:rsidRPr="006C45FA">
              <w:t>$100.55</w:t>
            </w:r>
          </w:p>
        </w:tc>
      </w:tr>
      <w:tr w:rsidR="00DB2495"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01_013_0107_1_1</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Saturday</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$80.28</w:t>
            </w:r>
          </w:p>
        </w:tc>
        <w:tc>
          <w:tcPr>
            <w:tcW w:w="500" w:type="pct"/>
            <w:vAlign w:val="center"/>
          </w:tcPr>
          <w:p w:rsidR="00DB2495" w:rsidRPr="006C45FA" w:rsidRDefault="00DB2495" w:rsidP="00A40E3E">
            <w:pPr>
              <w:jc w:val="center"/>
              <w:rPr>
                <w:rFonts w:ascii="Arial" w:hAnsi="Arial" w:cs="Arial"/>
              </w:rPr>
            </w:pPr>
            <w:r w:rsidRPr="006C45FA">
              <w:t>$112.39</w:t>
            </w:r>
          </w:p>
        </w:tc>
        <w:tc>
          <w:tcPr>
            <w:tcW w:w="500" w:type="pct"/>
            <w:vAlign w:val="center"/>
          </w:tcPr>
          <w:p w:rsidR="00DB2495" w:rsidRPr="006C45FA" w:rsidRDefault="00DB2495" w:rsidP="00A40E3E">
            <w:pPr>
              <w:jc w:val="center"/>
              <w:rPr>
                <w:rFonts w:ascii="Arial" w:hAnsi="Arial" w:cs="Arial"/>
              </w:rPr>
            </w:pPr>
            <w:r w:rsidRPr="006C45FA">
              <w:t>$120.42</w:t>
            </w:r>
          </w:p>
        </w:tc>
      </w:tr>
      <w:tr w:rsidR="00DB2495" w:rsidRPr="006C45FA" w:rsidTr="00A40E3E">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01_013_0107_1_1_T</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Saturday - TTP</w:t>
            </w:r>
          </w:p>
          <w:p w:rsidR="00DB2495" w:rsidRPr="006C45F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 xml:space="preserve">Must be a </w:t>
            </w:r>
            <w:r w:rsidRPr="006C45FA">
              <w:rPr>
                <w:rFonts w:ascii="Arial" w:eastAsia="Times New Roman" w:hAnsi="Arial" w:cs="Arial"/>
                <w:b/>
                <w:bCs/>
                <w:color w:val="000000"/>
                <w:szCs w:val="18"/>
                <w:lang w:eastAsia="en-AU"/>
              </w:rPr>
              <w:t>TTP provider</w:t>
            </w:r>
            <w:r w:rsidRPr="006C45FA">
              <w:rPr>
                <w:rFonts w:ascii="Arial" w:eastAsia="Times New Roman" w:hAnsi="Arial" w:cs="Arial"/>
                <w:bCs/>
                <w:color w:val="000000"/>
                <w:szCs w:val="18"/>
                <w:lang w:eastAsia="en-AU"/>
              </w:rPr>
              <w:t>.</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$83.89</w:t>
            </w:r>
          </w:p>
        </w:tc>
        <w:tc>
          <w:tcPr>
            <w:tcW w:w="500" w:type="pct"/>
            <w:vAlign w:val="center"/>
          </w:tcPr>
          <w:p w:rsidR="00DB2495" w:rsidRPr="006C45FA" w:rsidRDefault="00DB2495" w:rsidP="00A40E3E">
            <w:pPr>
              <w:jc w:val="center"/>
              <w:rPr>
                <w:rFonts w:ascii="Arial" w:hAnsi="Arial" w:cs="Arial"/>
              </w:rPr>
            </w:pPr>
            <w:r w:rsidRPr="006C45FA">
              <w:t>$117.45</w:t>
            </w:r>
          </w:p>
        </w:tc>
        <w:tc>
          <w:tcPr>
            <w:tcW w:w="500" w:type="pct"/>
            <w:vAlign w:val="center"/>
          </w:tcPr>
          <w:p w:rsidR="00DB2495" w:rsidRPr="006C45FA" w:rsidRDefault="00DB2495" w:rsidP="00A40E3E">
            <w:pPr>
              <w:jc w:val="center"/>
              <w:rPr>
                <w:rFonts w:ascii="Arial" w:hAnsi="Arial" w:cs="Arial"/>
              </w:rPr>
            </w:pPr>
            <w:r w:rsidRPr="006C45FA">
              <w:t>$125.84</w:t>
            </w:r>
          </w:p>
        </w:tc>
      </w:tr>
      <w:tr w:rsidR="00DB2495"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01_014_0107_1_1</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Sunday</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$103.34</w:t>
            </w:r>
          </w:p>
        </w:tc>
        <w:tc>
          <w:tcPr>
            <w:tcW w:w="500" w:type="pct"/>
            <w:vAlign w:val="center"/>
          </w:tcPr>
          <w:p w:rsidR="00DB2495" w:rsidRPr="006C45FA" w:rsidRDefault="00DB2495" w:rsidP="00A40E3E">
            <w:pPr>
              <w:jc w:val="center"/>
              <w:rPr>
                <w:rFonts w:ascii="Arial" w:hAnsi="Arial" w:cs="Arial"/>
              </w:rPr>
            </w:pPr>
            <w:r w:rsidRPr="006C45FA">
              <w:t>$144.68</w:t>
            </w:r>
          </w:p>
        </w:tc>
        <w:tc>
          <w:tcPr>
            <w:tcW w:w="500" w:type="pct"/>
            <w:vAlign w:val="center"/>
          </w:tcPr>
          <w:p w:rsidR="00DB2495" w:rsidRPr="006C45FA" w:rsidRDefault="00DB2495" w:rsidP="00A40E3E">
            <w:pPr>
              <w:jc w:val="center"/>
              <w:rPr>
                <w:rFonts w:ascii="Arial" w:hAnsi="Arial" w:cs="Arial"/>
              </w:rPr>
            </w:pPr>
            <w:r w:rsidRPr="006C45FA">
              <w:t>$155.01</w:t>
            </w:r>
          </w:p>
        </w:tc>
      </w:tr>
      <w:tr w:rsidR="00DB2495" w:rsidRPr="006C45FA" w:rsidTr="00A40E3E">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01_014_0107_1_1_T</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Sunday - TTP</w:t>
            </w:r>
          </w:p>
          <w:p w:rsidR="00DB2495" w:rsidRPr="006C45F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 xml:space="preserve">Must be a </w:t>
            </w:r>
            <w:r w:rsidRPr="006C45FA">
              <w:rPr>
                <w:rFonts w:ascii="Arial" w:eastAsia="Times New Roman" w:hAnsi="Arial" w:cs="Arial"/>
                <w:b/>
                <w:bCs/>
                <w:color w:val="000000"/>
                <w:szCs w:val="18"/>
                <w:lang w:eastAsia="en-AU"/>
              </w:rPr>
              <w:t>TTP provider</w:t>
            </w:r>
            <w:r w:rsidRPr="006C45FA">
              <w:rPr>
                <w:rFonts w:ascii="Arial" w:eastAsia="Times New Roman" w:hAnsi="Arial" w:cs="Arial"/>
                <w:bCs/>
                <w:color w:val="000000"/>
                <w:szCs w:val="18"/>
                <w:lang w:eastAsia="en-AU"/>
              </w:rPr>
              <w:t>.</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$107.99</w:t>
            </w:r>
          </w:p>
        </w:tc>
        <w:tc>
          <w:tcPr>
            <w:tcW w:w="500" w:type="pct"/>
            <w:vAlign w:val="center"/>
          </w:tcPr>
          <w:p w:rsidR="00DB2495" w:rsidRPr="006C45FA" w:rsidRDefault="00DB2495" w:rsidP="00A40E3E">
            <w:pPr>
              <w:jc w:val="center"/>
              <w:rPr>
                <w:rFonts w:ascii="Arial" w:hAnsi="Arial" w:cs="Arial"/>
              </w:rPr>
            </w:pPr>
            <w:r w:rsidRPr="006C45FA">
              <w:t>$151.19</w:t>
            </w:r>
          </w:p>
        </w:tc>
        <w:tc>
          <w:tcPr>
            <w:tcW w:w="500" w:type="pct"/>
            <w:vAlign w:val="center"/>
          </w:tcPr>
          <w:p w:rsidR="00DB2495" w:rsidRPr="006C45FA" w:rsidRDefault="00DB2495" w:rsidP="00A40E3E">
            <w:pPr>
              <w:jc w:val="center"/>
              <w:rPr>
                <w:rFonts w:ascii="Arial" w:hAnsi="Arial" w:cs="Arial"/>
              </w:rPr>
            </w:pPr>
            <w:r w:rsidRPr="006C45FA">
              <w:t>$161.99</w:t>
            </w:r>
          </w:p>
        </w:tc>
      </w:tr>
      <w:tr w:rsidR="00DB2495"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01_012_0107_1_1</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Public Holiday</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$126.40</w:t>
            </w:r>
          </w:p>
        </w:tc>
        <w:tc>
          <w:tcPr>
            <w:tcW w:w="500" w:type="pct"/>
            <w:vAlign w:val="center"/>
          </w:tcPr>
          <w:p w:rsidR="00DB2495" w:rsidRPr="006C45FA" w:rsidRDefault="00DB2495" w:rsidP="00A40E3E">
            <w:pPr>
              <w:jc w:val="center"/>
              <w:rPr>
                <w:rFonts w:ascii="Arial" w:hAnsi="Arial" w:cs="Arial"/>
              </w:rPr>
            </w:pPr>
            <w:r w:rsidRPr="006C45FA">
              <w:t>$176.96</w:t>
            </w:r>
          </w:p>
        </w:tc>
        <w:tc>
          <w:tcPr>
            <w:tcW w:w="500" w:type="pct"/>
            <w:vAlign w:val="center"/>
          </w:tcPr>
          <w:p w:rsidR="00DB2495" w:rsidRPr="006C45FA" w:rsidRDefault="00DB2495" w:rsidP="00A40E3E">
            <w:pPr>
              <w:jc w:val="center"/>
              <w:rPr>
                <w:rFonts w:ascii="Arial" w:hAnsi="Arial" w:cs="Arial"/>
              </w:rPr>
            </w:pPr>
            <w:r w:rsidRPr="006C45FA">
              <w:t>$189.60</w:t>
            </w:r>
          </w:p>
        </w:tc>
      </w:tr>
      <w:tr w:rsidR="00DB2495" w:rsidRPr="006C45FA" w:rsidTr="00A40E3E">
        <w:tc>
          <w:tcPr>
            <w:tcW w:w="1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lastRenderedPageBreak/>
              <w:t>01_012_0107_1_1_T</w:t>
            </w:r>
          </w:p>
        </w:tc>
        <w:tc>
          <w:tcPr>
            <w:tcW w:w="2000" w:type="pct"/>
            <w:vAlign w:val="center"/>
          </w:tcPr>
          <w:p w:rsidR="00DB2495" w:rsidRPr="006C45FA" w:rsidRDefault="00DB2495" w:rsidP="00DB2495">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Assistance with Self-Care Activities - Standard - Public Holiday - TTP</w:t>
            </w:r>
          </w:p>
          <w:p w:rsidR="00DB2495" w:rsidRPr="006C45FA" w:rsidRDefault="00DB2495" w:rsidP="00DB2495">
            <w:pPr>
              <w:pStyle w:val="ListParagraph"/>
              <w:numPr>
                <w:ilvl w:val="0"/>
                <w:numId w:val="18"/>
              </w:numPr>
              <w:contextualSpacing w:val="0"/>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 xml:space="preserve">Must be a </w:t>
            </w:r>
            <w:r w:rsidRPr="006C45FA">
              <w:rPr>
                <w:rFonts w:ascii="Arial" w:eastAsia="Times New Roman" w:hAnsi="Arial" w:cs="Arial"/>
                <w:b/>
                <w:bCs/>
                <w:color w:val="000000"/>
                <w:szCs w:val="18"/>
                <w:lang w:eastAsia="en-AU"/>
              </w:rPr>
              <w:t>TTP provider</w:t>
            </w:r>
            <w:r w:rsidRPr="006C45FA">
              <w:rPr>
                <w:rFonts w:ascii="Arial" w:eastAsia="Times New Roman" w:hAnsi="Arial" w:cs="Arial"/>
                <w:bCs/>
                <w:color w:val="000000"/>
                <w:szCs w:val="18"/>
                <w:lang w:eastAsia="en-AU"/>
              </w:rPr>
              <w:t>.</w:t>
            </w:r>
          </w:p>
        </w:tc>
        <w:tc>
          <w:tcPr>
            <w:tcW w:w="500" w:type="pct"/>
            <w:vAlign w:val="center"/>
          </w:tcPr>
          <w:p w:rsidR="00DB2495" w:rsidRPr="006C45FA" w:rsidRDefault="00DB2495" w:rsidP="00DB2495">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DB2495" w:rsidRPr="006C45FA" w:rsidRDefault="00DB2495" w:rsidP="00A40E3E">
            <w:pPr>
              <w:jc w:val="center"/>
              <w:rPr>
                <w:rFonts w:ascii="Arial" w:eastAsia="Times New Roman" w:hAnsi="Arial" w:cs="Arial"/>
                <w:bCs/>
                <w:color w:val="000000"/>
                <w:szCs w:val="18"/>
                <w:lang w:eastAsia="en-AU"/>
              </w:rPr>
            </w:pPr>
            <w:r w:rsidRPr="006C45FA">
              <w:t>$132.09</w:t>
            </w:r>
          </w:p>
        </w:tc>
        <w:tc>
          <w:tcPr>
            <w:tcW w:w="500" w:type="pct"/>
            <w:vAlign w:val="center"/>
          </w:tcPr>
          <w:p w:rsidR="00DB2495" w:rsidRPr="006C45FA" w:rsidRDefault="00DB2495" w:rsidP="00A40E3E">
            <w:pPr>
              <w:jc w:val="center"/>
              <w:rPr>
                <w:rFonts w:ascii="Arial" w:hAnsi="Arial" w:cs="Arial"/>
              </w:rPr>
            </w:pPr>
            <w:r w:rsidRPr="006C45FA">
              <w:t>$184.93</w:t>
            </w:r>
          </w:p>
        </w:tc>
        <w:tc>
          <w:tcPr>
            <w:tcW w:w="500" w:type="pct"/>
            <w:vAlign w:val="center"/>
          </w:tcPr>
          <w:p w:rsidR="00DB2495" w:rsidRPr="006C45FA" w:rsidRDefault="00DB2495" w:rsidP="00A40E3E">
            <w:pPr>
              <w:jc w:val="center"/>
              <w:rPr>
                <w:rFonts w:ascii="Arial" w:hAnsi="Arial" w:cs="Arial"/>
              </w:rPr>
            </w:pPr>
            <w:r w:rsidRPr="006C45FA">
              <w:t>$198.14</w:t>
            </w:r>
          </w:p>
        </w:tc>
      </w:tr>
    </w:tbl>
    <w:p w:rsidR="00EF555C" w:rsidRPr="006C45FA" w:rsidRDefault="00EF555C" w:rsidP="00EF555C">
      <w:pPr>
        <w:pStyle w:val="Heading3"/>
      </w:pPr>
      <w:bookmarkStart w:id="312" w:name="_Toc41159086"/>
      <w:bookmarkStart w:id="313" w:name="_Toc97019803"/>
      <w:r w:rsidRPr="006C45FA">
        <w:t xml:space="preserve">Assistance with Self Care Activities </w:t>
      </w:r>
      <w:r w:rsidR="00310177" w:rsidRPr="006C45FA">
        <w:t>-</w:t>
      </w:r>
      <w:r w:rsidRPr="006C45FA">
        <w:t xml:space="preserve"> Night-Time Sleepover Support</w:t>
      </w:r>
      <w:bookmarkEnd w:id="312"/>
      <w:bookmarkEnd w:id="313"/>
    </w:p>
    <w:p w:rsidR="00EF555C" w:rsidRPr="006C45FA" w:rsidRDefault="00EF555C" w:rsidP="00EF555C">
      <w:pPr>
        <w:rPr>
          <w:rFonts w:ascii="Arial" w:hAnsi="Arial" w:cs="Arial"/>
        </w:rPr>
      </w:pPr>
      <w:r w:rsidRPr="006C45FA">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6C45FA">
        <w:rPr>
          <w:rFonts w:ascii="Arial" w:hAnsi="Arial" w:cs="Arial"/>
        </w:rPr>
        <w:t>s</w:t>
      </w:r>
      <w:r w:rsidRPr="006C45FA">
        <w:rPr>
          <w:rFonts w:ascii="Arial" w:hAnsi="Arial" w:cs="Arial"/>
        </w:rPr>
        <w:t>, Sunday</w:t>
      </w:r>
      <w:r w:rsidR="00531ADD" w:rsidRPr="006C45FA">
        <w:rPr>
          <w:rFonts w:ascii="Arial" w:hAnsi="Arial" w:cs="Arial"/>
        </w:rPr>
        <w:t>s</w:t>
      </w:r>
      <w:r w:rsidRPr="006C45FA">
        <w:rPr>
          <w:rFonts w:ascii="Arial" w:hAnsi="Arial" w:cs="Arial"/>
        </w:rPr>
        <w:t xml:space="preserve"> or Public Holidays).</w:t>
      </w:r>
    </w:p>
    <w:p w:rsidR="003F594F" w:rsidRPr="006C45FA" w:rsidRDefault="00EF555C" w:rsidP="0085476A">
      <w:pPr>
        <w:rPr>
          <w:rFonts w:ascii="Arial" w:hAnsi="Arial" w:cs="Arial"/>
        </w:rPr>
      </w:pPr>
      <w:r w:rsidRPr="006C45FA">
        <w:rPr>
          <w:rFonts w:ascii="Arial" w:hAnsi="Arial" w:cs="Arial"/>
        </w:rPr>
        <w:t xml:space="preserve">This support item 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00554827" w:rsidRPr="006C45FA">
        <w:rPr>
          <w:rFonts w:ascii="Arial" w:hAnsi="Arial" w:cs="Arial"/>
        </w:rPr>
        <w:t xml:space="preserve"> </w:t>
      </w:r>
    </w:p>
    <w:p w:rsidR="00247FCB" w:rsidRPr="006C45FA" w:rsidRDefault="00EF555C" w:rsidP="0085476A">
      <w:pPr>
        <w:rPr>
          <w:rFonts w:ascii="Arial" w:hAnsi="Arial" w:cs="Arial"/>
        </w:rPr>
      </w:pPr>
      <w:r w:rsidRPr="006C45FA">
        <w:rPr>
          <w:rFonts w:ascii="Arial" w:hAnsi="Arial" w:cs="Arial"/>
        </w:rPr>
        <w:t xml:space="preserve">As well as </w:t>
      </w:r>
      <w:r w:rsidR="00F477C4" w:rsidRPr="006C45FA">
        <w:rPr>
          <w:rFonts w:ascii="Arial" w:hAnsi="Arial" w:cs="Arial"/>
        </w:rPr>
        <w:t>direct service provision</w:t>
      </w:r>
      <w:r w:rsidRPr="006C45FA">
        <w:rPr>
          <w:rFonts w:ascii="Arial" w:hAnsi="Arial" w:cs="Arial"/>
        </w:rPr>
        <w:t xml:space="preserve">, </w:t>
      </w:r>
      <w:r w:rsidR="003F594F" w:rsidRPr="006C45FA">
        <w:rPr>
          <w:rFonts w:ascii="Arial" w:hAnsi="Arial" w:cs="Arial"/>
        </w:rPr>
        <w:t xml:space="preserve">this support item </w:t>
      </w:r>
      <w:r w:rsidRPr="006C45FA">
        <w:rPr>
          <w:rFonts w:ascii="Arial" w:hAnsi="Arial" w:cs="Arial"/>
        </w:rPr>
        <w:t>can be used to claim for</w:t>
      </w:r>
    </w:p>
    <w:p w:rsidR="00247FCB" w:rsidRPr="006C45FA" w:rsidRDefault="00157C99" w:rsidP="00247FCB">
      <w:pPr>
        <w:pStyle w:val="DotPoint"/>
        <w:rPr>
          <w:rFonts w:ascii="Arial" w:hAnsi="Arial" w:cs="Arial"/>
          <w:b/>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157C99"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1525E6" w:rsidRPr="006C45FA" w:rsidRDefault="00157C99"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85476A" w:rsidP="0085476A">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496BC7" w:rsidRPr="006C45FA">
        <w:rPr>
          <w:rFonts w:ascii="Arial" w:hAnsi="Arial" w:cs="Arial"/>
          <w:lang w:eastAsia="en-AU"/>
        </w:rPr>
        <w:t>:</w:t>
      </w:r>
    </w:p>
    <w:p w:rsidR="0085476A" w:rsidRPr="006C45FA" w:rsidRDefault="0085476A"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Pr="006C45FA">
        <w:rPr>
          <w:rFonts w:ascii="Arial" w:hAnsi="Arial" w:cs="Arial"/>
          <w:lang w:eastAsia="en-AU"/>
        </w:rPr>
        <w:t xml:space="preserve"> 01_799_0107_1_1</w:t>
      </w:r>
      <w:r w:rsidR="00046A6E" w:rsidRPr="006C45FA">
        <w:rPr>
          <w:rFonts w:ascii="Arial" w:hAnsi="Arial" w:cs="Arial"/>
          <w:lang w:eastAsia="en-AU"/>
        </w:rPr>
        <w:t>.</w:t>
      </w:r>
    </w:p>
    <w:p w:rsidR="00EF555C" w:rsidRPr="006C45FA" w:rsidRDefault="00EF555C" w:rsidP="00EF555C">
      <w:pPr>
        <w:rPr>
          <w:rFonts w:ascii="Arial" w:hAnsi="Arial" w:cs="Arial"/>
        </w:rPr>
      </w:pPr>
      <w:r w:rsidRPr="006C45FA">
        <w:rPr>
          <w:rFonts w:ascii="Arial" w:eastAsia="Times New Roman" w:hAnsi="Arial" w:cs="Arial"/>
          <w:color w:val="000000"/>
          <w:szCs w:val="18"/>
          <w:lang w:eastAsia="en-AU"/>
        </w:rPr>
        <w:t>This support item is subject to price limits</w:t>
      </w:r>
      <w:r w:rsidR="0007344E"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w:t>
      </w:r>
      <w:r w:rsidR="00EB2A9F" w:rsidRPr="006C45F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6C45FA"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6C45FA" w:rsidRDefault="00EE7DAB"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EE7DAB" w:rsidRPr="006C45FA" w:rsidRDefault="00EE7DAB"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EE7DAB" w:rsidRPr="006C45FA" w:rsidRDefault="00EE7DAB"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EE7DAB" w:rsidRPr="006C45FA" w:rsidRDefault="00EE7DAB"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EE7DAB" w:rsidRPr="006C45FA" w:rsidRDefault="00EE7DAB"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EE7DAB" w:rsidRPr="006C45FA" w:rsidRDefault="00EE7DAB"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01_010_0107_1_1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Assistance with Self-Care Activities - Night-Time Sleepover</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Each</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$242.95</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$340.13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$364.43</w:t>
            </w:r>
          </w:p>
        </w:tc>
      </w:tr>
    </w:tbl>
    <w:p w:rsidR="00193C54" w:rsidRPr="006C45FA" w:rsidRDefault="0018396C" w:rsidP="00F000FE">
      <w:pPr>
        <w:pStyle w:val="Heading3"/>
      </w:pPr>
      <w:bookmarkStart w:id="314" w:name="_Toc41159087"/>
      <w:bookmarkStart w:id="315" w:name="_Toc97019804"/>
      <w:r w:rsidRPr="006C45FA">
        <w:t>Assistance from Live-in Carer</w:t>
      </w:r>
      <w:bookmarkEnd w:id="314"/>
      <w:bookmarkEnd w:id="315"/>
    </w:p>
    <w:p w:rsidR="0018396C" w:rsidRPr="006C45FA" w:rsidRDefault="0018396C" w:rsidP="0018396C">
      <w:pPr>
        <w:rPr>
          <w:rFonts w:ascii="Arial" w:hAnsi="Arial" w:cs="Arial"/>
        </w:rPr>
      </w:pPr>
      <w:r w:rsidRPr="006C45FA">
        <w:rPr>
          <w:rFonts w:ascii="Arial" w:hAnsi="Arial" w:cs="Arial"/>
        </w:rPr>
        <w:t>This support item provides for a</w:t>
      </w:r>
      <w:r w:rsidRPr="006C45FA">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6C45FA">
        <w:rPr>
          <w:rFonts w:ascii="Arial" w:eastAsia="Times New Roman" w:hAnsi="Arial" w:cs="Arial"/>
          <w:color w:val="000000"/>
          <w:szCs w:val="16"/>
          <w:lang w:eastAsia="en-AU"/>
        </w:rPr>
        <w:t xml:space="preserve"> It </w:t>
      </w:r>
      <w:r w:rsidR="00641C98"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641C98" w:rsidRPr="006C45FA">
        <w:rPr>
          <w:rFonts w:ascii="Arial" w:hAnsi="Arial" w:cs="Arial"/>
        </w:rPr>
        <w:t>.</w:t>
      </w:r>
      <w:r w:rsidR="000862EE" w:rsidRPr="006C45FA">
        <w:rPr>
          <w:rFonts w:ascii="Arial" w:hAnsi="Arial" w:cs="Arial"/>
        </w:rPr>
        <w:t xml:space="preserve"> </w:t>
      </w:r>
    </w:p>
    <w:p w:rsidR="0057080B" w:rsidRPr="006C45FA" w:rsidRDefault="0057080B" w:rsidP="0057080B">
      <w:pPr>
        <w:rPr>
          <w:rFonts w:ascii="Arial" w:hAnsi="Arial" w:cs="Arial"/>
        </w:rPr>
      </w:pPr>
      <w:r w:rsidRPr="006C45FA">
        <w:rPr>
          <w:rFonts w:ascii="Arial" w:hAnsi="Arial" w:cs="Arial"/>
        </w:rPr>
        <w:t>This support item is subject to quotation</w:t>
      </w:r>
      <w:r w:rsidR="00CD4DCD" w:rsidRPr="006C45FA">
        <w:rPr>
          <w:rFonts w:ascii="Arial" w:hAnsi="Arial" w:cs="Arial"/>
        </w:rPr>
        <w:t>. It should</w:t>
      </w:r>
      <w:r w:rsidRPr="006C45FA">
        <w:rPr>
          <w:rFonts w:ascii="Arial" w:hAnsi="Arial" w:cs="Arial"/>
        </w:rPr>
        <w:t xml:space="preserve"> only be used if </w:t>
      </w:r>
      <w:r w:rsidR="00E877F9" w:rsidRPr="006C45FA">
        <w:rPr>
          <w:rFonts w:ascii="Arial" w:hAnsi="Arial" w:cs="Arial"/>
        </w:rPr>
        <w:t>it is a stated item</w:t>
      </w:r>
      <w:r w:rsidRPr="006C45FA">
        <w:rPr>
          <w:rFonts w:ascii="Arial" w:hAnsi="Arial" w:cs="Arial"/>
        </w:rPr>
        <w:t xml:space="preserve"> in</w:t>
      </w:r>
      <w:r w:rsidR="00E877F9" w:rsidRPr="006C45FA">
        <w:rPr>
          <w:rFonts w:ascii="Arial" w:hAnsi="Arial" w:cs="Arial"/>
        </w:rPr>
        <w:t xml:space="preserve"> a plan</w:t>
      </w:r>
      <w:r w:rsidRPr="006C45FA">
        <w:rPr>
          <w:rFonts w:ascii="Arial" w:hAnsi="Arial" w:cs="Arial"/>
        </w:rPr>
        <w:t>.</w:t>
      </w:r>
    </w:p>
    <w:tbl>
      <w:tblPr>
        <w:tblStyle w:val="GridTable4-Accent1"/>
        <w:tblW w:w="5091" w:type="pct"/>
        <w:tblLook w:val="0420" w:firstRow="1" w:lastRow="0" w:firstColumn="0" w:lastColumn="0" w:noHBand="0" w:noVBand="1"/>
        <w:tblCaption w:val="Assistance from Live-In Carer"/>
      </w:tblPr>
      <w:tblGrid>
        <w:gridCol w:w="1920"/>
        <w:gridCol w:w="3851"/>
        <w:gridCol w:w="965"/>
        <w:gridCol w:w="965"/>
        <w:gridCol w:w="1253"/>
        <w:gridCol w:w="849"/>
      </w:tblGrid>
      <w:tr w:rsidR="00566412" w:rsidRPr="006C45FA" w:rsidTr="0007344E">
        <w:trPr>
          <w:cnfStyle w:val="100000000000" w:firstRow="1" w:lastRow="0" w:firstColumn="0" w:lastColumn="0" w:oddVBand="0" w:evenVBand="0" w:oddHBand="0" w:evenHBand="0" w:firstRowFirstColumn="0" w:firstRowLastColumn="0" w:lastRowFirstColumn="0" w:lastRowLastColumn="0"/>
          <w:tblHeader/>
        </w:trPr>
        <w:tc>
          <w:tcPr>
            <w:tcW w:w="979" w:type="pct"/>
            <w:vAlign w:val="center"/>
          </w:tcPr>
          <w:p w:rsidR="00CD4DCD" w:rsidRPr="006C45FA" w:rsidRDefault="00CD4DCD" w:rsidP="0007344E">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1964" w:type="pct"/>
            <w:vAlign w:val="center"/>
          </w:tcPr>
          <w:p w:rsidR="00CD4DCD" w:rsidRPr="006C45FA" w:rsidRDefault="00CD4DCD" w:rsidP="0007344E">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492" w:type="pct"/>
            <w:vAlign w:val="center"/>
          </w:tcPr>
          <w:p w:rsidR="00CD4DCD" w:rsidRPr="006C45FA" w:rsidRDefault="00CD4DCD" w:rsidP="0007344E">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92" w:type="pct"/>
            <w:vAlign w:val="center"/>
          </w:tcPr>
          <w:p w:rsidR="00CD4DCD" w:rsidRPr="006C45FA" w:rsidRDefault="00CD4DCD" w:rsidP="0007344E">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639" w:type="pct"/>
            <w:vAlign w:val="center"/>
          </w:tcPr>
          <w:p w:rsidR="00CD4DCD" w:rsidRPr="006C45FA" w:rsidRDefault="00CD4DCD" w:rsidP="0007344E">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33" w:type="pct"/>
            <w:vAlign w:val="center"/>
          </w:tcPr>
          <w:p w:rsidR="00CD4DCD" w:rsidRPr="006C45FA" w:rsidRDefault="00CD4DCD" w:rsidP="0007344E">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07344E">
        <w:trPr>
          <w:cnfStyle w:val="000000100000" w:firstRow="0" w:lastRow="0" w:firstColumn="0" w:lastColumn="0" w:oddVBand="0" w:evenVBand="0" w:oddHBand="1" w:evenHBand="0" w:firstRowFirstColumn="0" w:firstRowLastColumn="0" w:lastRowFirstColumn="0" w:lastRowLastColumn="0"/>
        </w:trPr>
        <w:tc>
          <w:tcPr>
            <w:tcW w:w="979"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01_003_0107_1_1</w:t>
            </w:r>
          </w:p>
        </w:tc>
        <w:tc>
          <w:tcPr>
            <w:tcW w:w="1964"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from Live-In Carer</w:t>
            </w:r>
          </w:p>
        </w:tc>
        <w:tc>
          <w:tcPr>
            <w:tcW w:w="492"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492"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639" w:type="pct"/>
            <w:tcBorders>
              <w:top w:val="single" w:sz="4" w:space="0" w:color="4F81BD" w:themeColor="accent1"/>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433"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18396C" w:rsidRPr="006C45FA" w:rsidRDefault="0018396C" w:rsidP="00F000FE">
      <w:pPr>
        <w:pStyle w:val="Heading3"/>
      </w:pPr>
      <w:bookmarkStart w:id="316" w:name="_Toc41159088"/>
      <w:bookmarkStart w:id="317" w:name="_Toc97019805"/>
      <w:r w:rsidRPr="006C45FA">
        <w:t>Assistance with Personal Domestic Activities</w:t>
      </w:r>
      <w:bookmarkEnd w:id="316"/>
      <w:bookmarkEnd w:id="317"/>
    </w:p>
    <w:p w:rsidR="00554827" w:rsidRPr="006C45FA" w:rsidRDefault="0018396C" w:rsidP="0018396C">
      <w:pPr>
        <w:rPr>
          <w:rFonts w:ascii="Arial" w:eastAsia="Times New Roman" w:hAnsi="Arial" w:cs="Arial"/>
          <w:color w:val="000000"/>
          <w:szCs w:val="16"/>
          <w:lang w:eastAsia="en-AU"/>
        </w:rPr>
      </w:pPr>
      <w:r w:rsidRPr="006C45FA">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rsidR="003F594F" w:rsidRPr="006C45FA" w:rsidRDefault="00554827" w:rsidP="0085476A">
      <w:pPr>
        <w:rPr>
          <w:rFonts w:ascii="Arial" w:hAnsi="Arial" w:cs="Arial"/>
        </w:rPr>
      </w:pPr>
      <w:r w:rsidRPr="006C45FA">
        <w:rPr>
          <w:rFonts w:ascii="Arial" w:eastAsia="Times New Roman" w:hAnsi="Arial" w:cs="Arial"/>
          <w:color w:val="000000"/>
          <w:szCs w:val="16"/>
          <w:lang w:eastAsia="en-AU"/>
        </w:rPr>
        <w:t>This support item</w:t>
      </w:r>
      <w:r w:rsidR="00E34AFD" w:rsidRPr="006C45FA">
        <w:rPr>
          <w:rFonts w:ascii="Arial" w:eastAsia="Times New Roman" w:hAnsi="Arial" w:cs="Arial"/>
          <w:color w:val="000000"/>
          <w:szCs w:val="16"/>
          <w:lang w:eastAsia="en-AU"/>
        </w:rPr>
        <w:t xml:space="preserve"> </w:t>
      </w:r>
      <w:r w:rsidR="00E34AFD"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E34AFD" w:rsidRPr="006C45FA">
        <w:rPr>
          <w:rFonts w:ascii="Arial" w:hAnsi="Arial" w:cs="Arial"/>
        </w:rPr>
        <w:t>.</w:t>
      </w:r>
      <w:r w:rsidRPr="006C45FA">
        <w:rPr>
          <w:rFonts w:ascii="Arial" w:hAnsi="Arial" w:cs="Arial"/>
        </w:rPr>
        <w:t xml:space="preserve"> </w:t>
      </w:r>
    </w:p>
    <w:p w:rsidR="00247FCB" w:rsidRPr="006C45FA" w:rsidRDefault="00F8401A" w:rsidP="0085476A">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this support item</w:t>
      </w:r>
      <w:r w:rsidRPr="006C45FA">
        <w:rPr>
          <w:rFonts w:ascii="Arial" w:hAnsi="Arial" w:cs="Arial"/>
        </w:rPr>
        <w:t xml:space="preserve"> can be used to claim for</w:t>
      </w:r>
    </w:p>
    <w:p w:rsidR="00247FCB" w:rsidRPr="006C45FA" w:rsidRDefault="00F8401A"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F8401A" w:rsidP="00247FCB">
      <w:pPr>
        <w:pStyle w:val="DotPoint"/>
        <w:rPr>
          <w:rFonts w:ascii="Arial" w:hAnsi="Arial" w:cs="Arial"/>
          <w:lang w:eastAsia="en-AU"/>
        </w:rPr>
      </w:pPr>
      <w:r w:rsidRPr="006C45FA">
        <w:rPr>
          <w:rFonts w:ascii="Arial" w:hAnsi="Arial" w:cs="Arial"/>
          <w:b/>
        </w:rPr>
        <w:lastRenderedPageBreak/>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1525E6" w:rsidRPr="006C45FA" w:rsidRDefault="00F8401A" w:rsidP="00247FCB">
      <w:pPr>
        <w:pStyle w:val="DotPoint"/>
        <w:rPr>
          <w:rFonts w:ascii="Arial" w:hAnsi="Arial" w:cs="Arial"/>
          <w:b/>
          <w:lang w:eastAsia="en-AU"/>
        </w:rPr>
      </w:pPr>
      <w:r w:rsidRPr="006C45FA">
        <w:rPr>
          <w:rFonts w:ascii="Arial" w:hAnsi="Arial" w:cs="Arial"/>
          <w:b/>
        </w:rPr>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BA2ACE" w:rsidP="00554827">
      <w:pPr>
        <w:keepNext/>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496BC7" w:rsidRPr="006C45FA">
        <w:rPr>
          <w:rFonts w:ascii="Arial" w:hAnsi="Arial" w:cs="Arial"/>
          <w:lang w:eastAsia="en-AU"/>
        </w:rPr>
        <w:t>claim for the costs of:</w:t>
      </w:r>
    </w:p>
    <w:p w:rsidR="00BA2ACE" w:rsidRPr="006C45FA" w:rsidRDefault="00BA2ACE" w:rsidP="000C1A5D">
      <w:pPr>
        <w:pStyle w:val="ListParagraph"/>
        <w:numPr>
          <w:ilvl w:val="0"/>
          <w:numId w:val="22"/>
        </w:numPr>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w:t>
      </w:r>
      <w:r w:rsidR="00FC5E4E" w:rsidRPr="006C45FA">
        <w:rPr>
          <w:rFonts w:ascii="Arial" w:hAnsi="Arial" w:cs="Arial"/>
          <w:lang w:eastAsia="en-AU"/>
        </w:rPr>
        <w:t>support item</w:t>
      </w:r>
      <w:r w:rsidRPr="006C45FA">
        <w:rPr>
          <w:rFonts w:ascii="Arial" w:hAnsi="Arial" w:cs="Arial"/>
          <w:lang w:eastAsia="en-AU"/>
        </w:rPr>
        <w:t xml:space="preserve"> 01_799_0107_1_1</w:t>
      </w:r>
      <w:r w:rsidR="00046A6E" w:rsidRPr="006C45FA">
        <w:rPr>
          <w:rFonts w:ascii="Arial" w:hAnsi="Arial" w:cs="Arial"/>
          <w:lang w:eastAsia="en-AU"/>
        </w:rPr>
        <w:t>.</w:t>
      </w:r>
    </w:p>
    <w:p w:rsidR="00EB6539" w:rsidRPr="006C45FA" w:rsidRDefault="00E34AFD" w:rsidP="00E34AFD">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 xml:space="preserve">This support item </w:t>
      </w:r>
      <w:r w:rsidR="00E24DD5" w:rsidRPr="006C45FA">
        <w:rPr>
          <w:rFonts w:ascii="Arial" w:eastAsia="Times New Roman" w:hAnsi="Arial" w:cs="Arial"/>
          <w:color w:val="000000"/>
          <w:szCs w:val="18"/>
          <w:lang w:eastAsia="en-AU"/>
        </w:rPr>
        <w:t>is subject to price limits</w:t>
      </w:r>
      <w:r w:rsidR="0007344E" w:rsidRPr="006C45FA">
        <w:rPr>
          <w:rFonts w:ascii="Arial" w:eastAsia="Times New Roman" w:hAnsi="Arial" w:cs="Arial"/>
          <w:color w:val="000000"/>
          <w:szCs w:val="18"/>
          <w:lang w:eastAsia="en-AU"/>
        </w:rPr>
        <w:t xml:space="preserve"> as set out in the following Table</w:t>
      </w:r>
      <w:r w:rsidR="00E24DD5" w:rsidRPr="006C45FA">
        <w:rPr>
          <w:rFonts w:ascii="Arial" w:eastAsia="Times New Roman" w:hAnsi="Arial" w:cs="Arial"/>
          <w:color w:val="000000"/>
          <w:szCs w:val="18"/>
          <w:lang w:eastAsia="en-AU"/>
        </w:rPr>
        <w:t>.</w:t>
      </w:r>
      <w:r w:rsidR="00BA2ACE" w:rsidRPr="006C45FA">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6C45FA"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566412">
        <w:trPr>
          <w:cnfStyle w:val="000000100000" w:firstRow="0" w:lastRow="0" w:firstColumn="0" w:lastColumn="0" w:oddVBand="0" w:evenVBand="0" w:oddHBand="1" w:evenHBand="0" w:firstRowFirstColumn="0" w:firstRowLastColumn="0" w:lastRowFirstColumn="0" w:lastRowLastColumn="0"/>
        </w:trPr>
        <w:tc>
          <w:tcPr>
            <w:tcW w:w="1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01_004_0107_1_1</w:t>
            </w:r>
          </w:p>
        </w:tc>
        <w:tc>
          <w:tcPr>
            <w:tcW w:w="2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bCs/>
                <w:color w:val="000000"/>
                <w:szCs w:val="18"/>
                <w:lang w:eastAsia="en-AU"/>
              </w:rPr>
              <w:t xml:space="preserve">Assistance with Personal Domestic Activities </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$51.22</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$71.71</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$76.83</w:t>
            </w:r>
          </w:p>
        </w:tc>
      </w:tr>
    </w:tbl>
    <w:p w:rsidR="00193C54" w:rsidRPr="006C45FA" w:rsidRDefault="0018396C" w:rsidP="00F000FE">
      <w:pPr>
        <w:pStyle w:val="Heading3"/>
      </w:pPr>
      <w:bookmarkStart w:id="318" w:name="_Toc41159089"/>
      <w:bookmarkStart w:id="319" w:name="_Toc97019806"/>
      <w:r w:rsidRPr="006C45FA">
        <w:t>On-Call Overnight Monitoring</w:t>
      </w:r>
      <w:bookmarkEnd w:id="318"/>
      <w:bookmarkEnd w:id="319"/>
    </w:p>
    <w:p w:rsidR="00531ADD" w:rsidRPr="006C45FA" w:rsidRDefault="0018396C" w:rsidP="0018396C">
      <w:pPr>
        <w:rPr>
          <w:rFonts w:ascii="Arial" w:hAnsi="Arial" w:cs="Arial"/>
        </w:rPr>
      </w:pPr>
      <w:r w:rsidRPr="006C45FA">
        <w:rPr>
          <w:rFonts w:ascii="Arial" w:hAnsi="Arial" w:cs="Arial"/>
        </w:rPr>
        <w:t xml:space="preserve">This support item provides for </w:t>
      </w:r>
      <w:r w:rsidRPr="006C45FA">
        <w:rPr>
          <w:rFonts w:ascii="Arial" w:eastAsia="Times New Roman" w:hAnsi="Arial" w:cs="Arial"/>
          <w:color w:val="000000"/>
          <w:szCs w:val="16"/>
          <w:lang w:eastAsia="en-AU"/>
        </w:rPr>
        <w:t xml:space="preserve">overnight on-call assistance </w:t>
      </w:r>
      <w:r w:rsidR="00E24DD5" w:rsidRPr="006C45FA">
        <w:rPr>
          <w:rFonts w:ascii="Arial" w:eastAsia="Times New Roman" w:hAnsi="Arial" w:cs="Arial"/>
          <w:color w:val="000000"/>
          <w:szCs w:val="16"/>
          <w:lang w:eastAsia="en-AU"/>
        </w:rPr>
        <w:t xml:space="preserve">(either onsite or off-site) </w:t>
      </w:r>
      <w:r w:rsidRPr="006C45FA">
        <w:rPr>
          <w:rFonts w:ascii="Arial" w:eastAsia="Times New Roman" w:hAnsi="Arial" w:cs="Arial"/>
          <w:color w:val="000000"/>
          <w:szCs w:val="16"/>
          <w:lang w:eastAsia="en-AU"/>
        </w:rPr>
        <w:t>with, or supervision of, personal tasks of daily living.</w:t>
      </w:r>
      <w:r w:rsidR="00E34AFD" w:rsidRPr="006C45FA">
        <w:rPr>
          <w:rFonts w:ascii="Arial" w:eastAsia="Times New Roman" w:hAnsi="Arial" w:cs="Arial"/>
          <w:color w:val="000000"/>
          <w:szCs w:val="16"/>
          <w:lang w:eastAsia="en-AU"/>
        </w:rPr>
        <w:t xml:space="preserve"> </w:t>
      </w:r>
      <w:r w:rsidR="00EF555C" w:rsidRPr="006C45FA">
        <w:rPr>
          <w:rFonts w:ascii="Arial" w:hAnsi="Arial" w:cs="Arial"/>
        </w:rPr>
        <w:t>It applies to any day of the week and on public holidays. This support item</w:t>
      </w:r>
      <w:r w:rsidR="00531ADD" w:rsidRPr="006C45FA">
        <w:rPr>
          <w:rFonts w:ascii="Arial" w:hAnsi="Arial" w:cs="Arial"/>
        </w:rPr>
        <w:t xml:space="preserve"> is for an eight-hour period and</w:t>
      </w:r>
      <w:r w:rsidR="00EF555C" w:rsidRPr="006C45FA">
        <w:rPr>
          <w:rFonts w:ascii="Arial" w:hAnsi="Arial" w:cs="Arial"/>
        </w:rPr>
        <w:t xml:space="preserve"> includes u</w:t>
      </w:r>
      <w:r w:rsidR="00531ADD" w:rsidRPr="006C45FA">
        <w:rPr>
          <w:rFonts w:ascii="Arial" w:hAnsi="Arial" w:cs="Arial"/>
        </w:rPr>
        <w:t>p to one hour of active support</w:t>
      </w:r>
      <w:r w:rsidR="00EF555C" w:rsidRPr="006C45FA">
        <w:rPr>
          <w:rFonts w:ascii="Arial" w:hAnsi="Arial" w:cs="Arial"/>
        </w:rPr>
        <w:t xml:space="preserve"> provided to the participant for the duration of the period. </w:t>
      </w:r>
    </w:p>
    <w:p w:rsidR="0018396C" w:rsidRPr="006C45FA" w:rsidRDefault="00531ADD" w:rsidP="0018396C">
      <w:pPr>
        <w:rPr>
          <w:rFonts w:ascii="Arial" w:hAnsi="Arial" w:cs="Arial"/>
        </w:rPr>
      </w:pPr>
      <w:r w:rsidRPr="006C45FA">
        <w:rPr>
          <w:rFonts w:ascii="Arial" w:hAnsi="Arial" w:cs="Arial"/>
        </w:rPr>
        <w:t>This support item</w:t>
      </w:r>
      <w:r w:rsidR="00E34AFD" w:rsidRPr="006C45FA">
        <w:rPr>
          <w:rFonts w:ascii="Arial" w:eastAsia="Times New Roman" w:hAnsi="Arial" w:cs="Arial"/>
          <w:color w:val="000000"/>
          <w:szCs w:val="16"/>
          <w:lang w:eastAsia="en-AU"/>
        </w:rPr>
        <w:t xml:space="preserve"> </w:t>
      </w:r>
      <w:r w:rsidR="00E34AFD"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0862EE" w:rsidRPr="006C45FA">
        <w:rPr>
          <w:rFonts w:ascii="Arial" w:hAnsi="Arial" w:cs="Arial"/>
          <w:i/>
        </w:rPr>
        <w:t>.</w:t>
      </w:r>
    </w:p>
    <w:p w:rsidR="0064565A" w:rsidRPr="006C45FA" w:rsidRDefault="0064565A" w:rsidP="0064565A">
      <w:pPr>
        <w:rPr>
          <w:rFonts w:ascii="Arial" w:hAnsi="Arial" w:cs="Arial"/>
        </w:rPr>
      </w:pPr>
      <w:r w:rsidRPr="006C45FA">
        <w:rPr>
          <w:rFonts w:ascii="Arial" w:hAnsi="Arial" w:cs="Arial"/>
        </w:rPr>
        <w:t xml:space="preserve">This support item </w:t>
      </w:r>
      <w:r w:rsidR="00CD4DCD" w:rsidRPr="006C45FA">
        <w:rPr>
          <w:rFonts w:ascii="Arial" w:hAnsi="Arial" w:cs="Arial"/>
        </w:rPr>
        <w:t xml:space="preserve">is subject to quotation. It should </w:t>
      </w:r>
      <w:r w:rsidRPr="006C45FA">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566412" w:rsidRPr="006C45FA"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66412" w:rsidRPr="006C45FA" w:rsidRDefault="00566412" w:rsidP="00171BDC">
            <w:pPr>
              <w:rPr>
                <w:rFonts w:ascii="Arial" w:eastAsia="Times New Roman" w:hAnsi="Arial" w:cs="Arial"/>
                <w:szCs w:val="16"/>
                <w:lang w:eastAsia="en-AU"/>
              </w:rPr>
            </w:pPr>
          </w:p>
        </w:tc>
        <w:tc>
          <w:tcPr>
            <w:tcW w:w="2000" w:type="pct"/>
            <w:vAlign w:val="center"/>
          </w:tcPr>
          <w:p w:rsidR="00566412" w:rsidRPr="006C45FA" w:rsidRDefault="00566412" w:rsidP="00171BDC">
            <w:pPr>
              <w:rPr>
                <w:rFonts w:ascii="Arial" w:eastAsia="Times New Roman" w:hAnsi="Arial" w:cs="Arial"/>
                <w:szCs w:val="16"/>
                <w:lang w:eastAsia="en-AU"/>
              </w:rPr>
            </w:pPr>
          </w:p>
        </w:tc>
        <w:tc>
          <w:tcPr>
            <w:tcW w:w="500" w:type="pct"/>
            <w:vAlign w:val="center"/>
          </w:tcPr>
          <w:p w:rsidR="00566412" w:rsidRPr="006C45FA" w:rsidRDefault="00566412" w:rsidP="00171BDC">
            <w:pPr>
              <w:jc w:val="center"/>
              <w:rPr>
                <w:rFonts w:ascii="Arial" w:eastAsia="Times New Roman" w:hAnsi="Arial" w:cs="Arial"/>
                <w:szCs w:val="16"/>
                <w:lang w:eastAsia="en-AU"/>
              </w:rPr>
            </w:pPr>
          </w:p>
        </w:tc>
        <w:tc>
          <w:tcPr>
            <w:tcW w:w="500" w:type="pct"/>
            <w:vAlign w:val="center"/>
          </w:tcPr>
          <w:p w:rsidR="00566412" w:rsidRPr="006C45FA" w:rsidRDefault="00566412" w:rsidP="00171BDC">
            <w:pPr>
              <w:jc w:val="center"/>
              <w:rPr>
                <w:rFonts w:ascii="Arial" w:eastAsia="Times New Roman" w:hAnsi="Arial" w:cs="Arial"/>
                <w:b w:val="0"/>
                <w:bCs w:val="0"/>
                <w:szCs w:val="16"/>
                <w:lang w:eastAsia="en-AU"/>
              </w:rPr>
            </w:pPr>
          </w:p>
        </w:tc>
        <w:tc>
          <w:tcPr>
            <w:tcW w:w="500" w:type="pct"/>
            <w:vAlign w:val="center"/>
          </w:tcPr>
          <w:p w:rsidR="00566412" w:rsidRPr="006C45FA" w:rsidRDefault="00566412" w:rsidP="00566412">
            <w:pPr>
              <w:ind w:right="-231"/>
              <w:jc w:val="center"/>
              <w:rPr>
                <w:rFonts w:ascii="Arial" w:eastAsia="Times New Roman" w:hAnsi="Arial" w:cs="Arial"/>
                <w:b w:val="0"/>
                <w:bCs w:val="0"/>
                <w:szCs w:val="16"/>
                <w:lang w:eastAsia="en-AU"/>
              </w:rPr>
            </w:pPr>
            <w:r w:rsidRPr="006C45FA">
              <w:rPr>
                <w:rFonts w:ascii="Arial" w:eastAsia="Times New Roman" w:hAnsi="Arial" w:cs="Arial"/>
                <w:szCs w:val="16"/>
                <w:lang w:eastAsia="en-AU"/>
              </w:rPr>
              <w:t>Price Limits</w:t>
            </w:r>
          </w:p>
        </w:tc>
        <w:tc>
          <w:tcPr>
            <w:tcW w:w="500" w:type="pct"/>
            <w:vAlign w:val="center"/>
          </w:tcPr>
          <w:p w:rsidR="00566412" w:rsidRPr="006C45FA" w:rsidRDefault="00566412" w:rsidP="00171BDC">
            <w:pPr>
              <w:jc w:val="center"/>
              <w:rPr>
                <w:rFonts w:ascii="Arial" w:eastAsia="Times New Roman" w:hAnsi="Arial" w:cs="Arial"/>
                <w:szCs w:val="16"/>
                <w:lang w:eastAsia="en-AU"/>
              </w:rPr>
            </w:pPr>
          </w:p>
        </w:tc>
      </w:tr>
      <w:tr w:rsidR="00CD4DCD" w:rsidRPr="006C45FA"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vAlign w:val="center"/>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top w:val="none" w:sz="0" w:space="0" w:color="auto"/>
              <w:left w:val="none" w:sz="0" w:space="0" w:color="auto"/>
              <w:right w:val="none" w:sz="0" w:space="0" w:color="auto"/>
            </w:tcBorders>
            <w:vAlign w:val="center"/>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vAlign w:val="center"/>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01_017_0107_1_1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On-Call Overnight Monitoring - Off Site or Onsite (Includes 1 hour of assistance)</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Each</w:t>
            </w:r>
          </w:p>
        </w:tc>
        <w:tc>
          <w:tcPr>
            <w:tcW w:w="500"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193C54" w:rsidRPr="006C45FA" w:rsidRDefault="00C650E2" w:rsidP="00ED3D66">
      <w:pPr>
        <w:pStyle w:val="Heading2"/>
      </w:pPr>
      <w:bookmarkStart w:id="320" w:name="_Toc41159090"/>
      <w:bookmarkStart w:id="321" w:name="_Toc97019807"/>
      <w:r w:rsidRPr="006C45FA">
        <w:t>High Intensity Daily Personal Activities</w:t>
      </w:r>
      <w:bookmarkEnd w:id="320"/>
      <w:bookmarkEnd w:id="321"/>
    </w:p>
    <w:p w:rsidR="00C650E2" w:rsidRPr="006C45FA" w:rsidRDefault="00193C54" w:rsidP="00F000FE">
      <w:pPr>
        <w:pStyle w:val="Heading3"/>
      </w:pPr>
      <w:bookmarkStart w:id="322" w:name="_Toc41159091"/>
      <w:bookmarkStart w:id="323" w:name="_Toc97019808"/>
      <w:r w:rsidRPr="006C45FA">
        <w:t>Assistance with Self Care Activities</w:t>
      </w:r>
      <w:bookmarkEnd w:id="322"/>
      <w:bookmarkEnd w:id="323"/>
    </w:p>
    <w:p w:rsidR="00554827" w:rsidRPr="006C45FA" w:rsidRDefault="00C650E2" w:rsidP="008F7BB9">
      <w:pPr>
        <w:rPr>
          <w:rFonts w:ascii="Arial" w:hAnsi="Arial" w:cs="Arial"/>
        </w:rPr>
      </w:pPr>
      <w:r w:rsidRPr="006C45FA">
        <w:rPr>
          <w:rFonts w:ascii="Arial" w:hAnsi="Arial" w:cs="Arial"/>
        </w:rPr>
        <w:t>These support</w:t>
      </w:r>
      <w:r w:rsidR="00B32990" w:rsidRPr="006C45FA">
        <w:rPr>
          <w:rFonts w:ascii="Arial" w:hAnsi="Arial" w:cs="Arial"/>
        </w:rPr>
        <w:t xml:space="preserve"> item</w:t>
      </w:r>
      <w:r w:rsidRPr="006C45FA">
        <w:rPr>
          <w:rFonts w:ascii="Arial" w:hAnsi="Arial" w:cs="Arial"/>
        </w:rPr>
        <w:t xml:space="preserve">s provide a participant </w:t>
      </w:r>
      <w:r w:rsidR="005D2DE3" w:rsidRPr="006C45FA">
        <w:rPr>
          <w:rFonts w:ascii="Arial" w:hAnsi="Arial" w:cs="Arial"/>
        </w:rPr>
        <w:t>who requires</w:t>
      </w:r>
      <w:r w:rsidR="00D750FC" w:rsidRPr="006C45FA">
        <w:rPr>
          <w:rFonts w:ascii="Arial" w:hAnsi="Arial" w:cs="Arial"/>
        </w:rPr>
        <w:t xml:space="preserve"> </w:t>
      </w:r>
      <w:r w:rsidR="00D750FC" w:rsidRPr="006C45FA">
        <w:rPr>
          <w:rFonts w:ascii="Arial" w:hAnsi="Arial" w:cs="Arial"/>
          <w:b/>
        </w:rPr>
        <w:fldChar w:fldCharType="begin"/>
      </w:r>
      <w:r w:rsidR="00D750FC" w:rsidRPr="006C45FA">
        <w:rPr>
          <w:rFonts w:ascii="Arial" w:hAnsi="Arial" w:cs="Arial"/>
          <w:b/>
        </w:rPr>
        <w:instrText xml:space="preserve"> REF _Ref41313323 \h  \* MERGEFORMAT </w:instrText>
      </w:r>
      <w:r w:rsidR="00D750FC" w:rsidRPr="006C45FA">
        <w:rPr>
          <w:rFonts w:ascii="Arial" w:hAnsi="Arial" w:cs="Arial"/>
          <w:b/>
        </w:rPr>
      </w:r>
      <w:r w:rsidR="00D750FC" w:rsidRPr="006C45FA">
        <w:rPr>
          <w:rFonts w:ascii="Arial" w:hAnsi="Arial" w:cs="Arial"/>
          <w:b/>
        </w:rPr>
        <w:fldChar w:fldCharType="separate"/>
      </w:r>
      <w:r w:rsidR="00360BDD" w:rsidRPr="00360BDD">
        <w:rPr>
          <w:rFonts w:ascii="Arial" w:hAnsi="Arial" w:cs="Arial"/>
          <w:b/>
        </w:rPr>
        <w:t>High Intensity Supports</w:t>
      </w:r>
      <w:r w:rsidR="00D750FC" w:rsidRPr="006C45FA">
        <w:rPr>
          <w:rFonts w:ascii="Arial" w:hAnsi="Arial" w:cs="Arial"/>
          <w:b/>
        </w:rPr>
        <w:fldChar w:fldCharType="end"/>
      </w:r>
      <w:r w:rsidR="005D2DE3" w:rsidRPr="006C45FA">
        <w:rPr>
          <w:rFonts w:ascii="Arial" w:hAnsi="Arial" w:cs="Arial"/>
          <w:b/>
        </w:rPr>
        <w:t xml:space="preserve"> </w:t>
      </w:r>
      <w:r w:rsidR="00D750FC" w:rsidRPr="006C45FA">
        <w:rPr>
          <w:rFonts w:ascii="Arial" w:hAnsi="Arial" w:cs="Arial"/>
        </w:rPr>
        <w:t>to provide</w:t>
      </w:r>
      <w:r w:rsidR="005D2DE3" w:rsidRPr="006C45FA">
        <w:rPr>
          <w:rFonts w:ascii="Arial" w:hAnsi="Arial" w:cs="Arial"/>
        </w:rPr>
        <w:t xml:space="preserve"> </w:t>
      </w:r>
      <w:r w:rsidRPr="006C45FA">
        <w:rPr>
          <w:rFonts w:ascii="Arial" w:hAnsi="Arial" w:cs="Arial"/>
        </w:rPr>
        <w:t xml:space="preserve">assistance </w:t>
      </w:r>
      <w:r w:rsidR="00420A53" w:rsidRPr="006C45FA">
        <w:rPr>
          <w:rFonts w:ascii="Arial" w:hAnsi="Arial" w:cs="Arial"/>
        </w:rPr>
        <w:t>with, or supervision of</w:t>
      </w:r>
      <w:r w:rsidRPr="006C45FA">
        <w:rPr>
          <w:rFonts w:ascii="Arial" w:hAnsi="Arial" w:cs="Arial"/>
        </w:rPr>
        <w:t xml:space="preserve">, personal tasks of daily life to develop </w:t>
      </w:r>
      <w:r w:rsidR="005D2DE3" w:rsidRPr="006C45FA">
        <w:rPr>
          <w:rFonts w:ascii="Arial" w:hAnsi="Arial" w:cs="Arial"/>
        </w:rPr>
        <w:t xml:space="preserve">the </w:t>
      </w:r>
      <w:r w:rsidRPr="006C45FA">
        <w:rPr>
          <w:rFonts w:ascii="Arial" w:hAnsi="Arial" w:cs="Arial"/>
        </w:rPr>
        <w:t xml:space="preserve">skills of </w:t>
      </w:r>
      <w:r w:rsidR="005D2DE3" w:rsidRPr="006C45FA">
        <w:rPr>
          <w:rFonts w:ascii="Arial" w:hAnsi="Arial" w:cs="Arial"/>
        </w:rPr>
        <w:t>the</w:t>
      </w:r>
      <w:r w:rsidRPr="006C45FA">
        <w:rPr>
          <w:rFonts w:ascii="Arial" w:hAnsi="Arial" w:cs="Arial"/>
        </w:rPr>
        <w:t xml:space="preserve"> participant to live as autonomously as possible in circumstances where a more skilled or experienced support worker is required.</w:t>
      </w:r>
      <w:r w:rsidR="00522B56" w:rsidRPr="006C45FA">
        <w:rPr>
          <w:rFonts w:ascii="Arial" w:hAnsi="Arial" w:cs="Arial"/>
        </w:rPr>
        <w:t xml:space="preserve"> </w:t>
      </w:r>
    </w:p>
    <w:p w:rsidR="003F594F" w:rsidRPr="006C45FA" w:rsidRDefault="00554827" w:rsidP="00FD05FA">
      <w:pPr>
        <w:rPr>
          <w:rFonts w:ascii="Arial" w:hAnsi="Arial" w:cs="Arial"/>
        </w:rPr>
      </w:pPr>
      <w:r w:rsidRPr="006C45FA">
        <w:rPr>
          <w:rFonts w:ascii="Arial" w:hAnsi="Arial" w:cs="Arial"/>
        </w:rPr>
        <w:t xml:space="preserve">These support items </w:t>
      </w:r>
      <w:r w:rsidR="00E34AFD"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E34AFD" w:rsidRPr="006C45FA">
        <w:rPr>
          <w:rFonts w:ascii="Arial" w:hAnsi="Arial" w:cs="Arial"/>
        </w:rPr>
        <w:t>.</w:t>
      </w:r>
      <w:r w:rsidRPr="006C45FA">
        <w:rPr>
          <w:rFonts w:ascii="Arial" w:hAnsi="Arial" w:cs="Arial"/>
        </w:rPr>
        <w:t xml:space="preserve"> </w:t>
      </w:r>
    </w:p>
    <w:p w:rsidR="00247FCB" w:rsidRPr="006C45FA" w:rsidRDefault="00FD05FA" w:rsidP="00FD05FA">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 xml:space="preserve">these support items </w:t>
      </w:r>
      <w:r w:rsidRPr="006C45FA">
        <w:rPr>
          <w:rFonts w:ascii="Arial" w:hAnsi="Arial" w:cs="Arial"/>
        </w:rPr>
        <w:t>can be used to claim for</w:t>
      </w:r>
    </w:p>
    <w:p w:rsidR="00247FCB" w:rsidRPr="006C45FA" w:rsidRDefault="00FD05FA"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FD05FA"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1525E6" w:rsidRPr="006C45FA" w:rsidRDefault="00FD05FA"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BA2ACE" w:rsidP="00BA2ACE">
      <w:pPr>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 xml:space="preserve">claim </w:t>
      </w:r>
      <w:r w:rsidR="00496BC7" w:rsidRPr="006C45FA">
        <w:rPr>
          <w:rFonts w:ascii="Arial" w:hAnsi="Arial" w:cs="Arial"/>
          <w:lang w:eastAsia="en-AU"/>
        </w:rPr>
        <w:t>for the costs of:</w:t>
      </w:r>
    </w:p>
    <w:p w:rsidR="00BA2ACE" w:rsidRPr="006C45FA" w:rsidRDefault="00BA2ACE"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Pr="006C45FA">
        <w:rPr>
          <w:rFonts w:ascii="Arial" w:hAnsi="Arial" w:cs="Arial"/>
          <w:lang w:eastAsia="en-AU"/>
        </w:rPr>
        <w:t xml:space="preserve"> 01_799_0104_1_1</w:t>
      </w:r>
      <w:r w:rsidR="00046A6E" w:rsidRPr="006C45FA">
        <w:rPr>
          <w:rFonts w:ascii="Arial" w:hAnsi="Arial" w:cs="Arial"/>
          <w:lang w:eastAsia="en-AU"/>
        </w:rPr>
        <w:t>.</w:t>
      </w:r>
    </w:p>
    <w:p w:rsidR="00B32990" w:rsidRPr="006C45FA" w:rsidRDefault="00671C66" w:rsidP="00DA2EA0">
      <w:r w:rsidRPr="006C45FA">
        <w:rPr>
          <w:rFonts w:ascii="Arial" w:hAnsi="Arial" w:cs="Arial"/>
        </w:rPr>
        <w:t>These</w:t>
      </w:r>
      <w:r w:rsidRPr="006C45FA">
        <w:rPr>
          <w:rFonts w:ascii="Arial" w:hAnsi="Arial" w:cs="Arial"/>
          <w:lang w:eastAsia="en-AU"/>
        </w:rPr>
        <w:t xml:space="preserve"> support items are</w:t>
      </w:r>
      <w:r w:rsidR="00AF0C9B" w:rsidRPr="006C45FA">
        <w:rPr>
          <w:rFonts w:ascii="Arial" w:hAnsi="Arial" w:cs="Arial"/>
          <w:lang w:eastAsia="en-AU"/>
        </w:rPr>
        <w:t xml:space="preserve"> subject to price limits</w:t>
      </w:r>
      <w:r w:rsidR="00B30379" w:rsidRPr="006C45FA">
        <w:rPr>
          <w:rFonts w:ascii="Arial" w:hAnsi="Arial" w:cs="Arial"/>
          <w:lang w:eastAsia="en-AU"/>
        </w:rPr>
        <w:t xml:space="preserve"> as set out in the following Table</w:t>
      </w:r>
      <w:r w:rsidR="00AF0C9B" w:rsidRPr="006C45FA">
        <w:rPr>
          <w:rFonts w:ascii="Arial" w:hAnsi="Arial" w:cs="Arial"/>
          <w:lang w:eastAsia="en-AU"/>
        </w:rPr>
        <w:t>.</w:t>
      </w:r>
      <w:r w:rsidR="00555412" w:rsidRPr="006C45FA">
        <w:rPr>
          <w:rFonts w:ascii="Arial" w:hAnsi="Arial" w:cs="Arial"/>
          <w:lang w:eastAsia="en-AU"/>
        </w:rPr>
        <w:t xml:space="preserve"> </w:t>
      </w:r>
      <w:r w:rsidR="00AF0C9B" w:rsidRPr="006C45FA">
        <w:rPr>
          <w:lang w:eastAsia="en-AU"/>
        </w:rPr>
        <w:t xml:space="preserve">Different </w:t>
      </w:r>
      <w:r w:rsidR="00AF0C9B" w:rsidRPr="006C45FA">
        <w:t>price limits apply</w:t>
      </w:r>
      <w:r w:rsidR="00EB6539" w:rsidRPr="006C45FA">
        <w:t xml:space="preserve"> </w:t>
      </w:r>
      <w:r w:rsidR="00AF0C9B" w:rsidRPr="006C45FA">
        <w:t>depending</w:t>
      </w:r>
      <w:r w:rsidRPr="006C45FA">
        <w:t xml:space="preserve"> on </w:t>
      </w:r>
      <w:r w:rsidR="00DA2EA0" w:rsidRPr="006C45FA">
        <w:t xml:space="preserve">the </w:t>
      </w:r>
      <w:r w:rsidR="00DA2EA0" w:rsidRPr="006C45FA">
        <w:rPr>
          <w:b/>
        </w:rPr>
        <w:fldChar w:fldCharType="begin"/>
      </w:r>
      <w:r w:rsidR="00DA2EA0" w:rsidRPr="006C45FA">
        <w:rPr>
          <w:b/>
        </w:rPr>
        <w:instrText xml:space="preserve"> REF _Ref71297990 \h  \* MERGEFORMAT </w:instrText>
      </w:r>
      <w:r w:rsidR="00DA2EA0" w:rsidRPr="006C45FA">
        <w:rPr>
          <w:b/>
        </w:rPr>
      </w:r>
      <w:r w:rsidR="00DA2EA0" w:rsidRPr="006C45FA">
        <w:rPr>
          <w:b/>
        </w:rPr>
        <w:fldChar w:fldCharType="separate"/>
      </w:r>
      <w:r w:rsidR="00360BDD" w:rsidRPr="00360BDD">
        <w:rPr>
          <w:b/>
        </w:rPr>
        <w:t>Claiming for Time of Day and Day of Week</w:t>
      </w:r>
      <w:r w:rsidR="00DA2EA0" w:rsidRPr="006C45FA">
        <w:rPr>
          <w:b/>
        </w:rPr>
        <w:fldChar w:fldCharType="end"/>
      </w:r>
      <w:r w:rsidR="00DA2EA0" w:rsidRPr="006C45FA">
        <w:t xml:space="preserve"> </w:t>
      </w:r>
      <w:r w:rsidR="00C707CB" w:rsidRPr="006C45FA">
        <w:t xml:space="preserve">when </w:t>
      </w:r>
      <w:r w:rsidR="00EB6539" w:rsidRPr="006C45FA">
        <w:t>the</w:t>
      </w:r>
      <w:r w:rsidR="00BC1BFB" w:rsidRPr="006C45FA">
        <w:t xml:space="preserve"> support is delivered</w:t>
      </w:r>
      <w:r w:rsidRPr="006C45FA">
        <w:t xml:space="preserve">; </w:t>
      </w:r>
      <w:r w:rsidR="001525E6" w:rsidRPr="006C45FA">
        <w:t xml:space="preserve">the </w:t>
      </w:r>
      <w:r w:rsidR="001525E6" w:rsidRPr="006C45FA">
        <w:rPr>
          <w:b/>
        </w:rPr>
        <w:fldChar w:fldCharType="begin"/>
      </w:r>
      <w:r w:rsidR="001525E6" w:rsidRPr="006C45FA">
        <w:rPr>
          <w:b/>
        </w:rPr>
        <w:instrText xml:space="preserve"> REF _Ref41313466 \h  \* MERGEFORMAT </w:instrText>
      </w:r>
      <w:r w:rsidR="001525E6" w:rsidRPr="006C45FA">
        <w:rPr>
          <w:b/>
        </w:rPr>
      </w:r>
      <w:r w:rsidR="001525E6" w:rsidRPr="006C45FA">
        <w:rPr>
          <w:b/>
        </w:rPr>
        <w:fldChar w:fldCharType="separate"/>
      </w:r>
      <w:r w:rsidR="00360BDD" w:rsidRPr="00360BDD">
        <w:rPr>
          <w:b/>
        </w:rPr>
        <w:t>Level of Disability Support Worker</w:t>
      </w:r>
      <w:r w:rsidR="001525E6" w:rsidRPr="006C45FA">
        <w:rPr>
          <w:b/>
        </w:rPr>
        <w:fldChar w:fldCharType="end"/>
      </w:r>
      <w:r w:rsidR="001525E6" w:rsidRPr="006C45FA">
        <w:t xml:space="preserve"> who delivers the support</w:t>
      </w:r>
      <w:r w:rsidR="00EB6539" w:rsidRPr="006C45FA">
        <w:t>; and</w:t>
      </w:r>
      <w:r w:rsidRPr="006C45FA">
        <w:t xml:space="preserve"> </w:t>
      </w:r>
      <w:r w:rsidR="00EB6539" w:rsidRPr="006C45FA">
        <w:t>whether the provider is eligible for the</w:t>
      </w:r>
      <w:r w:rsidR="001525E6" w:rsidRPr="006C45FA">
        <w:t xml:space="preserve"> </w:t>
      </w:r>
      <w:r w:rsidR="001525E6" w:rsidRPr="006C45FA">
        <w:rPr>
          <w:b/>
        </w:rPr>
        <w:fldChar w:fldCharType="begin"/>
      </w:r>
      <w:r w:rsidR="001525E6" w:rsidRPr="006C45FA">
        <w:rPr>
          <w:b/>
        </w:rPr>
        <w:instrText xml:space="preserve"> REF _Ref41313630 \h  \* MERGEFORMAT </w:instrText>
      </w:r>
      <w:r w:rsidR="001525E6" w:rsidRPr="006C45FA">
        <w:rPr>
          <w:b/>
        </w:rPr>
      </w:r>
      <w:r w:rsidR="001525E6" w:rsidRPr="006C45FA">
        <w:rPr>
          <w:b/>
        </w:rPr>
        <w:fldChar w:fldCharType="separate"/>
      </w:r>
      <w:r w:rsidR="00360BDD" w:rsidRPr="00360BDD">
        <w:rPr>
          <w:b/>
        </w:rPr>
        <w:t>Temporary Transformation Payment (TTP)</w:t>
      </w:r>
      <w:r w:rsidR="001525E6" w:rsidRPr="006C45FA">
        <w:rPr>
          <w:b/>
        </w:rPr>
        <w:fldChar w:fldCharType="end"/>
      </w:r>
      <w:r w:rsidR="00EB6539" w:rsidRPr="006C45FA">
        <w:t>.</w:t>
      </w:r>
      <w:r w:rsidR="00BA2ACE" w:rsidRPr="006C45FA">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6C45FA"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lastRenderedPageBreak/>
              <w:t>Item Number</w:t>
            </w:r>
          </w:p>
        </w:tc>
        <w:tc>
          <w:tcPr>
            <w:tcW w:w="2000" w:type="pct"/>
            <w:vAlign w:val="center"/>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CD4DCD" w:rsidRPr="006C45FA" w:rsidRDefault="00CD4DCD"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CD4DCD" w:rsidRPr="006C45FA" w:rsidRDefault="00CD4DCD"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CD4DCD" w:rsidRPr="006C45FA" w:rsidRDefault="00CD4DCD"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01_300_0104_1_1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Weekday Daytime</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$57.23</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$80.12</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$85.85</w:t>
            </w:r>
          </w:p>
        </w:tc>
      </w:tr>
      <w:tr w:rsidR="00E93730" w:rsidRPr="006C45FA" w:rsidTr="00E93730">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01_300_0104_1_1_T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Weekday Daytime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$59.81</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$83.73</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$89.72</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01_301_0104_1_1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Weekday Evening</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$62.99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$88.19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$94.49</w:t>
            </w:r>
          </w:p>
        </w:tc>
      </w:tr>
      <w:tr w:rsidR="00E93730" w:rsidRPr="006C45FA" w:rsidTr="00E93730">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01_301_0104_1_1_T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Weekday Evening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$65.82</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$92.15</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$98.73</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01_305_0104_1_1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Weekday Night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$64.14</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$89.80</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$96.21</w:t>
            </w:r>
          </w:p>
        </w:tc>
      </w:tr>
      <w:tr w:rsidR="00E93730" w:rsidRPr="006C45FA" w:rsidTr="00E93730">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01_305_0104_1_1_T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Weekday Night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$67.03</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$93.84</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$100.55</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01_302_0104_1_1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Saturday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$80.28</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$112.39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$120.42</w:t>
            </w:r>
          </w:p>
        </w:tc>
      </w:tr>
      <w:tr w:rsidR="00E93730" w:rsidRPr="006C45FA" w:rsidTr="00E93730">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01_302_0104_1_1_T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Saturday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$83.89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$117.45</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$125.84</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01_303_0104_1_1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Sunday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$103.34</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$144.68</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$155.01</w:t>
            </w:r>
          </w:p>
        </w:tc>
      </w:tr>
      <w:tr w:rsidR="00E93730" w:rsidRPr="006C45FA" w:rsidTr="00E93730">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01_303_0104_1_1_T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Sunday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$107.99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$151.19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$161.99</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01_304_0104_1_1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Public Holiday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$126.40</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$176.96</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$189.60</w:t>
            </w:r>
          </w:p>
        </w:tc>
      </w:tr>
      <w:tr w:rsidR="00E93730" w:rsidRPr="006C45FA" w:rsidTr="00E93730">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01_304_0104_1_1_T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1 - Public Holiday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delivered by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$132.09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$184.93</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$198.14</w:t>
            </w:r>
          </w:p>
        </w:tc>
      </w:tr>
      <w:tr w:rsidR="00E93730" w:rsidRPr="006C45FA" w:rsidTr="00E9373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01_400_0104_1_1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Weekday Daytime</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tcPr>
          <w:p w:rsidR="00E93730" w:rsidRPr="006C45FA" w:rsidRDefault="00E93730" w:rsidP="00E93730">
            <w:pPr>
              <w:jc w:val="center"/>
              <w:rPr>
                <w:rFonts w:ascii="Arial" w:eastAsia="Times New Roman" w:hAnsi="Arial" w:cs="Arial"/>
                <w:bCs/>
                <w:color w:val="000000"/>
                <w:szCs w:val="18"/>
                <w:lang w:eastAsia="en-AU"/>
              </w:rPr>
            </w:pPr>
            <w:r w:rsidRPr="006C45FA">
              <w:t>$61.92</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$86.69</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t>$92.88</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lastRenderedPageBreak/>
              <w:t>01_400_0104_1_1_T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Weekday Daytime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$64.50</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$90.30</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$96.75</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01_401_0104_1_1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Weekday Evening</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$68.16</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$95.42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$102.24</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01_401_0104_1_1_T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Weekday Evening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$70.99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$99.39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$106.49</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01_405_0104_1_1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Weekday Night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$69.41</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$97.17</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$104.12</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01_405_0104_1_1_T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Weekday Night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$72.30</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$101.22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$108.45</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01_402_0104_1_1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Saturday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$86.88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$121.63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$130.32</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01_402_0104_1_1_T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Saturday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$90.49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$126.69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$135.74</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01_403_0104_1_1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Sunday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$111.83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$156.56</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$167.75</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01_403_0104_1_1_T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Sunday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$116.48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$163.07</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$174.72</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01_404_0104_1_1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Public Holiday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$136.78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$191.49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$205.17</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01_404_0104_1_1_T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2 - Public Holiday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$142.47</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$199.46</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$213.71</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01_500_0104_1_1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Weekday Daytime</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$65.23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$91.32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$97.85</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01_500_0104_1_1_T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Weekday Daytime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$67.81</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$94.93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$101.72</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lastRenderedPageBreak/>
              <w:t>01_501_0104_1_1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Weekday Evening</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$71.80</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$100.52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$107.70</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01_501_0104_1_1_T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Weekday Evening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$74.63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$104.48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$111.95</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01_505_0104_1_1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Weekday Night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$73.12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$102.37</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$109.68</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01_505_0104_1_1_T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Weekday Night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$76.01</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$106.41</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$114.02</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01_502_0104_1_1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Saturday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$91.52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$128.13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$137.28</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01_502_0104_1_1_T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Saturday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$95.13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$133.18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$142.70</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01_503_0104_1_1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Sunday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$117.80</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$164.92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$176.70</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01_503_0104_1_1_T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Sunday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$122.45</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$171.43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$183.68</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01_504_0104_1_1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Public Holiday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$144.09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$201.73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$216.14</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01_504_0104_1_1_T</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 Level 3 - Public Holiday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$149.78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$209.69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$224.67</w:t>
            </w:r>
          </w:p>
        </w:tc>
      </w:tr>
    </w:tbl>
    <w:p w:rsidR="00193C54" w:rsidRPr="006C45FA" w:rsidRDefault="00BB1C69" w:rsidP="00F000FE">
      <w:pPr>
        <w:pStyle w:val="Heading3"/>
      </w:pPr>
      <w:bookmarkStart w:id="324" w:name="_Time_of_Day"/>
      <w:bookmarkStart w:id="325" w:name="_Toc41159096"/>
      <w:bookmarkStart w:id="326" w:name="_Toc18605696"/>
      <w:bookmarkStart w:id="327" w:name="_Toc18605774"/>
      <w:bookmarkStart w:id="328" w:name="_Toc20081292"/>
      <w:bookmarkStart w:id="329" w:name="_Toc97019809"/>
      <w:bookmarkEnd w:id="324"/>
      <w:r w:rsidRPr="006C45FA">
        <w:t>S</w:t>
      </w:r>
      <w:r w:rsidR="00193C54" w:rsidRPr="006C45FA">
        <w:t>pecial</w:t>
      </w:r>
      <w:r w:rsidR="00EB6539" w:rsidRPr="006C45FA">
        <w:t>ised Home Based Assistance for a</w:t>
      </w:r>
      <w:r w:rsidR="00193C54" w:rsidRPr="006C45FA">
        <w:t xml:space="preserve"> Child</w:t>
      </w:r>
      <w:bookmarkEnd w:id="325"/>
      <w:bookmarkEnd w:id="329"/>
    </w:p>
    <w:p w:rsidR="000862EE" w:rsidRPr="006C45FA" w:rsidRDefault="00193C54" w:rsidP="00E3224D">
      <w:pPr>
        <w:rPr>
          <w:rFonts w:ascii="Arial" w:hAnsi="Arial" w:cs="Arial"/>
        </w:rPr>
      </w:pPr>
      <w:r w:rsidRPr="006C45FA">
        <w:rPr>
          <w:rFonts w:ascii="Arial" w:hAnsi="Arial" w:cs="Arial"/>
        </w:rPr>
        <w:t xml:space="preserve">This support item provides specialist assistance in the home </w:t>
      </w:r>
      <w:r w:rsidR="00554827" w:rsidRPr="006C45FA">
        <w:rPr>
          <w:rFonts w:ascii="Arial" w:hAnsi="Arial" w:cs="Arial"/>
        </w:rPr>
        <w:t xml:space="preserve">that is </w:t>
      </w:r>
      <w:r w:rsidRPr="006C45FA">
        <w:rPr>
          <w:rFonts w:ascii="Arial" w:hAnsi="Arial" w:cs="Arial"/>
        </w:rPr>
        <w:t>required due to additional requi</w:t>
      </w:r>
      <w:r w:rsidR="00BA2ACE" w:rsidRPr="006C45FA">
        <w:rPr>
          <w:rFonts w:ascii="Arial" w:hAnsi="Arial" w:cs="Arial"/>
        </w:rPr>
        <w:t>rements of a child’s disability and</w:t>
      </w:r>
      <w:r w:rsidRPr="006C45FA">
        <w:rPr>
          <w:rFonts w:ascii="Arial" w:hAnsi="Arial" w:cs="Arial"/>
        </w:rPr>
        <w:t xml:space="preserve"> may be provided to strengthen the sustainability of informal supports.</w:t>
      </w:r>
      <w:r w:rsidR="00554827" w:rsidRPr="006C45FA">
        <w:rPr>
          <w:rFonts w:ascii="Arial" w:hAnsi="Arial" w:cs="Arial"/>
        </w:rPr>
        <w:t xml:space="preserve"> </w:t>
      </w:r>
    </w:p>
    <w:p w:rsidR="003F594F" w:rsidRPr="006C45FA" w:rsidRDefault="00554827" w:rsidP="00E3224D">
      <w:pPr>
        <w:rPr>
          <w:rFonts w:ascii="Arial" w:hAnsi="Arial" w:cs="Arial"/>
        </w:rPr>
      </w:pPr>
      <w:r w:rsidRPr="006C45FA">
        <w:rPr>
          <w:rFonts w:ascii="Arial" w:hAnsi="Arial" w:cs="Arial"/>
        </w:rPr>
        <w:t xml:space="preserve">This support item </w:t>
      </w:r>
      <w:r w:rsidR="00AF0C9B"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AF0C9B" w:rsidRPr="006C45FA">
        <w:rPr>
          <w:rFonts w:ascii="Arial" w:hAnsi="Arial" w:cs="Arial"/>
        </w:rPr>
        <w:t>.</w:t>
      </w:r>
      <w:r w:rsidRPr="006C45FA">
        <w:rPr>
          <w:rFonts w:ascii="Arial" w:hAnsi="Arial" w:cs="Arial"/>
        </w:rPr>
        <w:t xml:space="preserve"> </w:t>
      </w:r>
    </w:p>
    <w:p w:rsidR="00247FCB" w:rsidRPr="006C45FA" w:rsidRDefault="00E3224D" w:rsidP="00E3224D">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this support item</w:t>
      </w:r>
      <w:r w:rsidRPr="006C45FA">
        <w:rPr>
          <w:rFonts w:ascii="Arial" w:hAnsi="Arial" w:cs="Arial"/>
        </w:rPr>
        <w:t xml:space="preserve"> can be used to claim for</w:t>
      </w:r>
    </w:p>
    <w:p w:rsidR="00247FCB" w:rsidRPr="006C45FA" w:rsidRDefault="00E3224D"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E3224D"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E3224D" w:rsidRPr="006C45FA" w:rsidRDefault="00E3224D" w:rsidP="00247FCB">
      <w:pPr>
        <w:pStyle w:val="DotPoint"/>
        <w:rPr>
          <w:rFonts w:ascii="Arial" w:hAnsi="Arial" w:cs="Arial"/>
          <w:lang w:eastAsia="en-AU"/>
        </w:rPr>
      </w:pPr>
      <w:r w:rsidRPr="006C45FA">
        <w:rPr>
          <w:rFonts w:ascii="Arial" w:hAnsi="Arial" w:cs="Arial"/>
          <w:b/>
        </w:rPr>
        <w:lastRenderedPageBreak/>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BA2ACE" w:rsidP="00554827">
      <w:pPr>
        <w:keepNext/>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496BC7" w:rsidRPr="006C45FA">
        <w:rPr>
          <w:rFonts w:ascii="Arial" w:hAnsi="Arial" w:cs="Arial"/>
          <w:lang w:eastAsia="en-AU"/>
        </w:rPr>
        <w:t>:</w:t>
      </w:r>
    </w:p>
    <w:p w:rsidR="00BA2ACE" w:rsidRPr="006C45FA" w:rsidRDefault="00BA2ACE"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004B13FF" w:rsidRPr="006C45FA">
        <w:rPr>
          <w:rFonts w:ascii="Arial" w:hAnsi="Arial" w:cs="Arial"/>
          <w:lang w:eastAsia="en-AU"/>
        </w:rPr>
        <w:t xml:space="preserve"> 01_799_0104_1_1</w:t>
      </w:r>
      <w:r w:rsidR="00046A6E" w:rsidRPr="006C45FA">
        <w:rPr>
          <w:rFonts w:ascii="Arial" w:hAnsi="Arial" w:cs="Arial"/>
          <w:lang w:eastAsia="en-AU"/>
        </w:rPr>
        <w:t>.</w:t>
      </w:r>
    </w:p>
    <w:p w:rsidR="00EB6539" w:rsidRPr="006C45FA" w:rsidRDefault="00AF0C9B" w:rsidP="00AF0C9B">
      <w:pPr>
        <w:rPr>
          <w:rFonts w:ascii="Arial" w:hAnsi="Arial" w:cs="Arial"/>
          <w:lang w:eastAsia="en-AU"/>
        </w:rPr>
      </w:pPr>
      <w:r w:rsidRPr="006C45FA">
        <w:rPr>
          <w:rFonts w:ascii="Arial" w:hAnsi="Arial" w:cs="Arial"/>
        </w:rPr>
        <w:t>This</w:t>
      </w:r>
      <w:r w:rsidR="00B56BE4" w:rsidRPr="006C45FA">
        <w:rPr>
          <w:rFonts w:ascii="Arial" w:hAnsi="Arial" w:cs="Arial"/>
          <w:lang w:eastAsia="en-AU"/>
        </w:rPr>
        <w:t xml:space="preserve"> support item is subject to</w:t>
      </w:r>
      <w:r w:rsidR="00C707CB" w:rsidRPr="006C45FA">
        <w:rPr>
          <w:rFonts w:ascii="Arial" w:hAnsi="Arial" w:cs="Arial"/>
          <w:lang w:eastAsia="en-AU"/>
        </w:rPr>
        <w:t xml:space="preserve"> price limit</w:t>
      </w:r>
      <w:r w:rsidR="00B56BE4" w:rsidRPr="006C45FA">
        <w:rPr>
          <w:rFonts w:ascii="Arial" w:hAnsi="Arial" w:cs="Arial"/>
          <w:lang w:eastAsia="en-AU"/>
        </w:rPr>
        <w:t>s</w:t>
      </w:r>
      <w:r w:rsidR="00B30379" w:rsidRPr="006C45FA">
        <w:rPr>
          <w:rFonts w:ascii="Arial" w:hAnsi="Arial" w:cs="Arial"/>
          <w:lang w:eastAsia="en-AU"/>
        </w:rPr>
        <w:t xml:space="preserve"> as set out in the following Table</w:t>
      </w:r>
      <w:r w:rsidR="00671C66" w:rsidRPr="006C45FA">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6C45FA"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01_016_0104_1_1</w:t>
            </w:r>
          </w:p>
        </w:tc>
        <w:tc>
          <w:tcPr>
            <w:tcW w:w="2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Specialised Home Based Assistance For A Child</w:t>
            </w:r>
          </w:p>
        </w:tc>
        <w:tc>
          <w:tcPr>
            <w:tcW w:w="500" w:type="pct"/>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$51.22</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$71.71</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$76.83</w:t>
            </w:r>
          </w:p>
        </w:tc>
      </w:tr>
    </w:tbl>
    <w:p w:rsidR="00A01126" w:rsidRPr="006C45FA" w:rsidRDefault="00A01126" w:rsidP="00ED3D66">
      <w:pPr>
        <w:pStyle w:val="Heading2"/>
      </w:pPr>
      <w:bookmarkStart w:id="330" w:name="_Toc41159097"/>
      <w:bookmarkStart w:id="331" w:name="_Toc97019810"/>
      <w:r w:rsidRPr="006C45FA">
        <w:t>Assistance with household tasks</w:t>
      </w:r>
      <w:bookmarkEnd w:id="326"/>
      <w:bookmarkEnd w:id="327"/>
      <w:bookmarkEnd w:id="328"/>
      <w:bookmarkEnd w:id="330"/>
      <w:bookmarkEnd w:id="331"/>
    </w:p>
    <w:p w:rsidR="00D97429" w:rsidRPr="006C45FA" w:rsidRDefault="00D97429" w:rsidP="00D97429">
      <w:pPr>
        <w:pStyle w:val="Heading3"/>
      </w:pPr>
      <w:bookmarkStart w:id="332" w:name="_Toc41159101"/>
      <w:bookmarkStart w:id="333" w:name="_Toc18605698"/>
      <w:bookmarkStart w:id="334" w:name="_Toc18605776"/>
      <w:bookmarkStart w:id="335" w:name="_Toc20081294"/>
      <w:bookmarkStart w:id="336" w:name="_Ref20085045"/>
      <w:bookmarkStart w:id="337" w:name="_Ref20130899"/>
      <w:bookmarkStart w:id="338" w:name="_Ref20479219"/>
      <w:bookmarkStart w:id="339" w:name="_Toc97019811"/>
      <w:r w:rsidRPr="006C45FA">
        <w:t>Assistance with Household Tasks</w:t>
      </w:r>
      <w:bookmarkEnd w:id="339"/>
    </w:p>
    <w:p w:rsidR="00554827" w:rsidRPr="006C45FA" w:rsidRDefault="00D97429" w:rsidP="00D97429">
      <w:pPr>
        <w:rPr>
          <w:rFonts w:ascii="Arial" w:hAnsi="Arial" w:cs="Arial"/>
        </w:rPr>
      </w:pPr>
      <w:r w:rsidRPr="006C45FA">
        <w:rPr>
          <w:rFonts w:ascii="Arial" w:hAnsi="Arial" w:cs="Arial"/>
        </w:rPr>
        <w:t xml:space="preserve">These support items enable participants to maintain their home environment. This may involve undertaking essential household tasks that the participant is not able to undertake. </w:t>
      </w:r>
    </w:p>
    <w:p w:rsidR="003F594F" w:rsidRPr="006C45FA" w:rsidRDefault="00554827" w:rsidP="00D97429">
      <w:pPr>
        <w:rPr>
          <w:rFonts w:ascii="Arial" w:hAnsi="Arial" w:cs="Arial"/>
        </w:rPr>
      </w:pPr>
      <w:r w:rsidRPr="006C45FA">
        <w:rPr>
          <w:rFonts w:ascii="Arial" w:hAnsi="Arial" w:cs="Arial"/>
        </w:rPr>
        <w:t xml:space="preserve">These support items </w:t>
      </w:r>
      <w:r w:rsidR="00D97429"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D97429" w:rsidRPr="006C45FA">
        <w:rPr>
          <w:rFonts w:ascii="Arial" w:hAnsi="Arial" w:cs="Arial"/>
        </w:rPr>
        <w:t>.</w:t>
      </w:r>
      <w:r w:rsidRPr="006C45FA">
        <w:rPr>
          <w:rFonts w:ascii="Arial" w:hAnsi="Arial" w:cs="Arial"/>
        </w:rPr>
        <w:t xml:space="preserve"> </w:t>
      </w:r>
    </w:p>
    <w:p w:rsidR="00247FCB" w:rsidRPr="006C45FA" w:rsidRDefault="00D97429" w:rsidP="00D97429">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 xml:space="preserve">these support items </w:t>
      </w:r>
      <w:r w:rsidRPr="006C45FA">
        <w:rPr>
          <w:rFonts w:ascii="Arial" w:hAnsi="Arial" w:cs="Arial"/>
        </w:rPr>
        <w:t xml:space="preserve">can be used to claim </w:t>
      </w:r>
      <w:r w:rsidR="004B13FF" w:rsidRPr="006C45FA">
        <w:rPr>
          <w:rFonts w:ascii="Arial" w:hAnsi="Arial" w:cs="Arial"/>
        </w:rPr>
        <w:t>for</w:t>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BA2ACE" w:rsidP="00BA2ACE">
      <w:pPr>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496BC7" w:rsidRPr="006C45FA">
        <w:rPr>
          <w:rFonts w:ascii="Arial" w:hAnsi="Arial" w:cs="Arial"/>
          <w:lang w:eastAsia="en-AU"/>
        </w:rPr>
        <w:t>:</w:t>
      </w:r>
    </w:p>
    <w:p w:rsidR="00BA2ACE" w:rsidRPr="006C45FA" w:rsidRDefault="00BA2ACE"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Pr="006C45FA">
        <w:rPr>
          <w:rFonts w:ascii="Arial" w:hAnsi="Arial" w:cs="Arial"/>
          <w:lang w:eastAsia="en-AU"/>
        </w:rPr>
        <w:t xml:space="preserve"> 01_799_0120_1_1</w:t>
      </w:r>
      <w:r w:rsidR="00046A6E" w:rsidRPr="006C45FA">
        <w:rPr>
          <w:rFonts w:ascii="Arial" w:hAnsi="Arial" w:cs="Arial"/>
          <w:lang w:eastAsia="en-AU"/>
        </w:rPr>
        <w:t>.</w:t>
      </w:r>
    </w:p>
    <w:p w:rsidR="00D97429" w:rsidRPr="006C45FA" w:rsidRDefault="00D97429" w:rsidP="00D97429">
      <w:pPr>
        <w:rPr>
          <w:rFonts w:ascii="Arial" w:hAnsi="Arial" w:cs="Arial"/>
          <w:lang w:eastAsia="en-AU"/>
        </w:rPr>
      </w:pPr>
      <w:r w:rsidRPr="006C45FA">
        <w:rPr>
          <w:rFonts w:ascii="Arial" w:hAnsi="Arial" w:cs="Arial"/>
        </w:rPr>
        <w:t xml:space="preserve">These </w:t>
      </w:r>
      <w:r w:rsidRPr="006C45FA">
        <w:rPr>
          <w:rFonts w:ascii="Arial" w:hAnsi="Arial" w:cs="Arial"/>
          <w:lang w:eastAsia="en-AU"/>
        </w:rPr>
        <w:t>support items are subject to price limits</w:t>
      </w:r>
      <w:r w:rsidR="00474B61" w:rsidRPr="006C45FA">
        <w:rPr>
          <w:rFonts w:ascii="Arial" w:hAnsi="Arial" w:cs="Arial"/>
          <w:lang w:eastAsia="en-AU"/>
        </w:rPr>
        <w:t xml:space="preserve"> as set out in the following Table.</w:t>
      </w:r>
      <w:r w:rsidRPr="006C45FA">
        <w:rPr>
          <w:rFonts w:ascii="Arial" w:hAnsi="Arial" w:cs="Arial"/>
          <w:lang w:eastAsia="en-AU"/>
        </w:rPr>
        <w:t>.</w:t>
      </w:r>
      <w:r w:rsidR="00BA2ACE" w:rsidRPr="006C45FA">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6C45FA"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tcPr>
          <w:p w:rsidR="00CD4DCD" w:rsidRPr="006C45FA" w:rsidRDefault="00CD4DCD"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Pr>
          <w:p w:rsidR="00CD4DCD" w:rsidRPr="006C45FA" w:rsidRDefault="00CD4DCD"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01_019_0120_1_1</w:t>
            </w:r>
          </w:p>
        </w:tc>
        <w:tc>
          <w:tcPr>
            <w:tcW w:w="2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House or Yard Maintenance</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hAnsi="Arial" w:cs="Arial"/>
                <w:szCs w:val="16"/>
                <w:lang w:eastAsia="en-AU"/>
              </w:rPr>
              <w:t xml:space="preserve">Performing essential house and/or yard activities that the participant is not able to </w:t>
            </w:r>
            <w:r w:rsidRPr="006C45FA">
              <w:rPr>
                <w:rFonts w:ascii="Arial" w:eastAsia="Times New Roman" w:hAnsi="Arial" w:cs="Arial"/>
                <w:color w:val="000000"/>
                <w:szCs w:val="16"/>
                <w:lang w:eastAsia="en-AU"/>
              </w:rPr>
              <w:t>undertake.</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$49.42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$69.19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$74.13</w:t>
            </w:r>
          </w:p>
        </w:tc>
      </w:tr>
      <w:tr w:rsidR="00E93730" w:rsidRPr="006C45FA" w:rsidTr="00A40E3E">
        <w:tc>
          <w:tcPr>
            <w:tcW w:w="1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01_020_0120_1_1</w:t>
            </w:r>
          </w:p>
        </w:tc>
        <w:tc>
          <w:tcPr>
            <w:tcW w:w="2000" w:type="pct"/>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House Cleaning And Other Household Activities</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hAnsi="Arial" w:cs="Arial"/>
                <w:szCs w:val="16"/>
                <w:lang w:eastAsia="en-AU"/>
              </w:rPr>
              <w:t>Performing</w:t>
            </w:r>
            <w:r w:rsidRPr="006C45FA">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hAnsi="Arial" w:cs="Arial"/>
              </w:rPr>
            </w:pPr>
            <w:r w:rsidRPr="006C45FA">
              <w:t>$50.33</w:t>
            </w:r>
          </w:p>
        </w:tc>
        <w:tc>
          <w:tcPr>
            <w:tcW w:w="500" w:type="pct"/>
            <w:vAlign w:val="center"/>
          </w:tcPr>
          <w:p w:rsidR="00E93730" w:rsidRPr="006C45FA" w:rsidRDefault="00E93730" w:rsidP="00A40E3E">
            <w:pPr>
              <w:jc w:val="center"/>
              <w:rPr>
                <w:rFonts w:ascii="Arial" w:hAnsi="Arial" w:cs="Arial"/>
              </w:rPr>
            </w:pPr>
            <w:r w:rsidRPr="006C45FA">
              <w:t>$70.46</w:t>
            </w:r>
          </w:p>
        </w:tc>
        <w:tc>
          <w:tcPr>
            <w:tcW w:w="500" w:type="pct"/>
            <w:vAlign w:val="center"/>
          </w:tcPr>
          <w:p w:rsidR="00E93730" w:rsidRPr="006C45FA" w:rsidRDefault="00E93730" w:rsidP="00A40E3E">
            <w:pPr>
              <w:jc w:val="center"/>
              <w:rPr>
                <w:rFonts w:ascii="Arial" w:hAnsi="Arial" w:cs="Arial"/>
              </w:rPr>
            </w:pPr>
            <w:r w:rsidRPr="006C45FA">
              <w:t>$75.50</w:t>
            </w:r>
          </w:p>
        </w:tc>
      </w:tr>
    </w:tbl>
    <w:p w:rsidR="00D97429" w:rsidRPr="006C45FA" w:rsidRDefault="00D97429" w:rsidP="00D97429">
      <w:pPr>
        <w:pStyle w:val="Heading3"/>
      </w:pPr>
      <w:bookmarkStart w:id="340" w:name="_Toc97019812"/>
      <w:r w:rsidRPr="006C45FA">
        <w:t>Linen Service</w:t>
      </w:r>
      <w:bookmarkEnd w:id="340"/>
    </w:p>
    <w:p w:rsidR="00D97429" w:rsidRPr="006C45FA" w:rsidRDefault="00D97429" w:rsidP="00D97429">
      <w:pPr>
        <w:pStyle w:val="DotPoint"/>
        <w:numPr>
          <w:ilvl w:val="0"/>
          <w:numId w:val="0"/>
        </w:numPr>
        <w:rPr>
          <w:rFonts w:ascii="Arial" w:hAnsi="Arial" w:cs="Arial"/>
        </w:rPr>
      </w:pPr>
      <w:r w:rsidRPr="006C45FA">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p>
    <w:p w:rsidR="00D97429" w:rsidRPr="006C45FA" w:rsidRDefault="00D97429" w:rsidP="00D97429">
      <w:pPr>
        <w:pStyle w:val="DotPoint"/>
        <w:numPr>
          <w:ilvl w:val="0"/>
          <w:numId w:val="0"/>
        </w:numPr>
        <w:rPr>
          <w:rFonts w:ascii="Arial" w:hAnsi="Arial" w:cs="Arial"/>
        </w:rPr>
      </w:pPr>
      <w:r w:rsidRPr="006C45FA">
        <w:rPr>
          <w:rFonts w:ascii="Arial" w:hAnsi="Arial" w:cs="Arial"/>
        </w:rPr>
        <w:t>This suppo</w:t>
      </w:r>
      <w:r w:rsidR="001525E6" w:rsidRPr="006C45FA">
        <w:rPr>
          <w:rFonts w:ascii="Arial" w:hAnsi="Arial" w:cs="Arial"/>
        </w:rPr>
        <w:t>rt item is subject to quotation. It should</w:t>
      </w:r>
      <w:r w:rsidRPr="006C45FA">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6C45FA" w:rsidTr="00064EC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6C45FA" w:rsidRDefault="00954534" w:rsidP="00064EC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954534" w:rsidRPr="006C45FA" w:rsidRDefault="00954534" w:rsidP="00064EC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954534" w:rsidRPr="006C45FA" w:rsidRDefault="00954534" w:rsidP="00064EC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954534" w:rsidRPr="006C45FA" w:rsidRDefault="00954534" w:rsidP="00064EC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954534" w:rsidRPr="006C45FA" w:rsidRDefault="00954534" w:rsidP="00064EC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954534" w:rsidRPr="006C45FA" w:rsidRDefault="00954534" w:rsidP="00064EC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064EC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01_021_0120_1_1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Linen Service</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D97429" w:rsidRPr="006C45FA" w:rsidRDefault="00D97429" w:rsidP="00D97429">
      <w:pPr>
        <w:pStyle w:val="Heading3"/>
      </w:pPr>
      <w:bookmarkStart w:id="341" w:name="_Ref96614446"/>
      <w:bookmarkStart w:id="342" w:name="_Toc97019813"/>
      <w:r w:rsidRPr="006C45FA">
        <w:t>Preparation and delivery of meals</w:t>
      </w:r>
      <w:bookmarkEnd w:id="341"/>
      <w:bookmarkEnd w:id="342"/>
    </w:p>
    <w:p w:rsidR="003826CF" w:rsidRPr="006C45FA" w:rsidRDefault="00D97429" w:rsidP="00D97429">
      <w:pPr>
        <w:pStyle w:val="DotPoint"/>
        <w:numPr>
          <w:ilvl w:val="0"/>
          <w:numId w:val="0"/>
        </w:numPr>
        <w:rPr>
          <w:rFonts w:ascii="Arial" w:hAnsi="Arial" w:cs="Arial"/>
          <w:i/>
        </w:rPr>
      </w:pPr>
      <w:r w:rsidRPr="006C45FA">
        <w:rPr>
          <w:rFonts w:ascii="Arial" w:hAnsi="Arial" w:cs="Arial"/>
        </w:rPr>
        <w:t>This support item is for a</w:t>
      </w:r>
      <w:r w:rsidRPr="006C45FA">
        <w:rPr>
          <w:rFonts w:ascii="Arial" w:eastAsia="Times New Roman" w:hAnsi="Arial" w:cs="Arial"/>
          <w:color w:val="000000"/>
          <w:szCs w:val="16"/>
          <w:lang w:eastAsia="en-AU"/>
        </w:rPr>
        <w:t>ssistance with the cost of t</w:t>
      </w:r>
      <w:r w:rsidRPr="006C45FA">
        <w:rPr>
          <w:rFonts w:ascii="Arial" w:hAnsi="Arial" w:cs="Arial"/>
        </w:rPr>
        <w:t xml:space="preserve">he </w:t>
      </w:r>
      <w:r w:rsidRPr="006C45FA">
        <w:rPr>
          <w:rFonts w:ascii="Arial" w:hAnsi="Arial" w:cs="Arial"/>
          <w:u w:val="single"/>
        </w:rPr>
        <w:t>preparation and delivery</w:t>
      </w:r>
      <w:r w:rsidRPr="006C45FA">
        <w:rPr>
          <w:rFonts w:ascii="Arial" w:hAnsi="Arial" w:cs="Arial"/>
        </w:rPr>
        <w:t xml:space="preserve"> of food to participants who are unable to do this for themselves, and are not in receipt of other supports that would meet the same need. </w:t>
      </w:r>
      <w:r w:rsidRPr="006C45FA">
        <w:rPr>
          <w:rFonts w:ascii="Arial" w:eastAsia="Times New Roman" w:hAnsi="Arial" w:cs="Arial"/>
          <w:color w:val="000000"/>
          <w:szCs w:val="16"/>
          <w:lang w:eastAsia="en-AU"/>
        </w:rPr>
        <w:t xml:space="preserve">The cost of the food itself is not covered by the NDIS. </w:t>
      </w:r>
      <w:r w:rsidRPr="006C45FA">
        <w:rPr>
          <w:rFonts w:ascii="Arial" w:hAnsi="Arial" w:cs="Arial"/>
        </w:rPr>
        <w:t xml:space="preserve">It can be </w:t>
      </w:r>
      <w:r w:rsidRPr="006C45FA">
        <w:rPr>
          <w:rFonts w:ascii="Arial" w:hAnsi="Arial" w:cs="Arial"/>
        </w:rPr>
        <w:lastRenderedPageBreak/>
        <w:t xml:space="preserve">delivered to individual participants subject to the rules set out in this </w:t>
      </w:r>
      <w:r w:rsidR="006C1E1E" w:rsidRPr="006C45FA">
        <w:rPr>
          <w:rFonts w:ascii="Arial" w:hAnsi="Arial" w:cs="Arial"/>
          <w:i/>
        </w:rPr>
        <w:t>NDIS Pricing Arrangements and Price Limits</w:t>
      </w:r>
      <w:r w:rsidR="00C171EB" w:rsidRPr="006C45FA">
        <w:rPr>
          <w:rFonts w:ascii="Arial" w:hAnsi="Arial" w:cs="Arial"/>
          <w:i/>
        </w:rPr>
        <w:t>.</w:t>
      </w:r>
    </w:p>
    <w:p w:rsidR="003826CF" w:rsidRPr="006C45FA" w:rsidRDefault="00D2679D" w:rsidP="00D2679D">
      <w:pPr>
        <w:pStyle w:val="DotPoint"/>
        <w:numPr>
          <w:ilvl w:val="0"/>
          <w:numId w:val="0"/>
        </w:numPr>
        <w:rPr>
          <w:rFonts w:ascii="Arial" w:hAnsi="Arial" w:cs="Arial"/>
        </w:rPr>
      </w:pPr>
      <w:r w:rsidRPr="006C45FA">
        <w:rPr>
          <w:rFonts w:ascii="Arial" w:hAnsi="Arial" w:cs="Arial"/>
        </w:rPr>
        <w:t>From 1 March 2022, t</w:t>
      </w:r>
      <w:r w:rsidR="003826CF" w:rsidRPr="006C45FA">
        <w:rPr>
          <w:rFonts w:ascii="Arial" w:hAnsi="Arial" w:cs="Arial"/>
        </w:rPr>
        <w:t xml:space="preserve">he NDIA </w:t>
      </w:r>
      <w:r w:rsidR="00A13298" w:rsidRPr="006C45FA">
        <w:rPr>
          <w:rFonts w:ascii="Arial" w:hAnsi="Arial" w:cs="Arial"/>
        </w:rPr>
        <w:t xml:space="preserve">will </w:t>
      </w:r>
      <w:r w:rsidR="003826CF" w:rsidRPr="006C45FA">
        <w:rPr>
          <w:rFonts w:ascii="Arial" w:hAnsi="Arial" w:cs="Arial"/>
        </w:rPr>
        <w:t xml:space="preserve">no longer </w:t>
      </w:r>
      <w:r w:rsidR="00A13298" w:rsidRPr="006C45FA">
        <w:rPr>
          <w:rFonts w:ascii="Arial" w:hAnsi="Arial" w:cs="Arial"/>
        </w:rPr>
        <w:t xml:space="preserve">require </w:t>
      </w:r>
      <w:r w:rsidR="003826CF" w:rsidRPr="006C45FA">
        <w:rPr>
          <w:rFonts w:ascii="Arial" w:hAnsi="Arial" w:cs="Arial"/>
        </w:rPr>
        <w:t xml:space="preserve">quotes for </w:t>
      </w:r>
      <w:r w:rsidRPr="006C45FA">
        <w:rPr>
          <w:rFonts w:ascii="Arial" w:hAnsi="Arial" w:cs="Arial"/>
        </w:rPr>
        <w:t>meal preparation and delivery</w:t>
      </w:r>
      <w:r w:rsidR="003826CF" w:rsidRPr="006C45FA">
        <w:rPr>
          <w:rFonts w:ascii="Arial" w:hAnsi="Arial" w:cs="Arial"/>
        </w:rPr>
        <w:t>.</w:t>
      </w:r>
      <w:r w:rsidR="00A13298" w:rsidRPr="006C45FA">
        <w:rPr>
          <w:rFonts w:ascii="Arial" w:hAnsi="Arial" w:cs="Arial"/>
        </w:rPr>
        <w:t xml:space="preserve"> </w:t>
      </w:r>
    </w:p>
    <w:p w:rsidR="003826CF" w:rsidRPr="006C45FA" w:rsidRDefault="003826CF" w:rsidP="00D2679D">
      <w:pPr>
        <w:pStyle w:val="DotPoint"/>
        <w:numPr>
          <w:ilvl w:val="0"/>
          <w:numId w:val="0"/>
        </w:numPr>
        <w:rPr>
          <w:rFonts w:ascii="Arial" w:hAnsi="Arial" w:cs="Arial"/>
        </w:rPr>
      </w:pPr>
      <w:r w:rsidRPr="006C45FA">
        <w:rPr>
          <w:rFonts w:ascii="Arial" w:hAnsi="Arial" w:cs="Arial"/>
        </w:rPr>
        <w:t>Participants who have core support funding</w:t>
      </w:r>
      <w:r w:rsidR="00BF3628" w:rsidRPr="006C45FA">
        <w:rPr>
          <w:rFonts w:ascii="Arial" w:hAnsi="Arial" w:cs="Arial"/>
        </w:rPr>
        <w:t xml:space="preserve"> specified for meal preparation and delivery, including</w:t>
      </w:r>
      <w:r w:rsidRPr="006C45FA">
        <w:rPr>
          <w:rFonts w:ascii="Arial" w:hAnsi="Arial" w:cs="Arial"/>
        </w:rPr>
        <w:t xml:space="preserve"> for support workers</w:t>
      </w:r>
      <w:r w:rsidR="00B11DCA" w:rsidRPr="006C45FA">
        <w:rPr>
          <w:rFonts w:ascii="Arial" w:hAnsi="Arial" w:cs="Arial"/>
        </w:rPr>
        <w:t xml:space="preserve"> to </w:t>
      </w:r>
      <w:r w:rsidRPr="006C45FA">
        <w:rPr>
          <w:rFonts w:ascii="Arial" w:hAnsi="Arial" w:cs="Arial"/>
        </w:rPr>
        <w:t>undertake shopping and meal preparation support</w:t>
      </w:r>
      <w:r w:rsidR="00B50DC7" w:rsidRPr="006C45FA">
        <w:rPr>
          <w:rFonts w:ascii="Arial" w:hAnsi="Arial" w:cs="Arial"/>
        </w:rPr>
        <w:t>,</w:t>
      </w:r>
      <w:r w:rsidRPr="006C45FA">
        <w:rPr>
          <w:rFonts w:ascii="Arial" w:hAnsi="Arial" w:cs="Arial"/>
        </w:rPr>
        <w:t xml:space="preserve"> will be able to claim meal preparation and delivery as an alternative to the support worker via this mechanism.</w:t>
      </w:r>
    </w:p>
    <w:p w:rsidR="003826CF" w:rsidRPr="006C45FA" w:rsidRDefault="003826CF" w:rsidP="003826CF">
      <w:pPr>
        <w:pStyle w:val="DotPoint"/>
        <w:numPr>
          <w:ilvl w:val="0"/>
          <w:numId w:val="0"/>
        </w:numPr>
        <w:rPr>
          <w:rFonts w:ascii="Arial" w:hAnsi="Arial" w:cs="Arial"/>
        </w:rPr>
      </w:pPr>
      <w:r w:rsidRPr="006C45FA">
        <w:rPr>
          <w:rFonts w:ascii="Arial" w:hAnsi="Arial" w:cs="Arial"/>
        </w:rPr>
        <w:t xml:space="preserve">This </w:t>
      </w:r>
      <w:r w:rsidR="00B11DCA" w:rsidRPr="006C45FA">
        <w:rPr>
          <w:rFonts w:ascii="Arial" w:hAnsi="Arial" w:cs="Arial"/>
        </w:rPr>
        <w:t xml:space="preserve">new </w:t>
      </w:r>
      <w:r w:rsidRPr="006C45FA">
        <w:rPr>
          <w:rFonts w:ascii="Arial" w:hAnsi="Arial" w:cs="Arial"/>
        </w:rPr>
        <w:t xml:space="preserve">support item </w:t>
      </w:r>
      <w:r w:rsidR="00A13298" w:rsidRPr="006C45FA">
        <w:rPr>
          <w:rFonts w:ascii="Arial" w:hAnsi="Arial" w:cs="Arial"/>
        </w:rPr>
        <w:t xml:space="preserve">does not require a quote, is not a stated support, </w:t>
      </w:r>
      <w:r w:rsidR="00D2679D" w:rsidRPr="006C45FA">
        <w:rPr>
          <w:rFonts w:ascii="Arial" w:hAnsi="Arial" w:cs="Arial"/>
        </w:rPr>
        <w:t xml:space="preserve">and can be used where </w:t>
      </w:r>
      <w:r w:rsidR="00BF3628" w:rsidRPr="006C45FA">
        <w:rPr>
          <w:rFonts w:ascii="Arial" w:hAnsi="Arial" w:cs="Arial"/>
        </w:rPr>
        <w:t xml:space="preserve">it has been specified as a reasonable and necessary support in a participant’s plans with </w:t>
      </w:r>
      <w:r w:rsidR="00D2679D" w:rsidRPr="006C45FA">
        <w:rPr>
          <w:rFonts w:ascii="Arial" w:hAnsi="Arial" w:cs="Arial"/>
        </w:rPr>
        <w:t xml:space="preserve">core funding </w:t>
      </w:r>
      <w:r w:rsidR="00BF3628" w:rsidRPr="006C45FA">
        <w:rPr>
          <w:rFonts w:ascii="Arial" w:hAnsi="Arial" w:cs="Arial"/>
        </w:rPr>
        <w:t>available</w:t>
      </w:r>
      <w:r w:rsidR="00D2679D" w:rsidRPr="006C45FA">
        <w:rPr>
          <w:rFonts w:ascii="Arial" w:hAnsi="Arial" w:cs="Arial"/>
        </w:rPr>
        <w:t>.</w:t>
      </w:r>
    </w:p>
    <w:p w:rsidR="00BF3628" w:rsidRPr="006C45FA" w:rsidRDefault="00BF3628" w:rsidP="003826CF">
      <w:pPr>
        <w:pStyle w:val="DotPoint"/>
        <w:numPr>
          <w:ilvl w:val="0"/>
          <w:numId w:val="0"/>
        </w:numPr>
        <w:rPr>
          <w:rFonts w:ascii="Arial" w:hAnsi="Arial" w:cs="Arial"/>
        </w:rPr>
      </w:pPr>
      <w:r w:rsidRPr="006C45FA">
        <w:t>Meal preparation must be specified in a participant’s plan to be able to claim this support.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6C45FA" w:rsidTr="009F1F8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826CF" w:rsidRPr="006C45FA" w:rsidRDefault="003826CF" w:rsidP="009F1F8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3826CF" w:rsidRPr="006C45FA" w:rsidRDefault="003826CF" w:rsidP="009F1F8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3826CF" w:rsidRPr="006C45FA" w:rsidRDefault="003826CF" w:rsidP="009F1F8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3826CF" w:rsidRPr="006C45FA" w:rsidRDefault="003826CF" w:rsidP="009F1F8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3826CF" w:rsidRPr="006C45FA" w:rsidRDefault="003826CF" w:rsidP="009F1F8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3826CF" w:rsidRPr="006C45FA" w:rsidRDefault="003826CF" w:rsidP="009F1F8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3826CF" w:rsidRPr="006C45FA" w:rsidTr="009F1F8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26CF" w:rsidRPr="006C45FA" w:rsidRDefault="003826CF" w:rsidP="009F1F8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01_023_0120_1_1</w:t>
            </w:r>
          </w:p>
        </w:tc>
        <w:tc>
          <w:tcPr>
            <w:tcW w:w="2000" w:type="pct"/>
            <w:vAlign w:val="center"/>
          </w:tcPr>
          <w:p w:rsidR="003826CF" w:rsidRPr="006C45FA" w:rsidRDefault="003826CF" w:rsidP="009F1F8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the cost of the preparation and delivery of meals</w:t>
            </w:r>
          </w:p>
        </w:tc>
        <w:tc>
          <w:tcPr>
            <w:tcW w:w="500" w:type="pct"/>
            <w:vAlign w:val="center"/>
          </w:tcPr>
          <w:p w:rsidR="003826CF" w:rsidRPr="006C45FA" w:rsidRDefault="00B11DCA" w:rsidP="009F1F8C">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right w:val="nil"/>
            </w:tcBorders>
            <w:vAlign w:val="center"/>
          </w:tcPr>
          <w:p w:rsidR="003826CF" w:rsidRPr="006C45FA" w:rsidRDefault="003826CF" w:rsidP="009F1F8C">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$1.00</w:t>
            </w:r>
          </w:p>
        </w:tc>
        <w:tc>
          <w:tcPr>
            <w:tcW w:w="500" w:type="pct"/>
            <w:tcBorders>
              <w:top w:val="single" w:sz="4" w:space="0" w:color="4F81BD" w:themeColor="accent1"/>
              <w:left w:val="nil"/>
              <w:right w:val="nil"/>
            </w:tcBorders>
            <w:vAlign w:val="center"/>
          </w:tcPr>
          <w:p w:rsidR="003826CF" w:rsidRPr="006C45FA" w:rsidRDefault="003826CF" w:rsidP="009F1F8C">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$1.00</w:t>
            </w:r>
          </w:p>
        </w:tc>
        <w:tc>
          <w:tcPr>
            <w:tcW w:w="500" w:type="pct"/>
            <w:tcBorders>
              <w:left w:val="nil"/>
            </w:tcBorders>
            <w:vAlign w:val="center"/>
          </w:tcPr>
          <w:p w:rsidR="003826CF" w:rsidRPr="006C45FA" w:rsidRDefault="003826CF" w:rsidP="009F1F8C">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$1.00</w:t>
            </w:r>
          </w:p>
        </w:tc>
      </w:tr>
    </w:tbl>
    <w:p w:rsidR="00D97429" w:rsidRPr="006C45FA" w:rsidRDefault="00C171EB" w:rsidP="00D97429">
      <w:pPr>
        <w:pStyle w:val="DotPoint"/>
        <w:numPr>
          <w:ilvl w:val="0"/>
          <w:numId w:val="0"/>
        </w:numPr>
        <w:rPr>
          <w:rFonts w:ascii="Arial" w:hAnsi="Arial" w:cs="Arial"/>
        </w:rPr>
      </w:pPr>
      <w:r w:rsidRPr="006C45FA">
        <w:rPr>
          <w:rFonts w:ascii="Arial" w:hAnsi="Arial" w:cs="Arial"/>
        </w:rPr>
        <w:t>Th</w:t>
      </w:r>
      <w:r w:rsidR="00B11DCA" w:rsidRPr="006C45FA">
        <w:rPr>
          <w:rFonts w:ascii="Arial" w:hAnsi="Arial" w:cs="Arial"/>
        </w:rPr>
        <w:t xml:space="preserve">e pre-existing </w:t>
      </w:r>
      <w:r w:rsidRPr="006C45FA">
        <w:rPr>
          <w:rFonts w:ascii="Arial" w:hAnsi="Arial" w:cs="Arial"/>
        </w:rPr>
        <w:t>support item will allow providers to continue to claim where the item is quotable and stated in a participant’s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954534" w:rsidRPr="006C45FA"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6C45FA" w:rsidRDefault="00954534"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954534" w:rsidRPr="006C45FA" w:rsidRDefault="00954534"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954534" w:rsidRPr="006C45FA" w:rsidRDefault="00954534"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954534" w:rsidRPr="006C45FA" w:rsidRDefault="00954534"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954534" w:rsidRPr="006C45FA" w:rsidRDefault="00954534"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954534" w:rsidRPr="006C45FA" w:rsidRDefault="00954534"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01_022_0120_1_1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the cost of the preparation and delivery of meals</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585518" w:rsidRPr="006C45FA" w:rsidRDefault="0064565A" w:rsidP="00ED3D66">
      <w:pPr>
        <w:pStyle w:val="Heading2"/>
      </w:pPr>
      <w:bookmarkStart w:id="343" w:name="_Toc97019814"/>
      <w:r w:rsidRPr="006C45FA">
        <w:t>Assistance w</w:t>
      </w:r>
      <w:r w:rsidR="00585518" w:rsidRPr="006C45FA">
        <w:t xml:space="preserve">ith Daily Life Tasks </w:t>
      </w:r>
      <w:r w:rsidRPr="006C45FA">
        <w:t>in a Group o</w:t>
      </w:r>
      <w:r w:rsidR="00585518" w:rsidRPr="006C45FA">
        <w:t>r Shared Living Arrangement</w:t>
      </w:r>
      <w:bookmarkEnd w:id="332"/>
      <w:bookmarkEnd w:id="343"/>
    </w:p>
    <w:p w:rsidR="00A01126" w:rsidRPr="006C45FA" w:rsidRDefault="00A01126" w:rsidP="00F000FE">
      <w:pPr>
        <w:pStyle w:val="Heading3"/>
      </w:pPr>
      <w:bookmarkStart w:id="344" w:name="_Toc41159102"/>
      <w:bookmarkStart w:id="345" w:name="_Toc97019815"/>
      <w:r w:rsidRPr="006C45FA">
        <w:t xml:space="preserve">Assistance in Shared Living Arrangements </w:t>
      </w:r>
      <w:r w:rsidR="00310177" w:rsidRPr="006C45FA">
        <w:t>-</w:t>
      </w:r>
      <w:r w:rsidRPr="006C45FA">
        <w:t xml:space="preserve"> Supported Independent Living</w:t>
      </w:r>
      <w:bookmarkEnd w:id="333"/>
      <w:bookmarkEnd w:id="334"/>
      <w:bookmarkEnd w:id="335"/>
      <w:bookmarkEnd w:id="336"/>
      <w:bookmarkEnd w:id="337"/>
      <w:bookmarkEnd w:id="338"/>
      <w:bookmarkEnd w:id="344"/>
      <w:bookmarkEnd w:id="345"/>
    </w:p>
    <w:p w:rsidR="00273778" w:rsidRPr="006C45FA" w:rsidRDefault="00273778" w:rsidP="00273778">
      <w:pPr>
        <w:rPr>
          <w:rFonts w:ascii="Arial" w:hAnsi="Arial" w:cs="Arial"/>
        </w:rPr>
      </w:pPr>
      <w:r w:rsidRPr="006C45FA">
        <w:rPr>
          <w:rFonts w:ascii="Arial" w:hAnsi="Arial" w:cs="Arial"/>
        </w:rPr>
        <w:t xml:space="preserve">These support items provide assistance with, </w:t>
      </w:r>
      <w:r w:rsidR="00A01126" w:rsidRPr="006C45FA">
        <w:rPr>
          <w:rFonts w:ascii="Arial" w:hAnsi="Arial" w:cs="Arial"/>
        </w:rPr>
        <w:t xml:space="preserve">or </w:t>
      </w:r>
      <w:r w:rsidRPr="006C45FA">
        <w:rPr>
          <w:rFonts w:ascii="Arial" w:hAnsi="Arial" w:cs="Arial"/>
        </w:rPr>
        <w:t>supervision of,</w:t>
      </w:r>
      <w:r w:rsidR="00A01126" w:rsidRPr="006C45FA">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6C45FA">
        <w:rPr>
          <w:rFonts w:ascii="Arial" w:hAnsi="Arial" w:cs="Arial"/>
        </w:rPr>
        <w:t xml:space="preserve"> </w:t>
      </w:r>
      <w:r w:rsidR="00D5242A" w:rsidRPr="006C45FA">
        <w:rPr>
          <w:rFonts w:ascii="Arial" w:hAnsi="Arial" w:cs="Arial"/>
        </w:rPr>
        <w:t xml:space="preserve">Support Independent Living </w:t>
      </w:r>
      <w:r w:rsidRPr="006C45FA">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6C45FA">
        <w:rPr>
          <w:rFonts w:ascii="Arial" w:hAnsi="Arial" w:cs="Arial"/>
        </w:rPr>
        <w:t xml:space="preserve"> </w:t>
      </w:r>
      <w:r w:rsidRPr="006C45FA">
        <w:rPr>
          <w:rFonts w:ascii="Arial" w:hAnsi="Arial" w:cs="Arial"/>
        </w:rPr>
        <w:t xml:space="preserve">Further information can be found at the NDIS Supported Independent Living </w:t>
      </w:r>
      <w:hyperlink r:id="rId34" w:history="1">
        <w:r w:rsidRPr="006C45FA">
          <w:rPr>
            <w:rStyle w:val="Hyperlink"/>
            <w:rFonts w:ascii="Arial" w:hAnsi="Arial" w:cs="Arial"/>
          </w:rPr>
          <w:t>webpage</w:t>
        </w:r>
      </w:hyperlink>
      <w:r w:rsidRPr="006C45FA">
        <w:rPr>
          <w:rFonts w:ascii="Arial" w:hAnsi="Arial" w:cs="Arial"/>
        </w:rPr>
        <w:t>.</w:t>
      </w:r>
    </w:p>
    <w:p w:rsidR="003F594F" w:rsidRPr="006C45FA" w:rsidRDefault="005D2DE3" w:rsidP="00D5242A">
      <w:pPr>
        <w:rPr>
          <w:rFonts w:ascii="Arial" w:hAnsi="Arial" w:cs="Arial"/>
        </w:rPr>
      </w:pPr>
      <w:r w:rsidRPr="006C45FA">
        <w:rPr>
          <w:rFonts w:ascii="Arial" w:hAnsi="Arial" w:cs="Arial"/>
        </w:rPr>
        <w:t xml:space="preserve">These support items can be delivered to individual participants subject to the rules set out in this </w:t>
      </w:r>
      <w:r w:rsidR="006C1E1E" w:rsidRPr="006C45FA">
        <w:rPr>
          <w:rFonts w:ascii="Arial" w:hAnsi="Arial" w:cs="Arial"/>
          <w:i/>
        </w:rPr>
        <w:t>NDIS Pricing Arrangements and Price Limits</w:t>
      </w:r>
      <w:r w:rsidR="0072367C" w:rsidRPr="006C45FA">
        <w:rPr>
          <w:rFonts w:ascii="Arial" w:hAnsi="Arial" w:cs="Arial"/>
        </w:rPr>
        <w:t>.</w:t>
      </w:r>
      <w:r w:rsidR="00554827" w:rsidRPr="006C45FA">
        <w:rPr>
          <w:rFonts w:ascii="Arial" w:hAnsi="Arial" w:cs="Arial"/>
        </w:rPr>
        <w:t xml:space="preserve"> </w:t>
      </w:r>
    </w:p>
    <w:p w:rsidR="00247FCB" w:rsidRPr="006C45FA" w:rsidRDefault="00247FCB" w:rsidP="00247FCB">
      <w:pPr>
        <w:rPr>
          <w:rFonts w:ascii="Arial" w:hAnsi="Arial" w:cs="Arial"/>
        </w:rPr>
      </w:pPr>
      <w:r w:rsidRPr="006C45FA">
        <w:rPr>
          <w:rFonts w:ascii="Arial" w:hAnsi="Arial" w:cs="Arial"/>
        </w:rPr>
        <w:t>As well as direct service provision, these support</w:t>
      </w:r>
      <w:r w:rsidR="004B13FF" w:rsidRPr="006C45FA">
        <w:rPr>
          <w:rFonts w:ascii="Arial" w:hAnsi="Arial" w:cs="Arial"/>
        </w:rPr>
        <w:t xml:space="preserve"> items can be used to claim for</w:t>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_Ref41155092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_Ref41155157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030A38" w:rsidRPr="006C45FA" w:rsidRDefault="00247FCB" w:rsidP="00CF445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_Ref41155172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030A38" w:rsidRPr="006C45FA" w:rsidRDefault="00030A38" w:rsidP="00CF4452">
      <w:pPr>
        <w:pStyle w:val="DotPoint"/>
        <w:rPr>
          <w:rFonts w:ascii="Arial" w:hAnsi="Arial" w:cs="Arial"/>
          <w:b/>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_Ref53140980 \h </w:instrText>
      </w:r>
      <w:r w:rsidRPr="006C45FA">
        <w:rPr>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b/>
        </w:rPr>
        <w:t>Claiming for Irregular</w:t>
      </w:r>
      <w:r w:rsidR="00360BDD" w:rsidRPr="006C45FA">
        <w:t xml:space="preserve"> </w:t>
      </w:r>
      <w:r w:rsidR="00360BDD" w:rsidRPr="00360BDD">
        <w:rPr>
          <w:b/>
        </w:rPr>
        <w:t>SIL Supports</w:t>
      </w:r>
      <w:r w:rsidRPr="006C45FA">
        <w:rPr>
          <w:rFonts w:ascii="Arial" w:hAnsi="Arial" w:cs="Arial"/>
          <w:b/>
          <w:lang w:eastAsia="en-AU"/>
        </w:rPr>
        <w:fldChar w:fldCharType="end"/>
      </w:r>
    </w:p>
    <w:p w:rsidR="00496BC7" w:rsidRPr="006C45FA" w:rsidRDefault="00CF4452" w:rsidP="00CF4452">
      <w:pPr>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496BC7" w:rsidRPr="006C45FA">
        <w:rPr>
          <w:rFonts w:ascii="Arial" w:hAnsi="Arial" w:cs="Arial"/>
          <w:lang w:eastAsia="en-AU"/>
        </w:rPr>
        <w:t>:</w:t>
      </w:r>
    </w:p>
    <w:p w:rsidR="00CF4452" w:rsidRPr="006C45FA" w:rsidRDefault="00CF4452"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Pr="006C45FA">
        <w:rPr>
          <w:rFonts w:ascii="Arial" w:hAnsi="Arial" w:cs="Arial"/>
          <w:lang w:eastAsia="en-AU"/>
        </w:rPr>
        <w:t xml:space="preserve"> 01_799_0115_1_1</w:t>
      </w:r>
      <w:r w:rsidR="00046A6E" w:rsidRPr="006C45FA">
        <w:rPr>
          <w:rFonts w:ascii="Arial" w:hAnsi="Arial" w:cs="Arial"/>
          <w:lang w:eastAsia="en-AU"/>
        </w:rPr>
        <w:t>.</w:t>
      </w:r>
    </w:p>
    <w:p w:rsidR="00954534" w:rsidRPr="006C45FA" w:rsidRDefault="00C707CB" w:rsidP="00061DC5">
      <w:pPr>
        <w:rPr>
          <w:rFonts w:ascii="Arial" w:hAnsi="Arial" w:cs="Arial"/>
        </w:rPr>
      </w:pPr>
      <w:r w:rsidRPr="006C45FA">
        <w:rPr>
          <w:rFonts w:ascii="Arial" w:hAnsi="Arial" w:cs="Arial"/>
        </w:rPr>
        <w:t>These</w:t>
      </w:r>
      <w:r w:rsidRPr="006C45FA">
        <w:rPr>
          <w:rFonts w:ascii="Arial" w:hAnsi="Arial" w:cs="Arial"/>
          <w:lang w:eastAsia="en-AU"/>
        </w:rPr>
        <w:t xml:space="preserve"> support items are</w:t>
      </w:r>
      <w:r w:rsidR="005D2DE3" w:rsidRPr="006C45FA">
        <w:rPr>
          <w:rFonts w:ascii="Arial" w:hAnsi="Arial" w:cs="Arial"/>
          <w:lang w:eastAsia="en-AU"/>
        </w:rPr>
        <w:t xml:space="preserve"> subject to price limits</w:t>
      </w:r>
      <w:r w:rsidR="00474B61" w:rsidRPr="006C45FA">
        <w:rPr>
          <w:rFonts w:ascii="Arial" w:hAnsi="Arial" w:cs="Arial"/>
          <w:lang w:eastAsia="en-AU"/>
        </w:rPr>
        <w:t xml:space="preserve"> as set out in the following Table</w:t>
      </w:r>
      <w:r w:rsidR="005D2DE3" w:rsidRPr="006C45FA">
        <w:rPr>
          <w:rFonts w:ascii="Arial" w:hAnsi="Arial" w:cs="Arial"/>
          <w:lang w:eastAsia="en-AU"/>
        </w:rPr>
        <w:t xml:space="preserve">. Different </w:t>
      </w:r>
      <w:r w:rsidR="00BB1C69" w:rsidRPr="006C45FA">
        <w:rPr>
          <w:rFonts w:ascii="Arial" w:hAnsi="Arial" w:cs="Arial"/>
        </w:rPr>
        <w:t xml:space="preserve">price limits apply depending on </w:t>
      </w:r>
      <w:r w:rsidR="00DA2EA0" w:rsidRPr="006C45FA">
        <w:rPr>
          <w:rFonts w:ascii="Arial" w:hAnsi="Arial" w:cs="Arial"/>
        </w:rPr>
        <w:t xml:space="preserve">the </w:t>
      </w:r>
      <w:r w:rsidR="00DA2EA0" w:rsidRPr="006C45FA">
        <w:rPr>
          <w:b/>
        </w:rPr>
        <w:fldChar w:fldCharType="begin"/>
      </w:r>
      <w:r w:rsidR="00DA2EA0" w:rsidRPr="006C45FA">
        <w:rPr>
          <w:b/>
        </w:rPr>
        <w:instrText xml:space="preserve"> REF _Ref71297990 \h  \* MERGEFORMAT </w:instrText>
      </w:r>
      <w:r w:rsidR="00DA2EA0" w:rsidRPr="006C45FA">
        <w:rPr>
          <w:b/>
        </w:rPr>
      </w:r>
      <w:r w:rsidR="00DA2EA0" w:rsidRPr="006C45FA">
        <w:rPr>
          <w:b/>
        </w:rPr>
        <w:fldChar w:fldCharType="separate"/>
      </w:r>
      <w:r w:rsidR="00360BDD" w:rsidRPr="00360BDD">
        <w:rPr>
          <w:b/>
        </w:rPr>
        <w:t>Claiming for Time of Day and Day</w:t>
      </w:r>
      <w:r w:rsidR="00360BDD" w:rsidRPr="006C45FA">
        <w:t xml:space="preserve"> of Week</w:t>
      </w:r>
      <w:r w:rsidR="00DA2EA0" w:rsidRPr="006C45FA">
        <w:rPr>
          <w:b/>
        </w:rPr>
        <w:fldChar w:fldCharType="end"/>
      </w:r>
      <w:r w:rsidR="00DA2EA0" w:rsidRPr="006C45FA">
        <w:rPr>
          <w:b/>
        </w:rPr>
        <w:t xml:space="preserve"> </w:t>
      </w:r>
      <w:r w:rsidR="005D2DE3" w:rsidRPr="006C45FA">
        <w:rPr>
          <w:rFonts w:ascii="Arial" w:hAnsi="Arial" w:cs="Arial"/>
        </w:rPr>
        <w:t>on which the</w:t>
      </w:r>
      <w:r w:rsidR="00061DC5" w:rsidRPr="006C45FA">
        <w:rPr>
          <w:rFonts w:ascii="Arial" w:hAnsi="Arial" w:cs="Arial"/>
        </w:rPr>
        <w:t xml:space="preserve"> support is delivered</w:t>
      </w:r>
      <w:r w:rsidR="00EB33B8" w:rsidRPr="006C45FA">
        <w:rPr>
          <w:rFonts w:ascii="Arial" w:hAnsi="Arial" w:cs="Arial"/>
        </w:rPr>
        <w:t>,</w:t>
      </w:r>
      <w:r w:rsidR="00BB1C69" w:rsidRPr="006C45FA">
        <w:rPr>
          <w:rFonts w:ascii="Arial" w:hAnsi="Arial" w:cs="Arial"/>
        </w:rPr>
        <w:t xml:space="preserve"> </w:t>
      </w:r>
      <w:r w:rsidR="00EB33B8" w:rsidRPr="006C45FA">
        <w:rPr>
          <w:rFonts w:ascii="Arial" w:hAnsi="Arial" w:cs="Arial"/>
        </w:rPr>
        <w:t xml:space="preserve">and </w:t>
      </w:r>
      <w:r w:rsidR="00954534" w:rsidRPr="006C45FA">
        <w:rPr>
          <w:rFonts w:ascii="Arial" w:hAnsi="Arial" w:cs="Arial"/>
        </w:rPr>
        <w:t xml:space="preserve">whether the supports are </w:t>
      </w:r>
      <w:r w:rsidR="00D5242A" w:rsidRPr="006C45FA">
        <w:rPr>
          <w:rFonts w:ascii="Arial" w:hAnsi="Arial" w:cs="Arial"/>
          <w:b/>
        </w:rPr>
        <w:fldChar w:fldCharType="begin"/>
      </w:r>
      <w:r w:rsidR="00D5242A" w:rsidRPr="006C45FA">
        <w:rPr>
          <w:rFonts w:ascii="Arial" w:hAnsi="Arial" w:cs="Arial"/>
          <w:b/>
        </w:rPr>
        <w:instrText xml:space="preserve"> REF _Ref41159752 \h  \* MERGEFORMAT </w:instrText>
      </w:r>
      <w:r w:rsidR="00D5242A" w:rsidRPr="006C45FA">
        <w:rPr>
          <w:rFonts w:ascii="Arial" w:hAnsi="Arial" w:cs="Arial"/>
          <w:b/>
        </w:rPr>
      </w:r>
      <w:r w:rsidR="00D5242A" w:rsidRPr="006C45FA">
        <w:rPr>
          <w:rFonts w:ascii="Arial" w:hAnsi="Arial" w:cs="Arial"/>
          <w:b/>
        </w:rPr>
        <w:fldChar w:fldCharType="separate"/>
      </w:r>
      <w:r w:rsidR="00360BDD" w:rsidRPr="00360BDD">
        <w:rPr>
          <w:rFonts w:ascii="Arial" w:hAnsi="Arial" w:cs="Arial"/>
          <w:b/>
        </w:rPr>
        <w:t>High Intensity Supports</w:t>
      </w:r>
      <w:r w:rsidR="00D5242A" w:rsidRPr="006C45FA">
        <w:rPr>
          <w:rFonts w:ascii="Arial" w:hAnsi="Arial" w:cs="Arial"/>
          <w:b/>
        </w:rPr>
        <w:fldChar w:fldCharType="end"/>
      </w:r>
      <w:r w:rsidR="00D5242A" w:rsidRPr="006C45FA">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6C45FA"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6C45FA" w:rsidRDefault="00853B0B" w:rsidP="00171BDC">
            <w:pPr>
              <w:rPr>
                <w:rFonts w:ascii="Arial" w:eastAsia="Times New Roman" w:hAnsi="Arial" w:cs="Arial"/>
                <w:szCs w:val="16"/>
                <w:lang w:eastAsia="en-AU"/>
              </w:rPr>
            </w:pPr>
            <w:r w:rsidRPr="006C45FA">
              <w:rPr>
                <w:rFonts w:ascii="Arial" w:eastAsia="Times New Roman" w:hAnsi="Arial" w:cs="Arial"/>
                <w:szCs w:val="16"/>
                <w:lang w:eastAsia="en-AU"/>
              </w:rPr>
              <w:lastRenderedPageBreak/>
              <w:t>Item Number</w:t>
            </w:r>
          </w:p>
        </w:tc>
        <w:tc>
          <w:tcPr>
            <w:tcW w:w="2000" w:type="pct"/>
            <w:vAlign w:val="center"/>
          </w:tcPr>
          <w:p w:rsidR="00853B0B" w:rsidRPr="006C45FA" w:rsidRDefault="00853B0B"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853B0B" w:rsidRPr="006C45FA" w:rsidRDefault="00853B0B"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853B0B" w:rsidRPr="006C45FA" w:rsidRDefault="00853B0B"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853B0B" w:rsidRPr="006C45FA" w:rsidRDefault="00954534"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853B0B" w:rsidRPr="006C45FA" w:rsidRDefault="00954534"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01_801_0115_1_1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Standard - Weekday Daytime</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$57.30</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$80.22</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$85.95</w:t>
            </w:r>
          </w:p>
        </w:tc>
      </w:tr>
      <w:tr w:rsidR="00E93730" w:rsidRPr="006C45FA" w:rsidTr="00A40E3E">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01_802_0115_1_1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Standard - Weekday Evening</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$63.07</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$88.30</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$94.61</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01_803_0115_1_1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Standard - Weekday Night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$64.23</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$89.92</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$96.35</w:t>
            </w:r>
          </w:p>
        </w:tc>
      </w:tr>
      <w:tr w:rsidR="00E93730" w:rsidRPr="006C45FA" w:rsidTr="00A40E3E">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01_804_0115_1_1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Standard - Saturday</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$80.39</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$112.55</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$120.59</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01_805_0115_1_1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Standard - Sunday</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$103.48</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$144.87</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$155.22</w:t>
            </w:r>
          </w:p>
        </w:tc>
      </w:tr>
      <w:tr w:rsidR="00E93730" w:rsidRPr="006C45FA" w:rsidTr="00A40E3E">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01_806_0115_1_1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$126.56</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$177.18</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$189.84</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01_811_0115_1_1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High Intensity - Weekday Daytime</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$62.01</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$86.81</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$93.02</w:t>
            </w:r>
          </w:p>
        </w:tc>
      </w:tr>
      <w:tr w:rsidR="00E93730" w:rsidRPr="006C45FA" w:rsidTr="00A40E3E">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01_812_0115_1_1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Assistance in Supported Independent Living - High Intensity - Weekday Evening </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$68.25</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$95.55</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$102.38</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01_813_0115_1_1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High Intensity - Weekday Night</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$69.50</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$97.30</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$104.25</w:t>
            </w:r>
          </w:p>
        </w:tc>
      </w:tr>
      <w:tr w:rsidR="00E93730" w:rsidRPr="006C45FA" w:rsidTr="00A40E3E">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01_814_0115_1_1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High Intensity - Saturday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$86.99</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$121.79</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$130.49</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01_815_0115_1_1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High Intensity - Sunday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$111.98</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$156.77</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$167.97</w:t>
            </w:r>
          </w:p>
        </w:tc>
      </w:tr>
      <w:tr w:rsidR="00E93730" w:rsidRPr="006C45FA" w:rsidTr="00A40E3E">
        <w:tc>
          <w:tcPr>
            <w:tcW w:w="1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01_816_0115_1_1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in Supported Independent Living - High Intensity - Public Holiday</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$136.96</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$191.74</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$205.44</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bCs/>
                <w:color w:val="000000"/>
                <w:szCs w:val="18"/>
                <w:lang w:eastAsia="en-AU"/>
              </w:rPr>
            </w:pPr>
            <w:bookmarkStart w:id="346" w:name="UOM"/>
            <w:r w:rsidRPr="006C45FA">
              <w:rPr>
                <w:rFonts w:ascii="Arial" w:eastAsia="Times New Roman" w:hAnsi="Arial" w:cs="Arial"/>
                <w:bCs/>
                <w:color w:val="000000"/>
                <w:szCs w:val="18"/>
                <w:lang w:eastAsia="en-AU"/>
              </w:rPr>
              <w:t>01_832_0115_1_1</w:t>
            </w:r>
            <w:bookmarkEnd w:id="346"/>
          </w:p>
        </w:tc>
        <w:tc>
          <w:tcPr>
            <w:tcW w:w="2000" w:type="pct"/>
            <w:vAlign w:val="center"/>
          </w:tcPr>
          <w:p w:rsidR="00E93730" w:rsidRPr="006C45FA" w:rsidRDefault="00E93730" w:rsidP="00E93730">
            <w:pP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 xml:space="preserve">Assistance in </w:t>
            </w:r>
            <w:r w:rsidRPr="006C45FA">
              <w:rPr>
                <w:rFonts w:ascii="Arial" w:eastAsia="Times New Roman" w:hAnsi="Arial" w:cs="Arial"/>
                <w:color w:val="000000"/>
                <w:szCs w:val="16"/>
                <w:lang w:eastAsia="en-AU"/>
              </w:rPr>
              <w:t xml:space="preserve">Supported </w:t>
            </w:r>
            <w:r w:rsidRPr="006C45FA">
              <w:rPr>
                <w:rFonts w:ascii="Arial" w:eastAsia="Times New Roman" w:hAnsi="Arial" w:cs="Arial"/>
                <w:bCs/>
                <w:color w:val="000000"/>
                <w:szCs w:val="18"/>
                <w:lang w:eastAsia="en-AU"/>
              </w:rPr>
              <w:t xml:space="preserve">Independent Living - Night-Time Sleepover </w:t>
            </w:r>
          </w:p>
        </w:tc>
        <w:tc>
          <w:tcPr>
            <w:tcW w:w="500" w:type="pct"/>
            <w:vAlign w:val="center"/>
          </w:tcPr>
          <w:p w:rsidR="00E93730" w:rsidRPr="006C45FA" w:rsidRDefault="00E93730" w:rsidP="00E93730">
            <w:pPr>
              <w:jc w:val="center"/>
              <w:rPr>
                <w:rFonts w:ascii="Arial" w:eastAsia="Times New Roman" w:hAnsi="Arial" w:cs="Arial"/>
                <w:bCs/>
                <w:color w:val="000000"/>
                <w:szCs w:val="18"/>
                <w:lang w:eastAsia="en-AU"/>
              </w:rPr>
            </w:pPr>
            <w:r w:rsidRPr="006C45FA">
              <w:rPr>
                <w:rFonts w:ascii="Arial" w:eastAsia="Times New Roman" w:hAnsi="Arial" w:cs="Arial"/>
                <w:bCs/>
                <w:color w:val="000000"/>
                <w:szCs w:val="18"/>
                <w:lang w:eastAsia="en-AU"/>
              </w:rPr>
              <w:t>Each</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$243.22</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$340.51</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$364.83</w:t>
            </w:r>
          </w:p>
        </w:tc>
      </w:tr>
    </w:tbl>
    <w:p w:rsidR="0064565A" w:rsidRPr="006C45FA" w:rsidRDefault="00A01126" w:rsidP="00F000FE">
      <w:pPr>
        <w:pStyle w:val="Heading3"/>
      </w:pPr>
      <w:bookmarkStart w:id="347" w:name="_Toc18605699"/>
      <w:bookmarkStart w:id="348" w:name="_Toc18605777"/>
      <w:bookmarkStart w:id="349" w:name="_Toc20081295"/>
      <w:bookmarkStart w:id="350" w:name="_Toc41159103"/>
      <w:bookmarkStart w:id="351" w:name="_Toc97019816"/>
      <w:r w:rsidRPr="006C45FA">
        <w:t>Short Term Accommodation and Assistance</w:t>
      </w:r>
      <w:bookmarkEnd w:id="347"/>
      <w:bookmarkEnd w:id="348"/>
      <w:bookmarkEnd w:id="349"/>
      <w:r w:rsidR="001074BB" w:rsidRPr="006C45FA">
        <w:t xml:space="preserve"> (including the provision of respite care)</w:t>
      </w:r>
      <w:bookmarkEnd w:id="350"/>
      <w:bookmarkEnd w:id="351"/>
    </w:p>
    <w:p w:rsidR="00A01126" w:rsidRPr="006C45FA" w:rsidRDefault="00F2573B" w:rsidP="00182B34">
      <w:pPr>
        <w:pStyle w:val="Heading4"/>
        <w:rPr>
          <w:rFonts w:ascii="Arial" w:hAnsi="Arial" w:cs="Arial"/>
        </w:rPr>
      </w:pPr>
      <w:bookmarkStart w:id="352" w:name="_Toc41159104"/>
      <w:r w:rsidRPr="006C45FA">
        <w:rPr>
          <w:rFonts w:ascii="Arial" w:hAnsi="Arial" w:cs="Arial"/>
        </w:rPr>
        <w:t>Standard support items</w:t>
      </w:r>
      <w:bookmarkEnd w:id="352"/>
      <w:r w:rsidR="00CF2F95" w:rsidRPr="006C45FA">
        <w:rPr>
          <w:rFonts w:ascii="Arial" w:hAnsi="Arial" w:cs="Arial"/>
        </w:rPr>
        <w:t xml:space="preserve"> </w:t>
      </w:r>
    </w:p>
    <w:p w:rsidR="00DF2D33" w:rsidRPr="006C45FA" w:rsidRDefault="00226DC1" w:rsidP="00DF2D33">
      <w:pPr>
        <w:rPr>
          <w:rFonts w:ascii="Arial" w:hAnsi="Arial" w:cs="Arial"/>
          <w:szCs w:val="24"/>
        </w:rPr>
      </w:pPr>
      <w:r w:rsidRPr="006C45FA">
        <w:rPr>
          <w:rFonts w:ascii="Arial" w:eastAsia="Calibri" w:hAnsi="Arial" w:cs="Arial"/>
          <w:szCs w:val="24"/>
        </w:rPr>
        <w:t xml:space="preserve">These support items provide integrated support for </w:t>
      </w:r>
      <w:r w:rsidR="00F477C4" w:rsidRPr="006C45FA">
        <w:rPr>
          <w:rFonts w:ascii="Arial" w:eastAsia="Calibri" w:hAnsi="Arial" w:cs="Arial"/>
          <w:szCs w:val="24"/>
        </w:rPr>
        <w:t>self-care, accommodation, food and</w:t>
      </w:r>
      <w:r w:rsidRPr="006C45FA">
        <w:rPr>
          <w:rFonts w:ascii="Arial" w:eastAsia="Calibri" w:hAnsi="Arial" w:cs="Arial"/>
          <w:szCs w:val="24"/>
        </w:rPr>
        <w:t xml:space="preserve"> activities in a centre or group residence for short periods. </w:t>
      </w:r>
      <w:r w:rsidR="00370590" w:rsidRPr="006C45FA">
        <w:rPr>
          <w:rFonts w:ascii="Arial" w:eastAsia="Calibri" w:hAnsi="Arial" w:cs="Arial"/>
          <w:szCs w:val="24"/>
        </w:rPr>
        <w:t xml:space="preserve">They </w:t>
      </w:r>
      <w:r w:rsidR="00DF2D33" w:rsidRPr="006C45FA">
        <w:rPr>
          <w:rFonts w:ascii="Arial" w:eastAsia="Calibri" w:hAnsi="Arial" w:cs="Arial"/>
          <w:szCs w:val="24"/>
        </w:rPr>
        <w:t>recognise</w:t>
      </w:r>
      <w:bookmarkStart w:id="353" w:name="STA"/>
      <w:r w:rsidR="00DF2D33" w:rsidRPr="006C45FA">
        <w:rPr>
          <w:rFonts w:ascii="Arial" w:eastAsia="Calibri" w:hAnsi="Arial" w:cs="Arial"/>
          <w:szCs w:val="24"/>
        </w:rPr>
        <w:t xml:space="preserve"> that, </w:t>
      </w:r>
      <w:r w:rsidR="00DF2D33" w:rsidRPr="006C45FA">
        <w:rPr>
          <w:rFonts w:ascii="Arial" w:hAnsi="Arial" w:cs="Arial"/>
        </w:rPr>
        <w:t xml:space="preserve">from </w:t>
      </w:r>
      <w:bookmarkEnd w:id="353"/>
      <w:r w:rsidR="00DF2D33" w:rsidRPr="006C45FA">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6C45FA">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6C45FA">
        <w:rPr>
          <w:rFonts w:ascii="Arial" w:hAnsi="Arial" w:cs="Arial"/>
          <w:szCs w:val="24"/>
        </w:rPr>
        <w:t xml:space="preserve"> </w:t>
      </w:r>
    </w:p>
    <w:p w:rsidR="00182B34" w:rsidRPr="006C45FA" w:rsidRDefault="00182B34" w:rsidP="00182B34">
      <w:pPr>
        <w:rPr>
          <w:rFonts w:ascii="Arial" w:eastAsia="Calibri" w:hAnsi="Arial" w:cs="Arial"/>
          <w:szCs w:val="24"/>
        </w:rPr>
      </w:pPr>
      <w:r w:rsidRPr="006C45FA">
        <w:rPr>
          <w:rFonts w:ascii="Arial" w:hAnsi="Arial" w:cs="Arial"/>
        </w:rPr>
        <w:t>The support items</w:t>
      </w:r>
      <w:r w:rsidRPr="006C45FA" w:rsidDel="00436CF3">
        <w:rPr>
          <w:rFonts w:ascii="Arial" w:eastAsia="Calibri" w:hAnsi="Arial" w:cs="Arial"/>
          <w:szCs w:val="24"/>
        </w:rPr>
        <w:t xml:space="preserve"> </w:t>
      </w:r>
      <w:r w:rsidRPr="006C45FA">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6C45FA">
        <w:rPr>
          <w:rFonts w:ascii="Arial" w:eastAsia="Calibri" w:hAnsi="Arial" w:cs="Arial"/>
          <w:szCs w:val="24"/>
        </w:rPr>
        <w:t>t a time (exceptions may be made</w:t>
      </w:r>
      <w:r w:rsidRPr="006C45FA">
        <w:rPr>
          <w:rFonts w:ascii="Arial" w:eastAsia="Calibri" w:hAnsi="Arial" w:cs="Arial"/>
          <w:szCs w:val="24"/>
        </w:rPr>
        <w:t>). For longer-term arrangements, other options are likely to be more appropriate (e.g. Supported Independent Living or Medium Term Accommodation).</w:t>
      </w:r>
    </w:p>
    <w:p w:rsidR="00182B34" w:rsidRPr="006C45FA" w:rsidRDefault="00182B34" w:rsidP="00182B34">
      <w:pPr>
        <w:rPr>
          <w:rFonts w:ascii="Arial" w:eastAsia="Calibri" w:hAnsi="Arial" w:cs="Arial"/>
          <w:szCs w:val="24"/>
        </w:rPr>
      </w:pPr>
      <w:r w:rsidRPr="006C45FA">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6C1E1E" w:rsidRPr="006C45FA">
        <w:rPr>
          <w:rFonts w:ascii="Arial" w:hAnsi="Arial" w:cs="Arial"/>
          <w:i/>
        </w:rPr>
        <w:t>NDIS Pricing Arrangements and Price Limits</w:t>
      </w:r>
      <w:r w:rsidRPr="006C45FA">
        <w:rPr>
          <w:rFonts w:ascii="Arial" w:eastAsia="Calibri" w:hAnsi="Arial" w:cs="Arial"/>
          <w:szCs w:val="24"/>
        </w:rPr>
        <w:t xml:space="preserve">, based on the actual hours of support provided. This situation might arise, for example, if a participant enters </w:t>
      </w:r>
      <w:r w:rsidRPr="006C45FA">
        <w:rPr>
          <w:rFonts w:ascii="Arial" w:eastAsia="Calibri" w:hAnsi="Arial" w:cs="Arial"/>
          <w:szCs w:val="24"/>
        </w:rPr>
        <w:lastRenderedPageBreak/>
        <w:t>a STA/respite facility in the evening, and exits again early the following morning. In addition, where a participant enters accommodation late in the day, it may be appropriate to claim the daily rate for the day of the week that the major</w:t>
      </w:r>
      <w:r w:rsidR="00B35C08" w:rsidRPr="006C45FA">
        <w:rPr>
          <w:rFonts w:ascii="Arial" w:eastAsia="Calibri" w:hAnsi="Arial" w:cs="Arial"/>
          <w:szCs w:val="24"/>
        </w:rPr>
        <w:t>ity of the support is provided.</w:t>
      </w:r>
    </w:p>
    <w:p w:rsidR="003F594F" w:rsidRPr="006C45FA" w:rsidRDefault="00370590" w:rsidP="00370590">
      <w:pPr>
        <w:rPr>
          <w:rFonts w:ascii="Arial" w:hAnsi="Arial" w:cs="Arial"/>
        </w:rPr>
      </w:pPr>
      <w:r w:rsidRPr="006C45FA">
        <w:rPr>
          <w:rFonts w:ascii="Arial" w:hAnsi="Arial" w:cs="Arial"/>
          <w:szCs w:val="24"/>
        </w:rPr>
        <w:t xml:space="preserve">These support items </w:t>
      </w:r>
      <w:r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00554827" w:rsidRPr="006C45FA">
        <w:rPr>
          <w:rFonts w:ascii="Arial" w:hAnsi="Arial" w:cs="Arial"/>
        </w:rPr>
        <w:t xml:space="preserve"> </w:t>
      </w:r>
    </w:p>
    <w:p w:rsidR="00247FCB" w:rsidRPr="006C45FA" w:rsidRDefault="00370590" w:rsidP="00370590">
      <w:pPr>
        <w:rPr>
          <w:rFonts w:ascii="Arial" w:hAnsi="Arial" w:cs="Arial"/>
        </w:rPr>
      </w:pPr>
      <w:r w:rsidRPr="006C45FA">
        <w:rPr>
          <w:rFonts w:ascii="Arial" w:hAnsi="Arial" w:cs="Arial"/>
        </w:rPr>
        <w:t xml:space="preserve">As well as </w:t>
      </w:r>
      <w:r w:rsidR="00F477C4" w:rsidRPr="006C45FA">
        <w:rPr>
          <w:rFonts w:ascii="Arial" w:hAnsi="Arial" w:cs="Arial"/>
        </w:rPr>
        <w:t>direct service provision</w:t>
      </w:r>
      <w:r w:rsidRPr="006C45FA">
        <w:rPr>
          <w:rFonts w:ascii="Arial" w:hAnsi="Arial" w:cs="Arial"/>
        </w:rPr>
        <w:t xml:space="preserve">, </w:t>
      </w:r>
      <w:r w:rsidR="003F594F" w:rsidRPr="006C45FA">
        <w:rPr>
          <w:rFonts w:ascii="Arial" w:hAnsi="Arial" w:cs="Arial"/>
        </w:rPr>
        <w:t xml:space="preserve">these support items </w:t>
      </w:r>
      <w:r w:rsidRPr="006C45FA">
        <w:rPr>
          <w:rFonts w:ascii="Arial" w:hAnsi="Arial" w:cs="Arial"/>
        </w:rPr>
        <w:t>can be used to claim for</w:t>
      </w:r>
    </w:p>
    <w:p w:rsidR="00370590" w:rsidRPr="006C45FA" w:rsidRDefault="00BA3F74"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226DC1" w:rsidRPr="006C45FA" w:rsidRDefault="00370590" w:rsidP="00EB33B8">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474B61" w:rsidRPr="006C45FA">
        <w:rPr>
          <w:rFonts w:ascii="Arial" w:hAnsi="Arial" w:cs="Arial"/>
          <w:lang w:eastAsia="en-AU"/>
        </w:rPr>
        <w:t xml:space="preserve"> as set out in the following Table</w:t>
      </w:r>
      <w:r w:rsidRPr="006C45FA">
        <w:rPr>
          <w:rFonts w:ascii="Arial" w:hAnsi="Arial" w:cs="Arial"/>
          <w:lang w:eastAsia="en-AU"/>
        </w:rPr>
        <w:t xml:space="preserve">. Different </w:t>
      </w:r>
      <w:r w:rsidRPr="006C45FA">
        <w:rPr>
          <w:rFonts w:ascii="Arial" w:hAnsi="Arial" w:cs="Arial"/>
        </w:rPr>
        <w:t>price limits apply depending on</w:t>
      </w:r>
      <w:r w:rsidR="00EB33B8" w:rsidRPr="006C45FA">
        <w:rPr>
          <w:rFonts w:ascii="Arial" w:hAnsi="Arial" w:cs="Arial"/>
        </w:rPr>
        <w:t xml:space="preserve"> </w:t>
      </w:r>
      <w:r w:rsidRPr="006C45FA">
        <w:rPr>
          <w:rFonts w:ascii="Arial" w:hAnsi="Arial" w:cs="Arial"/>
        </w:rPr>
        <w:t>the</w:t>
      </w:r>
      <w:r w:rsidR="00DA2EA0" w:rsidRPr="006C45FA">
        <w:rPr>
          <w:rFonts w:ascii="Arial" w:hAnsi="Arial" w:cs="Arial"/>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00DA2EA0" w:rsidRPr="006C45FA">
        <w:rPr>
          <w:rFonts w:ascii="Arial" w:hAnsi="Arial" w:cs="Arial"/>
          <w:b/>
        </w:rPr>
        <w:t xml:space="preserve"> </w:t>
      </w:r>
      <w:r w:rsidR="00506D4C" w:rsidRPr="006C45FA">
        <w:rPr>
          <w:rFonts w:ascii="Arial" w:hAnsi="Arial" w:cs="Arial"/>
        </w:rPr>
        <w:t>that</w:t>
      </w:r>
      <w:r w:rsidRPr="006C45FA">
        <w:rPr>
          <w:rFonts w:ascii="Arial" w:hAnsi="Arial" w:cs="Arial"/>
        </w:rPr>
        <w:t xml:space="preserve"> the</w:t>
      </w:r>
      <w:r w:rsidR="00061DC5" w:rsidRPr="006C45FA">
        <w:rPr>
          <w:rFonts w:ascii="Arial" w:hAnsi="Arial" w:cs="Arial"/>
        </w:rPr>
        <w:t xml:space="preserve"> support is delivered</w:t>
      </w:r>
      <w:r w:rsidR="00954534" w:rsidRPr="006C45FA">
        <w:rPr>
          <w:rFonts w:ascii="Arial" w:hAnsi="Arial" w:cs="Arial"/>
        </w:rPr>
        <w:t>,</w:t>
      </w:r>
      <w:r w:rsidRPr="006C45FA">
        <w:rPr>
          <w:rFonts w:ascii="Arial" w:hAnsi="Arial" w:cs="Arial"/>
        </w:rPr>
        <w:t xml:space="preserve"> and</w:t>
      </w:r>
      <w:r w:rsidR="00EB33B8" w:rsidRPr="006C45FA">
        <w:rPr>
          <w:rFonts w:ascii="Arial" w:hAnsi="Arial" w:cs="Arial"/>
        </w:rPr>
        <w:t xml:space="preserve"> </w:t>
      </w:r>
      <w:r w:rsidR="00226DC1" w:rsidRPr="006C45FA">
        <w:rPr>
          <w:rFonts w:ascii="Arial" w:hAnsi="Arial" w:cs="Arial"/>
        </w:rPr>
        <w:t>the ratio of staff to participants in th</w:t>
      </w:r>
      <w:r w:rsidR="00474B61" w:rsidRPr="006C45FA">
        <w:rPr>
          <w:rFonts w:ascii="Arial" w:hAnsi="Arial" w:cs="Arial"/>
        </w:rPr>
        <w:t>e facility.</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6C45FA"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6C45FA" w:rsidRDefault="00954534"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954534" w:rsidRPr="006C45FA" w:rsidRDefault="00954534"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954534" w:rsidRPr="006C45FA" w:rsidRDefault="00954534"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954534" w:rsidRPr="006C45FA" w:rsidRDefault="00954534"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954534" w:rsidRPr="006C45FA" w:rsidRDefault="00954534"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954534" w:rsidRPr="006C45FA" w:rsidRDefault="00954534" w:rsidP="00483C17">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01_058_0115_1_1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- 1:1 - Weekday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$1,781.49</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$2,494.09</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$2,672.24</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01_059_0115_1_1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- 1:1 - Saturday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$2,271.17</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$3,179.64</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$3,406.76</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01_060_0115_1_1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- 1:1 - Sunday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$2,870.93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$4,019.30</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$4,306.40</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01_061_0115_1_1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- 1:1 - Public Holiday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$3,470.45</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$4,858.63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$5,205.68</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01_054_0115_1_1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- 1:2 - Weekday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$982.45</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$1,375.43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$1,473.68</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01_055_0115_1_1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- 1:2 - Saturday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$1,227.29</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$1,718.21</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$1,840.94</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01_056_0115_1_1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- 1:2 - Sunday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$1,527.17</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$2,138.04</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$2,290.76</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01_057_0115_1_1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- 1:2 - Public Holiday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$1,826.93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$2,557.70</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$2,740.40</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01_062_0115_1_1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- 1:3 - Weekday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$716.10</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$1,002.54</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$1,074.15</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01_063_0115_1_1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- 1:3 - Saturday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$879.33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$1,231.06</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$1,319.00</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01_064_0115_1_1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- 1:3 - Sunday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$1,079.25</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$1,510.95</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$1,618.88</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01_065_0115_1_1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- 1:3 - Public Holiday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$1,279.09</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$1,790.73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$1,918.64</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01_045_0115_1_1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- 1:4 - Weekday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$582.93</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$816.10</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$874.40</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01_051_0115_1_1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- 1:4 - Saturday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$705.35</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$987.49</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$1,058.03</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01_052_0115_1_1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- 1:4 - Sunday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$855.29</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$1,197.41</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$1,282.94</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01_053_0115_1_1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STA And Assistance (Inc. Respite) - 1:4 - Public Holiday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$1,005.17</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$1,407.24</w:t>
            </w:r>
          </w:p>
        </w:tc>
        <w:tc>
          <w:tcPr>
            <w:tcW w:w="500" w:type="pct"/>
            <w:vAlign w:val="center"/>
          </w:tcPr>
          <w:p w:rsidR="00E93730" w:rsidRPr="006C45FA" w:rsidRDefault="00E93730" w:rsidP="00A40E3E">
            <w:pPr>
              <w:jc w:val="center"/>
              <w:rPr>
                <w:rFonts w:ascii="Arial" w:eastAsia="Times New Roman" w:hAnsi="Arial" w:cs="Arial"/>
                <w:bCs/>
                <w:szCs w:val="16"/>
                <w:lang w:eastAsia="en-AU"/>
              </w:rPr>
            </w:pPr>
            <w:r w:rsidRPr="006C45FA">
              <w:rPr>
                <w:rFonts w:ascii="Arial" w:hAnsi="Arial" w:cs="Arial"/>
                <w:color w:val="000000"/>
                <w:szCs w:val="16"/>
              </w:rPr>
              <w:t>$1,507.76</w:t>
            </w:r>
          </w:p>
        </w:tc>
      </w:tr>
    </w:tbl>
    <w:p w:rsidR="00F2573B" w:rsidRPr="006C45FA" w:rsidRDefault="00F2573B" w:rsidP="00182B34">
      <w:pPr>
        <w:pStyle w:val="Heading4"/>
        <w:rPr>
          <w:rFonts w:ascii="Arial" w:hAnsi="Arial" w:cs="Arial"/>
        </w:rPr>
      </w:pPr>
      <w:bookmarkStart w:id="354" w:name="_Toc41159105"/>
      <w:r w:rsidRPr="006C45FA">
        <w:rPr>
          <w:rFonts w:ascii="Arial" w:hAnsi="Arial" w:cs="Arial"/>
        </w:rPr>
        <w:t xml:space="preserve">Additional </w:t>
      </w:r>
      <w:r w:rsidR="00725C79" w:rsidRPr="006C45FA">
        <w:rPr>
          <w:rFonts w:ascii="Arial" w:hAnsi="Arial" w:cs="Arial"/>
        </w:rPr>
        <w:t xml:space="preserve">hours </w:t>
      </w:r>
      <w:r w:rsidRPr="006C45FA">
        <w:rPr>
          <w:rFonts w:ascii="Arial" w:hAnsi="Arial" w:cs="Arial"/>
        </w:rPr>
        <w:t>support items</w:t>
      </w:r>
      <w:bookmarkEnd w:id="354"/>
    </w:p>
    <w:p w:rsidR="00554827" w:rsidRPr="006C45FA" w:rsidRDefault="00F73CC0" w:rsidP="00370590">
      <w:pPr>
        <w:rPr>
          <w:rFonts w:ascii="Arial" w:hAnsi="Arial" w:cs="Arial"/>
          <w:szCs w:val="24"/>
        </w:rPr>
      </w:pPr>
      <w:r w:rsidRPr="006C45FA">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6C45FA">
        <w:rPr>
          <w:rFonts w:ascii="Arial" w:hAnsi="Arial" w:cs="Arial"/>
          <w:szCs w:val="24"/>
        </w:rPr>
        <w:t xml:space="preserve"> </w:t>
      </w:r>
    </w:p>
    <w:p w:rsidR="003F594F" w:rsidRPr="006C45FA" w:rsidRDefault="00370590" w:rsidP="00370590">
      <w:pPr>
        <w:rPr>
          <w:rFonts w:ascii="Arial" w:hAnsi="Arial" w:cs="Arial"/>
        </w:rPr>
      </w:pPr>
      <w:r w:rsidRPr="006C45FA">
        <w:rPr>
          <w:rFonts w:ascii="Arial" w:hAnsi="Arial" w:cs="Arial"/>
          <w:szCs w:val="24"/>
        </w:rPr>
        <w:t xml:space="preserve">These support items </w:t>
      </w:r>
      <w:r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00554827" w:rsidRPr="006C45FA">
        <w:rPr>
          <w:rFonts w:ascii="Arial" w:hAnsi="Arial" w:cs="Arial"/>
        </w:rPr>
        <w:t xml:space="preserve"> </w:t>
      </w:r>
    </w:p>
    <w:p w:rsidR="00247FCB" w:rsidRPr="006C45FA" w:rsidRDefault="00370590" w:rsidP="00370590">
      <w:pPr>
        <w:rPr>
          <w:rFonts w:ascii="Arial" w:hAnsi="Arial" w:cs="Arial"/>
        </w:rPr>
      </w:pPr>
      <w:r w:rsidRPr="006C45FA">
        <w:rPr>
          <w:rFonts w:ascii="Arial" w:hAnsi="Arial" w:cs="Arial"/>
        </w:rPr>
        <w:t xml:space="preserve">As well as </w:t>
      </w:r>
      <w:r w:rsidR="00F477C4" w:rsidRPr="006C45FA">
        <w:rPr>
          <w:rFonts w:ascii="Arial" w:hAnsi="Arial" w:cs="Arial"/>
        </w:rPr>
        <w:t>direct service provision</w:t>
      </w:r>
      <w:r w:rsidRPr="006C45FA">
        <w:rPr>
          <w:rFonts w:ascii="Arial" w:hAnsi="Arial" w:cs="Arial"/>
        </w:rPr>
        <w:t xml:space="preserve">, </w:t>
      </w:r>
      <w:r w:rsidR="003F594F" w:rsidRPr="006C45FA">
        <w:rPr>
          <w:rFonts w:ascii="Arial" w:hAnsi="Arial" w:cs="Arial"/>
        </w:rPr>
        <w:t>these support items</w:t>
      </w:r>
      <w:r w:rsidRPr="006C45FA">
        <w:rPr>
          <w:rFonts w:ascii="Arial" w:hAnsi="Arial" w:cs="Arial"/>
        </w:rPr>
        <w:t xml:space="preserve"> can be used to claim for</w:t>
      </w:r>
    </w:p>
    <w:p w:rsidR="00370590" w:rsidRPr="006C45FA" w:rsidRDefault="00D139C9"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F2573B" w:rsidRPr="006C45FA" w:rsidRDefault="00370590" w:rsidP="00370590">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474B61" w:rsidRPr="006C45FA">
        <w:rPr>
          <w:rFonts w:ascii="Arial" w:hAnsi="Arial" w:cs="Arial"/>
          <w:lang w:eastAsia="en-AU"/>
        </w:rPr>
        <w:t xml:space="preserve"> as set out in the following Table</w:t>
      </w:r>
      <w:r w:rsidRPr="006C45FA">
        <w:rPr>
          <w:rFonts w:ascii="Arial" w:hAnsi="Arial" w:cs="Arial"/>
          <w:lang w:eastAsia="en-AU"/>
        </w:rPr>
        <w:t xml:space="preserve">. Different </w:t>
      </w:r>
      <w:r w:rsidRPr="006C45FA">
        <w:rPr>
          <w:rFonts w:ascii="Arial" w:hAnsi="Arial" w:cs="Arial"/>
        </w:rPr>
        <w:t xml:space="preserve">price limits apply depending </w:t>
      </w:r>
      <w:r w:rsidR="00F73CC0" w:rsidRPr="006C45FA">
        <w:rPr>
          <w:rFonts w:ascii="Arial" w:hAnsi="Arial" w:cs="Arial"/>
        </w:rPr>
        <w:t xml:space="preserve">on </w:t>
      </w:r>
      <w:r w:rsidR="00F2573B" w:rsidRPr="006C45FA">
        <w:rPr>
          <w:rFonts w:ascii="Arial" w:hAnsi="Arial" w:cs="Arial"/>
        </w:rPr>
        <w:t xml:space="preserve">the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of Week</w:t>
      </w:r>
      <w:r w:rsidR="00DA2EA0" w:rsidRPr="006C45FA">
        <w:rPr>
          <w:rFonts w:ascii="Arial" w:hAnsi="Arial" w:cs="Arial"/>
          <w:b/>
        </w:rPr>
        <w:fldChar w:fldCharType="end"/>
      </w:r>
      <w:r w:rsidR="00D139C9" w:rsidRPr="006C45FA">
        <w:rPr>
          <w:rFonts w:ascii="Arial" w:hAnsi="Arial" w:cs="Arial"/>
          <w:b/>
        </w:rPr>
        <w:t xml:space="preserve"> </w:t>
      </w:r>
      <w:r w:rsidR="00F2573B" w:rsidRPr="006C45FA">
        <w:rPr>
          <w:rFonts w:ascii="Arial" w:hAnsi="Arial" w:cs="Arial"/>
        </w:rPr>
        <w:t>on which the support is delivered</w:t>
      </w:r>
      <w:r w:rsidR="00F73CC0" w:rsidRPr="006C45FA">
        <w:rPr>
          <w:rFonts w:ascii="Arial" w:hAnsi="Arial" w:cs="Arial"/>
        </w:rPr>
        <w:t>.</w:t>
      </w:r>
      <w:r w:rsidRPr="006C45FA">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6C45FA"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6C45FA" w:rsidRDefault="00171BDC" w:rsidP="00171BDC">
            <w:pPr>
              <w:rPr>
                <w:rFonts w:ascii="Arial" w:eastAsia="Times New Roman" w:hAnsi="Arial" w:cs="Arial"/>
                <w:szCs w:val="16"/>
                <w:lang w:eastAsia="en-AU"/>
              </w:rPr>
            </w:pPr>
            <w:r w:rsidRPr="006C45FA">
              <w:rPr>
                <w:rFonts w:ascii="Arial" w:eastAsia="Times New Roman" w:hAnsi="Arial" w:cs="Arial"/>
                <w:szCs w:val="16"/>
                <w:lang w:eastAsia="en-AU"/>
              </w:rPr>
              <w:lastRenderedPageBreak/>
              <w:t>Item Number</w:t>
            </w:r>
          </w:p>
        </w:tc>
        <w:tc>
          <w:tcPr>
            <w:tcW w:w="2000" w:type="pct"/>
            <w:vAlign w:val="center"/>
          </w:tcPr>
          <w:p w:rsidR="00171BDC" w:rsidRPr="006C45FA" w:rsidRDefault="00171BDC"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171BDC" w:rsidRPr="006C45FA" w:rsidRDefault="00171BDC"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171BDC" w:rsidRPr="006C45FA" w:rsidRDefault="00171BDC" w:rsidP="00171BDC">
            <w:pP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171BDC" w:rsidRPr="006C45FA" w:rsidRDefault="00171BDC"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171BDC" w:rsidRPr="006C45FA" w:rsidRDefault="00171BDC"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01_200_0115_1_1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in a STA - Weekday Daytime</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$57.23</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$80.12</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$85.85</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01_201_0115_1_1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in a STA - Weekday Evening</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$62.99</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$88.19</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$94.49</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01_205_0115_1_1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in a STA - Weekday Night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$64.14</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$89.80</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$96.21</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01_202_0115_1_1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in a STA - Saturday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$80.28</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$112.39</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$120.42</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01_203_0115_1_1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in a STA - Sunday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$103.34</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$144.68</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$155.01</w:t>
            </w:r>
          </w:p>
        </w:tc>
      </w:tr>
      <w:tr w:rsidR="00E93730" w:rsidRPr="006C45FA" w:rsidTr="00A40E3E">
        <w:tc>
          <w:tcPr>
            <w:tcW w:w="1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01_204_0115_1_1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Self-Care Activities in a STA - Public Holiday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$126.40</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$176.96</w:t>
            </w:r>
          </w:p>
        </w:tc>
        <w:tc>
          <w:tcPr>
            <w:tcW w:w="500" w:type="pct"/>
            <w:vAlign w:val="center"/>
          </w:tcPr>
          <w:p w:rsidR="00E93730" w:rsidRPr="006C45FA" w:rsidRDefault="00E93730" w:rsidP="00A40E3E">
            <w:pPr>
              <w:jc w:val="center"/>
              <w:rPr>
                <w:rFonts w:ascii="Arial" w:eastAsia="Times New Roman" w:hAnsi="Arial" w:cs="Arial"/>
                <w:bCs/>
                <w:color w:val="000000"/>
                <w:szCs w:val="18"/>
                <w:lang w:eastAsia="en-AU"/>
              </w:rPr>
            </w:pPr>
            <w:r w:rsidRPr="006C45FA">
              <w:t>$189.60</w:t>
            </w:r>
          </w:p>
        </w:tc>
      </w:tr>
    </w:tbl>
    <w:p w:rsidR="009D1FCC" w:rsidRPr="006C45FA" w:rsidRDefault="009D1FCC" w:rsidP="00F000FE">
      <w:pPr>
        <w:pStyle w:val="Heading3"/>
      </w:pPr>
      <w:bookmarkStart w:id="355" w:name="_Toc41159106"/>
      <w:bookmarkStart w:id="356" w:name="_Toc97019817"/>
      <w:r w:rsidRPr="006C45FA">
        <w:t>Medium Term Accommodation (MTA)</w:t>
      </w:r>
      <w:bookmarkEnd w:id="355"/>
      <w:bookmarkEnd w:id="356"/>
    </w:p>
    <w:p w:rsidR="00554827" w:rsidRPr="006C45FA" w:rsidRDefault="00F2573B" w:rsidP="00370590">
      <w:pPr>
        <w:rPr>
          <w:rFonts w:ascii="Arial" w:hAnsi="Arial" w:cs="Arial"/>
        </w:rPr>
      </w:pPr>
      <w:r w:rsidRPr="006C45FA">
        <w:rPr>
          <w:rFonts w:ascii="Arial" w:hAnsi="Arial" w:cs="Arial"/>
        </w:rPr>
        <w:t>This support item covers the accommodation costs of</w:t>
      </w:r>
      <w:r w:rsidR="00064EC8" w:rsidRPr="006C45FA">
        <w:rPr>
          <w:rFonts w:ascii="Arial" w:hAnsi="Arial" w:cs="Arial"/>
        </w:rPr>
        <w:t xml:space="preserve"> Medium Term Accommodation</w:t>
      </w:r>
      <w:r w:rsidRPr="006C45FA">
        <w:rPr>
          <w:rFonts w:ascii="Arial" w:hAnsi="Arial" w:cs="Arial"/>
        </w:rPr>
        <w:t xml:space="preserve">. The support component of </w:t>
      </w:r>
      <w:r w:rsidR="00B35C08" w:rsidRPr="006C45FA">
        <w:rPr>
          <w:rFonts w:ascii="Arial" w:hAnsi="Arial" w:cs="Arial"/>
        </w:rPr>
        <w:t xml:space="preserve">the care </w:t>
      </w:r>
      <w:r w:rsidR="00064EC8" w:rsidRPr="006C45FA">
        <w:rPr>
          <w:rFonts w:ascii="Arial" w:hAnsi="Arial" w:cs="Arial"/>
        </w:rPr>
        <w:t>should</w:t>
      </w:r>
      <w:r w:rsidR="00ED42F7" w:rsidRPr="006C45FA">
        <w:rPr>
          <w:rFonts w:ascii="Arial" w:hAnsi="Arial" w:cs="Arial"/>
        </w:rPr>
        <w:t xml:space="preserve"> be</w:t>
      </w:r>
      <w:r w:rsidR="00B35C08" w:rsidRPr="006C45FA">
        <w:rPr>
          <w:rFonts w:ascii="Arial" w:hAnsi="Arial" w:cs="Arial"/>
        </w:rPr>
        <w:t xml:space="preserve"> claimed separately</w:t>
      </w:r>
      <w:r w:rsidRPr="006C45FA">
        <w:rPr>
          <w:rFonts w:ascii="Arial" w:hAnsi="Arial" w:cs="Arial"/>
        </w:rPr>
        <w:t xml:space="preserve">. </w:t>
      </w:r>
      <w:r w:rsidR="00B35C08" w:rsidRPr="006C45FA">
        <w:rPr>
          <w:rFonts w:ascii="Arial" w:hAnsi="Arial" w:cs="Arial"/>
        </w:rPr>
        <w:t>This support item</w:t>
      </w:r>
      <w:r w:rsidRPr="006C45FA">
        <w:rPr>
          <w:rFonts w:ascii="Arial" w:hAnsi="Arial" w:cs="Arial"/>
        </w:rPr>
        <w:t xml:space="preserve"> recognises that t</w:t>
      </w:r>
      <w:r w:rsidR="009D1FCC" w:rsidRPr="006C45FA">
        <w:rPr>
          <w:rFonts w:ascii="Arial" w:hAnsi="Arial" w:cs="Arial"/>
        </w:rPr>
        <w:t xml:space="preserve">here may be cases where a participant will require longer </w:t>
      </w:r>
      <w:r w:rsidR="00B35C08" w:rsidRPr="006C45FA">
        <w:rPr>
          <w:rFonts w:ascii="Arial" w:hAnsi="Arial" w:cs="Arial"/>
        </w:rPr>
        <w:t>term</w:t>
      </w:r>
      <w:r w:rsidR="009D1FCC" w:rsidRPr="006C45FA">
        <w:rPr>
          <w:rFonts w:ascii="Arial" w:hAnsi="Arial" w:cs="Arial"/>
        </w:rPr>
        <w:t xml:space="preserve"> transitional accommodation before moving into a more permanent home or arrangement (for example, after hospital discharge). Typically, MTA w</w:t>
      </w:r>
      <w:r w:rsidR="006D795A" w:rsidRPr="006C45FA">
        <w:rPr>
          <w:rFonts w:ascii="Arial" w:hAnsi="Arial" w:cs="Arial"/>
        </w:rPr>
        <w:t>ould be used for periods up to 9</w:t>
      </w:r>
      <w:r w:rsidR="009D1FCC" w:rsidRPr="006C45FA">
        <w:rPr>
          <w:rFonts w:ascii="Arial" w:hAnsi="Arial" w:cs="Arial"/>
        </w:rPr>
        <w:t>0 days.</w:t>
      </w:r>
      <w:r w:rsidRPr="006C45FA">
        <w:rPr>
          <w:rFonts w:ascii="Arial" w:hAnsi="Arial" w:cs="Arial"/>
        </w:rPr>
        <w:t xml:space="preserve"> </w:t>
      </w:r>
      <w:r w:rsidR="009D1FCC" w:rsidRPr="006C45FA">
        <w:rPr>
          <w:rFonts w:ascii="Arial" w:hAnsi="Arial" w:cs="Arial"/>
        </w:rPr>
        <w:t>Participants who stay in</w:t>
      </w:r>
      <w:r w:rsidR="004A1DC2" w:rsidRPr="006C45FA">
        <w:rPr>
          <w:rFonts w:ascii="Arial" w:hAnsi="Arial" w:cs="Arial"/>
        </w:rPr>
        <w:t xml:space="preserve"> MTA</w:t>
      </w:r>
      <w:r w:rsidR="009D1FCC" w:rsidRPr="006C45FA">
        <w:rPr>
          <w:rFonts w:ascii="Arial" w:hAnsi="Arial" w:cs="Arial"/>
        </w:rPr>
        <w:t xml:space="preserve"> </w:t>
      </w:r>
      <w:r w:rsidRPr="006C45FA">
        <w:rPr>
          <w:rFonts w:ascii="Arial" w:hAnsi="Arial" w:cs="Arial"/>
        </w:rPr>
        <w:t>are</w:t>
      </w:r>
      <w:r w:rsidR="009D1FCC" w:rsidRPr="006C45FA">
        <w:rPr>
          <w:rFonts w:ascii="Arial" w:hAnsi="Arial" w:cs="Arial"/>
        </w:rPr>
        <w:t xml:space="preserve"> responsible for meeting their own food and everyday living costs from their ow</w:t>
      </w:r>
      <w:r w:rsidR="00126B72" w:rsidRPr="006C45FA">
        <w:rPr>
          <w:rFonts w:ascii="Arial" w:hAnsi="Arial" w:cs="Arial"/>
        </w:rPr>
        <w:t>n income rather than NDIS plan.</w:t>
      </w:r>
      <w:r w:rsidR="00A92F69" w:rsidRPr="006C45FA">
        <w:rPr>
          <w:rFonts w:ascii="Arial" w:hAnsi="Arial" w:cs="Arial"/>
        </w:rPr>
        <w:t xml:space="preserve"> </w:t>
      </w:r>
    </w:p>
    <w:p w:rsidR="003F594F" w:rsidRPr="006C45FA" w:rsidRDefault="00A92F69" w:rsidP="00370590">
      <w:pPr>
        <w:rPr>
          <w:rFonts w:ascii="Arial" w:hAnsi="Arial" w:cs="Arial"/>
        </w:rPr>
      </w:pPr>
      <w:r w:rsidRPr="006C45FA">
        <w:rPr>
          <w:rFonts w:ascii="Arial" w:hAnsi="Arial" w:cs="Arial"/>
          <w:szCs w:val="24"/>
        </w:rPr>
        <w:t>This support item</w:t>
      </w:r>
      <w:r w:rsidR="00370590" w:rsidRPr="006C45FA">
        <w:rPr>
          <w:rFonts w:ascii="Arial" w:hAnsi="Arial" w:cs="Arial"/>
          <w:szCs w:val="24"/>
        </w:rPr>
        <w:t xml:space="preserve"> </w:t>
      </w:r>
      <w:r w:rsidR="00370590"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370590" w:rsidRPr="006C45FA">
        <w:rPr>
          <w:rFonts w:ascii="Arial" w:hAnsi="Arial" w:cs="Arial"/>
        </w:rPr>
        <w:t>.</w:t>
      </w:r>
      <w:r w:rsidR="00554827" w:rsidRPr="006C45FA">
        <w:rPr>
          <w:rFonts w:ascii="Arial" w:hAnsi="Arial" w:cs="Arial"/>
        </w:rPr>
        <w:t xml:space="preserve"> </w:t>
      </w:r>
    </w:p>
    <w:p w:rsidR="00247FCB" w:rsidRPr="006C45FA" w:rsidRDefault="00370590" w:rsidP="00370590">
      <w:pPr>
        <w:rPr>
          <w:rFonts w:ascii="Arial" w:hAnsi="Arial" w:cs="Arial"/>
        </w:rPr>
      </w:pPr>
      <w:r w:rsidRPr="006C45FA">
        <w:rPr>
          <w:rFonts w:ascii="Arial" w:hAnsi="Arial" w:cs="Arial"/>
        </w:rPr>
        <w:t xml:space="preserve">As well as </w:t>
      </w:r>
      <w:r w:rsidR="00F477C4" w:rsidRPr="006C45FA">
        <w:rPr>
          <w:rFonts w:ascii="Arial" w:hAnsi="Arial" w:cs="Arial"/>
        </w:rPr>
        <w:t>direct service provision</w:t>
      </w:r>
      <w:r w:rsidRPr="006C45FA">
        <w:rPr>
          <w:rFonts w:ascii="Arial" w:hAnsi="Arial" w:cs="Arial"/>
        </w:rPr>
        <w:t xml:space="preserve">, </w:t>
      </w:r>
      <w:r w:rsidR="003F594F" w:rsidRPr="006C45FA">
        <w:rPr>
          <w:rFonts w:ascii="Arial" w:hAnsi="Arial" w:cs="Arial"/>
        </w:rPr>
        <w:t>this support item</w:t>
      </w:r>
      <w:r w:rsidRPr="006C45FA">
        <w:rPr>
          <w:rFonts w:ascii="Arial" w:hAnsi="Arial" w:cs="Arial"/>
        </w:rPr>
        <w:t xml:space="preserve"> can be used to claim for</w:t>
      </w:r>
    </w:p>
    <w:p w:rsidR="00370590" w:rsidRPr="006C45FA" w:rsidRDefault="00D139C9" w:rsidP="00247FCB">
      <w:pPr>
        <w:pStyle w:val="DotPoint"/>
        <w:rPr>
          <w:rFonts w:ascii="Arial" w:hAnsi="Arial" w:cs="Arial"/>
          <w:lang w:eastAsia="en-AU"/>
        </w:rPr>
      </w:pPr>
      <w:r w:rsidRPr="006C45FA">
        <w:rPr>
          <w:rFonts w:ascii="Arial" w:hAnsi="Arial" w:cs="Arial"/>
        </w:rPr>
        <w:fldChar w:fldCharType="begin"/>
      </w:r>
      <w:r w:rsidRPr="006C45FA">
        <w:rPr>
          <w:rFonts w:ascii="Arial" w:hAnsi="Arial" w:cs="Arial"/>
        </w:rPr>
        <w:instrText xml:space="preserve"> REF _Ref41152741 \h  \* MERGEFORMAT </w:instrText>
      </w:r>
      <w:r w:rsidRPr="006C45FA">
        <w:rPr>
          <w:rFonts w:ascii="Arial" w:hAnsi="Arial" w:cs="Arial"/>
        </w:rPr>
      </w:r>
      <w:r w:rsidRPr="006C45FA">
        <w:rPr>
          <w:rFonts w:ascii="Arial" w:hAnsi="Arial" w:cs="Arial"/>
        </w:rPr>
        <w:fldChar w:fldCharType="separate"/>
      </w:r>
      <w:r w:rsidR="00360BDD" w:rsidRPr="00360BDD">
        <w:rPr>
          <w:rFonts w:ascii="Arial" w:hAnsi="Arial" w:cs="Arial"/>
          <w:b/>
        </w:rPr>
        <w:t>Short Notice Cancellations</w:t>
      </w:r>
      <w:r w:rsidRPr="006C45FA">
        <w:rPr>
          <w:rFonts w:ascii="Arial" w:hAnsi="Arial" w:cs="Arial"/>
        </w:rPr>
        <w:fldChar w:fldCharType="end"/>
      </w:r>
      <w:r w:rsidR="00046A6E" w:rsidRPr="006C45FA">
        <w:rPr>
          <w:rFonts w:ascii="Arial" w:hAnsi="Arial" w:cs="Arial"/>
        </w:rPr>
        <w:t>.</w:t>
      </w:r>
    </w:p>
    <w:p w:rsidR="0064565A" w:rsidRPr="006C45FA" w:rsidRDefault="00370590" w:rsidP="00370590">
      <w:pPr>
        <w:rPr>
          <w:rFonts w:ascii="Arial" w:hAnsi="Arial" w:cs="Arial"/>
        </w:rPr>
      </w:pPr>
      <w:r w:rsidRPr="006C45FA">
        <w:rPr>
          <w:rFonts w:ascii="Arial" w:hAnsi="Arial" w:cs="Arial"/>
        </w:rPr>
        <w:t>This</w:t>
      </w:r>
      <w:r w:rsidRPr="006C45FA">
        <w:rPr>
          <w:rFonts w:ascii="Arial" w:hAnsi="Arial" w:cs="Arial"/>
          <w:lang w:eastAsia="en-AU"/>
        </w:rPr>
        <w:t xml:space="preserve"> support item is subject to </w:t>
      </w:r>
      <w:r w:rsidR="00725C79" w:rsidRPr="006C45FA">
        <w:rPr>
          <w:rFonts w:ascii="Arial" w:hAnsi="Arial" w:cs="Arial"/>
          <w:lang w:eastAsia="en-AU"/>
        </w:rPr>
        <w:t>a price limit</w:t>
      </w:r>
      <w:r w:rsidR="00474B61" w:rsidRPr="006C45FA">
        <w:rPr>
          <w:rFonts w:ascii="Arial" w:hAnsi="Arial" w:cs="Arial"/>
          <w:lang w:eastAsia="en-AU"/>
        </w:rPr>
        <w:t xml:space="preserve"> as set out in the following Table</w:t>
      </w:r>
      <w:r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171BDC" w:rsidRPr="006C45FA"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6C45FA" w:rsidRDefault="00171BDC" w:rsidP="00171BD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171BDC" w:rsidRPr="006C45FA" w:rsidRDefault="00171BDC" w:rsidP="00171BD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171BDC" w:rsidRPr="006C45FA" w:rsidRDefault="00171BDC"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171BDC" w:rsidRPr="006C45FA" w:rsidRDefault="00171BDC" w:rsidP="00171BDC">
            <w:pP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171BDC" w:rsidRPr="006C45FA" w:rsidRDefault="00171BDC"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171BDC" w:rsidRPr="006C45FA" w:rsidRDefault="00171BDC" w:rsidP="00171B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02653" w:rsidRPr="006C45FA"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02653" w:rsidRPr="006C45FA" w:rsidRDefault="00D02653" w:rsidP="00D02653">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01_082_0115_1_1</w:t>
            </w:r>
          </w:p>
        </w:tc>
        <w:tc>
          <w:tcPr>
            <w:tcW w:w="2000" w:type="pct"/>
            <w:vAlign w:val="center"/>
          </w:tcPr>
          <w:p w:rsidR="00D02653" w:rsidRPr="006C45FA" w:rsidRDefault="00D02653" w:rsidP="00D02653">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Medium Term Accommodation</w:t>
            </w:r>
          </w:p>
        </w:tc>
        <w:tc>
          <w:tcPr>
            <w:tcW w:w="500" w:type="pct"/>
            <w:vAlign w:val="center"/>
          </w:tcPr>
          <w:p w:rsidR="00D02653" w:rsidRPr="006C45FA" w:rsidRDefault="00D02653" w:rsidP="00D02653">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Day</w:t>
            </w:r>
          </w:p>
        </w:tc>
        <w:tc>
          <w:tcPr>
            <w:tcW w:w="500" w:type="pct"/>
          </w:tcPr>
          <w:p w:rsidR="00D02653" w:rsidRPr="006C45FA" w:rsidRDefault="00D02653" w:rsidP="00D02653">
            <w:pPr>
              <w:jc w:val="center"/>
              <w:rPr>
                <w:rFonts w:ascii="Arial" w:eastAsia="Times New Roman" w:hAnsi="Arial" w:cs="Arial"/>
                <w:color w:val="000000"/>
                <w:szCs w:val="18"/>
                <w:lang w:eastAsia="en-AU"/>
              </w:rPr>
            </w:pPr>
            <w:r w:rsidRPr="006C45FA">
              <w:t>$130.49</w:t>
            </w:r>
          </w:p>
        </w:tc>
        <w:tc>
          <w:tcPr>
            <w:tcW w:w="500" w:type="pct"/>
          </w:tcPr>
          <w:p w:rsidR="00D02653" w:rsidRPr="006C45FA" w:rsidRDefault="00D02653" w:rsidP="00D02653">
            <w:pPr>
              <w:jc w:val="center"/>
              <w:rPr>
                <w:rFonts w:ascii="Arial" w:eastAsia="Times New Roman" w:hAnsi="Arial" w:cs="Arial"/>
                <w:bCs/>
                <w:color w:val="000000"/>
                <w:szCs w:val="18"/>
                <w:lang w:eastAsia="en-AU"/>
              </w:rPr>
            </w:pPr>
            <w:r w:rsidRPr="006C45FA">
              <w:t>$182.69</w:t>
            </w:r>
          </w:p>
        </w:tc>
        <w:tc>
          <w:tcPr>
            <w:tcW w:w="500" w:type="pct"/>
          </w:tcPr>
          <w:p w:rsidR="00D02653" w:rsidRPr="006C45FA" w:rsidRDefault="00D02653" w:rsidP="00D02653">
            <w:pPr>
              <w:jc w:val="center"/>
              <w:rPr>
                <w:rFonts w:ascii="Arial" w:eastAsia="Times New Roman" w:hAnsi="Arial" w:cs="Arial"/>
                <w:bCs/>
                <w:color w:val="000000"/>
                <w:szCs w:val="18"/>
                <w:lang w:eastAsia="en-AU"/>
              </w:rPr>
            </w:pPr>
            <w:r w:rsidRPr="006C45FA">
              <w:t>$195.74</w:t>
            </w:r>
          </w:p>
        </w:tc>
      </w:tr>
    </w:tbl>
    <w:p w:rsidR="00933CB2" w:rsidRPr="006C45FA" w:rsidRDefault="00933CB2" w:rsidP="00F000FE">
      <w:pPr>
        <w:pStyle w:val="Heading3"/>
      </w:pPr>
      <w:bookmarkStart w:id="357" w:name="_Toc41159108"/>
      <w:bookmarkStart w:id="358" w:name="_Toc97019818"/>
      <w:r w:rsidRPr="006C45FA">
        <w:t>Residential Aged Care</w:t>
      </w:r>
      <w:bookmarkEnd w:id="357"/>
      <w:bookmarkEnd w:id="358"/>
    </w:p>
    <w:p w:rsidR="00064EC8" w:rsidRPr="006C45FA" w:rsidRDefault="00E21D0E" w:rsidP="008853FF">
      <w:pPr>
        <w:rPr>
          <w:rFonts w:ascii="Arial" w:hAnsi="Arial" w:cs="Arial"/>
        </w:rPr>
      </w:pPr>
      <w:r w:rsidRPr="006C45FA">
        <w:rPr>
          <w:rFonts w:ascii="Arial" w:hAnsi="Arial" w:cs="Arial"/>
        </w:rPr>
        <w:t xml:space="preserve">A participant residing in a residential aged care facility has their reasonable and necessary needs met through a combination </w:t>
      </w:r>
      <w:r w:rsidR="00A92F69" w:rsidRPr="006C45FA">
        <w:rPr>
          <w:rFonts w:ascii="Arial" w:hAnsi="Arial" w:cs="Arial"/>
        </w:rPr>
        <w:t xml:space="preserve">of supports provided by the facility as required by the </w:t>
      </w:r>
      <w:r w:rsidR="00A92F69" w:rsidRPr="006C45FA">
        <w:rPr>
          <w:rFonts w:ascii="Arial" w:hAnsi="Arial" w:cs="Arial"/>
          <w:i/>
        </w:rPr>
        <w:t>Aged Care Act 1997</w:t>
      </w:r>
      <w:r w:rsidR="00A92F69" w:rsidRPr="006C45FA">
        <w:rPr>
          <w:rFonts w:ascii="Arial" w:hAnsi="Arial" w:cs="Arial"/>
        </w:rPr>
        <w:t xml:space="preserve"> and supports provided by the NDIS according to their goals and individual circumstances. </w:t>
      </w:r>
    </w:p>
    <w:p w:rsidR="008853FF" w:rsidRPr="006C45FA" w:rsidRDefault="00A92F69" w:rsidP="008853FF">
      <w:pPr>
        <w:rPr>
          <w:rFonts w:ascii="Arial" w:hAnsi="Arial" w:cs="Arial"/>
          <w:szCs w:val="24"/>
        </w:rPr>
      </w:pPr>
      <w:r w:rsidRPr="006C45FA">
        <w:rPr>
          <w:rFonts w:ascii="Arial" w:hAnsi="Arial" w:cs="Arial"/>
        </w:rPr>
        <w:t xml:space="preserve">These support items are for the supports provided by the residential aged care facility. They </w:t>
      </w:r>
      <w:r w:rsidR="008853FF"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2F64BE" w:rsidRPr="006C45FA">
        <w:rPr>
          <w:rFonts w:ascii="Arial" w:hAnsi="Arial" w:cs="Arial"/>
          <w:i/>
        </w:rPr>
        <w:t>.</w:t>
      </w:r>
    </w:p>
    <w:p w:rsidR="00933CB2" w:rsidRPr="006C45FA" w:rsidRDefault="003B56AD" w:rsidP="00933CB2">
      <w:pPr>
        <w:rPr>
          <w:rFonts w:ascii="Arial" w:hAnsi="Arial" w:cs="Arial"/>
        </w:rPr>
      </w:pPr>
      <w:r w:rsidRPr="006C45FA">
        <w:rPr>
          <w:rFonts w:ascii="Arial" w:hAnsi="Arial" w:cs="Arial"/>
        </w:rPr>
        <w:t>Th</w:t>
      </w:r>
      <w:r w:rsidR="00E21D0E" w:rsidRPr="006C45FA">
        <w:rPr>
          <w:rFonts w:ascii="Arial" w:hAnsi="Arial" w:cs="Arial"/>
        </w:rPr>
        <w:t>ese</w:t>
      </w:r>
      <w:r w:rsidRPr="006C45FA">
        <w:rPr>
          <w:rFonts w:ascii="Arial" w:hAnsi="Arial" w:cs="Arial"/>
        </w:rPr>
        <w:t xml:space="preserve"> support item</w:t>
      </w:r>
      <w:r w:rsidR="00E21D0E" w:rsidRPr="006C45FA">
        <w:rPr>
          <w:rFonts w:ascii="Arial" w:hAnsi="Arial" w:cs="Arial"/>
        </w:rPr>
        <w:t>s should</w:t>
      </w:r>
      <w:r w:rsidR="00933CB2" w:rsidRPr="006C45FA">
        <w:rPr>
          <w:rFonts w:ascii="Arial" w:hAnsi="Arial" w:cs="Arial"/>
        </w:rPr>
        <w:t xml:space="preserve"> only be used if they are stated in a participant’s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9"/>
        <w:gridCol w:w="3851"/>
        <w:gridCol w:w="963"/>
        <w:gridCol w:w="963"/>
        <w:gridCol w:w="963"/>
        <w:gridCol w:w="959"/>
      </w:tblGrid>
      <w:tr w:rsidR="00E21D0E" w:rsidRPr="006C45FA" w:rsidTr="009A59D2">
        <w:trPr>
          <w:cnfStyle w:val="100000000000" w:firstRow="1" w:lastRow="0" w:firstColumn="0" w:lastColumn="0" w:oddVBand="0" w:evenVBand="0" w:oddHBand="0" w:evenHBand="0" w:firstRowFirstColumn="0" w:firstRowLastColumn="0" w:lastRowFirstColumn="0" w:lastRowLastColumn="0"/>
          <w:tblHeader/>
        </w:trPr>
        <w:tc>
          <w:tcPr>
            <w:tcW w:w="1002" w:type="pct"/>
            <w:tcBorders>
              <w:top w:val="none" w:sz="0" w:space="0" w:color="auto"/>
              <w:left w:val="none" w:sz="0" w:space="0" w:color="auto"/>
              <w:bottom w:val="none" w:sz="0" w:space="0" w:color="auto"/>
              <w:right w:val="none" w:sz="0" w:space="0" w:color="auto"/>
            </w:tcBorders>
            <w:vAlign w:val="center"/>
          </w:tcPr>
          <w:p w:rsidR="00E21D0E" w:rsidRPr="006C45FA" w:rsidRDefault="00E21D0E" w:rsidP="00A92F6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rsidR="00E21D0E" w:rsidRPr="006C45FA" w:rsidRDefault="00E21D0E" w:rsidP="00A92F6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rsidR="00E21D0E" w:rsidRPr="006C45FA" w:rsidRDefault="00E21D0E"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rsidR="00E21D0E" w:rsidRPr="006C45FA" w:rsidRDefault="00E21D0E"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vAlign w:val="center"/>
          </w:tcPr>
          <w:p w:rsidR="00E21D0E" w:rsidRPr="006C45FA" w:rsidRDefault="00E21D0E"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98" w:type="pct"/>
            <w:tcBorders>
              <w:top w:val="none" w:sz="0" w:space="0" w:color="auto"/>
              <w:left w:val="none" w:sz="0" w:space="0" w:color="auto"/>
              <w:bottom w:val="none" w:sz="0" w:space="0" w:color="auto"/>
              <w:right w:val="none" w:sz="0" w:space="0" w:color="auto"/>
            </w:tcBorders>
            <w:vAlign w:val="center"/>
          </w:tcPr>
          <w:p w:rsidR="00E21D0E" w:rsidRPr="006C45FA" w:rsidRDefault="00E21D0E"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9A59D2">
        <w:trPr>
          <w:cnfStyle w:val="000000100000" w:firstRow="0" w:lastRow="0" w:firstColumn="0" w:lastColumn="0" w:oddVBand="0" w:evenVBand="0" w:oddHBand="1" w:evenHBand="0" w:firstRowFirstColumn="0" w:firstRowLastColumn="0" w:lastRowFirstColumn="0" w:lastRowLastColumn="0"/>
        </w:trPr>
        <w:tc>
          <w:tcPr>
            <w:tcW w:w="1002"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8"/>
                <w:lang w:eastAsia="en-AU"/>
              </w:rPr>
              <w:t>01_049_0115_1_1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8"/>
                <w:lang w:eastAsia="en-AU"/>
              </w:rPr>
              <w:t>Cross billing payments for residential aged care subsidies and supplements</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color w:val="000000"/>
                <w:szCs w:val="18"/>
                <w:lang w:eastAsia="en-AU"/>
              </w:rPr>
              <w:t>Week</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498"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r w:rsidR="00064EC8" w:rsidRPr="006C45FA" w:rsidTr="009A59D2">
        <w:tc>
          <w:tcPr>
            <w:tcW w:w="1002" w:type="pct"/>
            <w:vAlign w:val="center"/>
          </w:tcPr>
          <w:p w:rsidR="00064EC8" w:rsidRPr="006C45FA" w:rsidRDefault="00064EC8" w:rsidP="00064EC8">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01_050_0115_1_1</w:t>
            </w:r>
          </w:p>
        </w:tc>
        <w:tc>
          <w:tcPr>
            <w:tcW w:w="2000" w:type="pct"/>
            <w:vAlign w:val="center"/>
          </w:tcPr>
          <w:p w:rsidR="00064EC8" w:rsidRPr="006C45FA" w:rsidRDefault="00064EC8" w:rsidP="00064EC8">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Assistance with daily life tasks provided in residential aged care facility</w:t>
            </w:r>
          </w:p>
        </w:tc>
        <w:tc>
          <w:tcPr>
            <w:tcW w:w="500" w:type="pct"/>
            <w:vAlign w:val="center"/>
          </w:tcPr>
          <w:p w:rsidR="00064EC8" w:rsidRPr="006C45FA" w:rsidRDefault="00064EC8" w:rsidP="00064EC8">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Each</w:t>
            </w:r>
          </w:p>
        </w:tc>
        <w:tc>
          <w:tcPr>
            <w:tcW w:w="500" w:type="pct"/>
            <w:vAlign w:val="center"/>
          </w:tcPr>
          <w:p w:rsidR="00064EC8" w:rsidRPr="006C45FA" w:rsidRDefault="004638DD" w:rsidP="006F0FE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vAlign w:val="center"/>
          </w:tcPr>
          <w:p w:rsidR="00064EC8" w:rsidRPr="006C45FA" w:rsidRDefault="004638DD" w:rsidP="006F0FE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498" w:type="pct"/>
            <w:vAlign w:val="center"/>
          </w:tcPr>
          <w:p w:rsidR="00064EC8" w:rsidRPr="006C45FA" w:rsidRDefault="004638DD" w:rsidP="006F0FE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585518" w:rsidRPr="006C45FA" w:rsidRDefault="00C32C00" w:rsidP="00F000FE">
      <w:pPr>
        <w:pStyle w:val="Heading3"/>
      </w:pPr>
      <w:bookmarkStart w:id="359" w:name="_Toc41159109"/>
      <w:bookmarkStart w:id="360" w:name="_Toc97019819"/>
      <w:r w:rsidRPr="006C45FA">
        <w:lastRenderedPageBreak/>
        <w:t>Other</w:t>
      </w:r>
      <w:r w:rsidR="00FF1010" w:rsidRPr="006C45FA">
        <w:t xml:space="preserve"> living arrangements</w:t>
      </w:r>
      <w:bookmarkEnd w:id="359"/>
      <w:bookmarkEnd w:id="360"/>
    </w:p>
    <w:p w:rsidR="00585518" w:rsidRPr="006C45FA" w:rsidRDefault="00C32C00" w:rsidP="00585518">
      <w:pPr>
        <w:rPr>
          <w:rFonts w:ascii="Arial" w:hAnsi="Arial" w:cs="Arial"/>
          <w:szCs w:val="24"/>
        </w:rPr>
      </w:pPr>
      <w:r w:rsidRPr="006C45FA">
        <w:rPr>
          <w:rFonts w:ascii="Arial" w:hAnsi="Arial" w:cs="Arial"/>
        </w:rPr>
        <w:t>These support</w:t>
      </w:r>
      <w:r w:rsidR="00A92F69" w:rsidRPr="006C45FA">
        <w:rPr>
          <w:rFonts w:ascii="Arial" w:hAnsi="Arial" w:cs="Arial"/>
        </w:rPr>
        <w:t xml:space="preserve"> item</w:t>
      </w:r>
      <w:r w:rsidRPr="006C45FA">
        <w:rPr>
          <w:rFonts w:ascii="Arial" w:hAnsi="Arial" w:cs="Arial"/>
        </w:rPr>
        <w:t>s provide for other forms of assistance with daily life tasks in a group or shared living arrangement.</w:t>
      </w:r>
      <w:r w:rsidR="008853FF" w:rsidRPr="006C45FA">
        <w:rPr>
          <w:rFonts w:ascii="Arial" w:hAnsi="Arial" w:cs="Arial"/>
        </w:rPr>
        <w:t xml:space="preserve"> They can be delivered to individual participants subject to the rules set out in this </w:t>
      </w:r>
      <w:r w:rsidR="006C1E1E" w:rsidRPr="006C45FA">
        <w:rPr>
          <w:rFonts w:ascii="Arial" w:hAnsi="Arial" w:cs="Arial"/>
          <w:i/>
        </w:rPr>
        <w:t>NDIS Pricing Arrangements and Price Limits</w:t>
      </w:r>
      <w:r w:rsidR="008853FF" w:rsidRPr="006C45FA">
        <w:rPr>
          <w:rFonts w:ascii="Arial" w:hAnsi="Arial" w:cs="Arial"/>
        </w:rPr>
        <w:t>.</w:t>
      </w:r>
    </w:p>
    <w:p w:rsidR="00BB4479" w:rsidRPr="006C45FA" w:rsidRDefault="00E01ABF" w:rsidP="00E01ABF">
      <w:pPr>
        <w:rPr>
          <w:rFonts w:ascii="Arial" w:hAnsi="Arial" w:cs="Arial"/>
        </w:rPr>
      </w:pPr>
      <w:r w:rsidRPr="006C45FA">
        <w:rPr>
          <w:rFonts w:ascii="Arial" w:hAnsi="Arial" w:cs="Arial"/>
        </w:rPr>
        <w:t>These support items are subject to quotation</w:t>
      </w:r>
      <w:r w:rsidR="00EB33B8" w:rsidRPr="006C45FA">
        <w:rPr>
          <w:rFonts w:ascii="Arial" w:hAnsi="Arial" w:cs="Arial"/>
        </w:rPr>
        <w:t xml:space="preserve">. They </w:t>
      </w:r>
      <w:r w:rsidR="00A92F69" w:rsidRPr="006C45FA">
        <w:rPr>
          <w:rFonts w:ascii="Arial" w:hAnsi="Arial" w:cs="Arial"/>
        </w:rPr>
        <w:t>should</w:t>
      </w:r>
      <w:r w:rsidRPr="006C45FA">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6C45FA"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6C45FA" w:rsidRDefault="00A92F69" w:rsidP="00A92F6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A92F69" w:rsidRPr="006C45FA" w:rsidRDefault="00A92F69" w:rsidP="00A92F6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A92F69" w:rsidRPr="006C45FA" w:rsidRDefault="00A92F69"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A92F69" w:rsidRPr="006C45FA" w:rsidRDefault="00A92F69"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A92F69" w:rsidRPr="006C45FA" w:rsidRDefault="00A92F69"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A92F69" w:rsidRPr="006C45FA" w:rsidRDefault="00A92F69"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F40BF4" w:rsidRPr="006C45FA"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6C45FA" w:rsidRDefault="00F40BF4" w:rsidP="00F40BF4">
            <w:pPr>
              <w:rPr>
                <w:rFonts w:ascii="Arial" w:eastAsia="Times New Roman" w:hAnsi="Arial" w:cs="Arial"/>
                <w:szCs w:val="16"/>
                <w:lang w:eastAsia="en-AU"/>
              </w:rPr>
            </w:pPr>
            <w:r w:rsidRPr="006C45FA">
              <w:rPr>
                <w:rFonts w:ascii="Arial" w:eastAsia="Times New Roman" w:hAnsi="Arial" w:cs="Arial"/>
                <w:szCs w:val="16"/>
                <w:lang w:eastAsia="en-AU"/>
              </w:rPr>
              <w:t>01_026_0115_1_1</w:t>
            </w:r>
          </w:p>
        </w:tc>
        <w:tc>
          <w:tcPr>
            <w:tcW w:w="2000" w:type="pct"/>
            <w:vAlign w:val="center"/>
          </w:tcPr>
          <w:p w:rsidR="00F40BF4" w:rsidRPr="006C45FA" w:rsidRDefault="00F40BF4" w:rsidP="00F40BF4">
            <w:pPr>
              <w:rPr>
                <w:rFonts w:ascii="Arial" w:eastAsia="Times New Roman" w:hAnsi="Arial" w:cs="Arial"/>
                <w:szCs w:val="16"/>
                <w:lang w:eastAsia="en-AU"/>
              </w:rPr>
            </w:pPr>
            <w:r w:rsidRPr="006C45FA">
              <w:rPr>
                <w:rFonts w:ascii="Arial" w:eastAsia="Times New Roman" w:hAnsi="Arial" w:cs="Arial"/>
                <w:szCs w:val="16"/>
                <w:lang w:eastAsia="en-AU"/>
              </w:rPr>
              <w:t>Assistance In Living Arrangements (Host Family/Alternative Family Situation)</w:t>
            </w:r>
          </w:p>
          <w:p w:rsidR="00F40BF4" w:rsidRPr="006C45FA" w:rsidRDefault="00F40BF4" w:rsidP="00F40BF4">
            <w:pPr>
              <w:pStyle w:val="ListParagraph"/>
              <w:numPr>
                <w:ilvl w:val="0"/>
                <w:numId w:val="18"/>
              </w:numPr>
              <w:contextualSpacing w:val="0"/>
              <w:rPr>
                <w:rFonts w:ascii="Arial" w:eastAsia="Times New Roman" w:hAnsi="Arial" w:cs="Arial"/>
                <w:szCs w:val="16"/>
                <w:lang w:eastAsia="en-AU"/>
              </w:rPr>
            </w:pPr>
            <w:r w:rsidRPr="006C45FA">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rsidR="00F40BF4" w:rsidRPr="006C45FA" w:rsidRDefault="00F40BF4" w:rsidP="00F40BF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rsidR="00F40BF4" w:rsidRPr="006C45FA" w:rsidRDefault="00064EC8" w:rsidP="00F40BF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rsidR="00F40BF4"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rsidR="00F40BF4" w:rsidRPr="006C45FA" w:rsidRDefault="00064EC8" w:rsidP="00F40BF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r w:rsidR="00064EC8" w:rsidRPr="006C45FA" w:rsidTr="00F40BF4">
        <w:tc>
          <w:tcPr>
            <w:tcW w:w="1000" w:type="pct"/>
            <w:vAlign w:val="center"/>
          </w:tcPr>
          <w:p w:rsidR="00064EC8" w:rsidRPr="006C45FA" w:rsidRDefault="00064EC8" w:rsidP="00064EC8">
            <w:pPr>
              <w:rPr>
                <w:rFonts w:ascii="Arial" w:eastAsia="Times New Roman" w:hAnsi="Arial" w:cs="Arial"/>
                <w:szCs w:val="16"/>
                <w:lang w:eastAsia="en-AU"/>
              </w:rPr>
            </w:pPr>
            <w:r w:rsidRPr="006C45FA">
              <w:rPr>
                <w:rFonts w:ascii="Arial" w:eastAsia="Times New Roman" w:hAnsi="Arial" w:cs="Arial"/>
                <w:szCs w:val="16"/>
                <w:lang w:eastAsia="en-AU"/>
              </w:rPr>
              <w:t>01_027_0115_1_1</w:t>
            </w:r>
          </w:p>
        </w:tc>
        <w:tc>
          <w:tcPr>
            <w:tcW w:w="2000" w:type="pct"/>
            <w:vAlign w:val="center"/>
          </w:tcPr>
          <w:p w:rsidR="00064EC8" w:rsidRPr="006C45FA" w:rsidRDefault="00064EC8" w:rsidP="00064EC8">
            <w:pPr>
              <w:rPr>
                <w:rFonts w:ascii="Arial" w:eastAsia="Times New Roman" w:hAnsi="Arial" w:cs="Arial"/>
                <w:szCs w:val="16"/>
                <w:lang w:eastAsia="en-AU"/>
              </w:rPr>
            </w:pPr>
            <w:r w:rsidRPr="006C45FA">
              <w:rPr>
                <w:rFonts w:ascii="Arial" w:eastAsia="Times New Roman" w:hAnsi="Arial" w:cs="Arial"/>
                <w:szCs w:val="16"/>
                <w:lang w:eastAsia="en-AU"/>
              </w:rPr>
              <w:t>Assistance In A Shared Living Arrangement</w:t>
            </w:r>
          </w:p>
          <w:p w:rsidR="00064EC8" w:rsidRPr="006C45FA" w:rsidRDefault="00064EC8" w:rsidP="00064EC8">
            <w:pPr>
              <w:pStyle w:val="ListParagraph"/>
              <w:numPr>
                <w:ilvl w:val="0"/>
                <w:numId w:val="18"/>
              </w:numPr>
              <w:contextualSpacing w:val="0"/>
              <w:rPr>
                <w:rFonts w:ascii="Arial" w:eastAsia="Times New Roman" w:hAnsi="Arial" w:cs="Arial"/>
                <w:szCs w:val="16"/>
                <w:lang w:eastAsia="en-AU"/>
              </w:rPr>
            </w:pPr>
            <w:r w:rsidRPr="006C45FA">
              <w:rPr>
                <w:rFonts w:ascii="Arial" w:eastAsia="Times New Roman" w:hAnsi="Arial" w:cs="Arial"/>
                <w:szCs w:val="16"/>
                <w:lang w:eastAsia="en-AU"/>
              </w:rPr>
              <w:t xml:space="preserve">Daily living support provided in a shared living </w:t>
            </w:r>
            <w:r w:rsidRPr="006C45FA">
              <w:rPr>
                <w:rFonts w:ascii="Arial" w:hAnsi="Arial" w:cs="Arial"/>
                <w:szCs w:val="16"/>
                <w:lang w:eastAsia="en-AU"/>
              </w:rPr>
              <w:t>arrangement</w:t>
            </w:r>
            <w:r w:rsidRPr="006C45FA">
              <w:rPr>
                <w:rFonts w:ascii="Arial" w:eastAsia="Times New Roman" w:hAnsi="Arial" w:cs="Arial"/>
                <w:szCs w:val="16"/>
                <w:lang w:eastAsia="en-AU"/>
              </w:rPr>
              <w:t>.</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r w:rsidR="00064EC8" w:rsidRPr="006C45FA"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szCs w:val="16"/>
                <w:lang w:eastAsia="en-AU"/>
              </w:rPr>
            </w:pPr>
            <w:r w:rsidRPr="006C45FA">
              <w:rPr>
                <w:rFonts w:ascii="Arial" w:eastAsia="Times New Roman" w:hAnsi="Arial" w:cs="Arial"/>
                <w:szCs w:val="16"/>
                <w:lang w:eastAsia="en-AU"/>
              </w:rPr>
              <w:t>01_046_0115_1_1</w:t>
            </w:r>
          </w:p>
        </w:tc>
        <w:tc>
          <w:tcPr>
            <w:tcW w:w="2000" w:type="pct"/>
            <w:vAlign w:val="center"/>
          </w:tcPr>
          <w:p w:rsidR="00064EC8" w:rsidRPr="006C45FA" w:rsidRDefault="00064EC8" w:rsidP="00064EC8">
            <w:pPr>
              <w:rPr>
                <w:rFonts w:ascii="Arial" w:eastAsia="Times New Roman" w:hAnsi="Arial" w:cs="Arial"/>
                <w:szCs w:val="16"/>
                <w:lang w:eastAsia="en-AU"/>
              </w:rPr>
            </w:pPr>
            <w:r w:rsidRPr="006C45FA">
              <w:rPr>
                <w:rFonts w:ascii="Arial" w:eastAsia="Times New Roman" w:hAnsi="Arial" w:cs="Arial"/>
                <w:szCs w:val="16"/>
                <w:lang w:eastAsia="en-AU"/>
              </w:rPr>
              <w:t>Assistance In Individual Living Arrangement For Person With Complex Needs</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D97429" w:rsidRPr="006C45FA" w:rsidRDefault="00D97429" w:rsidP="00247FCB">
      <w:pPr>
        <w:pStyle w:val="Heading2"/>
      </w:pPr>
      <w:bookmarkStart w:id="361" w:name="_Toc41159110"/>
      <w:bookmarkStart w:id="362" w:name="_Toc97019820"/>
      <w:r w:rsidRPr="006C45FA">
        <w:t>Individualised Living Options</w:t>
      </w:r>
      <w:bookmarkEnd w:id="362"/>
    </w:p>
    <w:p w:rsidR="00D97429" w:rsidRPr="006C45FA" w:rsidRDefault="002060BE" w:rsidP="00F02AB6">
      <w:pPr>
        <w:keepNext/>
        <w:rPr>
          <w:rFonts w:ascii="Arial" w:hAnsi="Arial" w:cs="Arial"/>
        </w:rPr>
      </w:pPr>
      <w:r w:rsidRPr="006C45FA">
        <w:rPr>
          <w:rFonts w:ascii="Arial" w:hAnsi="Arial" w:cs="Arial"/>
        </w:rPr>
        <w:t>These support items</w:t>
      </w:r>
      <w:r w:rsidR="00A92F69" w:rsidRPr="006C45FA">
        <w:rPr>
          <w:rFonts w:ascii="Arial" w:hAnsi="Arial" w:cs="Arial"/>
        </w:rPr>
        <w:t xml:space="preserve"> introduce</w:t>
      </w:r>
      <w:r w:rsidR="00D97429" w:rsidRPr="006C45FA">
        <w:rPr>
          <w:rFonts w:ascii="Arial" w:hAnsi="Arial" w:cs="Arial"/>
        </w:rPr>
        <w:t xml:space="preserve"> new options and alternative ways of living for people with disability.</w:t>
      </w:r>
      <w:r w:rsidRPr="006C45FA">
        <w:rPr>
          <w:rFonts w:ascii="Arial" w:hAnsi="Arial" w:cs="Arial"/>
        </w:rPr>
        <w:t xml:space="preserve"> Individualised Living Options</w:t>
      </w:r>
      <w:r w:rsidR="00D97429" w:rsidRPr="006C45FA">
        <w:rPr>
          <w:rFonts w:ascii="Arial" w:hAnsi="Arial" w:cs="Arial"/>
        </w:rPr>
        <w:t xml:space="preserve"> </w:t>
      </w:r>
      <w:r w:rsidRPr="006C45FA">
        <w:rPr>
          <w:rFonts w:ascii="Arial" w:hAnsi="Arial" w:cs="Arial"/>
        </w:rPr>
        <w:t>(ILOs) are packages</w:t>
      </w:r>
      <w:r w:rsidR="00D97429" w:rsidRPr="006C45FA">
        <w:rPr>
          <w:rFonts w:ascii="Arial" w:hAnsi="Arial" w:cs="Arial"/>
        </w:rPr>
        <w:t xml:space="preserve"> of support that </w:t>
      </w:r>
      <w:r w:rsidRPr="006C45FA">
        <w:rPr>
          <w:rFonts w:ascii="Arial" w:hAnsi="Arial" w:cs="Arial"/>
        </w:rPr>
        <w:t>are</w:t>
      </w:r>
      <w:r w:rsidR="00D97429" w:rsidRPr="006C45FA">
        <w:rPr>
          <w:rFonts w:ascii="Arial" w:hAnsi="Arial" w:cs="Arial"/>
        </w:rPr>
        <w:t xml:space="preserve"> built as a result of holistically considering each individual’s preferences, strengths, assets, support requirements, informal and community supports. An </w:t>
      </w:r>
      <w:r w:rsidR="00F02AB6" w:rsidRPr="006C45FA">
        <w:rPr>
          <w:rFonts w:ascii="Arial" w:hAnsi="Arial" w:cs="Arial"/>
        </w:rPr>
        <w:t>ILO</w:t>
      </w:r>
      <w:r w:rsidR="00D97429" w:rsidRPr="006C45FA">
        <w:rPr>
          <w:rFonts w:ascii="Arial" w:hAnsi="Arial" w:cs="Arial"/>
        </w:rPr>
        <w:t xml:space="preserve"> is not determined by the home ownership or leasing situation or eligibility for Specialist Disability Accommodation (SDA) funding. An </w:t>
      </w:r>
      <w:r w:rsidR="00F02AB6" w:rsidRPr="006C45FA">
        <w:rPr>
          <w:rFonts w:ascii="Arial" w:hAnsi="Arial" w:cs="Arial"/>
        </w:rPr>
        <w:t>ILO</w:t>
      </w:r>
      <w:r w:rsidR="00D97429" w:rsidRPr="006C45FA">
        <w:rPr>
          <w:rFonts w:ascii="Arial" w:hAnsi="Arial" w:cs="Arial"/>
        </w:rPr>
        <w:t xml:space="preserve"> is the support provid</w:t>
      </w:r>
      <w:r w:rsidR="00F02AB6" w:rsidRPr="006C45FA">
        <w:rPr>
          <w:rFonts w:ascii="Arial" w:hAnsi="Arial" w:cs="Arial"/>
        </w:rPr>
        <w:t xml:space="preserve">ed and not the accommodation </w:t>
      </w:r>
      <w:r w:rsidR="00D97429" w:rsidRPr="006C45FA">
        <w:rPr>
          <w:rFonts w:ascii="Arial" w:hAnsi="Arial" w:cs="Arial"/>
        </w:rPr>
        <w:t>itself.</w:t>
      </w:r>
      <w:r w:rsidR="00F02AB6" w:rsidRPr="006C45FA">
        <w:rPr>
          <w:rFonts w:ascii="Arial" w:hAnsi="Arial" w:cs="Arial"/>
        </w:rPr>
        <w:t xml:space="preserve"> </w:t>
      </w:r>
      <w:r w:rsidRPr="006C45FA">
        <w:rPr>
          <w:rFonts w:ascii="Arial" w:hAnsi="Arial" w:cs="Arial"/>
        </w:rPr>
        <w:t>Further information can</w:t>
      </w:r>
      <w:r w:rsidR="00D97429" w:rsidRPr="006C45FA">
        <w:rPr>
          <w:rFonts w:ascii="Arial" w:hAnsi="Arial" w:cs="Arial"/>
        </w:rPr>
        <w:t xml:space="preserve"> be found at </w:t>
      </w:r>
      <w:r w:rsidR="004B13FF" w:rsidRPr="006C45FA">
        <w:rPr>
          <w:rFonts w:ascii="Arial" w:hAnsi="Arial" w:cs="Arial"/>
        </w:rPr>
        <w:t xml:space="preserve">the NDIS </w:t>
      </w:r>
      <w:hyperlink r:id="rId35" w:history="1">
        <w:r w:rsidR="004B13FF" w:rsidRPr="006C45FA">
          <w:rPr>
            <w:rStyle w:val="Hyperlink"/>
            <w:rFonts w:ascii="Arial" w:hAnsi="Arial" w:cs="Arial"/>
          </w:rPr>
          <w:t>website</w:t>
        </w:r>
      </w:hyperlink>
      <w:r w:rsidRPr="006C45FA">
        <w:rPr>
          <w:rFonts w:ascii="Arial" w:hAnsi="Arial" w:cs="Arial"/>
        </w:rPr>
        <w:t>.</w:t>
      </w:r>
    </w:p>
    <w:p w:rsidR="00D97429" w:rsidRPr="006C45FA" w:rsidRDefault="00D97429" w:rsidP="00D97429">
      <w:pPr>
        <w:pStyle w:val="Heading3"/>
      </w:pPr>
      <w:bookmarkStart w:id="363" w:name="_Toc97019821"/>
      <w:r w:rsidRPr="006C45FA">
        <w:t>Exploration and Design</w:t>
      </w:r>
      <w:bookmarkEnd w:id="363"/>
    </w:p>
    <w:p w:rsidR="00D97429" w:rsidRPr="006C45FA" w:rsidRDefault="00A92F69" w:rsidP="00D97429">
      <w:pPr>
        <w:rPr>
          <w:rFonts w:ascii="Arial" w:hAnsi="Arial" w:cs="Arial"/>
        </w:rPr>
      </w:pPr>
      <w:r w:rsidRPr="006C45FA">
        <w:rPr>
          <w:rFonts w:ascii="Arial" w:hAnsi="Arial" w:cs="Arial"/>
        </w:rPr>
        <w:t>This support item</w:t>
      </w:r>
      <w:r w:rsidR="00D97429" w:rsidRPr="006C45FA">
        <w:rPr>
          <w:rFonts w:ascii="Arial" w:hAnsi="Arial" w:cs="Arial"/>
        </w:rPr>
        <w:t xml:space="preserve"> </w:t>
      </w:r>
      <w:r w:rsidR="002060BE" w:rsidRPr="006C45FA">
        <w:rPr>
          <w:rFonts w:ascii="Arial" w:hAnsi="Arial" w:cs="Arial"/>
        </w:rPr>
        <w:t xml:space="preserve">will help participants explore the </w:t>
      </w:r>
      <w:r w:rsidR="004807AB" w:rsidRPr="006C45FA">
        <w:rPr>
          <w:rFonts w:ascii="Arial" w:hAnsi="Arial" w:cs="Arial"/>
        </w:rPr>
        <w:t xml:space="preserve">Individualised Living Options paradigm </w:t>
      </w:r>
      <w:r w:rsidR="002060BE" w:rsidRPr="006C45FA">
        <w:rPr>
          <w:rFonts w:ascii="Arial" w:hAnsi="Arial" w:cs="Arial"/>
        </w:rPr>
        <w:t>and design an option suitable for themselves. Providers delivering this support item will:</w:t>
      </w:r>
      <w:r w:rsidR="00D97429" w:rsidRPr="006C45FA">
        <w:rPr>
          <w:rFonts w:ascii="Arial" w:hAnsi="Arial" w:cs="Arial"/>
        </w:rPr>
        <w:t xml:space="preserve"> </w:t>
      </w:r>
    </w:p>
    <w:p w:rsidR="00D97429" w:rsidRPr="006C45FA" w:rsidRDefault="002060BE" w:rsidP="0032505D">
      <w:pPr>
        <w:pStyle w:val="DotPoint"/>
        <w:rPr>
          <w:rFonts w:ascii="Arial" w:hAnsi="Arial" w:cs="Arial"/>
        </w:rPr>
      </w:pPr>
      <w:r w:rsidRPr="006C45FA">
        <w:rPr>
          <w:rFonts w:ascii="Arial" w:hAnsi="Arial" w:cs="Arial"/>
        </w:rPr>
        <w:t>explore</w:t>
      </w:r>
      <w:r w:rsidR="00D97429" w:rsidRPr="006C45FA">
        <w:rPr>
          <w:rFonts w:ascii="Arial" w:hAnsi="Arial" w:cs="Arial"/>
        </w:rPr>
        <w:t xml:space="preserve"> the vision of the pa</w:t>
      </w:r>
      <w:r w:rsidR="004807AB" w:rsidRPr="006C45FA">
        <w:rPr>
          <w:rFonts w:ascii="Arial" w:hAnsi="Arial" w:cs="Arial"/>
        </w:rPr>
        <w:t xml:space="preserve">rticipant for their future home and </w:t>
      </w:r>
      <w:r w:rsidRPr="006C45FA">
        <w:rPr>
          <w:rFonts w:ascii="Arial" w:hAnsi="Arial" w:cs="Arial"/>
        </w:rPr>
        <w:t>help</w:t>
      </w:r>
      <w:r w:rsidR="00D97429" w:rsidRPr="006C45FA">
        <w:rPr>
          <w:rFonts w:ascii="Arial" w:hAnsi="Arial" w:cs="Arial"/>
        </w:rPr>
        <w:t xml:space="preserve"> all involved to</w:t>
      </w:r>
      <w:r w:rsidR="00850A9D" w:rsidRPr="006C45FA">
        <w:rPr>
          <w:rFonts w:ascii="Arial" w:hAnsi="Arial" w:cs="Arial"/>
        </w:rPr>
        <w:t xml:space="preserve"> </w:t>
      </w:r>
      <w:r w:rsidR="00D97429" w:rsidRPr="006C45FA">
        <w:rPr>
          <w:rFonts w:ascii="Arial" w:hAnsi="Arial" w:cs="Arial"/>
        </w:rPr>
        <w:t xml:space="preserve">understand the full range of options </w:t>
      </w:r>
      <w:r w:rsidRPr="006C45FA">
        <w:rPr>
          <w:rFonts w:ascii="Arial" w:hAnsi="Arial" w:cs="Arial"/>
        </w:rPr>
        <w:t>as to</w:t>
      </w:r>
      <w:r w:rsidR="00D97429" w:rsidRPr="006C45FA">
        <w:rPr>
          <w:rFonts w:ascii="Arial" w:hAnsi="Arial" w:cs="Arial"/>
        </w:rPr>
        <w:t xml:space="preserve"> how a participant ca</w:t>
      </w:r>
      <w:r w:rsidRPr="006C45FA">
        <w:rPr>
          <w:rFonts w:ascii="Arial" w:hAnsi="Arial" w:cs="Arial"/>
        </w:rPr>
        <w:t>n be supported in the community;</w:t>
      </w:r>
    </w:p>
    <w:p w:rsidR="00D97429" w:rsidRPr="006C45FA" w:rsidRDefault="002060BE" w:rsidP="002060BE">
      <w:pPr>
        <w:pStyle w:val="DotPoint"/>
        <w:rPr>
          <w:rFonts w:ascii="Arial" w:hAnsi="Arial" w:cs="Arial"/>
        </w:rPr>
      </w:pPr>
      <w:r w:rsidRPr="006C45FA">
        <w:rPr>
          <w:rFonts w:ascii="Arial" w:hAnsi="Arial" w:cs="Arial"/>
        </w:rPr>
        <w:t>gain an understanding of a participant’s</w:t>
      </w:r>
      <w:r w:rsidR="00850A9D" w:rsidRPr="006C45FA">
        <w:rPr>
          <w:rFonts w:ascii="Arial" w:hAnsi="Arial" w:cs="Arial"/>
        </w:rPr>
        <w:t xml:space="preserve"> </w:t>
      </w:r>
      <w:r w:rsidR="00D97429" w:rsidRPr="006C45FA">
        <w:rPr>
          <w:rFonts w:ascii="Arial" w:hAnsi="Arial" w:cs="Arial"/>
        </w:rPr>
        <w:t xml:space="preserve">strengths, </w:t>
      </w:r>
      <w:r w:rsidR="004807AB" w:rsidRPr="006C45FA">
        <w:rPr>
          <w:rFonts w:ascii="Arial" w:hAnsi="Arial" w:cs="Arial"/>
        </w:rPr>
        <w:t>with a</w:t>
      </w:r>
      <w:r w:rsidR="00850A9D" w:rsidRPr="006C45FA">
        <w:rPr>
          <w:rFonts w:ascii="Arial" w:hAnsi="Arial" w:cs="Arial"/>
        </w:rPr>
        <w:t xml:space="preserve"> </w:t>
      </w:r>
      <w:r w:rsidR="00D97429" w:rsidRPr="006C45FA">
        <w:rPr>
          <w:rFonts w:ascii="Arial" w:hAnsi="Arial" w:cs="Arial"/>
        </w:rPr>
        <w:t>focus on what they can do</w:t>
      </w:r>
      <w:r w:rsidR="004807AB" w:rsidRPr="006C45FA">
        <w:rPr>
          <w:rFonts w:ascii="Arial" w:hAnsi="Arial" w:cs="Arial"/>
        </w:rPr>
        <w:t>,</w:t>
      </w:r>
      <w:r w:rsidR="00D97429" w:rsidRPr="006C45FA">
        <w:rPr>
          <w:rFonts w:ascii="Arial" w:hAnsi="Arial" w:cs="Arial"/>
        </w:rPr>
        <w:t xml:space="preserve"> </w:t>
      </w:r>
      <w:r w:rsidR="004807AB" w:rsidRPr="006C45FA">
        <w:rPr>
          <w:rFonts w:ascii="Arial" w:hAnsi="Arial" w:cs="Arial"/>
        </w:rPr>
        <w:t xml:space="preserve">and an understanding of how informal, formal and community supports will play a role in the participant’s life, </w:t>
      </w:r>
      <w:r w:rsidR="00D97429" w:rsidRPr="006C45FA">
        <w:rPr>
          <w:rFonts w:ascii="Arial" w:hAnsi="Arial" w:cs="Arial"/>
        </w:rPr>
        <w:t>and build on this to design the</w:t>
      </w:r>
      <w:r w:rsidR="00850A9D" w:rsidRPr="006C45FA">
        <w:rPr>
          <w:rFonts w:ascii="Arial" w:hAnsi="Arial" w:cs="Arial"/>
        </w:rPr>
        <w:t xml:space="preserve"> </w:t>
      </w:r>
      <w:r w:rsidRPr="006C45FA">
        <w:rPr>
          <w:rFonts w:ascii="Arial" w:hAnsi="Arial" w:cs="Arial"/>
        </w:rPr>
        <w:t>individual support package;</w:t>
      </w:r>
    </w:p>
    <w:p w:rsidR="00D97429" w:rsidRPr="006C45FA" w:rsidRDefault="00D97429" w:rsidP="002060BE">
      <w:pPr>
        <w:pStyle w:val="DotPoint"/>
        <w:rPr>
          <w:rFonts w:ascii="Arial" w:hAnsi="Arial" w:cs="Arial"/>
        </w:rPr>
      </w:pPr>
      <w:r w:rsidRPr="006C45FA">
        <w:rPr>
          <w:rFonts w:ascii="Arial" w:hAnsi="Arial" w:cs="Arial"/>
        </w:rPr>
        <w:t>identify strategies to help the participant</w:t>
      </w:r>
      <w:r w:rsidR="00850A9D" w:rsidRPr="006C45FA">
        <w:rPr>
          <w:rFonts w:ascii="Arial" w:hAnsi="Arial" w:cs="Arial"/>
        </w:rPr>
        <w:t xml:space="preserve"> </w:t>
      </w:r>
      <w:r w:rsidRPr="006C45FA">
        <w:rPr>
          <w:rFonts w:ascii="Arial" w:hAnsi="Arial" w:cs="Arial"/>
        </w:rPr>
        <w:t>choose where to live, who to</w:t>
      </w:r>
      <w:r w:rsidR="00850A9D" w:rsidRPr="006C45FA">
        <w:rPr>
          <w:rFonts w:ascii="Arial" w:hAnsi="Arial" w:cs="Arial"/>
        </w:rPr>
        <w:t xml:space="preserve"> </w:t>
      </w:r>
      <w:r w:rsidRPr="006C45FA">
        <w:rPr>
          <w:rFonts w:ascii="Arial" w:hAnsi="Arial" w:cs="Arial"/>
        </w:rPr>
        <w:t>live with and how they</w:t>
      </w:r>
      <w:r w:rsidR="00850A9D" w:rsidRPr="006C45FA">
        <w:rPr>
          <w:rFonts w:ascii="Arial" w:hAnsi="Arial" w:cs="Arial"/>
        </w:rPr>
        <w:t xml:space="preserve"> </w:t>
      </w:r>
      <w:r w:rsidRPr="006C45FA">
        <w:rPr>
          <w:rFonts w:ascii="Arial" w:hAnsi="Arial" w:cs="Arial"/>
        </w:rPr>
        <w:t>are supported</w:t>
      </w:r>
      <w:r w:rsidR="002060BE" w:rsidRPr="006C45FA">
        <w:rPr>
          <w:rFonts w:ascii="Arial" w:hAnsi="Arial" w:cs="Arial"/>
        </w:rPr>
        <w:t>;</w:t>
      </w:r>
    </w:p>
    <w:p w:rsidR="00D97429" w:rsidRPr="006C45FA" w:rsidRDefault="004807AB" w:rsidP="0032505D">
      <w:pPr>
        <w:pStyle w:val="DotPoint"/>
        <w:rPr>
          <w:rFonts w:ascii="Arial" w:hAnsi="Arial" w:cs="Arial"/>
        </w:rPr>
      </w:pPr>
      <w:r w:rsidRPr="006C45FA">
        <w:rPr>
          <w:rFonts w:ascii="Arial" w:hAnsi="Arial" w:cs="Arial"/>
        </w:rPr>
        <w:t>find out what i</w:t>
      </w:r>
      <w:r w:rsidR="00D97429" w:rsidRPr="006C45FA">
        <w:rPr>
          <w:rFonts w:ascii="Arial" w:hAnsi="Arial" w:cs="Arial"/>
        </w:rPr>
        <w:t>s possible and assess risks in the context of the participant’s preferred way of living</w:t>
      </w:r>
      <w:r w:rsidRPr="006C45FA">
        <w:rPr>
          <w:rFonts w:ascii="Arial" w:hAnsi="Arial" w:cs="Arial"/>
        </w:rPr>
        <w:t xml:space="preserve">, and explore </w:t>
      </w:r>
      <w:r w:rsidR="00D97429" w:rsidRPr="006C45FA">
        <w:rPr>
          <w:rFonts w:ascii="Arial" w:hAnsi="Arial" w:cs="Arial"/>
        </w:rPr>
        <w:t xml:space="preserve">if there </w:t>
      </w:r>
      <w:r w:rsidRPr="006C45FA">
        <w:rPr>
          <w:rFonts w:ascii="Arial" w:hAnsi="Arial" w:cs="Arial"/>
        </w:rPr>
        <w:t>could</w:t>
      </w:r>
      <w:r w:rsidR="00D97429" w:rsidRPr="006C45FA">
        <w:rPr>
          <w:rFonts w:ascii="Arial" w:hAnsi="Arial" w:cs="Arial"/>
        </w:rPr>
        <w:t xml:space="preserve"> be other options that might suit better</w:t>
      </w:r>
      <w:r w:rsidR="002060BE" w:rsidRPr="006C45FA">
        <w:rPr>
          <w:rFonts w:ascii="Arial" w:hAnsi="Arial" w:cs="Arial"/>
        </w:rPr>
        <w:t>; and</w:t>
      </w:r>
    </w:p>
    <w:p w:rsidR="00D97429" w:rsidRPr="006C45FA" w:rsidRDefault="00D97429" w:rsidP="002060BE">
      <w:pPr>
        <w:pStyle w:val="DotPoint"/>
        <w:rPr>
          <w:rFonts w:ascii="Arial" w:hAnsi="Arial" w:cs="Arial"/>
        </w:rPr>
      </w:pPr>
      <w:r w:rsidRPr="006C45FA">
        <w:rPr>
          <w:rFonts w:ascii="Arial" w:hAnsi="Arial" w:cs="Arial"/>
        </w:rPr>
        <w:t>design and make decisions with the participant</w:t>
      </w:r>
      <w:r w:rsidR="00850A9D" w:rsidRPr="006C45FA">
        <w:rPr>
          <w:rFonts w:ascii="Arial" w:hAnsi="Arial" w:cs="Arial"/>
        </w:rPr>
        <w:t xml:space="preserve"> </w:t>
      </w:r>
      <w:r w:rsidRPr="006C45FA">
        <w:rPr>
          <w:rFonts w:ascii="Arial" w:hAnsi="Arial" w:cs="Arial"/>
        </w:rPr>
        <w:t xml:space="preserve">and </w:t>
      </w:r>
      <w:r w:rsidR="004807AB" w:rsidRPr="006C45FA">
        <w:rPr>
          <w:rFonts w:ascii="Arial" w:hAnsi="Arial" w:cs="Arial"/>
        </w:rPr>
        <w:t>others</w:t>
      </w:r>
      <w:r w:rsidRPr="006C45FA">
        <w:rPr>
          <w:rFonts w:ascii="Arial" w:hAnsi="Arial" w:cs="Arial"/>
        </w:rPr>
        <w:t xml:space="preserve"> about </w:t>
      </w:r>
      <w:r w:rsidR="004807AB" w:rsidRPr="006C45FA">
        <w:rPr>
          <w:rFonts w:ascii="Arial" w:hAnsi="Arial" w:cs="Arial"/>
        </w:rPr>
        <w:t>the options</w:t>
      </w:r>
      <w:r w:rsidR="002060BE" w:rsidRPr="006C45FA">
        <w:rPr>
          <w:rFonts w:ascii="Arial" w:hAnsi="Arial" w:cs="Arial"/>
        </w:rPr>
        <w:t>.</w:t>
      </w:r>
    </w:p>
    <w:p w:rsidR="00D97429" w:rsidRPr="006C45FA" w:rsidRDefault="00D97429" w:rsidP="00D97429">
      <w:pPr>
        <w:rPr>
          <w:rFonts w:ascii="Arial" w:hAnsi="Arial" w:cs="Arial"/>
        </w:rPr>
      </w:pPr>
      <w:r w:rsidRPr="006C45FA">
        <w:rPr>
          <w:rFonts w:ascii="Arial" w:hAnsi="Arial" w:cs="Arial"/>
        </w:rPr>
        <w:t>Depending on the circumstances</w:t>
      </w:r>
      <w:r w:rsidR="002060BE" w:rsidRPr="006C45FA">
        <w:rPr>
          <w:rFonts w:ascii="Arial" w:hAnsi="Arial" w:cs="Arial"/>
        </w:rPr>
        <w:t>,</w:t>
      </w:r>
      <w:r w:rsidRPr="006C45FA">
        <w:rPr>
          <w:rFonts w:ascii="Arial" w:hAnsi="Arial" w:cs="Arial"/>
        </w:rPr>
        <w:t xml:space="preserve"> the exploration and design tasks may include assista</w:t>
      </w:r>
      <w:r w:rsidR="002060BE" w:rsidRPr="006C45FA">
        <w:rPr>
          <w:rFonts w:ascii="Arial" w:hAnsi="Arial" w:cs="Arial"/>
        </w:rPr>
        <w:t xml:space="preserve">nce to locate suitable housing </w:t>
      </w:r>
      <w:r w:rsidRPr="006C45FA">
        <w:rPr>
          <w:rFonts w:ascii="Arial" w:hAnsi="Arial" w:cs="Arial"/>
        </w:rPr>
        <w:t>or linking with other funded or community or mainstream services.</w:t>
      </w:r>
      <w:r w:rsidR="00850A9D" w:rsidRPr="006C45FA">
        <w:rPr>
          <w:rFonts w:ascii="Arial" w:hAnsi="Arial" w:cs="Arial"/>
        </w:rPr>
        <w:t xml:space="preserve"> </w:t>
      </w:r>
    </w:p>
    <w:p w:rsidR="003F594F" w:rsidRPr="006C45FA" w:rsidRDefault="003F594F" w:rsidP="0024096C">
      <w:pPr>
        <w:rPr>
          <w:rFonts w:ascii="Arial" w:hAnsi="Arial" w:cs="Arial"/>
        </w:rPr>
      </w:pPr>
      <w:r w:rsidRPr="006C45FA">
        <w:rPr>
          <w:rFonts w:ascii="Arial" w:hAnsi="Arial" w:cs="Arial"/>
          <w:lang w:eastAsia="en-AU"/>
        </w:rPr>
        <w:t xml:space="preserve">This support item </w:t>
      </w:r>
      <w:r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p>
    <w:p w:rsidR="00247FCB" w:rsidRPr="006C45FA" w:rsidRDefault="0024096C" w:rsidP="0024096C">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this support item</w:t>
      </w:r>
      <w:r w:rsidRPr="006C45FA">
        <w:rPr>
          <w:rFonts w:ascii="Arial" w:hAnsi="Arial" w:cs="Arial"/>
        </w:rPr>
        <w:t xml:space="preserve"> can be used to cla</w:t>
      </w:r>
      <w:r w:rsidR="004B13FF" w:rsidRPr="006C45FA">
        <w:rPr>
          <w:rFonts w:ascii="Arial" w:hAnsi="Arial" w:cs="Arial"/>
        </w:rPr>
        <w:t>im for</w:t>
      </w:r>
    </w:p>
    <w:p w:rsidR="00247FCB" w:rsidRPr="006C45FA" w:rsidRDefault="0024096C"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24096C" w:rsidP="00247FCB">
      <w:pPr>
        <w:pStyle w:val="DotPoint"/>
        <w:rPr>
          <w:rFonts w:ascii="Arial" w:hAnsi="Arial" w:cs="Arial"/>
          <w:lang w:eastAsia="en-AU"/>
        </w:rPr>
      </w:pPr>
      <w:r w:rsidRPr="006C45FA">
        <w:rPr>
          <w:rFonts w:ascii="Arial" w:hAnsi="Arial" w:cs="Arial"/>
          <w:b/>
        </w:rPr>
        <w:lastRenderedPageBreak/>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247FCB" w:rsidRPr="006C45FA" w:rsidRDefault="0024096C"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24096C" w:rsidRPr="006C45FA" w:rsidRDefault="0024096C" w:rsidP="00247FCB">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00046A6E" w:rsidRPr="006C45FA">
        <w:rPr>
          <w:rFonts w:ascii="Arial" w:hAnsi="Arial" w:cs="Arial"/>
          <w:b/>
          <w:lang w:eastAsia="en-AU"/>
        </w:rPr>
        <w:t>.</w:t>
      </w:r>
    </w:p>
    <w:p w:rsidR="00496BC7" w:rsidRPr="006C45FA" w:rsidRDefault="00A92F69" w:rsidP="00A92F69">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496BC7" w:rsidRPr="006C45FA">
        <w:rPr>
          <w:rFonts w:ascii="Arial" w:hAnsi="Arial" w:cs="Arial"/>
          <w:lang w:eastAsia="en-AU"/>
        </w:rPr>
        <w:t>:</w:t>
      </w:r>
    </w:p>
    <w:p w:rsidR="00A92F69" w:rsidRPr="006C45FA" w:rsidRDefault="0092006A"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w:t>
      </w:r>
      <w:r w:rsidR="00A92F69" w:rsidRPr="006C45FA">
        <w:rPr>
          <w:rFonts w:ascii="Arial" w:hAnsi="Arial" w:cs="Arial"/>
          <w:lang w:eastAsia="en-AU"/>
        </w:rPr>
        <w:t>usi</w:t>
      </w:r>
      <w:r w:rsidR="004B13FF" w:rsidRPr="006C45FA">
        <w:rPr>
          <w:rFonts w:ascii="Arial" w:hAnsi="Arial" w:cs="Arial"/>
          <w:lang w:eastAsia="en-AU"/>
        </w:rPr>
        <w:t>ng support item 01_799_0106_1_1</w:t>
      </w:r>
      <w:r w:rsidR="00046A6E" w:rsidRPr="006C45FA">
        <w:rPr>
          <w:rFonts w:ascii="Arial" w:hAnsi="Arial" w:cs="Arial"/>
          <w:lang w:eastAsia="en-AU"/>
        </w:rPr>
        <w:t>.</w:t>
      </w:r>
    </w:p>
    <w:p w:rsidR="00D97429" w:rsidRPr="006C45FA" w:rsidRDefault="00D97429" w:rsidP="00D97429">
      <w:pPr>
        <w:rPr>
          <w:rFonts w:ascii="Arial" w:hAnsi="Arial" w:cs="Arial"/>
        </w:rPr>
      </w:pPr>
      <w:r w:rsidRPr="006C45FA">
        <w:rPr>
          <w:rFonts w:ascii="Arial" w:eastAsia="Times New Roman" w:hAnsi="Arial" w:cs="Arial"/>
          <w:color w:val="000000"/>
          <w:szCs w:val="18"/>
          <w:lang w:eastAsia="en-AU"/>
        </w:rPr>
        <w:t>This support item is subject to price limits</w:t>
      </w:r>
      <w:r w:rsidR="00474B61"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A92F69" w:rsidRPr="006C45FA" w:rsidTr="005E4A9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6C45FA" w:rsidRDefault="00A92F69" w:rsidP="00A92F6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A92F69" w:rsidRPr="006C45FA" w:rsidRDefault="00A92F69" w:rsidP="00A92F6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A92F69" w:rsidRPr="006C45FA" w:rsidRDefault="00A92F69" w:rsidP="00A92F6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A92F69" w:rsidRPr="006C45FA" w:rsidRDefault="00A92F69" w:rsidP="005E4A92">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A92F69" w:rsidRPr="006C45FA" w:rsidRDefault="00A92F69" w:rsidP="005E4A92">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A92F69" w:rsidRPr="006C45FA" w:rsidRDefault="00A92F69" w:rsidP="005E4A92">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664D89" w:rsidRPr="006C45FA"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6C45FA" w:rsidRDefault="00B43F4B" w:rsidP="0060740C">
            <w:r w:rsidRPr="006C45FA">
              <w:rPr>
                <w:rFonts w:ascii="Arial" w:eastAsia="Times New Roman" w:hAnsi="Arial" w:cs="Arial"/>
                <w:color w:val="000000"/>
                <w:szCs w:val="16"/>
                <w:lang w:eastAsia="en-AU"/>
              </w:rPr>
              <w:t>01_850_0106_1_1</w:t>
            </w:r>
          </w:p>
        </w:tc>
        <w:tc>
          <w:tcPr>
            <w:tcW w:w="2000" w:type="pct"/>
            <w:vAlign w:val="center"/>
          </w:tcPr>
          <w:p w:rsidR="00664D89" w:rsidRPr="006C45FA" w:rsidRDefault="00B43F4B" w:rsidP="0060740C">
            <w:r w:rsidRPr="006C45FA">
              <w:rPr>
                <w:rFonts w:ascii="Arial" w:eastAsia="Times New Roman" w:hAnsi="Arial" w:cs="Arial"/>
                <w:color w:val="000000"/>
                <w:szCs w:val="16"/>
                <w:lang w:eastAsia="en-AU"/>
              </w:rPr>
              <w:t>Individualised Living Options - Exploration and Design</w:t>
            </w:r>
          </w:p>
        </w:tc>
        <w:tc>
          <w:tcPr>
            <w:tcW w:w="500" w:type="pct"/>
            <w:vAlign w:val="center"/>
          </w:tcPr>
          <w:p w:rsidR="00664D89" w:rsidRPr="006C45FA" w:rsidRDefault="00B43F4B" w:rsidP="00357490">
            <w:r w:rsidRPr="006C45FA">
              <w:rPr>
                <w:rFonts w:ascii="Arial" w:eastAsia="Times New Roman" w:hAnsi="Arial" w:cs="Arial"/>
                <w:bCs/>
                <w:color w:val="000000"/>
                <w:szCs w:val="16"/>
                <w:lang w:eastAsia="en-AU"/>
              </w:rPr>
              <w:t>Hour</w:t>
            </w:r>
          </w:p>
        </w:tc>
        <w:tc>
          <w:tcPr>
            <w:tcW w:w="500" w:type="pct"/>
            <w:vAlign w:val="center"/>
          </w:tcPr>
          <w:p w:rsidR="00664D89" w:rsidRPr="006C45FA" w:rsidRDefault="00B43F4B" w:rsidP="005E4A92">
            <w:pPr>
              <w:jc w:val="center"/>
              <w:rPr>
                <w:rFonts w:ascii="Arial" w:eastAsia="Times New Roman" w:hAnsi="Arial" w:cs="Arial"/>
                <w:bCs/>
                <w:color w:val="000000"/>
                <w:szCs w:val="16"/>
                <w:lang w:eastAsia="en-AU"/>
              </w:rPr>
            </w:pPr>
            <w:r w:rsidRPr="006C45FA">
              <w:t>$100.14</w:t>
            </w:r>
          </w:p>
        </w:tc>
        <w:tc>
          <w:tcPr>
            <w:tcW w:w="500" w:type="pct"/>
            <w:vAlign w:val="center"/>
          </w:tcPr>
          <w:p w:rsidR="00664D89" w:rsidRPr="006C45FA" w:rsidRDefault="00B43F4B" w:rsidP="005E4A92">
            <w:pPr>
              <w:jc w:val="center"/>
              <w:rPr>
                <w:rFonts w:ascii="Arial" w:eastAsia="Times New Roman" w:hAnsi="Arial" w:cs="Arial"/>
                <w:bCs/>
                <w:color w:val="000000"/>
                <w:szCs w:val="16"/>
                <w:lang w:eastAsia="en-AU"/>
              </w:rPr>
            </w:pPr>
            <w:r w:rsidRPr="006C45FA">
              <w:t>$140.19</w:t>
            </w:r>
          </w:p>
        </w:tc>
        <w:tc>
          <w:tcPr>
            <w:tcW w:w="500" w:type="pct"/>
            <w:vAlign w:val="center"/>
          </w:tcPr>
          <w:p w:rsidR="00664D89" w:rsidRPr="006C45FA" w:rsidRDefault="00B43F4B" w:rsidP="005E4A92">
            <w:pPr>
              <w:jc w:val="center"/>
              <w:rPr>
                <w:rFonts w:ascii="Arial" w:eastAsia="Times New Roman" w:hAnsi="Arial" w:cs="Arial"/>
                <w:bCs/>
                <w:color w:val="000000"/>
                <w:szCs w:val="16"/>
                <w:lang w:eastAsia="en-AU"/>
              </w:rPr>
            </w:pPr>
            <w:r w:rsidRPr="006C45FA">
              <w:t>$150.21</w:t>
            </w:r>
          </w:p>
        </w:tc>
      </w:tr>
    </w:tbl>
    <w:p w:rsidR="00D97429" w:rsidRPr="006C45FA" w:rsidRDefault="00D97429" w:rsidP="00D97429">
      <w:pPr>
        <w:pStyle w:val="Heading3"/>
      </w:pPr>
      <w:bookmarkStart w:id="364" w:name="_Toc97019822"/>
      <w:r w:rsidRPr="006C45FA">
        <w:t>Support Model</w:t>
      </w:r>
      <w:bookmarkEnd w:id="364"/>
      <w:r w:rsidRPr="006C45FA">
        <w:t xml:space="preserve"> </w:t>
      </w:r>
    </w:p>
    <w:p w:rsidR="00DB3CA2" w:rsidRPr="006C45FA" w:rsidRDefault="002060BE" w:rsidP="00DB3CA2">
      <w:pPr>
        <w:rPr>
          <w:rFonts w:ascii="Arial" w:hAnsi="Arial" w:cs="Arial"/>
        </w:rPr>
      </w:pPr>
      <w:r w:rsidRPr="006C45FA">
        <w:rPr>
          <w:rFonts w:ascii="Arial" w:hAnsi="Arial" w:cs="Arial"/>
        </w:rPr>
        <w:t>This support item provides an</w:t>
      </w:r>
      <w:r w:rsidR="00D97429" w:rsidRPr="006C45FA">
        <w:rPr>
          <w:rFonts w:ascii="Arial" w:hAnsi="Arial" w:cs="Arial"/>
        </w:rPr>
        <w:t xml:space="preserve"> Individualised Living Option</w:t>
      </w:r>
      <w:r w:rsidRPr="006C45FA">
        <w:rPr>
          <w:rFonts w:ascii="Arial" w:hAnsi="Arial" w:cs="Arial"/>
        </w:rPr>
        <w:t xml:space="preserve"> to a participant. </w:t>
      </w:r>
      <w:r w:rsidR="00DB3CA2" w:rsidRPr="006C45FA">
        <w:rPr>
          <w:rFonts w:ascii="Arial" w:hAnsi="Arial" w:cs="Arial"/>
        </w:rPr>
        <w:t xml:space="preserve">It can be delivered to individual participants subject to the rules set out in </w:t>
      </w:r>
      <w:r w:rsidR="006C1E1E" w:rsidRPr="006C45FA">
        <w:rPr>
          <w:rFonts w:ascii="Arial" w:hAnsi="Arial" w:cs="Arial"/>
          <w:i/>
        </w:rPr>
        <w:t>NDIS Pricing Arrangements and Price Limits</w:t>
      </w:r>
      <w:r w:rsidR="00DB3CA2" w:rsidRPr="006C45FA">
        <w:rPr>
          <w:rFonts w:ascii="Arial" w:hAnsi="Arial" w:cs="Arial"/>
        </w:rPr>
        <w:t>.</w:t>
      </w:r>
    </w:p>
    <w:p w:rsidR="00D97429" w:rsidRPr="006C45FA" w:rsidRDefault="00DB3CA2" w:rsidP="00D97429">
      <w:pPr>
        <w:rPr>
          <w:rFonts w:ascii="Arial" w:hAnsi="Arial" w:cs="Arial"/>
        </w:rPr>
      </w:pPr>
      <w:r w:rsidRPr="006C45FA">
        <w:rPr>
          <w:rFonts w:ascii="Arial" w:hAnsi="Arial" w:cs="Arial"/>
        </w:rPr>
        <w:t xml:space="preserve">The Individualised Living Option is </w:t>
      </w:r>
      <w:r w:rsidR="002060BE" w:rsidRPr="006C45FA">
        <w:rPr>
          <w:rFonts w:ascii="Arial" w:hAnsi="Arial" w:cs="Arial"/>
        </w:rPr>
        <w:t xml:space="preserve">a </w:t>
      </w:r>
      <w:r w:rsidR="00D97429" w:rsidRPr="006C45FA">
        <w:rPr>
          <w:rFonts w:ascii="Arial" w:hAnsi="Arial" w:cs="Arial"/>
        </w:rPr>
        <w:t>package of support</w:t>
      </w:r>
      <w:r w:rsidR="002060BE" w:rsidRPr="006C45FA">
        <w:rPr>
          <w:rFonts w:ascii="Arial" w:hAnsi="Arial" w:cs="Arial"/>
        </w:rPr>
        <w:t>s</w:t>
      </w:r>
      <w:r w:rsidR="00D97429" w:rsidRPr="006C45FA">
        <w:rPr>
          <w:rFonts w:ascii="Arial" w:hAnsi="Arial" w:cs="Arial"/>
        </w:rPr>
        <w:t xml:space="preserve"> that enables </w:t>
      </w:r>
      <w:r w:rsidR="002060BE" w:rsidRPr="006C45FA">
        <w:rPr>
          <w:rFonts w:ascii="Arial" w:hAnsi="Arial" w:cs="Arial"/>
        </w:rPr>
        <w:t>participants</w:t>
      </w:r>
      <w:r w:rsidR="00D97429" w:rsidRPr="006C45FA">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6C45FA">
        <w:rPr>
          <w:rFonts w:ascii="Arial" w:hAnsi="Arial" w:cs="Arial"/>
        </w:rPr>
        <w:t xml:space="preserve">, </w:t>
      </w:r>
      <w:r w:rsidR="00D97429" w:rsidRPr="006C45FA">
        <w:rPr>
          <w:rFonts w:ascii="Arial" w:hAnsi="Arial" w:cs="Arial"/>
        </w:rPr>
        <w:t>or a provider. The package includes resources for monitoring and redesign.</w:t>
      </w:r>
    </w:p>
    <w:p w:rsidR="00D97429" w:rsidRPr="006C45FA" w:rsidRDefault="00D97429" w:rsidP="00D97429">
      <w:pPr>
        <w:rPr>
          <w:rFonts w:ascii="Arial" w:hAnsi="Arial" w:cs="Arial"/>
        </w:rPr>
      </w:pPr>
      <w:r w:rsidRPr="006C45FA">
        <w:rPr>
          <w:rFonts w:ascii="Arial" w:hAnsi="Arial" w:cs="Arial"/>
        </w:rPr>
        <w:t>This support item is subject to quotation</w:t>
      </w:r>
      <w:r w:rsidR="002060BE" w:rsidRPr="006C45FA">
        <w:rPr>
          <w:rFonts w:ascii="Arial" w:hAnsi="Arial" w:cs="Arial"/>
        </w:rPr>
        <w:t xml:space="preserve">. It should </w:t>
      </w:r>
      <w:r w:rsidRPr="006C45FA">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92006A" w:rsidRPr="006C45FA"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2006A" w:rsidRPr="006C45FA" w:rsidRDefault="0092006A" w:rsidP="0092006A">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92006A" w:rsidRPr="006C45FA" w:rsidRDefault="0092006A" w:rsidP="0092006A">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92006A" w:rsidRPr="006C45FA" w:rsidRDefault="0092006A" w:rsidP="0092006A">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92006A" w:rsidRPr="006C45FA" w:rsidRDefault="0092006A" w:rsidP="0092006A">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92006A" w:rsidRPr="006C45FA" w:rsidRDefault="0092006A" w:rsidP="0092006A">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92006A" w:rsidRPr="006C45FA" w:rsidRDefault="0092006A" w:rsidP="0092006A">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01_851_0115_1_1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Individualised Living Options - Support Model</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Week</w:t>
            </w:r>
          </w:p>
        </w:tc>
        <w:tc>
          <w:tcPr>
            <w:tcW w:w="500"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024B6D" w:rsidRPr="006C45FA" w:rsidRDefault="00024B6D" w:rsidP="00D97429">
      <w:pPr>
        <w:pStyle w:val="Heading2"/>
      </w:pPr>
      <w:bookmarkStart w:id="365" w:name="_Toc41159116"/>
      <w:bookmarkStart w:id="366" w:name="_Toc97019823"/>
      <w:bookmarkEnd w:id="361"/>
      <w:r w:rsidRPr="006C45FA">
        <w:t>Self-Management Capacity Building</w:t>
      </w:r>
      <w:bookmarkEnd w:id="366"/>
    </w:p>
    <w:p w:rsidR="00024B6D" w:rsidRPr="006C45FA" w:rsidRDefault="00F45745" w:rsidP="00024B6D">
      <w:pPr>
        <w:rPr>
          <w:rFonts w:ascii="Arial" w:hAnsi="Arial" w:cs="Arial"/>
        </w:rPr>
      </w:pPr>
      <w:r w:rsidRPr="006C45FA">
        <w:rPr>
          <w:rFonts w:ascii="Arial" w:hAnsi="Arial" w:cs="Arial"/>
        </w:rPr>
        <w:t xml:space="preserve">This support item provides </w:t>
      </w:r>
      <w:r w:rsidR="00024B6D" w:rsidRPr="006C45FA">
        <w:rPr>
          <w:rFonts w:ascii="Arial" w:hAnsi="Arial" w:cs="Arial"/>
        </w:rPr>
        <w:t xml:space="preserve">participants </w:t>
      </w:r>
      <w:r w:rsidRPr="006C45FA">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6C45FA">
        <w:rPr>
          <w:rFonts w:ascii="Arial" w:hAnsi="Arial" w:cs="Arial"/>
          <w:lang w:eastAsia="en-AU"/>
        </w:rPr>
        <w:t xml:space="preserve"> </w:t>
      </w:r>
      <w:r w:rsidR="00024B6D"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024B6D" w:rsidRPr="006C45FA">
        <w:rPr>
          <w:rFonts w:ascii="Arial" w:hAnsi="Arial" w:cs="Arial"/>
        </w:rPr>
        <w:t xml:space="preserve">. </w:t>
      </w:r>
    </w:p>
    <w:p w:rsidR="00024B6D" w:rsidRPr="006C45FA" w:rsidRDefault="00024B6D" w:rsidP="00024B6D">
      <w:pPr>
        <w:rPr>
          <w:rFonts w:ascii="Arial" w:hAnsi="Arial" w:cs="Arial"/>
        </w:rPr>
      </w:pPr>
      <w:r w:rsidRPr="006C45FA">
        <w:rPr>
          <w:rFonts w:ascii="Arial" w:hAnsi="Arial" w:cs="Arial"/>
        </w:rPr>
        <w:t>As well as direct service provision, this support item can be used to claim for</w:t>
      </w:r>
    </w:p>
    <w:p w:rsidR="00024B6D" w:rsidRPr="006C45FA" w:rsidRDefault="00024B6D" w:rsidP="00024B6D">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024B6D" w:rsidRPr="006C45FA" w:rsidRDefault="00024B6D" w:rsidP="00024B6D">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024B6D" w:rsidRPr="006C45FA" w:rsidRDefault="00024B6D" w:rsidP="00024B6D">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b/>
        </w:rPr>
        <w:t>.</w:t>
      </w:r>
    </w:p>
    <w:p w:rsidR="00024B6D" w:rsidRPr="006C45FA" w:rsidRDefault="00024B6D" w:rsidP="00024B6D">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024B6D" w:rsidRPr="006C45FA" w:rsidRDefault="00024B6D" w:rsidP="00024B6D">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support item 01_799_0117_8_1.</w:t>
      </w:r>
    </w:p>
    <w:p w:rsidR="00024B6D" w:rsidRPr="006C45FA" w:rsidRDefault="00024B6D" w:rsidP="00024B6D">
      <w:pPr>
        <w:rPr>
          <w:rFonts w:ascii="Arial" w:hAnsi="Arial" w:cs="Arial"/>
        </w:rPr>
      </w:pPr>
      <w:r w:rsidRPr="006C45FA">
        <w:rPr>
          <w:rFonts w:ascii="Arial" w:eastAsia="Times New Roman" w:hAnsi="Arial" w:cs="Arial"/>
          <w:color w:val="000000"/>
          <w:szCs w:val="18"/>
          <w:lang w:eastAsia="en-AU"/>
        </w:rPr>
        <w:t>This support item is subject to price limits</w:t>
      </w:r>
      <w:r w:rsidR="00474B61"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elf-Management Capacity Building"/>
      </w:tblPr>
      <w:tblGrid>
        <w:gridCol w:w="1878"/>
        <w:gridCol w:w="3803"/>
        <w:gridCol w:w="917"/>
        <w:gridCol w:w="917"/>
        <w:gridCol w:w="917"/>
        <w:gridCol w:w="1196"/>
      </w:tblGrid>
      <w:tr w:rsidR="00024B6D" w:rsidRPr="006C45FA" w:rsidTr="00474B61">
        <w:trPr>
          <w:cnfStyle w:val="100000000000" w:firstRow="1" w:lastRow="0" w:firstColumn="0" w:lastColumn="0" w:oddVBand="0" w:evenVBand="0" w:oddHBand="0" w:evenHBand="0" w:firstRowFirstColumn="0" w:firstRowLastColumn="0" w:lastRowFirstColumn="0" w:lastRowLastColumn="0"/>
          <w:tblHeader/>
        </w:trPr>
        <w:tc>
          <w:tcPr>
            <w:tcW w:w="975" w:type="pct"/>
            <w:vAlign w:val="center"/>
          </w:tcPr>
          <w:p w:rsidR="00024B6D" w:rsidRPr="006C45FA" w:rsidRDefault="00024B6D" w:rsidP="00024B6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1975" w:type="pct"/>
            <w:vAlign w:val="center"/>
          </w:tcPr>
          <w:p w:rsidR="00024B6D" w:rsidRPr="006C45FA" w:rsidRDefault="00024B6D" w:rsidP="00024B6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476" w:type="pct"/>
            <w:vAlign w:val="center"/>
          </w:tcPr>
          <w:p w:rsidR="00024B6D" w:rsidRPr="006C45FA" w:rsidRDefault="00024B6D" w:rsidP="00024B6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76" w:type="pct"/>
            <w:vAlign w:val="center"/>
          </w:tcPr>
          <w:p w:rsidR="00024B6D" w:rsidRPr="006C45FA" w:rsidRDefault="00024B6D" w:rsidP="00024B6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476" w:type="pct"/>
            <w:vAlign w:val="center"/>
          </w:tcPr>
          <w:p w:rsidR="00024B6D" w:rsidRPr="006C45FA" w:rsidRDefault="00024B6D" w:rsidP="00024B6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621" w:type="pct"/>
            <w:vAlign w:val="center"/>
          </w:tcPr>
          <w:p w:rsidR="00024B6D" w:rsidRPr="006C45FA" w:rsidRDefault="00024B6D" w:rsidP="00024B6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B43F4B" w:rsidRPr="006C45FA" w:rsidTr="00474B61">
        <w:trPr>
          <w:cnfStyle w:val="000000100000" w:firstRow="0" w:lastRow="0" w:firstColumn="0" w:lastColumn="0" w:oddVBand="0" w:evenVBand="0" w:oddHBand="1" w:evenHBand="0" w:firstRowFirstColumn="0" w:firstRowLastColumn="0" w:lastRowFirstColumn="0" w:lastRowLastColumn="0"/>
        </w:trPr>
        <w:tc>
          <w:tcPr>
            <w:tcW w:w="975" w:type="pct"/>
          </w:tcPr>
          <w:p w:rsidR="00B43F4B" w:rsidRPr="006C45FA" w:rsidRDefault="00B43F4B" w:rsidP="00B43F4B">
            <w:pPr>
              <w:rPr>
                <w:rFonts w:ascii="Arial" w:eastAsia="Times New Roman" w:hAnsi="Arial" w:cs="Arial"/>
                <w:color w:val="000000"/>
                <w:szCs w:val="16"/>
                <w:lang w:eastAsia="en-AU"/>
              </w:rPr>
            </w:pPr>
            <w:r w:rsidRPr="006C45FA">
              <w:rPr>
                <w:rFonts w:ascii="Arial" w:hAnsi="Arial"/>
                <w:color w:val="000000"/>
              </w:rPr>
              <w:t>01_134_0117_8_1</w:t>
            </w:r>
          </w:p>
        </w:tc>
        <w:tc>
          <w:tcPr>
            <w:tcW w:w="1975" w:type="pct"/>
            <w:vAlign w:val="center"/>
          </w:tcPr>
          <w:p w:rsidR="00B43F4B" w:rsidRPr="006C45FA" w:rsidRDefault="00B43F4B" w:rsidP="00B43F4B">
            <w:pPr>
              <w:rPr>
                <w:rFonts w:ascii="Arial" w:eastAsia="Times New Roman" w:hAnsi="Arial" w:cs="Arial"/>
                <w:color w:val="000000"/>
                <w:szCs w:val="16"/>
                <w:lang w:eastAsia="en-AU"/>
              </w:rPr>
            </w:pPr>
            <w:r w:rsidRPr="006C45FA">
              <w:rPr>
                <w:rFonts w:ascii="Arial" w:hAnsi="Arial"/>
                <w:color w:val="000000"/>
              </w:rPr>
              <w:t>Self-Management Capacity Building</w:t>
            </w:r>
          </w:p>
        </w:tc>
        <w:tc>
          <w:tcPr>
            <w:tcW w:w="476" w:type="pct"/>
            <w:vAlign w:val="center"/>
          </w:tcPr>
          <w:p w:rsidR="00B43F4B" w:rsidRPr="006C45FA" w:rsidRDefault="00B43F4B" w:rsidP="00B43F4B">
            <w:pPr>
              <w:jc w:val="center"/>
              <w:rPr>
                <w:rFonts w:ascii="Arial" w:eastAsia="Times New Roman" w:hAnsi="Arial" w:cs="Arial"/>
                <w:bCs/>
                <w:color w:val="000000"/>
                <w:szCs w:val="16"/>
                <w:lang w:eastAsia="en-AU"/>
              </w:rPr>
            </w:pPr>
            <w:r w:rsidRPr="006C45FA">
              <w:rPr>
                <w:rFonts w:ascii="Arial" w:hAnsi="Arial"/>
                <w:color w:val="000000"/>
              </w:rPr>
              <w:t>Hour</w:t>
            </w:r>
          </w:p>
        </w:tc>
        <w:tc>
          <w:tcPr>
            <w:tcW w:w="476" w:type="pct"/>
            <w:vAlign w:val="center"/>
          </w:tcPr>
          <w:p w:rsidR="00B43F4B" w:rsidRPr="006C45FA" w:rsidRDefault="00B43F4B" w:rsidP="004127ED">
            <w:pPr>
              <w:jc w:val="center"/>
              <w:rPr>
                <w:rFonts w:ascii="Arial" w:eastAsia="Times New Roman" w:hAnsi="Arial" w:cs="Arial"/>
                <w:bCs/>
                <w:color w:val="000000"/>
                <w:szCs w:val="16"/>
                <w:lang w:eastAsia="en-AU"/>
              </w:rPr>
            </w:pPr>
            <w:r w:rsidRPr="006C45FA">
              <w:t>$</w:t>
            </w:r>
            <w:r w:rsidR="004127ED" w:rsidRPr="006C45FA">
              <w:t>65.09</w:t>
            </w:r>
          </w:p>
        </w:tc>
        <w:tc>
          <w:tcPr>
            <w:tcW w:w="476" w:type="pct"/>
            <w:vAlign w:val="center"/>
          </w:tcPr>
          <w:p w:rsidR="00B43F4B" w:rsidRPr="006C45FA" w:rsidRDefault="00B43F4B" w:rsidP="004127ED">
            <w:pPr>
              <w:jc w:val="center"/>
              <w:rPr>
                <w:rFonts w:ascii="Arial" w:eastAsia="Times New Roman" w:hAnsi="Arial" w:cs="Arial"/>
                <w:bCs/>
                <w:color w:val="000000"/>
                <w:szCs w:val="16"/>
                <w:lang w:eastAsia="en-AU"/>
              </w:rPr>
            </w:pPr>
            <w:r w:rsidRPr="006C45FA">
              <w:t>$9</w:t>
            </w:r>
            <w:r w:rsidR="004127ED" w:rsidRPr="006C45FA">
              <w:t>1.13</w:t>
            </w:r>
          </w:p>
        </w:tc>
        <w:tc>
          <w:tcPr>
            <w:tcW w:w="621" w:type="pct"/>
            <w:vAlign w:val="center"/>
          </w:tcPr>
          <w:p w:rsidR="00B43F4B" w:rsidRPr="006C45FA" w:rsidRDefault="00B43F4B" w:rsidP="004127ED">
            <w:pPr>
              <w:jc w:val="center"/>
              <w:rPr>
                <w:rFonts w:ascii="Arial" w:eastAsia="Times New Roman" w:hAnsi="Arial" w:cs="Arial"/>
                <w:bCs/>
                <w:color w:val="000000"/>
                <w:szCs w:val="16"/>
                <w:lang w:eastAsia="en-AU"/>
              </w:rPr>
            </w:pPr>
            <w:r w:rsidRPr="006C45FA">
              <w:t>$</w:t>
            </w:r>
            <w:r w:rsidR="004127ED" w:rsidRPr="006C45FA">
              <w:t>97.64</w:t>
            </w:r>
          </w:p>
        </w:tc>
      </w:tr>
    </w:tbl>
    <w:p w:rsidR="00D97429" w:rsidRPr="006C45FA" w:rsidRDefault="00D97429" w:rsidP="00D97429">
      <w:pPr>
        <w:pStyle w:val="Heading2"/>
      </w:pPr>
      <w:bookmarkStart w:id="367" w:name="_Toc97019824"/>
      <w:r w:rsidRPr="006C45FA">
        <w:lastRenderedPageBreak/>
        <w:t>Disability Related Health Supports</w:t>
      </w:r>
      <w:bookmarkEnd w:id="367"/>
    </w:p>
    <w:p w:rsidR="00D97429" w:rsidRPr="006C45FA" w:rsidRDefault="00D97429" w:rsidP="00D97429">
      <w:pPr>
        <w:pStyle w:val="Heading3"/>
      </w:pPr>
      <w:bookmarkStart w:id="368" w:name="_Toc97019825"/>
      <w:r w:rsidRPr="006C45FA">
        <w:t>Nursing</w:t>
      </w:r>
      <w:bookmarkEnd w:id="368"/>
    </w:p>
    <w:p w:rsidR="004807AB" w:rsidRPr="006C45FA" w:rsidRDefault="00ED1EF5" w:rsidP="004807AB">
      <w:pPr>
        <w:rPr>
          <w:rFonts w:ascii="Arial" w:hAnsi="Arial" w:cs="Arial"/>
        </w:rPr>
      </w:pPr>
      <w:r w:rsidRPr="006C45FA">
        <w:t>These</w:t>
      </w:r>
      <w:r w:rsidRPr="006C45FA">
        <w:rPr>
          <w:b/>
        </w:rPr>
        <w:t xml:space="preserve"> </w:t>
      </w:r>
      <w:r w:rsidRPr="006C45FA">
        <w:rPr>
          <w:b/>
        </w:rPr>
        <w:fldChar w:fldCharType="begin"/>
      </w:r>
      <w:r w:rsidRPr="006C45FA">
        <w:rPr>
          <w:b/>
        </w:rPr>
        <w:instrText xml:space="preserve"> REF _Ref20130826 \h  \* MERGEFORMAT </w:instrText>
      </w:r>
      <w:r w:rsidRPr="006C45FA">
        <w:rPr>
          <w:b/>
        </w:rPr>
      </w:r>
      <w:r w:rsidRPr="006C45FA">
        <w:rPr>
          <w:b/>
        </w:rPr>
        <w:fldChar w:fldCharType="separate"/>
      </w:r>
      <w:r w:rsidR="00360BDD" w:rsidRPr="00360BDD">
        <w:rPr>
          <w:b/>
        </w:rPr>
        <w:t>Disability-Related Health Supports</w:t>
      </w:r>
      <w:r w:rsidRPr="006C45FA">
        <w:rPr>
          <w:b/>
        </w:rPr>
        <w:fldChar w:fldCharType="end"/>
      </w:r>
      <w:r w:rsidRPr="006C45FA">
        <w:t xml:space="preserve"> </w:t>
      </w:r>
      <w:r w:rsidRPr="006C45FA">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6C45FA">
        <w:rPr>
          <w:rFonts w:ascii="Arial" w:eastAsia="Times New Roman" w:hAnsi="Arial" w:cs="Arial"/>
          <w:color w:val="000000"/>
          <w:szCs w:val="18"/>
          <w:lang w:eastAsia="en-AU"/>
        </w:rPr>
        <w:t xml:space="preserve">They have been </w:t>
      </w:r>
      <w:r w:rsidR="004807AB" w:rsidRPr="006C45FA">
        <w:rPr>
          <w:rFonts w:ascii="Arial" w:hAnsi="Arial" w:cs="Arial"/>
        </w:rPr>
        <w:t xml:space="preserve">temporarily duplicated into the </w:t>
      </w:r>
      <w:r w:rsidR="004807AB" w:rsidRPr="006C45FA">
        <w:rPr>
          <w:rFonts w:ascii="Arial" w:hAnsi="Arial" w:cs="Arial"/>
          <w:i/>
        </w:rPr>
        <w:t>Assistance with Daily Life</w:t>
      </w:r>
      <w:r w:rsidR="004807AB" w:rsidRPr="006C45FA">
        <w:rPr>
          <w:rFonts w:ascii="Arial" w:hAnsi="Arial" w:cs="Arial"/>
        </w:rPr>
        <w:t xml:space="preserve"> Support Category so that participants can have greater access to these supports if they need them. See page </w:t>
      </w:r>
      <w:r w:rsidR="004807AB" w:rsidRPr="006C45FA">
        <w:rPr>
          <w:rFonts w:ascii="Arial" w:hAnsi="Arial" w:cs="Arial"/>
        </w:rPr>
        <w:fldChar w:fldCharType="begin"/>
      </w:r>
      <w:r w:rsidR="004807AB" w:rsidRPr="006C45FA">
        <w:rPr>
          <w:rFonts w:ascii="Arial" w:hAnsi="Arial" w:cs="Arial"/>
        </w:rPr>
        <w:instrText xml:space="preserve"> PAGEREF _Ref41483213 \h </w:instrText>
      </w:r>
      <w:r w:rsidR="004807AB" w:rsidRPr="006C45FA">
        <w:rPr>
          <w:rFonts w:ascii="Arial" w:hAnsi="Arial" w:cs="Arial"/>
        </w:rPr>
      </w:r>
      <w:r w:rsidR="004807AB" w:rsidRPr="006C45FA">
        <w:rPr>
          <w:rFonts w:ascii="Arial" w:hAnsi="Arial" w:cs="Arial"/>
        </w:rPr>
        <w:fldChar w:fldCharType="separate"/>
      </w:r>
      <w:r w:rsidR="00360BDD">
        <w:rPr>
          <w:rFonts w:ascii="Arial" w:hAnsi="Arial" w:cs="Arial"/>
          <w:noProof/>
        </w:rPr>
        <w:t>107</w:t>
      </w:r>
      <w:r w:rsidR="004807AB" w:rsidRPr="006C45FA">
        <w:rPr>
          <w:rFonts w:ascii="Arial" w:hAnsi="Arial" w:cs="Arial"/>
        </w:rPr>
        <w:fldChar w:fldCharType="end"/>
      </w:r>
      <w:r w:rsidR="004807AB" w:rsidRPr="006C45FA">
        <w:rPr>
          <w:rFonts w:ascii="Arial" w:hAnsi="Arial" w:cs="Arial"/>
        </w:rPr>
        <w:t xml:space="preserve"> for further information on these support items.</w:t>
      </w:r>
    </w:p>
    <w:p w:rsidR="003F594F" w:rsidRPr="006C45FA" w:rsidRDefault="003F594F" w:rsidP="003F594F">
      <w:pPr>
        <w:rPr>
          <w:rFonts w:ascii="Arial" w:hAnsi="Arial" w:cs="Arial"/>
          <w:lang w:eastAsia="en-AU"/>
        </w:rPr>
      </w:pPr>
      <w:r w:rsidRPr="006C45FA">
        <w:rPr>
          <w:rFonts w:ascii="Arial" w:hAnsi="Arial" w:cs="Arial"/>
        </w:rPr>
        <w:t xml:space="preserve">These support items </w:t>
      </w:r>
      <w:r w:rsidR="00D97429" w:rsidRPr="006C45FA">
        <w:rPr>
          <w:rFonts w:ascii="Arial" w:hAnsi="Arial" w:cs="Arial"/>
          <w:lang w:eastAsia="en-AU"/>
        </w:rPr>
        <w:t xml:space="preserve">can be delivered to individual </w:t>
      </w:r>
      <w:r w:rsidR="00D97429"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00D97429" w:rsidRPr="006C45FA">
        <w:rPr>
          <w:rFonts w:ascii="Arial" w:hAnsi="Arial" w:cs="Arial"/>
          <w:lang w:eastAsia="en-AU"/>
        </w:rPr>
        <w:t>.</w:t>
      </w:r>
      <w:r w:rsidRPr="006C45FA">
        <w:rPr>
          <w:rFonts w:ascii="Arial" w:hAnsi="Arial" w:cs="Arial"/>
          <w:lang w:eastAsia="en-AU"/>
        </w:rPr>
        <w:t xml:space="preserve"> </w:t>
      </w:r>
    </w:p>
    <w:p w:rsidR="00247FCB" w:rsidRPr="006C45FA" w:rsidRDefault="00247FCB" w:rsidP="00247FCB">
      <w:pPr>
        <w:rPr>
          <w:rFonts w:ascii="Arial" w:hAnsi="Arial" w:cs="Arial"/>
        </w:rPr>
      </w:pPr>
      <w:r w:rsidRPr="006C45FA">
        <w:rPr>
          <w:rFonts w:ascii="Arial" w:hAnsi="Arial" w:cs="Arial"/>
        </w:rPr>
        <w:t xml:space="preserve">As well as direct service provision, </w:t>
      </w:r>
      <w:r w:rsidR="00675BA2" w:rsidRPr="006C45FA">
        <w:rPr>
          <w:rFonts w:ascii="Arial" w:hAnsi="Arial" w:cs="Arial"/>
        </w:rPr>
        <w:t>these</w:t>
      </w:r>
      <w:r w:rsidRPr="006C45FA">
        <w:rPr>
          <w:rFonts w:ascii="Arial" w:hAnsi="Arial" w:cs="Arial"/>
        </w:rPr>
        <w:t xml:space="preserve"> support item</w:t>
      </w:r>
      <w:r w:rsidR="00675BA2" w:rsidRPr="006C45FA">
        <w:rPr>
          <w:rFonts w:ascii="Arial" w:hAnsi="Arial" w:cs="Arial"/>
        </w:rPr>
        <w:t>s</w:t>
      </w:r>
      <w:r w:rsidR="004B13FF" w:rsidRPr="006C45FA">
        <w:rPr>
          <w:rFonts w:ascii="Arial" w:hAnsi="Arial" w:cs="Arial"/>
        </w:rPr>
        <w:t xml:space="preserve"> can be used to claim for</w:t>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247FCB" w:rsidRPr="006C45FA" w:rsidRDefault="00247FCB" w:rsidP="00247FC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247FCB" w:rsidRPr="006C45FA" w:rsidRDefault="00247FCB" w:rsidP="00247FCB">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00046A6E" w:rsidRPr="006C45FA">
        <w:rPr>
          <w:rFonts w:ascii="Arial" w:hAnsi="Arial" w:cs="Arial"/>
          <w:b/>
          <w:lang w:eastAsia="en-AU"/>
        </w:rPr>
        <w:t>.</w:t>
      </w:r>
    </w:p>
    <w:p w:rsidR="00496BC7" w:rsidRPr="006C45FA" w:rsidRDefault="0092006A" w:rsidP="0092006A">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496BC7" w:rsidRPr="006C45FA">
        <w:rPr>
          <w:rFonts w:ascii="Arial" w:hAnsi="Arial" w:cs="Arial"/>
          <w:lang w:eastAsia="en-AU"/>
        </w:rPr>
        <w:t>:</w:t>
      </w:r>
    </w:p>
    <w:p w:rsidR="0092006A" w:rsidRPr="006C45FA" w:rsidRDefault="0092006A"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004B13FF" w:rsidRPr="006C45FA">
        <w:rPr>
          <w:rFonts w:ascii="Arial" w:hAnsi="Arial" w:cs="Arial"/>
          <w:lang w:eastAsia="en-AU"/>
        </w:rPr>
        <w:t xml:space="preserve"> 01_799_0114_1_1</w:t>
      </w:r>
      <w:r w:rsidR="00046A6E" w:rsidRPr="006C45FA">
        <w:rPr>
          <w:rFonts w:ascii="Arial" w:hAnsi="Arial" w:cs="Arial"/>
          <w:lang w:eastAsia="en-AU"/>
        </w:rPr>
        <w:t>.</w:t>
      </w:r>
    </w:p>
    <w:p w:rsidR="00D97429" w:rsidRPr="006C45FA" w:rsidRDefault="00D97429" w:rsidP="00496BC7">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subject to price limits</w:t>
      </w:r>
      <w:r w:rsidR="00474B61"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 xml:space="preserve">. Different price limits apply depending on </w:t>
      </w:r>
      <w:r w:rsidRPr="006C45FA">
        <w:rPr>
          <w:rFonts w:ascii="Arial" w:eastAsia="Times New Roman" w:hAnsi="Arial" w:cs="Arial"/>
          <w:b/>
          <w:color w:val="000000"/>
          <w:szCs w:val="18"/>
          <w:lang w:eastAsia="en-AU"/>
        </w:rPr>
        <w:t>the</w:t>
      </w:r>
      <w:r w:rsidR="00DB3CA2" w:rsidRPr="006C45FA">
        <w:rPr>
          <w:rFonts w:ascii="Arial" w:eastAsia="Times New Roman" w:hAnsi="Arial" w:cs="Arial"/>
          <w:b/>
          <w:color w:val="000000"/>
          <w:szCs w:val="18"/>
          <w:lang w:eastAsia="en-AU"/>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 of Week</w:t>
      </w:r>
      <w:r w:rsidR="00DA2EA0" w:rsidRPr="006C45FA">
        <w:rPr>
          <w:rFonts w:ascii="Arial" w:hAnsi="Arial" w:cs="Arial"/>
          <w:b/>
        </w:rPr>
        <w:fldChar w:fldCharType="end"/>
      </w:r>
      <w:r w:rsidRPr="006C45FA">
        <w:rPr>
          <w:rFonts w:ascii="Arial" w:eastAsia="Times New Roman" w:hAnsi="Arial" w:cs="Arial"/>
          <w:color w:val="000000"/>
          <w:szCs w:val="18"/>
          <w:lang w:eastAsia="en-AU"/>
        </w:rPr>
        <w:t>; and on the</w:t>
      </w:r>
      <w:r w:rsidR="00DB3CA2" w:rsidRPr="006C45FA">
        <w:rPr>
          <w:rFonts w:ascii="Arial" w:eastAsia="Times New Roman" w:hAnsi="Arial" w:cs="Arial"/>
          <w:color w:val="000000"/>
          <w:szCs w:val="18"/>
          <w:lang w:eastAsia="en-AU"/>
        </w:rPr>
        <w:t xml:space="preserve"> </w:t>
      </w:r>
      <w:r w:rsidR="00DB3CA2" w:rsidRPr="006C45FA">
        <w:rPr>
          <w:rFonts w:ascii="Arial" w:eastAsia="Times New Roman" w:hAnsi="Arial" w:cs="Arial"/>
          <w:b/>
          <w:color w:val="000000"/>
          <w:szCs w:val="18"/>
          <w:lang w:eastAsia="en-AU"/>
        </w:rPr>
        <w:fldChar w:fldCharType="begin"/>
      </w:r>
      <w:r w:rsidR="00DB3CA2" w:rsidRPr="006C45FA">
        <w:rPr>
          <w:rFonts w:ascii="Arial" w:eastAsia="Times New Roman" w:hAnsi="Arial" w:cs="Arial"/>
          <w:b/>
          <w:color w:val="000000"/>
          <w:szCs w:val="18"/>
          <w:lang w:eastAsia="en-AU"/>
        </w:rPr>
        <w:instrText xml:space="preserve"> REF _Ref41328036 \h  \* MERGEFORMAT </w:instrText>
      </w:r>
      <w:r w:rsidR="00DB3CA2" w:rsidRPr="006C45FA">
        <w:rPr>
          <w:rFonts w:ascii="Arial" w:eastAsia="Times New Roman" w:hAnsi="Arial" w:cs="Arial"/>
          <w:b/>
          <w:color w:val="000000"/>
          <w:szCs w:val="18"/>
          <w:lang w:eastAsia="en-AU"/>
        </w:rPr>
      </w:r>
      <w:r w:rsidR="00DB3CA2" w:rsidRPr="006C45FA">
        <w:rPr>
          <w:rFonts w:ascii="Arial" w:eastAsia="Times New Roman" w:hAnsi="Arial" w:cs="Arial"/>
          <w:b/>
          <w:color w:val="000000"/>
          <w:szCs w:val="18"/>
          <w:lang w:eastAsia="en-AU"/>
        </w:rPr>
        <w:fldChar w:fldCharType="separate"/>
      </w:r>
      <w:r w:rsidR="00360BDD" w:rsidRPr="00360BDD">
        <w:rPr>
          <w:rFonts w:ascii="Arial" w:hAnsi="Arial" w:cs="Arial"/>
          <w:b/>
        </w:rPr>
        <w:t>Type of Nurse</w:t>
      </w:r>
      <w:r w:rsidR="00DB3CA2" w:rsidRPr="006C45FA">
        <w:rPr>
          <w:rFonts w:ascii="Arial" w:eastAsia="Times New Roman" w:hAnsi="Arial" w:cs="Arial"/>
          <w:b/>
          <w:color w:val="000000"/>
          <w:szCs w:val="18"/>
          <w:lang w:eastAsia="en-AU"/>
        </w:rPr>
        <w:fldChar w:fldCharType="end"/>
      </w:r>
      <w:r w:rsidRPr="006C45FA">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483C17" w:rsidRPr="006C45FA" w:rsidTr="00F8092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3C17" w:rsidRPr="006C45FA" w:rsidRDefault="00483C17" w:rsidP="00F8092A">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483C17" w:rsidRPr="006C45FA" w:rsidRDefault="00483C17" w:rsidP="00F8092A">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483C17" w:rsidRPr="006C45FA" w:rsidRDefault="00483C17" w:rsidP="00F8092A">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483C17" w:rsidRPr="006C45FA" w:rsidRDefault="00483C17" w:rsidP="00F8092A">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483C17" w:rsidRPr="006C45FA" w:rsidRDefault="00483C17" w:rsidP="00F8092A">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483C17" w:rsidRPr="006C45FA" w:rsidRDefault="00483C17" w:rsidP="00F8092A">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01_600_0114_1_1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Enrolled Nurse - Weekday Daytime</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$86.62</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$121.27</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$129.93</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01_601_0114_1_1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Enrolled Nurse - Weekday Evening</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$95.55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$133.77</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$143.33</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01_605_0114_1_1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Enrolled Nurse - Weekday Night</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$97.33</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$136.26</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$146.00</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01_602_0114_1_1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Enrolled Nurse - Saturday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$123.57</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$173.00</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$185.36</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01_603_0114_1_1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Enrolled Nurse - Sunday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$142.05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$198.87</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$213.08</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01_604_0114_1_1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Enrolled Nurse - Public Holiday.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$160.52</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$224.73</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$240.78</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01_606_0114_1_1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Registered Nurse - Weekday Daytime</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$107.25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$150.15</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$160.88</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01_607_0114_1_1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Registered Nurse - Weekday Evening</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$118.31</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$165.63</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$177.47</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01_611_0114_1_1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Registered Nurse - Weekday Night</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$120.51</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$168.71</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$180.77</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01_608_0114_1_1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Registered Nurse - Saturday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$153.05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$214.27</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$229.58</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01_609_0114_1_1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Registered Nurse - Sunday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$175.95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$246.33</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$263.93</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01_610_0114_1_1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Registered Nurse - Public Holiday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$198.85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$278.39</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$298.28</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01_612_0114_1_1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 Weekday Daytime</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$124.05</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$173.67</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$186.08</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01_613_0114_1_1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 Weekday Evening</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$136.84</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$191.58</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$205.26</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01_617_0114_1_1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 Weekday Night</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$139.40</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$195.16</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$209.10</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lastRenderedPageBreak/>
              <w:t>01_614_0114_1_1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 Saturday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$177.03</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$247.84</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$265.55</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01_615_0114_1_1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 Sunday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$203.53</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$284.94</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$305.30</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01_616_0114_1_1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 Public Holiday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$230.02</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$322.03</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$345.03</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01_618_0114_1_1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$146.72</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$205.41</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$220.08</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01_619_0114_1_1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$161.86</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$226.60</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$242.79</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01_623_0114_1_1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$164.88</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$230.83</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$247.32</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01_620_0114_1_1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Consultant - Saturday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$209.47</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$293.26</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$314.21</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01_621_0114_1_1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Consultant - Sunday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$240.84</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$337.18</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$361.26</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01_622_0114_1_1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$272.21</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$381.09</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$408.32</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01_624_0114_1_1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Nurse Practitioner - Weekday Daytime</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$153.39</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$214.75</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$230.09</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01_625_0114_1_1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Nurse Practitioner - Weekday Evening</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$169.21</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$236.89</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$253.82</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01_629_0114_1_1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Nurse Practitioner - Weekday Night</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$172.37</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$241.32</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$258.56</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01_626_0114_1_1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Nurse Practitioner - Saturday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$219.00</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$306.60</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$328.50</w:t>
            </w:r>
          </w:p>
        </w:tc>
      </w:tr>
      <w:tr w:rsidR="00483C17" w:rsidRPr="006C45FA"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01_627_0114_1_1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Nurse Practitioner - Sunday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$251.81</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$352.53</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$377.72</w:t>
            </w:r>
          </w:p>
        </w:tc>
      </w:tr>
      <w:tr w:rsidR="00483C17" w:rsidRPr="006C45FA" w:rsidTr="00F8092A">
        <w:tc>
          <w:tcPr>
            <w:tcW w:w="1000" w:type="pct"/>
            <w:vAlign w:val="center"/>
          </w:tcPr>
          <w:p w:rsidR="00483C17" w:rsidRPr="006C45FA" w:rsidRDefault="00483C17" w:rsidP="00F8092A">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01_628_0114_1_1</w:t>
            </w:r>
          </w:p>
        </w:tc>
        <w:tc>
          <w:tcPr>
            <w:tcW w:w="2000" w:type="pct"/>
            <w:vAlign w:val="center"/>
          </w:tcPr>
          <w:p w:rsidR="00483C17" w:rsidRPr="006C45FA" w:rsidRDefault="00483C17" w:rsidP="00F8092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Delivery Of Health Supports by an Nurse Practitioner - Public Holiday</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Hour</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$284.61</w:t>
            </w:r>
          </w:p>
        </w:tc>
        <w:tc>
          <w:tcPr>
            <w:tcW w:w="500" w:type="pct"/>
            <w:vAlign w:val="center"/>
          </w:tcPr>
          <w:p w:rsidR="00483C17" w:rsidRPr="006C45FA" w:rsidRDefault="00483C17" w:rsidP="00F8092A">
            <w:pPr>
              <w:jc w:val="center"/>
              <w:rPr>
                <w:rFonts w:ascii="Arial" w:eastAsia="Times New Roman" w:hAnsi="Arial" w:cs="Arial"/>
                <w:color w:val="000000"/>
                <w:szCs w:val="18"/>
                <w:lang w:eastAsia="en-AU"/>
              </w:rPr>
            </w:pPr>
            <w:r w:rsidRPr="006C45FA">
              <w:t>$398.45</w:t>
            </w:r>
          </w:p>
        </w:tc>
        <w:tc>
          <w:tcPr>
            <w:tcW w:w="500" w:type="pct"/>
            <w:vAlign w:val="center"/>
          </w:tcPr>
          <w:p w:rsidR="00483C17" w:rsidRPr="006C45FA" w:rsidRDefault="00483C17" w:rsidP="00F8092A">
            <w:pPr>
              <w:jc w:val="center"/>
              <w:rPr>
                <w:rFonts w:ascii="Arial" w:eastAsia="Times New Roman" w:hAnsi="Arial" w:cs="Arial"/>
                <w:color w:val="000000"/>
                <w:szCs w:val="16"/>
                <w:lang w:eastAsia="en-AU"/>
              </w:rPr>
            </w:pPr>
            <w:r w:rsidRPr="006C45FA">
              <w:t>$426.92</w:t>
            </w:r>
          </w:p>
        </w:tc>
      </w:tr>
    </w:tbl>
    <w:p w:rsidR="00D97429" w:rsidRPr="006C45FA" w:rsidRDefault="00D97429" w:rsidP="00D97429">
      <w:pPr>
        <w:pStyle w:val="Heading3"/>
      </w:pPr>
      <w:bookmarkStart w:id="369" w:name="_Toc97019826"/>
      <w:r w:rsidRPr="006C45FA">
        <w:t>Therapy-related health supports</w:t>
      </w:r>
      <w:bookmarkEnd w:id="369"/>
    </w:p>
    <w:p w:rsidR="003F594F" w:rsidRPr="006C45FA" w:rsidRDefault="00ED1EF5" w:rsidP="00D97429">
      <w:pPr>
        <w:keepNext/>
        <w:rPr>
          <w:rFonts w:ascii="Arial" w:eastAsia="Times New Roman" w:hAnsi="Arial" w:cs="Arial"/>
          <w:color w:val="000000"/>
          <w:szCs w:val="18"/>
          <w:lang w:eastAsia="en-AU"/>
        </w:rPr>
      </w:pPr>
      <w:r w:rsidRPr="006C45FA">
        <w:t>These</w:t>
      </w:r>
      <w:r w:rsidRPr="006C45FA">
        <w:rPr>
          <w:b/>
        </w:rPr>
        <w:t xml:space="preserve"> </w:t>
      </w:r>
      <w:r w:rsidRPr="006C45FA">
        <w:rPr>
          <w:b/>
        </w:rPr>
        <w:fldChar w:fldCharType="begin"/>
      </w:r>
      <w:r w:rsidRPr="006C45FA">
        <w:rPr>
          <w:b/>
        </w:rPr>
        <w:instrText xml:space="preserve"> REF _Ref20130826 \h  \* MERGEFORMAT </w:instrText>
      </w:r>
      <w:r w:rsidRPr="006C45FA">
        <w:rPr>
          <w:b/>
        </w:rPr>
      </w:r>
      <w:r w:rsidRPr="006C45FA">
        <w:rPr>
          <w:b/>
        </w:rPr>
        <w:fldChar w:fldCharType="separate"/>
      </w:r>
      <w:r w:rsidR="00360BDD" w:rsidRPr="00360BDD">
        <w:rPr>
          <w:b/>
        </w:rPr>
        <w:t>Disability-Related Health Supports</w:t>
      </w:r>
      <w:r w:rsidRPr="006C45FA">
        <w:rPr>
          <w:b/>
        </w:rPr>
        <w:fldChar w:fldCharType="end"/>
      </w:r>
      <w:r w:rsidRPr="006C45FA">
        <w:t xml:space="preserve"> </w:t>
      </w:r>
      <w:r w:rsidRPr="006C45FA">
        <w:rPr>
          <w:rFonts w:eastAsia="Times New Roman" w:cstheme="minorHAnsi"/>
          <w:color w:val="000000"/>
          <w:szCs w:val="18"/>
          <w:lang w:eastAsia="en-AU"/>
        </w:rPr>
        <w:t xml:space="preserve">provide </w:t>
      </w:r>
      <w:r w:rsidR="00D97429" w:rsidRPr="006C45FA">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6C45FA">
        <w:rPr>
          <w:rFonts w:ascii="Arial" w:eastAsia="Times New Roman" w:hAnsi="Arial" w:cs="Arial"/>
          <w:color w:val="000000"/>
          <w:szCs w:val="18"/>
          <w:lang w:eastAsia="en-AU"/>
        </w:rPr>
        <w:t xml:space="preserve">They have been </w:t>
      </w:r>
      <w:r w:rsidR="004807AB" w:rsidRPr="006C45FA">
        <w:rPr>
          <w:rFonts w:ascii="Arial" w:hAnsi="Arial" w:cs="Arial"/>
        </w:rPr>
        <w:t xml:space="preserve">temporarily duplicated into the </w:t>
      </w:r>
      <w:r w:rsidR="004807AB" w:rsidRPr="006C45FA">
        <w:rPr>
          <w:rFonts w:ascii="Arial" w:hAnsi="Arial" w:cs="Arial"/>
          <w:i/>
        </w:rPr>
        <w:t>Assistance with Daily Life</w:t>
      </w:r>
      <w:r w:rsidR="004807AB" w:rsidRPr="006C45FA">
        <w:rPr>
          <w:rFonts w:ascii="Arial" w:hAnsi="Arial" w:cs="Arial"/>
        </w:rPr>
        <w:t xml:space="preserve"> Support Category so that participants can have greater access to these supports if they need them. See page</w:t>
      </w:r>
      <w:r w:rsidRPr="006C45FA">
        <w:rPr>
          <w:rFonts w:ascii="Arial" w:hAnsi="Arial" w:cs="Arial"/>
        </w:rPr>
        <w:t>s</w:t>
      </w:r>
      <w:r w:rsidR="004807AB" w:rsidRPr="006C45FA">
        <w:rPr>
          <w:rFonts w:ascii="Arial" w:hAnsi="Arial" w:cs="Arial"/>
        </w:rPr>
        <w:t xml:space="preserve"> </w:t>
      </w:r>
      <w:r w:rsidRPr="006C45FA">
        <w:rPr>
          <w:rFonts w:ascii="Arial" w:hAnsi="Arial" w:cs="Arial"/>
        </w:rPr>
        <w:fldChar w:fldCharType="begin"/>
      </w:r>
      <w:r w:rsidRPr="006C45FA">
        <w:rPr>
          <w:rFonts w:ascii="Arial" w:hAnsi="Arial" w:cs="Arial"/>
        </w:rPr>
        <w:instrText xml:space="preserve"> PAGEREF _Ref42683206 \h </w:instrText>
      </w:r>
      <w:r w:rsidRPr="006C45FA">
        <w:rPr>
          <w:rFonts w:ascii="Arial" w:hAnsi="Arial" w:cs="Arial"/>
        </w:rPr>
      </w:r>
      <w:r w:rsidRPr="006C45FA">
        <w:rPr>
          <w:rFonts w:ascii="Arial" w:hAnsi="Arial" w:cs="Arial"/>
        </w:rPr>
        <w:fldChar w:fldCharType="separate"/>
      </w:r>
      <w:r w:rsidR="00360BDD">
        <w:rPr>
          <w:rFonts w:ascii="Arial" w:hAnsi="Arial" w:cs="Arial"/>
          <w:noProof/>
        </w:rPr>
        <w:t>103</w:t>
      </w:r>
      <w:r w:rsidRPr="006C45FA">
        <w:rPr>
          <w:rFonts w:ascii="Arial" w:hAnsi="Arial" w:cs="Arial"/>
        </w:rPr>
        <w:fldChar w:fldCharType="end"/>
      </w:r>
      <w:r w:rsidR="004807AB" w:rsidRPr="006C45FA">
        <w:rPr>
          <w:rFonts w:ascii="Arial" w:hAnsi="Arial" w:cs="Arial"/>
        </w:rPr>
        <w:t xml:space="preserve"> </w:t>
      </w:r>
      <w:r w:rsidRPr="006C45FA">
        <w:rPr>
          <w:rFonts w:ascii="Arial" w:hAnsi="Arial" w:cs="Arial"/>
        </w:rPr>
        <w:t xml:space="preserve">and </w:t>
      </w:r>
      <w:r w:rsidRPr="006C45FA">
        <w:rPr>
          <w:rFonts w:ascii="Arial" w:hAnsi="Arial" w:cs="Arial"/>
        </w:rPr>
        <w:fldChar w:fldCharType="begin"/>
      </w:r>
      <w:r w:rsidRPr="006C45FA">
        <w:rPr>
          <w:rFonts w:ascii="Arial" w:hAnsi="Arial" w:cs="Arial"/>
        </w:rPr>
        <w:instrText xml:space="preserve"> PAGEREF _Ref42683186 \h </w:instrText>
      </w:r>
      <w:r w:rsidRPr="006C45FA">
        <w:rPr>
          <w:rFonts w:ascii="Arial" w:hAnsi="Arial" w:cs="Arial"/>
        </w:rPr>
      </w:r>
      <w:r w:rsidRPr="006C45FA">
        <w:rPr>
          <w:rFonts w:ascii="Arial" w:hAnsi="Arial" w:cs="Arial"/>
        </w:rPr>
        <w:fldChar w:fldCharType="separate"/>
      </w:r>
      <w:r w:rsidR="00360BDD">
        <w:rPr>
          <w:rFonts w:ascii="Arial" w:hAnsi="Arial" w:cs="Arial"/>
          <w:noProof/>
        </w:rPr>
        <w:t>104</w:t>
      </w:r>
      <w:r w:rsidRPr="006C45FA">
        <w:rPr>
          <w:rFonts w:ascii="Arial" w:hAnsi="Arial" w:cs="Arial"/>
        </w:rPr>
        <w:fldChar w:fldCharType="end"/>
      </w:r>
      <w:r w:rsidRPr="006C45FA">
        <w:rPr>
          <w:rFonts w:ascii="Arial" w:hAnsi="Arial" w:cs="Arial"/>
        </w:rPr>
        <w:t xml:space="preserve"> </w:t>
      </w:r>
      <w:r w:rsidR="004807AB" w:rsidRPr="006C45FA">
        <w:rPr>
          <w:rFonts w:ascii="Arial" w:hAnsi="Arial" w:cs="Arial"/>
        </w:rPr>
        <w:t>for further information on these support items.</w:t>
      </w:r>
    </w:p>
    <w:p w:rsidR="00D97429" w:rsidRPr="006C45FA" w:rsidRDefault="003F594F" w:rsidP="00D97429">
      <w:pPr>
        <w:keepNext/>
        <w:rPr>
          <w:rFonts w:ascii="Arial" w:eastAsia="Times New Roman" w:hAnsi="Arial" w:cs="Arial"/>
          <w:color w:val="000000"/>
          <w:szCs w:val="18"/>
          <w:lang w:eastAsia="en-AU"/>
        </w:rPr>
      </w:pPr>
      <w:r w:rsidRPr="006C45FA">
        <w:rPr>
          <w:rFonts w:ascii="Arial" w:hAnsi="Arial" w:cs="Arial"/>
        </w:rPr>
        <w:t xml:space="preserve">These support items </w:t>
      </w:r>
      <w:r w:rsidR="00D97429" w:rsidRPr="006C45FA">
        <w:rPr>
          <w:rFonts w:ascii="Arial" w:hAnsi="Arial" w:cs="Arial"/>
          <w:lang w:eastAsia="en-AU"/>
        </w:rPr>
        <w:t xml:space="preserve">can be delivered to individual </w:t>
      </w:r>
      <w:r w:rsidR="00D97429"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00D97429" w:rsidRPr="006C45FA">
        <w:rPr>
          <w:rFonts w:ascii="Arial" w:hAnsi="Arial" w:cs="Arial"/>
          <w:lang w:eastAsia="en-AU"/>
        </w:rPr>
        <w:t>.</w:t>
      </w:r>
    </w:p>
    <w:p w:rsidR="00675BA2" w:rsidRPr="006C45FA" w:rsidRDefault="0024096C" w:rsidP="0024096C">
      <w:pPr>
        <w:rPr>
          <w:rFonts w:ascii="Arial" w:hAnsi="Arial" w:cs="Arial"/>
        </w:rPr>
      </w:pPr>
      <w:r w:rsidRPr="006C45FA">
        <w:rPr>
          <w:rFonts w:ascii="Arial" w:hAnsi="Arial" w:cs="Arial"/>
        </w:rPr>
        <w:t xml:space="preserve">As well as direct service provision, </w:t>
      </w:r>
      <w:r w:rsidR="003F594F" w:rsidRPr="006C45FA">
        <w:rPr>
          <w:rFonts w:ascii="Arial" w:hAnsi="Arial" w:cs="Arial"/>
        </w:rPr>
        <w:t xml:space="preserve">these support items </w:t>
      </w:r>
      <w:r w:rsidR="00B56BE4" w:rsidRPr="006C45FA">
        <w:rPr>
          <w:rFonts w:ascii="Arial" w:hAnsi="Arial" w:cs="Arial"/>
        </w:rPr>
        <w:t>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00046A6E" w:rsidRPr="006C45FA">
        <w:rPr>
          <w:rFonts w:ascii="Arial" w:hAnsi="Arial" w:cs="Arial"/>
          <w:b/>
          <w:lang w:eastAsia="en-AU"/>
        </w:rPr>
        <w:t>.</w:t>
      </w:r>
    </w:p>
    <w:p w:rsidR="00B56BE4" w:rsidRPr="006C45FA" w:rsidRDefault="007F6CF5" w:rsidP="007F6CF5">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B56BE4" w:rsidRPr="006C45FA">
        <w:rPr>
          <w:rFonts w:ascii="Arial" w:hAnsi="Arial" w:cs="Arial"/>
          <w:lang w:eastAsia="en-AU"/>
        </w:rPr>
        <w:t>:</w:t>
      </w:r>
    </w:p>
    <w:p w:rsidR="007F6CF5" w:rsidRPr="006C45FA" w:rsidRDefault="007F6CF5" w:rsidP="00C922CD">
      <w:pPr>
        <w:pStyle w:val="DotPoint"/>
        <w:rPr>
          <w:lang w:eastAsia="en-AU"/>
        </w:rPr>
      </w:pPr>
      <w:r w:rsidRPr="006C45FA">
        <w:rPr>
          <w:b/>
          <w:lang w:eastAsia="en-AU"/>
        </w:rPr>
        <w:fldChar w:fldCharType="begin"/>
      </w:r>
      <w:r w:rsidRPr="006C45FA">
        <w:rPr>
          <w:b/>
          <w:lang w:eastAsia="en-AU"/>
        </w:rPr>
        <w:instrText xml:space="preserve"> REF _Ref41312502 \h  \* MERGEFORMAT </w:instrText>
      </w:r>
      <w:r w:rsidRPr="006C45FA">
        <w:rPr>
          <w:b/>
          <w:lang w:eastAsia="en-AU"/>
        </w:rPr>
      </w:r>
      <w:r w:rsidRPr="006C45FA">
        <w:rPr>
          <w:b/>
          <w:lang w:eastAsia="en-AU"/>
        </w:rPr>
        <w:fldChar w:fldCharType="separate"/>
      </w:r>
      <w:r w:rsidR="00360BDD" w:rsidRPr="00360BDD">
        <w:rPr>
          <w:b/>
        </w:rPr>
        <w:t>Provider Travel - Non-Labour Costs</w:t>
      </w:r>
      <w:r w:rsidRPr="006C45FA">
        <w:rPr>
          <w:b/>
          <w:lang w:eastAsia="en-AU"/>
        </w:rPr>
        <w:fldChar w:fldCharType="end"/>
      </w:r>
      <w:r w:rsidRPr="006C45FA">
        <w:rPr>
          <w:b/>
          <w:lang w:eastAsia="en-AU"/>
        </w:rPr>
        <w:t xml:space="preserve"> </w:t>
      </w:r>
      <w:r w:rsidRPr="006C45FA">
        <w:rPr>
          <w:lang w:eastAsia="en-AU"/>
        </w:rPr>
        <w:t xml:space="preserve">using </w:t>
      </w:r>
      <w:r w:rsidR="00FC5E4E" w:rsidRPr="006C45FA">
        <w:rPr>
          <w:lang w:eastAsia="en-AU"/>
        </w:rPr>
        <w:t>support item</w:t>
      </w:r>
      <w:r w:rsidRPr="006C45FA">
        <w:rPr>
          <w:lang w:eastAsia="en-AU"/>
        </w:rPr>
        <w:t xml:space="preserve"> 01_</w:t>
      </w:r>
      <w:r w:rsidR="004807AB" w:rsidRPr="006C45FA">
        <w:rPr>
          <w:lang w:eastAsia="en-AU"/>
        </w:rPr>
        <w:t>799_0118_1_1 or support item 01_799_0128_1_1, depending on their Registration Group</w:t>
      </w:r>
      <w:r w:rsidR="00046A6E" w:rsidRPr="006C45FA">
        <w:rPr>
          <w:lang w:eastAsia="en-AU"/>
        </w:rPr>
        <w:t>.</w:t>
      </w:r>
    </w:p>
    <w:p w:rsidR="007F6CF5" w:rsidRPr="006C45FA" w:rsidRDefault="00D97429" w:rsidP="007F6CF5">
      <w:pPr>
        <w:rPr>
          <w:rFonts w:ascii="Arial" w:hAnsi="Arial" w:cs="Arial"/>
        </w:rPr>
      </w:pPr>
      <w:r w:rsidRPr="006C45FA">
        <w:rPr>
          <w:rFonts w:ascii="Arial" w:eastAsia="Times New Roman" w:hAnsi="Arial" w:cs="Arial"/>
          <w:color w:val="000000"/>
          <w:szCs w:val="18"/>
          <w:lang w:eastAsia="en-AU"/>
        </w:rPr>
        <w:t>These support items are subject to price limits</w:t>
      </w:r>
      <w:r w:rsidR="00474B61"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 Different price limits apply depending on the type of allied health professional who delivers the support.</w:t>
      </w:r>
      <w:r w:rsidR="007F6CF5" w:rsidRPr="006C45FA">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823"/>
        <w:gridCol w:w="3989"/>
        <w:gridCol w:w="620"/>
        <w:gridCol w:w="795"/>
        <w:gridCol w:w="795"/>
        <w:gridCol w:w="803"/>
        <w:gridCol w:w="803"/>
      </w:tblGrid>
      <w:tr w:rsidR="00055C0C" w:rsidRPr="006C45FA" w:rsidTr="00055C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55C0C" w:rsidRPr="006C45FA" w:rsidRDefault="00055C0C" w:rsidP="00055C0C">
            <w:pPr>
              <w:rPr>
                <w:rFonts w:ascii="Arial" w:eastAsia="Times New Roman" w:hAnsi="Arial" w:cs="Arial"/>
                <w:szCs w:val="16"/>
                <w:lang w:eastAsia="en-AU"/>
              </w:rPr>
            </w:pPr>
            <w:r w:rsidRPr="006C45FA">
              <w:rPr>
                <w:rFonts w:ascii="Arial" w:eastAsia="Times New Roman" w:hAnsi="Arial" w:cs="Arial"/>
                <w:szCs w:val="16"/>
                <w:lang w:eastAsia="en-AU"/>
              </w:rPr>
              <w:lastRenderedPageBreak/>
              <w:t>Item Number</w:t>
            </w:r>
          </w:p>
        </w:tc>
        <w:tc>
          <w:tcPr>
            <w:tcW w:w="2125" w:type="pct"/>
            <w:vAlign w:val="center"/>
          </w:tcPr>
          <w:p w:rsidR="00055C0C" w:rsidRPr="006C45FA" w:rsidRDefault="00055C0C" w:rsidP="00055C0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75" w:type="pct"/>
            <w:vAlign w:val="center"/>
          </w:tcPr>
          <w:p w:rsidR="00055C0C" w:rsidRPr="006C45FA" w:rsidRDefault="00055C0C" w:rsidP="00055C0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375" w:type="pct"/>
            <w:vAlign w:val="center"/>
          </w:tcPr>
          <w:p w:rsidR="00055C0C" w:rsidRPr="006C45FA" w:rsidRDefault="004127ED" w:rsidP="00055C0C">
            <w:pPr>
              <w:jc w:val="center"/>
              <w:rPr>
                <w:rFonts w:ascii="Arial" w:eastAsia="Times New Roman" w:hAnsi="Arial" w:cs="Arial"/>
                <w:szCs w:val="16"/>
                <w:lang w:eastAsia="en-AU"/>
              </w:rPr>
            </w:pPr>
            <w:r w:rsidRPr="006C45FA">
              <w:rPr>
                <w:rFonts w:ascii="Arial" w:eastAsia="Times New Roman" w:hAnsi="Arial" w:cs="Arial"/>
                <w:szCs w:val="16"/>
                <w:lang w:eastAsia="en-AU"/>
              </w:rPr>
              <w:t>NSW</w:t>
            </w:r>
            <w:r w:rsidRPr="006C45FA">
              <w:rPr>
                <w:rFonts w:ascii="Arial" w:eastAsia="Times New Roman" w:hAnsi="Arial" w:cs="Arial"/>
                <w:szCs w:val="16"/>
                <w:lang w:eastAsia="en-AU"/>
              </w:rPr>
              <w:br/>
              <w:t>VIC</w:t>
            </w:r>
            <w:r w:rsidRPr="006C45FA">
              <w:rPr>
                <w:rFonts w:ascii="Arial" w:eastAsia="Times New Roman" w:hAnsi="Arial" w:cs="Arial"/>
                <w:szCs w:val="16"/>
                <w:lang w:eastAsia="en-AU"/>
              </w:rPr>
              <w:br/>
              <w:t>QLD</w:t>
            </w:r>
            <w:r w:rsidRPr="006C45FA">
              <w:rPr>
                <w:rFonts w:ascii="Arial" w:eastAsia="Times New Roman" w:hAnsi="Arial" w:cs="Arial"/>
                <w:szCs w:val="16"/>
                <w:lang w:eastAsia="en-AU"/>
              </w:rPr>
              <w:br/>
              <w:t>ACT</w:t>
            </w:r>
          </w:p>
        </w:tc>
        <w:tc>
          <w:tcPr>
            <w:tcW w:w="375" w:type="pct"/>
            <w:vAlign w:val="center"/>
          </w:tcPr>
          <w:p w:rsidR="00055C0C" w:rsidRPr="006C45FA" w:rsidRDefault="004127ED" w:rsidP="004127ED">
            <w:pPr>
              <w:jc w:val="center"/>
              <w:rPr>
                <w:rFonts w:ascii="Arial" w:eastAsia="Times New Roman" w:hAnsi="Arial" w:cs="Arial"/>
                <w:szCs w:val="16"/>
                <w:lang w:eastAsia="en-AU"/>
              </w:rPr>
            </w:pPr>
            <w:r w:rsidRPr="006C45FA">
              <w:rPr>
                <w:rFonts w:ascii="Arial" w:eastAsia="Times New Roman" w:hAnsi="Arial" w:cs="Arial"/>
                <w:szCs w:val="16"/>
                <w:lang w:eastAsia="en-AU"/>
              </w:rPr>
              <w:t>WA</w:t>
            </w:r>
            <w:r w:rsidRPr="006C45FA">
              <w:rPr>
                <w:rFonts w:ascii="Arial" w:eastAsia="Times New Roman" w:hAnsi="Arial" w:cs="Arial"/>
                <w:szCs w:val="16"/>
                <w:lang w:eastAsia="en-AU"/>
              </w:rPr>
              <w:br/>
              <w:t>SA</w:t>
            </w:r>
            <w:r w:rsidRPr="006C45FA">
              <w:rPr>
                <w:rFonts w:ascii="Arial" w:eastAsia="Times New Roman" w:hAnsi="Arial" w:cs="Arial"/>
                <w:szCs w:val="16"/>
                <w:lang w:eastAsia="en-AU"/>
              </w:rPr>
              <w:br/>
              <w:t>TAS</w:t>
            </w:r>
            <w:r w:rsidRPr="006C45FA">
              <w:rPr>
                <w:rFonts w:ascii="Arial" w:eastAsia="Times New Roman" w:hAnsi="Arial" w:cs="Arial"/>
                <w:szCs w:val="16"/>
                <w:lang w:eastAsia="en-AU"/>
              </w:rPr>
              <w:br/>
              <w:t xml:space="preserve">NT </w:t>
            </w:r>
          </w:p>
        </w:tc>
        <w:tc>
          <w:tcPr>
            <w:tcW w:w="375" w:type="pct"/>
            <w:vAlign w:val="center"/>
          </w:tcPr>
          <w:p w:rsidR="00055C0C" w:rsidRPr="006C45FA" w:rsidRDefault="00055C0C" w:rsidP="00055C0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375" w:type="pct"/>
            <w:vAlign w:val="center"/>
          </w:tcPr>
          <w:p w:rsidR="00055C0C" w:rsidRPr="006C45FA" w:rsidRDefault="00055C0C" w:rsidP="00055C0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55C0C" w:rsidRPr="006C45FA"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01_700_0118_1_3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Interventions - Psychology</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Must be delivered by a Psychologist.</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$214.41</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$234.83</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$328.76</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$352.25</w:t>
            </w:r>
          </w:p>
        </w:tc>
      </w:tr>
      <w:tr w:rsidR="00055C0C" w:rsidRPr="006C45FA" w:rsidTr="00055C0C">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01_720_0118_1_3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Interventions - Physiotherapy</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Must be delivered by a Physiotherapist.</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$224.62</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$314.47</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$336.93</w:t>
            </w:r>
          </w:p>
        </w:tc>
      </w:tr>
      <w:tr w:rsidR="00055C0C" w:rsidRPr="006C45FA"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01_740_0118_1_3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Interventions - Other Therapy</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Must be delivered by a suitably qualified allied health professional or early childhood educator.</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$271.59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$290.99</w:t>
            </w:r>
          </w:p>
        </w:tc>
      </w:tr>
      <w:tr w:rsidR="00055C0C" w:rsidRPr="006C45FA" w:rsidTr="00055C0C">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01_701_0128_1_3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Recommendation, Therapy and/or Training (including Assistive Technology) - Psychology</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Must be delivered by a Psychologist.</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$214.41</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$234.83</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$328.76</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$352.25</w:t>
            </w:r>
          </w:p>
        </w:tc>
      </w:tr>
      <w:tr w:rsidR="00055C0C" w:rsidRPr="006C45FA"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01_721_0128_1_3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Recommendation, Therapy and/or Training (including Assistive Technology) - Physiotherapy</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Must be delivered by a Physiotherapist.</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$224.62</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$314.47</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$336.93</w:t>
            </w:r>
          </w:p>
        </w:tc>
      </w:tr>
      <w:tr w:rsidR="00055C0C" w:rsidRPr="006C45FA" w:rsidTr="00055C0C">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01_741_0128_1_3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Recommendation, Therapy and/or Training (including Assistive Technology) - Other Therapy</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Must be delivered by a suitably qualified allied health professional.</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$271.59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$290.99</w:t>
            </w:r>
          </w:p>
        </w:tc>
      </w:tr>
      <w:tr w:rsidR="00055C0C" w:rsidRPr="006C45FA"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55C0C" w:rsidRPr="006C45FA" w:rsidRDefault="00055C0C" w:rsidP="00055C0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01_760_0128_3_3</w:t>
            </w:r>
          </w:p>
        </w:tc>
        <w:tc>
          <w:tcPr>
            <w:tcW w:w="2125" w:type="pct"/>
            <w:vAlign w:val="center"/>
          </w:tcPr>
          <w:p w:rsidR="00055C0C" w:rsidRPr="006C45FA" w:rsidRDefault="00055C0C" w:rsidP="00055C0C">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Dietitian Consultation And Diet Plan Development</w:t>
            </w:r>
          </w:p>
          <w:p w:rsidR="00055C0C" w:rsidRPr="006C45FA" w:rsidRDefault="00055C0C" w:rsidP="00055C0C">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rsidR="00055C0C" w:rsidRPr="006C45FA" w:rsidRDefault="00055C0C" w:rsidP="00055C0C">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lang w:eastAsia="en-AU"/>
              </w:rPr>
            </w:pPr>
            <w:r w:rsidRPr="006C45FA">
              <w:t>$193.99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$271.59</w:t>
            </w:r>
          </w:p>
        </w:tc>
        <w:tc>
          <w:tcPr>
            <w:tcW w:w="375" w:type="pct"/>
            <w:vAlign w:val="center"/>
          </w:tcPr>
          <w:p w:rsidR="00055C0C" w:rsidRPr="006C45FA" w:rsidRDefault="00055C0C" w:rsidP="00055C0C">
            <w:pPr>
              <w:jc w:val="center"/>
              <w:rPr>
                <w:rFonts w:ascii="Arial" w:eastAsia="Times New Roman" w:hAnsi="Arial" w:cs="Arial"/>
                <w:color w:val="000000"/>
                <w:szCs w:val="16"/>
                <w:lang w:eastAsia="en-AU"/>
              </w:rPr>
            </w:pPr>
            <w:r w:rsidRPr="006C45FA">
              <w:t>$290.99</w:t>
            </w:r>
          </w:p>
        </w:tc>
      </w:tr>
    </w:tbl>
    <w:p w:rsidR="00D97429" w:rsidRPr="006C45FA" w:rsidRDefault="00D97429" w:rsidP="00D97429">
      <w:pPr>
        <w:pStyle w:val="Heading2"/>
      </w:pPr>
      <w:bookmarkStart w:id="370" w:name="_Toc97019827"/>
      <w:r w:rsidRPr="006C45FA">
        <w:t>Temporary COVID 19 Supports</w:t>
      </w:r>
      <w:bookmarkEnd w:id="370"/>
    </w:p>
    <w:p w:rsidR="00D97429" w:rsidRPr="006C45FA" w:rsidRDefault="00D97429" w:rsidP="00D97429">
      <w:pPr>
        <w:pStyle w:val="Heading3"/>
      </w:pPr>
      <w:bookmarkStart w:id="371" w:name="_Ref43894519"/>
      <w:bookmarkStart w:id="372" w:name="_Ref43894528"/>
      <w:bookmarkStart w:id="373" w:name="_Toc97019828"/>
      <w:r w:rsidRPr="006C45FA">
        <w:t>Supported Independent Living</w:t>
      </w:r>
      <w:bookmarkEnd w:id="371"/>
      <w:bookmarkEnd w:id="372"/>
      <w:bookmarkEnd w:id="373"/>
    </w:p>
    <w:p w:rsidR="00F02AB6" w:rsidRPr="006C45FA" w:rsidRDefault="00B84C7D" w:rsidP="00B84C7D">
      <w:pPr>
        <w:keepNext/>
        <w:rPr>
          <w:rFonts w:ascii="Arial" w:hAnsi="Arial" w:cs="Arial"/>
        </w:rPr>
      </w:pPr>
      <w:r w:rsidRPr="006C45FA">
        <w:rPr>
          <w:rFonts w:ascii="Arial" w:hAnsi="Arial" w:cs="Arial"/>
        </w:rPr>
        <w:t xml:space="preserve">In response to the COVID-19 pandemic, two support items have been </w:t>
      </w:r>
      <w:r w:rsidR="004E2FCC" w:rsidRPr="006C45FA">
        <w:rPr>
          <w:rFonts w:ascii="Arial" w:hAnsi="Arial" w:cs="Arial"/>
        </w:rPr>
        <w:t xml:space="preserve">temporarily </w:t>
      </w:r>
      <w:r w:rsidRPr="006C45FA">
        <w:rPr>
          <w:rFonts w:ascii="Arial" w:hAnsi="Arial" w:cs="Arial"/>
        </w:rPr>
        <w:t>introduced to assist</w:t>
      </w:r>
      <w:r w:rsidR="00D97429" w:rsidRPr="006C45FA">
        <w:rPr>
          <w:rFonts w:ascii="Arial" w:hAnsi="Arial" w:cs="Arial"/>
        </w:rPr>
        <w:t xml:space="preserve"> participants </w:t>
      </w:r>
      <w:r w:rsidR="00753DC8" w:rsidRPr="006C45FA">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6C45FA">
        <w:rPr>
          <w:rFonts w:ascii="Arial" w:hAnsi="Arial" w:cs="Arial"/>
        </w:rPr>
        <w:t>who</w:t>
      </w:r>
      <w:r w:rsidR="00F02AB6" w:rsidRPr="006C45FA">
        <w:rPr>
          <w:rFonts w:ascii="Arial" w:hAnsi="Arial" w:cs="Arial"/>
        </w:rPr>
        <w:t>:</w:t>
      </w:r>
    </w:p>
    <w:p w:rsidR="00753DC8" w:rsidRPr="006C45FA" w:rsidRDefault="00753DC8" w:rsidP="00F02AB6">
      <w:pPr>
        <w:pStyle w:val="DotPoint"/>
      </w:pPr>
      <w:r w:rsidRPr="006C45FA">
        <w:t xml:space="preserve">has been </w:t>
      </w:r>
      <w:r w:rsidRPr="006C45FA">
        <w:rPr>
          <w:rFonts w:ascii="Arial" w:hAnsi="Arial" w:cs="Arial"/>
        </w:rPr>
        <w:t>diagnosed with COVID-19 (</w:t>
      </w:r>
      <w:r w:rsidRPr="006C45FA">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6C45FA">
        <w:rPr>
          <w:rFonts w:ascii="Arial" w:hAnsi="Arial" w:cs="Arial"/>
        </w:rPr>
        <w:t>; or</w:t>
      </w:r>
    </w:p>
    <w:p w:rsidR="00984770" w:rsidRPr="006C45FA" w:rsidRDefault="3853FFBB" w:rsidP="46EEB167">
      <w:pPr>
        <w:pStyle w:val="DotPoint"/>
        <w:rPr>
          <w:rFonts w:ascii="Arial" w:hAnsi="Arial" w:cs="Arial"/>
          <w:b/>
          <w:bCs/>
        </w:rPr>
      </w:pPr>
      <w:r w:rsidRPr="006C45FA">
        <w:rPr>
          <w:rFonts w:ascii="Arial" w:hAnsi="Arial" w:cs="Arial"/>
        </w:rPr>
        <w:t xml:space="preserve">is in </w:t>
      </w:r>
      <w:r w:rsidR="4A6EFE66" w:rsidRPr="006C45FA">
        <w:rPr>
          <w:rFonts w:ascii="Arial" w:hAnsi="Arial" w:cs="Arial"/>
        </w:rPr>
        <w:t>areas outlined in the</w:t>
      </w:r>
      <w:r w:rsidR="0E800E13" w:rsidRPr="006C45FA">
        <w:rPr>
          <w:rFonts w:ascii="Arial" w:hAnsi="Arial" w:cs="Arial"/>
        </w:rPr>
        <w:t xml:space="preserve"> </w:t>
      </w:r>
      <w:r w:rsidR="005B025E" w:rsidRPr="006C45FA">
        <w:rPr>
          <w:rFonts w:ascii="Arial" w:hAnsi="Arial" w:cs="Arial"/>
          <w:b/>
          <w:bCs/>
        </w:rPr>
        <w:fldChar w:fldCharType="begin"/>
      </w:r>
      <w:r w:rsidR="005B025E" w:rsidRPr="006C45FA">
        <w:rPr>
          <w:rFonts w:ascii="Arial" w:hAnsi="Arial" w:cs="Arial"/>
          <w:b/>
          <w:bCs/>
        </w:rPr>
        <w:instrText xml:space="preserve"> REF _Ref72933573 \h  \* MERGEFORMAT </w:instrText>
      </w:r>
      <w:r w:rsidR="005B025E" w:rsidRPr="006C45FA">
        <w:rPr>
          <w:rFonts w:ascii="Arial" w:hAnsi="Arial" w:cs="Arial"/>
          <w:b/>
          <w:bCs/>
        </w:rPr>
      </w:r>
      <w:r w:rsidR="005B025E" w:rsidRPr="006C45FA">
        <w:rPr>
          <w:rFonts w:ascii="Arial" w:hAnsi="Arial" w:cs="Arial"/>
          <w:b/>
          <w:bCs/>
        </w:rPr>
        <w:fldChar w:fldCharType="separate"/>
      </w:r>
      <w:r w:rsidR="00360BDD" w:rsidRPr="00360BDD">
        <w:rPr>
          <w:b/>
          <w:bCs/>
          <w:i/>
          <w:iCs/>
        </w:rPr>
        <w:t>Addenda to the NDIS Pricing Arrangements and Price Limits</w:t>
      </w:r>
      <w:r w:rsidR="005B025E" w:rsidRPr="006C45FA">
        <w:rPr>
          <w:rFonts w:ascii="Arial" w:hAnsi="Arial" w:cs="Arial"/>
          <w:b/>
          <w:bCs/>
        </w:rPr>
        <w:fldChar w:fldCharType="end"/>
      </w:r>
      <w:r w:rsidR="0E800E13" w:rsidRPr="006C45FA">
        <w:rPr>
          <w:rFonts w:ascii="Arial" w:hAnsi="Arial" w:cs="Arial"/>
          <w:b/>
          <w:bCs/>
        </w:rPr>
        <w:t>:</w:t>
      </w:r>
    </w:p>
    <w:p w:rsidR="00F02AB6" w:rsidRPr="006C45FA" w:rsidRDefault="00753DC8" w:rsidP="00984770">
      <w:pPr>
        <w:pStyle w:val="DotPoint"/>
        <w:numPr>
          <w:ilvl w:val="1"/>
          <w:numId w:val="19"/>
        </w:numPr>
      </w:pPr>
      <w:r w:rsidRPr="006C45FA">
        <w:t>is</w:t>
      </w:r>
      <w:r w:rsidR="00F02AB6" w:rsidRPr="006C45FA">
        <w:t xml:space="preserve"> required by government or medical authorities to </w:t>
      </w:r>
      <w:r w:rsidR="00506D4C" w:rsidRPr="006C45FA">
        <w:t>self-isolate</w:t>
      </w:r>
      <w:r w:rsidR="00F02AB6" w:rsidRPr="006C45FA">
        <w:t xml:space="preserve"> </w:t>
      </w:r>
      <w:r w:rsidR="00B80992" w:rsidRPr="006C45FA">
        <w:t xml:space="preserve">or quarantine; </w:t>
      </w:r>
      <w:r w:rsidR="00F02AB6" w:rsidRPr="006C45FA">
        <w:t>or</w:t>
      </w:r>
    </w:p>
    <w:p w:rsidR="00F02AB6" w:rsidRPr="006C45FA" w:rsidRDefault="00753DC8" w:rsidP="00984770">
      <w:pPr>
        <w:pStyle w:val="DotPoint"/>
        <w:numPr>
          <w:ilvl w:val="1"/>
          <w:numId w:val="19"/>
        </w:numPr>
      </w:pPr>
      <w:r w:rsidRPr="006C45FA">
        <w:t>is</w:t>
      </w:r>
      <w:r w:rsidR="00F02AB6" w:rsidRPr="006C45FA">
        <w:t xml:space="preserve"> required on the advice of a medical practitioner to </w:t>
      </w:r>
      <w:r w:rsidR="00506D4C" w:rsidRPr="006C45FA">
        <w:t>self-isolate</w:t>
      </w:r>
      <w:r w:rsidR="00F02AB6" w:rsidRPr="006C45FA">
        <w:t xml:space="preserve"> or quarantine because they are displaying symptoms of COVID-19 or are suspected to have come into contact with a person suspected of having contracted COVID-19; or</w:t>
      </w:r>
    </w:p>
    <w:p w:rsidR="00F02AB6" w:rsidRPr="006C45FA" w:rsidRDefault="00753DC8" w:rsidP="00984770">
      <w:pPr>
        <w:pStyle w:val="DotPoint"/>
        <w:numPr>
          <w:ilvl w:val="1"/>
          <w:numId w:val="19"/>
        </w:numPr>
      </w:pPr>
      <w:r w:rsidRPr="006C45FA">
        <w:t>is</w:t>
      </w:r>
      <w:r w:rsidR="00F02AB6" w:rsidRPr="006C45FA">
        <w:t xml:space="preserve"> in isolation or quarantine while waiting for the results of a COVID-19 test or because of measures taken by government or medical authorities in response to the COVID-19 pandemic.</w:t>
      </w:r>
    </w:p>
    <w:p w:rsidR="00B84C7D" w:rsidRPr="006C45FA" w:rsidRDefault="00B84C7D" w:rsidP="00B84C7D">
      <w:pPr>
        <w:keepNext/>
        <w:rPr>
          <w:rFonts w:ascii="Arial" w:hAnsi="Arial" w:cs="Arial"/>
          <w:lang w:eastAsia="en-AU"/>
        </w:rPr>
      </w:pPr>
      <w:r w:rsidRPr="006C45FA">
        <w:rPr>
          <w:rFonts w:ascii="Arial" w:eastAsia="Times New Roman" w:hAnsi="Arial" w:cs="Arial"/>
          <w:color w:val="000000"/>
          <w:szCs w:val="18"/>
          <w:lang w:eastAsia="en-AU"/>
        </w:rPr>
        <w:lastRenderedPageBreak/>
        <w:t xml:space="preserve">These support items </w:t>
      </w:r>
      <w:r w:rsidRPr="006C45FA">
        <w:rPr>
          <w:rFonts w:ascii="Arial" w:hAnsi="Arial" w:cs="Arial"/>
          <w:lang w:eastAsia="en-AU"/>
        </w:rPr>
        <w:t xml:space="preserve">can be delivered to individual </w:t>
      </w:r>
      <w:r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Pr="006C45FA">
        <w:rPr>
          <w:rFonts w:ascii="Arial" w:hAnsi="Arial" w:cs="Arial"/>
          <w:lang w:eastAsia="en-AU"/>
        </w:rPr>
        <w:t>.</w:t>
      </w:r>
    </w:p>
    <w:p w:rsidR="00900949" w:rsidRPr="006C45FA" w:rsidRDefault="00900949" w:rsidP="00B84C7D">
      <w:pPr>
        <w:keepNext/>
        <w:rPr>
          <w:rFonts w:ascii="Arial" w:hAnsi="Arial" w:cs="Arial"/>
          <w:lang w:eastAsia="en-AU"/>
        </w:rPr>
      </w:pPr>
      <w:r w:rsidRPr="006C45FA">
        <w:rPr>
          <w:rFonts w:ascii="Arial" w:hAnsi="Arial" w:cs="Arial"/>
          <w:lang w:eastAsia="en-AU"/>
        </w:rPr>
        <w:t>These support items are being introduced temporarily. They can only be claimed dur</w:t>
      </w:r>
      <w:r w:rsidR="002F64BE" w:rsidRPr="006C45FA">
        <w:rPr>
          <w:rFonts w:ascii="Arial" w:hAnsi="Arial" w:cs="Arial"/>
          <w:lang w:eastAsia="en-AU"/>
        </w:rPr>
        <w:t>ing the periods specified in the</w:t>
      </w:r>
      <w:r w:rsidR="005B025E" w:rsidRPr="006C45FA">
        <w:rPr>
          <w:rFonts w:ascii="Arial" w:hAnsi="Arial" w:cs="Arial"/>
          <w:lang w:eastAsia="en-AU"/>
        </w:rPr>
        <w:t xml:space="preserve"> </w:t>
      </w:r>
      <w:r w:rsidR="005B025E" w:rsidRPr="006C45FA">
        <w:rPr>
          <w:rFonts w:ascii="Arial" w:hAnsi="Arial" w:cs="Arial"/>
          <w:b/>
        </w:rPr>
        <w:fldChar w:fldCharType="begin"/>
      </w:r>
      <w:r w:rsidR="005B025E" w:rsidRPr="006C45FA">
        <w:rPr>
          <w:rFonts w:ascii="Arial" w:hAnsi="Arial" w:cs="Arial"/>
          <w:b/>
        </w:rPr>
        <w:instrText xml:space="preserve"> REF _Ref72933573 \h  \* MERGEFORMAT </w:instrText>
      </w:r>
      <w:r w:rsidR="005B025E" w:rsidRPr="006C45FA">
        <w:rPr>
          <w:rFonts w:ascii="Arial" w:hAnsi="Arial" w:cs="Arial"/>
          <w:b/>
        </w:rPr>
      </w:r>
      <w:r w:rsidR="005B025E" w:rsidRPr="006C45FA">
        <w:rPr>
          <w:rFonts w:ascii="Arial" w:hAnsi="Arial" w:cs="Arial"/>
          <w:b/>
        </w:rPr>
        <w:fldChar w:fldCharType="separate"/>
      </w:r>
      <w:r w:rsidR="00360BDD" w:rsidRPr="00360BDD">
        <w:rPr>
          <w:b/>
          <w:i/>
        </w:rPr>
        <w:t>Addenda to the NDIS Pricing Arrangements and Price Limits</w:t>
      </w:r>
      <w:r w:rsidR="005B025E" w:rsidRPr="006C45FA">
        <w:rPr>
          <w:rFonts w:ascii="Arial" w:hAnsi="Arial" w:cs="Arial"/>
          <w:b/>
        </w:rPr>
        <w:fldChar w:fldCharType="end"/>
      </w:r>
      <w:r w:rsidRPr="006C45FA">
        <w:rPr>
          <w:rFonts w:ascii="Arial" w:hAnsi="Arial" w:cs="Arial"/>
          <w:lang w:eastAsia="en-AU"/>
        </w:rPr>
        <w:t>.</w:t>
      </w:r>
    </w:p>
    <w:p w:rsidR="00D97429" w:rsidRPr="006C45FA" w:rsidRDefault="00D97429" w:rsidP="00D97429">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subject to price limits</w:t>
      </w:r>
      <w:r w:rsidR="00055C0C" w:rsidRPr="006C45FA">
        <w:rPr>
          <w:rFonts w:ascii="Arial" w:hAnsi="Arial" w:cs="Arial"/>
          <w:lang w:eastAsia="en-AU"/>
        </w:rPr>
        <w:t xml:space="preserve"> as set out in the following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B84C7D" w:rsidRPr="006C45FA"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6C45FA" w:rsidRDefault="00B84C7D" w:rsidP="00EA6F50">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B84C7D" w:rsidRPr="006C45FA" w:rsidRDefault="00B84C7D" w:rsidP="00EA6F50">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B84C7D" w:rsidRPr="006C45FA" w:rsidRDefault="00B84C7D" w:rsidP="00EA6F50">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B84C7D" w:rsidRPr="006C45FA" w:rsidRDefault="00B84C7D" w:rsidP="00EA6F50">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B84C7D" w:rsidRPr="006C45FA" w:rsidRDefault="00B84C7D" w:rsidP="00EA6F50">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B84C7D" w:rsidRPr="006C45FA" w:rsidRDefault="00B84C7D" w:rsidP="00EA6F50">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B84C7D" w:rsidRPr="006C45FA"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B84C7D" w:rsidRPr="006C45FA" w:rsidRDefault="00B84C7D" w:rsidP="00483C17">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01_795_0115_1_1</w:t>
            </w:r>
          </w:p>
        </w:tc>
        <w:tc>
          <w:tcPr>
            <w:tcW w:w="2000" w:type="pct"/>
            <w:vAlign w:val="center"/>
          </w:tcPr>
          <w:p w:rsidR="00B84C7D" w:rsidRPr="006C45FA" w:rsidRDefault="00B84C7D" w:rsidP="00483C1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COVID-19 SIL Cleaning Services</w:t>
            </w:r>
          </w:p>
          <w:p w:rsidR="00B84C7D" w:rsidRPr="006C45FA" w:rsidRDefault="00B84C7D"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Temporary support for </w:t>
            </w:r>
            <w:r w:rsidR="00753DC8" w:rsidRPr="006C45FA">
              <w:rPr>
                <w:rFonts w:ascii="Arial" w:eastAsia="Times New Roman" w:hAnsi="Arial" w:cs="Arial"/>
                <w:color w:val="000000"/>
                <w:szCs w:val="16"/>
                <w:lang w:eastAsia="en-AU"/>
              </w:rPr>
              <w:t xml:space="preserve">eligible </w:t>
            </w:r>
            <w:r w:rsidRPr="006C45FA">
              <w:rPr>
                <w:rFonts w:ascii="Arial" w:eastAsia="Times New Roman" w:hAnsi="Arial" w:cs="Arial"/>
                <w:color w:val="000000"/>
                <w:szCs w:val="16"/>
                <w:lang w:eastAsia="en-AU"/>
              </w:rPr>
              <w:t xml:space="preserve">participants living in supported </w:t>
            </w:r>
            <w:r w:rsidRPr="006C45FA">
              <w:rPr>
                <w:rFonts w:ascii="Arial" w:eastAsia="Times New Roman" w:hAnsi="Arial" w:cs="Arial"/>
                <w:color w:val="000000"/>
                <w:szCs w:val="18"/>
                <w:lang w:eastAsia="en-AU"/>
              </w:rPr>
              <w:t>independent</w:t>
            </w:r>
            <w:r w:rsidRPr="006C45FA">
              <w:rPr>
                <w:rFonts w:ascii="Arial" w:eastAsia="Times New Roman" w:hAnsi="Arial" w:cs="Arial"/>
                <w:color w:val="000000"/>
                <w:szCs w:val="16"/>
                <w:lang w:eastAsia="en-AU"/>
              </w:rPr>
              <w:t xml:space="preserve"> living arrangements and who require cleaning services to help prevent the spread of the disease. </w:t>
            </w:r>
          </w:p>
          <w:p w:rsidR="00B84C7D" w:rsidRPr="006C45FA" w:rsidRDefault="00B84C7D"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This support item can be used for a one-off professional deep cleaning of a residence</w:t>
            </w:r>
            <w:r w:rsidR="00753DC8" w:rsidRPr="006C45FA">
              <w:rPr>
                <w:rFonts w:ascii="Arial" w:eastAsia="Times New Roman" w:hAnsi="Arial" w:cs="Arial"/>
                <w:color w:val="000000"/>
                <w:szCs w:val="16"/>
                <w:lang w:eastAsia="en-AU"/>
              </w:rPr>
              <w:t xml:space="preserve"> of an eligible participant.</w:t>
            </w:r>
            <w:r w:rsidRPr="006C45FA">
              <w:rPr>
                <w:rFonts w:ascii="Arial" w:eastAsia="Times New Roman" w:hAnsi="Arial" w:cs="Arial"/>
                <w:color w:val="000000"/>
                <w:szCs w:val="16"/>
                <w:lang w:eastAsia="en-AU"/>
              </w:rPr>
              <w:t xml:space="preserve"> </w:t>
            </w:r>
          </w:p>
          <w:p w:rsidR="00B84C7D" w:rsidRPr="006C45FA" w:rsidRDefault="00B84C7D"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The item is only claimable once per </w:t>
            </w:r>
            <w:r w:rsidR="00753DC8" w:rsidRPr="006C45FA">
              <w:rPr>
                <w:rFonts w:ascii="Arial" w:eastAsia="Times New Roman" w:hAnsi="Arial" w:cs="Arial"/>
                <w:color w:val="000000"/>
                <w:szCs w:val="16"/>
                <w:lang w:eastAsia="en-AU"/>
              </w:rPr>
              <w:t xml:space="preserve">eligible </w:t>
            </w:r>
            <w:r w:rsidRPr="006C45FA">
              <w:rPr>
                <w:rFonts w:ascii="Arial" w:eastAsia="Times New Roman" w:hAnsi="Arial" w:cs="Arial"/>
                <w:color w:val="000000"/>
                <w:szCs w:val="16"/>
                <w:lang w:eastAsia="en-AU"/>
              </w:rPr>
              <w:t>participant</w:t>
            </w:r>
            <w:r w:rsidR="00753DC8" w:rsidRPr="006C45FA">
              <w:rPr>
                <w:rFonts w:ascii="Arial" w:eastAsia="Times New Roman" w:hAnsi="Arial" w:cs="Arial"/>
                <w:color w:val="000000"/>
                <w:szCs w:val="16"/>
                <w:lang w:eastAsia="en-AU"/>
              </w:rPr>
              <w:t>.</w:t>
            </w:r>
          </w:p>
        </w:tc>
        <w:tc>
          <w:tcPr>
            <w:tcW w:w="500" w:type="pct"/>
            <w:vAlign w:val="center"/>
          </w:tcPr>
          <w:p w:rsidR="00B84C7D" w:rsidRPr="006C45FA" w:rsidRDefault="00B84C7D" w:rsidP="00483C17">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Each</w:t>
            </w:r>
          </w:p>
        </w:tc>
        <w:tc>
          <w:tcPr>
            <w:tcW w:w="500" w:type="pct"/>
            <w:vAlign w:val="center"/>
          </w:tcPr>
          <w:p w:rsidR="00B84C7D" w:rsidRPr="006C45FA" w:rsidRDefault="00B84C7D" w:rsidP="00483C17">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$300.00</w:t>
            </w:r>
          </w:p>
        </w:tc>
        <w:tc>
          <w:tcPr>
            <w:tcW w:w="500" w:type="pct"/>
            <w:vAlign w:val="center"/>
          </w:tcPr>
          <w:p w:rsidR="00B84C7D" w:rsidRPr="006C45FA" w:rsidRDefault="00B84C7D" w:rsidP="00483C17">
            <w:pPr>
              <w:jc w:val="center"/>
              <w:rPr>
                <w:rFonts w:ascii="Arial" w:eastAsia="Times New Roman" w:hAnsi="Arial" w:cs="Arial"/>
                <w:bCs/>
                <w:color w:val="000000"/>
                <w:szCs w:val="18"/>
                <w:lang w:eastAsia="en-AU"/>
              </w:rPr>
            </w:pPr>
            <w:r w:rsidRPr="006C45FA">
              <w:rPr>
                <w:rFonts w:ascii="Arial" w:eastAsia="Times New Roman" w:hAnsi="Arial" w:cs="Arial"/>
                <w:color w:val="000000"/>
                <w:szCs w:val="16"/>
                <w:lang w:eastAsia="en-AU"/>
              </w:rPr>
              <w:t>$420.00</w:t>
            </w:r>
          </w:p>
        </w:tc>
        <w:tc>
          <w:tcPr>
            <w:tcW w:w="500" w:type="pct"/>
            <w:vAlign w:val="center"/>
          </w:tcPr>
          <w:p w:rsidR="00B84C7D" w:rsidRPr="006C45FA" w:rsidRDefault="00B84C7D" w:rsidP="00483C17">
            <w:pPr>
              <w:jc w:val="center"/>
              <w:rPr>
                <w:rFonts w:ascii="Arial" w:eastAsia="Times New Roman" w:hAnsi="Arial" w:cs="Arial"/>
                <w:bCs/>
                <w:color w:val="000000"/>
                <w:szCs w:val="18"/>
                <w:lang w:eastAsia="en-AU"/>
              </w:rPr>
            </w:pPr>
            <w:r w:rsidRPr="006C45FA">
              <w:rPr>
                <w:rFonts w:ascii="Arial" w:eastAsia="Times New Roman" w:hAnsi="Arial" w:cs="Arial"/>
                <w:color w:val="000000"/>
                <w:szCs w:val="16"/>
                <w:lang w:eastAsia="en-AU"/>
              </w:rPr>
              <w:t>$450.00</w:t>
            </w:r>
          </w:p>
        </w:tc>
      </w:tr>
      <w:tr w:rsidR="00B84C7D" w:rsidRPr="006C45FA" w:rsidTr="00483C17">
        <w:tc>
          <w:tcPr>
            <w:tcW w:w="1000" w:type="pct"/>
            <w:vAlign w:val="center"/>
          </w:tcPr>
          <w:p w:rsidR="00B84C7D" w:rsidRPr="006C45FA" w:rsidRDefault="00B84C7D" w:rsidP="00483C17">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01_796_0115_1_1</w:t>
            </w:r>
          </w:p>
        </w:tc>
        <w:tc>
          <w:tcPr>
            <w:tcW w:w="2000" w:type="pct"/>
            <w:vAlign w:val="center"/>
          </w:tcPr>
          <w:p w:rsidR="00B84C7D" w:rsidRPr="006C45FA" w:rsidRDefault="00B84C7D" w:rsidP="00483C1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COVID-19 SIL Additional Supports</w:t>
            </w:r>
          </w:p>
          <w:p w:rsidR="00B84C7D" w:rsidRPr="006C45FA" w:rsidRDefault="00B84C7D"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Temporary support for </w:t>
            </w:r>
            <w:r w:rsidR="00753DC8" w:rsidRPr="006C45FA">
              <w:rPr>
                <w:rFonts w:ascii="Arial" w:eastAsia="Times New Roman" w:hAnsi="Arial" w:cs="Arial"/>
                <w:color w:val="000000"/>
                <w:szCs w:val="16"/>
                <w:lang w:eastAsia="en-AU"/>
              </w:rPr>
              <w:t xml:space="preserve">eligible participants </w:t>
            </w:r>
            <w:r w:rsidRPr="006C45FA">
              <w:rPr>
                <w:rFonts w:ascii="Arial" w:eastAsia="Times New Roman" w:hAnsi="Arial" w:cs="Arial"/>
                <w:color w:val="000000"/>
                <w:szCs w:val="16"/>
                <w:lang w:eastAsia="en-AU"/>
              </w:rPr>
              <w:t xml:space="preserve">living in supported independent living arrangements where additional supports are required by the participant because of COVID-19. </w:t>
            </w:r>
          </w:p>
          <w:p w:rsidR="00753DC8" w:rsidRPr="006C45FA" w:rsidRDefault="00B84C7D"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rsidR="00104A46" w:rsidRPr="006C45FA" w:rsidRDefault="00104A46" w:rsidP="0008405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Note</w:t>
            </w:r>
            <w:r w:rsidR="00CC6F77" w:rsidRPr="006C45FA">
              <w:rPr>
                <w:rFonts w:ascii="Arial" w:eastAsia="Times New Roman" w:hAnsi="Arial" w:cs="Arial"/>
                <w:color w:val="000000"/>
                <w:szCs w:val="16"/>
                <w:lang w:eastAsia="en-AU"/>
              </w:rPr>
              <w:t>:</w:t>
            </w:r>
            <w:r w:rsidR="00506D4C" w:rsidRPr="006C45FA">
              <w:rPr>
                <w:rFonts w:ascii="Arial" w:eastAsia="Times New Roman" w:hAnsi="Arial" w:cs="Arial"/>
                <w:color w:val="000000"/>
                <w:szCs w:val="16"/>
                <w:lang w:eastAsia="en-AU"/>
              </w:rPr>
              <w:t xml:space="preserve"> </w:t>
            </w:r>
            <w:r w:rsidR="006030F5" w:rsidRPr="006C45FA">
              <w:rPr>
                <w:rFonts w:ascii="Arial" w:eastAsia="Times New Roman" w:hAnsi="Arial" w:cs="Arial"/>
                <w:color w:val="000000"/>
                <w:szCs w:val="16"/>
                <w:lang w:eastAsia="en-AU"/>
              </w:rPr>
              <w:t>t</w:t>
            </w:r>
            <w:r w:rsidRPr="006C45FA">
              <w:rPr>
                <w:rFonts w:ascii="Arial" w:eastAsia="Times New Roman" w:hAnsi="Arial" w:cs="Arial"/>
                <w:color w:val="000000"/>
                <w:szCs w:val="16"/>
                <w:lang w:eastAsia="en-AU"/>
              </w:rPr>
              <w:t xml:space="preserve">he maximum price limit per day </w:t>
            </w:r>
            <w:r w:rsidR="00084057" w:rsidRPr="006C45FA">
              <w:rPr>
                <w:rFonts w:ascii="Arial" w:eastAsia="Times New Roman" w:hAnsi="Arial" w:cs="Arial"/>
                <w:color w:val="000000"/>
                <w:szCs w:val="16"/>
                <w:lang w:eastAsia="en-AU"/>
              </w:rPr>
              <w:t xml:space="preserve">for an eligible participant </w:t>
            </w:r>
            <w:r w:rsidRPr="006C45FA">
              <w:rPr>
                <w:rFonts w:ascii="Arial" w:eastAsia="Times New Roman" w:hAnsi="Arial" w:cs="Arial"/>
                <w:color w:val="000000"/>
                <w:szCs w:val="16"/>
                <w:lang w:eastAsia="en-AU"/>
              </w:rPr>
              <w:t xml:space="preserve">is as specified in this table. </w:t>
            </w:r>
          </w:p>
        </w:tc>
        <w:tc>
          <w:tcPr>
            <w:tcW w:w="500" w:type="pct"/>
            <w:vAlign w:val="center"/>
          </w:tcPr>
          <w:p w:rsidR="00B84C7D" w:rsidRPr="006C45FA" w:rsidRDefault="00B84C7D" w:rsidP="00483C17">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Day</w:t>
            </w:r>
          </w:p>
        </w:tc>
        <w:tc>
          <w:tcPr>
            <w:tcW w:w="500" w:type="pct"/>
            <w:vAlign w:val="center"/>
          </w:tcPr>
          <w:p w:rsidR="00B84C7D" w:rsidRPr="006C45FA" w:rsidRDefault="00B84C7D" w:rsidP="00483C17">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$1,200.00</w:t>
            </w:r>
          </w:p>
        </w:tc>
        <w:tc>
          <w:tcPr>
            <w:tcW w:w="500" w:type="pct"/>
            <w:vAlign w:val="center"/>
          </w:tcPr>
          <w:p w:rsidR="00B84C7D" w:rsidRPr="006C45FA" w:rsidRDefault="00B84C7D" w:rsidP="00483C17">
            <w:pPr>
              <w:jc w:val="center"/>
              <w:rPr>
                <w:rFonts w:ascii="Arial" w:eastAsia="Times New Roman" w:hAnsi="Arial" w:cs="Arial"/>
                <w:bCs/>
                <w:color w:val="000000"/>
                <w:szCs w:val="18"/>
                <w:lang w:eastAsia="en-AU"/>
              </w:rPr>
            </w:pPr>
            <w:r w:rsidRPr="006C45FA">
              <w:rPr>
                <w:rFonts w:ascii="Arial" w:eastAsia="Times New Roman" w:hAnsi="Arial" w:cs="Arial"/>
                <w:color w:val="000000"/>
                <w:szCs w:val="16"/>
                <w:lang w:eastAsia="en-AU"/>
              </w:rPr>
              <w:t>$1,680.00</w:t>
            </w:r>
          </w:p>
        </w:tc>
        <w:tc>
          <w:tcPr>
            <w:tcW w:w="500" w:type="pct"/>
            <w:vAlign w:val="center"/>
          </w:tcPr>
          <w:p w:rsidR="00B84C7D" w:rsidRPr="006C45FA" w:rsidRDefault="00B84C7D" w:rsidP="00483C17">
            <w:pPr>
              <w:jc w:val="center"/>
              <w:rPr>
                <w:rFonts w:ascii="Arial" w:eastAsia="Times New Roman" w:hAnsi="Arial" w:cs="Arial"/>
                <w:bCs/>
                <w:color w:val="000000"/>
                <w:szCs w:val="18"/>
                <w:lang w:eastAsia="en-AU"/>
              </w:rPr>
            </w:pPr>
            <w:r w:rsidRPr="006C45FA">
              <w:rPr>
                <w:rFonts w:ascii="Arial" w:eastAsia="Times New Roman" w:hAnsi="Arial" w:cs="Arial"/>
                <w:color w:val="000000"/>
                <w:szCs w:val="16"/>
                <w:lang w:eastAsia="en-AU"/>
              </w:rPr>
              <w:t>$1,800.00</w:t>
            </w:r>
          </w:p>
        </w:tc>
      </w:tr>
    </w:tbl>
    <w:p w:rsidR="00F36442" w:rsidRPr="006C45FA" w:rsidRDefault="00BE0827" w:rsidP="00F36442">
      <w:pPr>
        <w:pStyle w:val="Heading3"/>
        <w:rPr>
          <w:rFonts w:eastAsia="Times New Roman"/>
        </w:rPr>
      </w:pPr>
      <w:bookmarkStart w:id="374" w:name="_Ref46921825"/>
      <w:bookmarkStart w:id="375" w:name="_Toc485131958"/>
      <w:bookmarkStart w:id="376" w:name="_Toc504114430"/>
      <w:bookmarkStart w:id="377" w:name="_Toc504137198"/>
      <w:bookmarkStart w:id="378" w:name="_Toc536784155"/>
      <w:bookmarkStart w:id="379" w:name="_Toc4410981"/>
      <w:bookmarkStart w:id="380" w:name="_Toc18605700"/>
      <w:bookmarkStart w:id="381" w:name="_Toc18605778"/>
      <w:bookmarkStart w:id="382" w:name="_Toc20081296"/>
      <w:bookmarkStart w:id="383" w:name="_Toc97019829"/>
      <w:bookmarkEnd w:id="365"/>
      <w:r w:rsidRPr="006C45FA">
        <w:rPr>
          <w:rFonts w:eastAsia="Times New Roman"/>
        </w:rPr>
        <w:t>Deep Cleaning for Support Worker-Related COVID-19 D</w:t>
      </w:r>
      <w:r w:rsidR="00F36442" w:rsidRPr="006C45FA">
        <w:rPr>
          <w:rFonts w:eastAsia="Times New Roman"/>
        </w:rPr>
        <w:t>iagnosis</w:t>
      </w:r>
      <w:bookmarkEnd w:id="374"/>
      <w:bookmarkEnd w:id="383"/>
    </w:p>
    <w:p w:rsidR="00F36442" w:rsidRPr="006C45FA" w:rsidRDefault="00F36442" w:rsidP="00F36442">
      <w:pPr>
        <w:keepNext/>
        <w:rPr>
          <w:rFonts w:ascii="Arial" w:hAnsi="Arial" w:cs="Arial"/>
        </w:rPr>
      </w:pPr>
      <w:r w:rsidRPr="006C45FA">
        <w:rPr>
          <w:rFonts w:ascii="Arial" w:hAnsi="Arial" w:cs="Arial"/>
          <w:color w:val="000000"/>
          <w:lang w:eastAsia="en-AU"/>
        </w:rPr>
        <w:t xml:space="preserve">In response to the COVID-19 pandemic, </w:t>
      </w:r>
      <w:r w:rsidR="00753DC8" w:rsidRPr="006C45FA">
        <w:rPr>
          <w:rFonts w:ascii="Arial" w:hAnsi="Arial" w:cs="Arial"/>
        </w:rPr>
        <w:t xml:space="preserve">the following temporary support items are available for participants </w:t>
      </w:r>
      <w:r w:rsidR="00F10293" w:rsidRPr="006C45FA">
        <w:rPr>
          <w:rFonts w:ascii="Arial" w:hAnsi="Arial" w:cs="Arial"/>
        </w:rPr>
        <w:t xml:space="preserve">living </w:t>
      </w:r>
      <w:r w:rsidR="00753DC8" w:rsidRPr="006C45FA">
        <w:rPr>
          <w:rFonts w:ascii="Arial" w:hAnsi="Arial" w:cs="Arial"/>
        </w:rPr>
        <w:t xml:space="preserve">in </w:t>
      </w:r>
      <w:r w:rsidR="00F10293" w:rsidRPr="006C45FA">
        <w:rPr>
          <w:rFonts w:ascii="Arial" w:hAnsi="Arial" w:cs="Arial"/>
        </w:rPr>
        <w:t>areas outlined in the</w:t>
      </w:r>
      <w:r w:rsidR="005835DD" w:rsidRPr="006C45FA">
        <w:rPr>
          <w:rFonts w:ascii="Arial" w:hAnsi="Arial" w:cs="Arial"/>
        </w:rPr>
        <w:t xml:space="preserve"> </w:t>
      </w:r>
      <w:r w:rsidR="005835DD" w:rsidRPr="006C45FA">
        <w:rPr>
          <w:rFonts w:ascii="Arial" w:hAnsi="Arial" w:cs="Arial"/>
          <w:b/>
        </w:rPr>
        <w:fldChar w:fldCharType="begin"/>
      </w:r>
      <w:r w:rsidR="005835DD" w:rsidRPr="006C45FA">
        <w:rPr>
          <w:rFonts w:ascii="Arial" w:hAnsi="Arial" w:cs="Arial"/>
          <w:b/>
        </w:rPr>
        <w:instrText xml:space="preserve"> REF _Ref72933573 \h  \* MERGEFORMAT </w:instrText>
      </w:r>
      <w:r w:rsidR="005835DD" w:rsidRPr="006C45FA">
        <w:rPr>
          <w:rFonts w:ascii="Arial" w:hAnsi="Arial" w:cs="Arial"/>
          <w:b/>
        </w:rPr>
      </w:r>
      <w:r w:rsidR="005835DD" w:rsidRPr="006C45FA">
        <w:rPr>
          <w:rFonts w:ascii="Arial" w:hAnsi="Arial" w:cs="Arial"/>
          <w:b/>
        </w:rPr>
        <w:fldChar w:fldCharType="separate"/>
      </w:r>
      <w:r w:rsidR="00360BDD" w:rsidRPr="00360BDD">
        <w:rPr>
          <w:b/>
          <w:i/>
        </w:rPr>
        <w:t>Addenda to the NDIS Pricing Arrangements and Price Limits</w:t>
      </w:r>
      <w:r w:rsidR="005835DD" w:rsidRPr="006C45FA">
        <w:rPr>
          <w:rFonts w:ascii="Arial" w:hAnsi="Arial" w:cs="Arial"/>
          <w:b/>
        </w:rPr>
        <w:fldChar w:fldCharType="end"/>
      </w:r>
      <w:r w:rsidR="00920474" w:rsidRPr="006C45FA">
        <w:rPr>
          <w:rStyle w:val="Strong"/>
          <w:b w:val="0"/>
        </w:rPr>
        <w:t xml:space="preserve"> </w:t>
      </w:r>
      <w:r w:rsidR="00CC6F77" w:rsidRPr="006C45FA">
        <w:rPr>
          <w:rFonts w:ascii="Arial" w:hAnsi="Arial" w:cs="Arial"/>
        </w:rPr>
        <w:t>t</w:t>
      </w:r>
      <w:r w:rsidR="00753DC8" w:rsidRPr="006C45FA">
        <w:rPr>
          <w:rFonts w:ascii="Arial" w:hAnsi="Arial" w:cs="Arial"/>
        </w:rPr>
        <w:t xml:space="preserve">o address </w:t>
      </w:r>
      <w:r w:rsidR="00CC6F77" w:rsidRPr="006C45FA">
        <w:rPr>
          <w:rFonts w:ascii="Arial" w:hAnsi="Arial" w:cs="Arial"/>
        </w:rPr>
        <w:t>situations</w:t>
      </w:r>
      <w:r w:rsidR="00753DC8" w:rsidRPr="006C45FA">
        <w:rPr>
          <w:rFonts w:ascii="Arial" w:hAnsi="Arial" w:cs="Arial"/>
        </w:rPr>
        <w:t xml:space="preserve"> where </w:t>
      </w:r>
      <w:r w:rsidRPr="006C45FA">
        <w:rPr>
          <w:rFonts w:ascii="Arial" w:hAnsi="Arial" w:cs="Arial"/>
          <w:color w:val="000000"/>
          <w:lang w:eastAsia="en-AU"/>
        </w:rPr>
        <w:t>a participant has a worker attending their home who later tests positive for COVID-19</w:t>
      </w:r>
      <w:r w:rsidR="00D434A4" w:rsidRPr="006C45FA">
        <w:rPr>
          <w:rFonts w:ascii="Arial" w:hAnsi="Arial" w:cs="Arial"/>
          <w:color w:val="000000"/>
          <w:lang w:eastAsia="en-AU"/>
        </w:rPr>
        <w:t>.</w:t>
      </w:r>
      <w:r w:rsidRPr="006C45FA">
        <w:rPr>
          <w:rFonts w:ascii="Arial" w:hAnsi="Arial" w:cs="Arial"/>
          <w:color w:val="000000"/>
          <w:lang w:eastAsia="en-AU"/>
        </w:rPr>
        <w:t xml:space="preserve"> </w:t>
      </w:r>
      <w:r w:rsidR="00D434A4" w:rsidRPr="006C45FA">
        <w:rPr>
          <w:rFonts w:ascii="Arial" w:hAnsi="Arial" w:cs="Arial"/>
          <w:color w:val="000000"/>
          <w:lang w:eastAsia="en-AU"/>
        </w:rPr>
        <w:t xml:space="preserve">These items </w:t>
      </w:r>
      <w:r w:rsidRPr="006C45FA">
        <w:rPr>
          <w:rFonts w:ascii="Arial" w:hAnsi="Arial" w:cs="Arial"/>
          <w:color w:val="000000"/>
          <w:lang w:eastAsia="en-AU"/>
        </w:rPr>
        <w:t>will a</w:t>
      </w:r>
      <w:r w:rsidR="00D434A4" w:rsidRPr="006C45FA">
        <w:rPr>
          <w:rFonts w:ascii="Arial" w:hAnsi="Arial" w:cs="Arial"/>
          <w:color w:val="000000"/>
          <w:lang w:eastAsia="en-AU"/>
        </w:rPr>
        <w:t>l</w:t>
      </w:r>
      <w:r w:rsidRPr="006C45FA">
        <w:rPr>
          <w:rFonts w:ascii="Arial" w:hAnsi="Arial" w:cs="Arial"/>
          <w:color w:val="000000"/>
          <w:lang w:eastAsia="en-AU"/>
        </w:rPr>
        <w:t>l</w:t>
      </w:r>
      <w:r w:rsidR="00D434A4" w:rsidRPr="006C45FA">
        <w:rPr>
          <w:rFonts w:ascii="Arial" w:hAnsi="Arial" w:cs="Arial"/>
          <w:color w:val="000000"/>
          <w:lang w:eastAsia="en-AU"/>
        </w:rPr>
        <w:t>ow the participant to clai</w:t>
      </w:r>
      <w:r w:rsidRPr="006C45FA">
        <w:rPr>
          <w:rFonts w:ascii="Arial" w:hAnsi="Arial" w:cs="Arial"/>
          <w:color w:val="000000"/>
          <w:lang w:eastAsia="en-AU"/>
        </w:rPr>
        <w:t xml:space="preserve">m for related cleaning costs. </w:t>
      </w:r>
      <w:r w:rsidRPr="006C45FA">
        <w:rPr>
          <w:rFonts w:ascii="Arial" w:hAnsi="Arial" w:cs="Arial"/>
        </w:rPr>
        <w:t xml:space="preserve">This support does not </w:t>
      </w:r>
      <w:r w:rsidR="00753DC8" w:rsidRPr="006C45FA">
        <w:rPr>
          <w:rFonts w:ascii="Arial" w:hAnsi="Arial" w:cs="Arial"/>
        </w:rPr>
        <w:t>apply to</w:t>
      </w:r>
      <w:r w:rsidRPr="006C45FA">
        <w:rPr>
          <w:rFonts w:ascii="Arial" w:hAnsi="Arial" w:cs="Arial"/>
        </w:rPr>
        <w:t xml:space="preserve"> participants residing in SIL arrangements</w:t>
      </w:r>
      <w:r w:rsidR="00753DC8" w:rsidRPr="006C45FA">
        <w:rPr>
          <w:rFonts w:ascii="Arial" w:hAnsi="Arial" w:cs="Arial"/>
        </w:rPr>
        <w:t xml:space="preserve"> (see above)</w:t>
      </w:r>
      <w:r w:rsidRPr="006C45FA">
        <w:rPr>
          <w:rFonts w:ascii="Arial" w:hAnsi="Arial" w:cs="Arial"/>
        </w:rPr>
        <w:t>.</w:t>
      </w:r>
    </w:p>
    <w:p w:rsidR="00F36442" w:rsidRPr="006C45FA" w:rsidRDefault="00F36442" w:rsidP="00F36442">
      <w:pPr>
        <w:keepNext/>
        <w:rPr>
          <w:rFonts w:ascii="Arial" w:hAnsi="Arial" w:cs="Arial"/>
          <w:color w:val="000000"/>
          <w:lang w:eastAsia="en-AU"/>
        </w:rPr>
      </w:pPr>
      <w:r w:rsidRPr="006C45FA">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6C45FA">
        <w:rPr>
          <w:rFonts w:ascii="Arial" w:hAnsi="Arial" w:cs="Arial"/>
          <w:color w:val="000000"/>
          <w:lang w:eastAsia="en-AU"/>
        </w:rPr>
        <w:t>i</w:t>
      </w:r>
      <w:r w:rsidRPr="006C45FA">
        <w:rPr>
          <w:rFonts w:ascii="Arial" w:hAnsi="Arial" w:cs="Arial"/>
          <w:color w:val="000000"/>
          <w:lang w:eastAsia="en-AU"/>
        </w:rPr>
        <w:t xml:space="preserve">s required. </w:t>
      </w:r>
    </w:p>
    <w:p w:rsidR="00F36442" w:rsidRPr="006C45FA" w:rsidRDefault="00753DC8" w:rsidP="00F36442">
      <w:pPr>
        <w:keepNext/>
        <w:rPr>
          <w:rFonts w:ascii="Arial" w:hAnsi="Arial" w:cs="Arial"/>
          <w:lang w:eastAsia="en-AU"/>
        </w:rPr>
      </w:pPr>
      <w:r w:rsidRPr="006C45FA">
        <w:rPr>
          <w:rFonts w:ascii="Arial" w:hAnsi="Arial" w:cs="Arial"/>
          <w:color w:val="000000"/>
          <w:lang w:eastAsia="en-AU"/>
        </w:rPr>
        <w:t>These</w:t>
      </w:r>
      <w:r w:rsidR="00F36442" w:rsidRPr="006C45FA">
        <w:rPr>
          <w:rFonts w:ascii="Arial" w:hAnsi="Arial" w:cs="Arial"/>
          <w:color w:val="000000"/>
          <w:lang w:eastAsia="en-AU"/>
        </w:rPr>
        <w:t xml:space="preserve"> support items </w:t>
      </w:r>
      <w:r w:rsidR="00F36442" w:rsidRPr="006C45FA">
        <w:rPr>
          <w:rFonts w:ascii="Arial" w:hAnsi="Arial" w:cs="Arial"/>
          <w:lang w:eastAsia="en-AU"/>
        </w:rPr>
        <w:t xml:space="preserve">can be delivered to individual </w:t>
      </w:r>
      <w:r w:rsidR="00F36442" w:rsidRPr="006C45FA">
        <w:rPr>
          <w:rFonts w:ascii="Arial" w:hAnsi="Arial" w:cs="Arial"/>
        </w:rPr>
        <w:t xml:space="preserve">participants subject to the rules set out in this </w:t>
      </w:r>
      <w:r w:rsidR="006C1E1E" w:rsidRPr="006C45FA">
        <w:rPr>
          <w:rFonts w:ascii="Arial" w:hAnsi="Arial" w:cs="Arial"/>
          <w:i/>
          <w:iCs/>
        </w:rPr>
        <w:t>NDIS Pricing Arrangements and Price Limits</w:t>
      </w:r>
      <w:r w:rsidR="00F36442" w:rsidRPr="006C45FA">
        <w:rPr>
          <w:rFonts w:ascii="Arial" w:hAnsi="Arial" w:cs="Arial"/>
          <w:lang w:eastAsia="en-AU"/>
        </w:rPr>
        <w:t>.</w:t>
      </w:r>
    </w:p>
    <w:p w:rsidR="004700DA" w:rsidRPr="006C45FA" w:rsidRDefault="00095358" w:rsidP="00A149F8">
      <w:pPr>
        <w:keepNext/>
        <w:rPr>
          <w:rFonts w:ascii="Arial" w:hAnsi="Arial" w:cs="Arial"/>
          <w:color w:val="000000"/>
          <w:lang w:eastAsia="en-AU"/>
        </w:rPr>
      </w:pPr>
      <w:r w:rsidRPr="006C45FA">
        <w:rPr>
          <w:rFonts w:ascii="Arial" w:hAnsi="Arial" w:cs="Arial"/>
          <w:lang w:eastAsia="en-AU"/>
        </w:rPr>
        <w:t>These support items are</w:t>
      </w:r>
      <w:r w:rsidR="00A149F8" w:rsidRPr="006C45FA">
        <w:rPr>
          <w:rFonts w:ascii="Arial" w:hAnsi="Arial" w:cs="Arial"/>
          <w:lang w:eastAsia="en-AU"/>
        </w:rPr>
        <w:t xml:space="preserve"> being introduced temporarily. It can only be claimed during the periods specified in the</w:t>
      </w:r>
      <w:r w:rsidR="005835DD" w:rsidRPr="006C45FA">
        <w:rPr>
          <w:rFonts w:ascii="Arial" w:hAnsi="Arial" w:cs="Arial"/>
          <w:lang w:eastAsia="en-AU"/>
        </w:rPr>
        <w:t xml:space="preserve"> </w:t>
      </w:r>
      <w:r w:rsidR="005835DD" w:rsidRPr="006C45FA">
        <w:rPr>
          <w:rFonts w:ascii="Arial" w:hAnsi="Arial" w:cs="Arial"/>
          <w:b/>
        </w:rPr>
        <w:fldChar w:fldCharType="begin"/>
      </w:r>
      <w:r w:rsidR="005835DD" w:rsidRPr="006C45FA">
        <w:rPr>
          <w:rFonts w:ascii="Arial" w:hAnsi="Arial" w:cs="Arial"/>
          <w:b/>
        </w:rPr>
        <w:instrText xml:space="preserve"> REF _Ref72933573 \h  \* MERGEFORMAT </w:instrText>
      </w:r>
      <w:r w:rsidR="005835DD" w:rsidRPr="006C45FA">
        <w:rPr>
          <w:rFonts w:ascii="Arial" w:hAnsi="Arial" w:cs="Arial"/>
          <w:b/>
        </w:rPr>
      </w:r>
      <w:r w:rsidR="005835DD" w:rsidRPr="006C45FA">
        <w:rPr>
          <w:rFonts w:ascii="Arial" w:hAnsi="Arial" w:cs="Arial"/>
          <w:b/>
        </w:rPr>
        <w:fldChar w:fldCharType="separate"/>
      </w:r>
      <w:r w:rsidR="00360BDD" w:rsidRPr="00360BDD">
        <w:rPr>
          <w:b/>
          <w:i/>
        </w:rPr>
        <w:t>Addenda to the NDIS Pricing Arrangements and Price Limits</w:t>
      </w:r>
      <w:r w:rsidR="005835DD" w:rsidRPr="006C45FA">
        <w:rPr>
          <w:rFonts w:ascii="Arial" w:hAnsi="Arial" w:cs="Arial"/>
          <w:b/>
        </w:rPr>
        <w:fldChar w:fldCharType="end"/>
      </w:r>
      <w:r w:rsidR="00A149F8" w:rsidRPr="006C45FA">
        <w:rPr>
          <w:rFonts w:ascii="Arial" w:hAnsi="Arial" w:cs="Arial"/>
          <w:lang w:eastAsia="en-AU"/>
        </w:rPr>
        <w:t>.</w:t>
      </w:r>
    </w:p>
    <w:p w:rsidR="00F36442" w:rsidRPr="006C45FA" w:rsidRDefault="00753DC8" w:rsidP="00F36442">
      <w:pPr>
        <w:rPr>
          <w:rFonts w:ascii="Arial" w:hAnsi="Arial" w:cs="Arial"/>
          <w:color w:val="000000"/>
          <w:lang w:eastAsia="en-AU"/>
        </w:rPr>
      </w:pPr>
      <w:r w:rsidRPr="006C45FA">
        <w:rPr>
          <w:rFonts w:ascii="Arial" w:hAnsi="Arial" w:cs="Arial"/>
          <w:color w:val="000000"/>
          <w:lang w:eastAsia="en-AU"/>
        </w:rPr>
        <w:t>These</w:t>
      </w:r>
      <w:r w:rsidR="00F36442" w:rsidRPr="006C45FA">
        <w:rPr>
          <w:rFonts w:ascii="Arial" w:hAnsi="Arial" w:cs="Arial"/>
          <w:color w:val="000000"/>
          <w:lang w:eastAsia="en-AU"/>
        </w:rPr>
        <w:t xml:space="preserve"> support item</w:t>
      </w:r>
      <w:r w:rsidRPr="006C45FA">
        <w:rPr>
          <w:rFonts w:ascii="Arial" w:hAnsi="Arial" w:cs="Arial"/>
          <w:color w:val="000000"/>
          <w:lang w:eastAsia="en-AU"/>
        </w:rPr>
        <w:t>s are</w:t>
      </w:r>
      <w:r w:rsidR="00F36442" w:rsidRPr="006C45FA">
        <w:rPr>
          <w:rFonts w:ascii="Arial" w:hAnsi="Arial" w:cs="Arial"/>
          <w:color w:val="000000"/>
          <w:lang w:eastAsia="en-AU"/>
        </w:rPr>
        <w:t xml:space="preserve"> subject to price limits</w:t>
      </w:r>
      <w:r w:rsidR="00055C0C" w:rsidRPr="006C45FA">
        <w:rPr>
          <w:rFonts w:ascii="Arial" w:hAnsi="Arial" w:cs="Arial"/>
          <w:lang w:eastAsia="en-AU"/>
        </w:rPr>
        <w:t xml:space="preserve"> as set out in the following Table</w:t>
      </w:r>
      <w:r w:rsidR="00F36442" w:rsidRPr="006C45FA">
        <w:rPr>
          <w:rFonts w:ascii="Arial" w:hAnsi="Arial" w:cs="Arial"/>
          <w:color w:val="000000"/>
          <w:lang w:eastAsia="en-AU"/>
        </w:rPr>
        <w:t>.</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F36442" w:rsidRPr="006C45FA" w:rsidTr="46EEB167">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rsidR="00F36442" w:rsidRPr="006C45FA" w:rsidRDefault="00F36442" w:rsidP="00FE5954">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F36442" w:rsidRPr="006C45FA" w:rsidRDefault="00F36442" w:rsidP="00FE5954">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F36442" w:rsidRPr="006C45FA" w:rsidRDefault="00F36442" w:rsidP="00FE5954">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F36442" w:rsidRPr="006C45FA" w:rsidRDefault="00DC7BAA" w:rsidP="00FE5954">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F36442" w:rsidRPr="006C45FA" w:rsidRDefault="00F36442" w:rsidP="00FE5954">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F36442" w:rsidRPr="006C45FA" w:rsidRDefault="00F36442" w:rsidP="00FE5954">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6D2571" w:rsidRPr="006C45FA" w:rsidTr="46EEB167">
        <w:trPr>
          <w:cnfStyle w:val="000000100000" w:firstRow="0" w:lastRow="0" w:firstColumn="0" w:lastColumn="0" w:oddVBand="0" w:evenVBand="0" w:oddHBand="1" w:evenHBand="0" w:firstRowFirstColumn="0" w:firstRowLastColumn="0" w:lastRowFirstColumn="0" w:lastRowLastColumn="0"/>
          <w:cantSplit w:val="0"/>
        </w:trPr>
        <w:tc>
          <w:tcPr>
            <w:tcW w:w="1000" w:type="pct"/>
            <w:vAlign w:val="center"/>
          </w:tcPr>
          <w:p w:rsidR="006D2571" w:rsidRPr="006C45FA" w:rsidRDefault="006D2571" w:rsidP="00483C1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01_79</w:t>
            </w:r>
            <w:r w:rsidR="00505276" w:rsidRPr="006C45FA">
              <w:rPr>
                <w:rFonts w:ascii="Arial" w:eastAsia="Times New Roman" w:hAnsi="Arial" w:cs="Arial"/>
                <w:color w:val="000000"/>
                <w:szCs w:val="16"/>
                <w:lang w:eastAsia="en-AU"/>
              </w:rPr>
              <w:t>5</w:t>
            </w:r>
            <w:r w:rsidRPr="006C45FA">
              <w:rPr>
                <w:rFonts w:ascii="Arial" w:eastAsia="Times New Roman" w:hAnsi="Arial" w:cs="Arial"/>
                <w:color w:val="000000"/>
                <w:szCs w:val="16"/>
                <w:lang w:eastAsia="en-AU"/>
              </w:rPr>
              <w:t>_0104_1_1</w:t>
            </w:r>
          </w:p>
        </w:tc>
        <w:tc>
          <w:tcPr>
            <w:tcW w:w="2000" w:type="pct"/>
            <w:vAlign w:val="center"/>
          </w:tcPr>
          <w:p w:rsidR="006D2571" w:rsidRPr="006C45FA" w:rsidRDefault="006D2571" w:rsidP="00483C17">
            <w:pPr>
              <w:rPr>
                <w:rFonts w:ascii="Arial" w:hAnsi="Arial" w:cs="Arial"/>
                <w:color w:val="000000"/>
                <w:szCs w:val="16"/>
                <w:lang w:eastAsia="en-AU"/>
              </w:rPr>
            </w:pPr>
            <w:r w:rsidRPr="006C45FA">
              <w:rPr>
                <w:rFonts w:ascii="Arial" w:hAnsi="Arial" w:cs="Arial"/>
                <w:color w:val="000000"/>
                <w:szCs w:val="16"/>
                <w:lang w:eastAsia="en-AU"/>
              </w:rPr>
              <w:t>COVID-19 Cleaning Services</w:t>
            </w:r>
          </w:p>
          <w:p w:rsidR="00BE0827" w:rsidRPr="006C45FA" w:rsidRDefault="00BE0827" w:rsidP="00483C17">
            <w:pPr>
              <w:pStyle w:val="ListParagraph"/>
              <w:numPr>
                <w:ilvl w:val="0"/>
                <w:numId w:val="23"/>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6C45FA" w:rsidRDefault="00BE0827" w:rsidP="00483C17">
            <w:pPr>
              <w:pStyle w:val="ListParagraph"/>
              <w:numPr>
                <w:ilvl w:val="0"/>
                <w:numId w:val="23"/>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lastRenderedPageBreak/>
              <w:t xml:space="preserve">This support item can be used for a one-off professional deep cleaning of a residence of an eligible participant. </w:t>
            </w:r>
          </w:p>
          <w:p w:rsidR="006D2571" w:rsidRPr="006C45FA" w:rsidRDefault="00BE0827" w:rsidP="00483C17">
            <w:pPr>
              <w:pStyle w:val="ListParagraph"/>
              <w:numPr>
                <w:ilvl w:val="0"/>
                <w:numId w:val="23"/>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item is only claimable once per eligible participant.</w:t>
            </w:r>
          </w:p>
          <w:p w:rsidR="00C8672E" w:rsidRPr="006C45FA" w:rsidRDefault="00C8672E" w:rsidP="005835DD">
            <w:pPr>
              <w:pStyle w:val="ListParagraph"/>
              <w:numPr>
                <w:ilvl w:val="0"/>
                <w:numId w:val="23"/>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This item can only be claimed for participants in </w:t>
            </w:r>
            <w:r w:rsidR="00F10293" w:rsidRPr="006C45FA">
              <w:rPr>
                <w:rFonts w:ascii="Arial" w:eastAsia="Times New Roman" w:hAnsi="Arial" w:cs="Arial"/>
                <w:color w:val="000000"/>
                <w:szCs w:val="16"/>
                <w:lang w:eastAsia="en-AU"/>
              </w:rPr>
              <w:t>areas outlined in the</w:t>
            </w:r>
            <w:r w:rsidR="005835DD" w:rsidRPr="006C45FA">
              <w:rPr>
                <w:rFonts w:ascii="Arial" w:eastAsia="Times New Roman" w:hAnsi="Arial" w:cs="Arial"/>
                <w:color w:val="000000"/>
                <w:szCs w:val="16"/>
                <w:lang w:eastAsia="en-AU"/>
              </w:rPr>
              <w:t xml:space="preserve"> </w:t>
            </w:r>
            <w:r w:rsidR="005835DD" w:rsidRPr="006C45FA">
              <w:rPr>
                <w:rFonts w:ascii="Arial" w:eastAsia="Times New Roman" w:hAnsi="Arial" w:cs="Arial"/>
                <w:b/>
                <w:color w:val="000000"/>
                <w:szCs w:val="16"/>
                <w:lang w:eastAsia="en-AU"/>
              </w:rPr>
              <w:fldChar w:fldCharType="begin"/>
            </w:r>
            <w:r w:rsidR="005835DD" w:rsidRPr="006C45FA">
              <w:rPr>
                <w:rFonts w:ascii="Arial" w:eastAsia="Times New Roman" w:hAnsi="Arial" w:cs="Arial"/>
                <w:b/>
                <w:color w:val="000000"/>
                <w:szCs w:val="16"/>
                <w:lang w:eastAsia="en-AU"/>
              </w:rPr>
              <w:instrText xml:space="preserve"> REF _Ref72933573 \h  \* MERGEFORMAT </w:instrText>
            </w:r>
            <w:r w:rsidR="005835DD" w:rsidRPr="006C45FA">
              <w:rPr>
                <w:rFonts w:ascii="Arial" w:eastAsia="Times New Roman" w:hAnsi="Arial" w:cs="Arial"/>
                <w:b/>
                <w:color w:val="000000"/>
                <w:szCs w:val="16"/>
                <w:lang w:eastAsia="en-AU"/>
              </w:rPr>
            </w:r>
            <w:r w:rsidR="005835DD" w:rsidRPr="006C45FA">
              <w:rPr>
                <w:rFonts w:ascii="Arial" w:eastAsia="Times New Roman" w:hAnsi="Arial" w:cs="Arial"/>
                <w:b/>
                <w:color w:val="000000"/>
                <w:szCs w:val="16"/>
                <w:lang w:eastAsia="en-AU"/>
              </w:rPr>
              <w:fldChar w:fldCharType="separate"/>
            </w:r>
            <w:r w:rsidR="00360BDD" w:rsidRPr="00360BDD">
              <w:rPr>
                <w:rFonts w:ascii="Arial" w:eastAsia="Times New Roman" w:hAnsi="Arial" w:cs="Arial"/>
                <w:b/>
                <w:color w:val="000000"/>
                <w:szCs w:val="16"/>
                <w:lang w:eastAsia="en-AU"/>
              </w:rPr>
              <w:t>Addenda to the NDIS Pricing Arrangements and Price Limits</w:t>
            </w:r>
            <w:r w:rsidR="005835DD" w:rsidRPr="006C45FA">
              <w:rPr>
                <w:rFonts w:ascii="Arial" w:eastAsia="Times New Roman" w:hAnsi="Arial" w:cs="Arial"/>
                <w:b/>
                <w:color w:val="000000"/>
                <w:szCs w:val="16"/>
                <w:lang w:eastAsia="en-AU"/>
              </w:rPr>
              <w:fldChar w:fldCharType="end"/>
            </w:r>
            <w:r w:rsidR="005835DD" w:rsidRPr="006C45FA">
              <w:rPr>
                <w:rStyle w:val="Strong"/>
                <w:b w:val="0"/>
              </w:rPr>
              <w:t>.</w:t>
            </w:r>
          </w:p>
        </w:tc>
        <w:tc>
          <w:tcPr>
            <w:tcW w:w="500" w:type="pct"/>
            <w:vAlign w:val="center"/>
          </w:tcPr>
          <w:p w:rsidR="006D2571" w:rsidRPr="006C45FA" w:rsidRDefault="006D2571" w:rsidP="00483C17">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8"/>
                <w:lang w:eastAsia="en-AU"/>
              </w:rPr>
              <w:lastRenderedPageBreak/>
              <w:t>Each</w:t>
            </w:r>
          </w:p>
        </w:tc>
        <w:tc>
          <w:tcPr>
            <w:tcW w:w="500" w:type="pct"/>
            <w:vAlign w:val="center"/>
          </w:tcPr>
          <w:p w:rsidR="006D2571" w:rsidRPr="006C45FA" w:rsidRDefault="006D2571" w:rsidP="00483C17">
            <w:pPr>
              <w:jc w:val="center"/>
              <w:rPr>
                <w:rFonts w:ascii="Arial" w:eastAsia="Times New Roman" w:hAnsi="Arial" w:cs="Arial"/>
                <w:bCs/>
                <w:color w:val="000000"/>
                <w:szCs w:val="16"/>
                <w:lang w:eastAsia="en-AU"/>
              </w:rPr>
            </w:pPr>
            <w:r w:rsidRPr="006C45FA">
              <w:rPr>
                <w:rFonts w:ascii="Arial" w:eastAsia="Times New Roman" w:hAnsi="Arial" w:cs="Arial"/>
                <w:color w:val="000000"/>
                <w:szCs w:val="16"/>
                <w:lang w:eastAsia="en-AU"/>
              </w:rPr>
              <w:t>$300.00</w:t>
            </w:r>
          </w:p>
        </w:tc>
        <w:tc>
          <w:tcPr>
            <w:tcW w:w="500" w:type="pct"/>
            <w:vAlign w:val="center"/>
          </w:tcPr>
          <w:p w:rsidR="006D2571" w:rsidRPr="006C45FA" w:rsidRDefault="006D2571" w:rsidP="00483C17">
            <w:pPr>
              <w:jc w:val="center"/>
              <w:rPr>
                <w:rFonts w:ascii="Arial" w:eastAsia="Times New Roman" w:hAnsi="Arial" w:cs="Arial"/>
                <w:bCs/>
                <w:color w:val="000000"/>
                <w:szCs w:val="16"/>
                <w:lang w:eastAsia="en-AU"/>
              </w:rPr>
            </w:pPr>
            <w:r w:rsidRPr="006C45FA">
              <w:rPr>
                <w:rFonts w:ascii="Arial" w:eastAsia="Times New Roman" w:hAnsi="Arial" w:cs="Arial"/>
                <w:color w:val="000000"/>
                <w:szCs w:val="16"/>
                <w:lang w:eastAsia="en-AU"/>
              </w:rPr>
              <w:t>$420.00</w:t>
            </w:r>
          </w:p>
        </w:tc>
        <w:tc>
          <w:tcPr>
            <w:tcW w:w="500" w:type="pct"/>
            <w:vAlign w:val="center"/>
          </w:tcPr>
          <w:p w:rsidR="006D2571" w:rsidRPr="006C45FA" w:rsidRDefault="006D2571" w:rsidP="00483C17">
            <w:pPr>
              <w:jc w:val="center"/>
              <w:rPr>
                <w:rFonts w:ascii="Arial" w:eastAsia="Times New Roman" w:hAnsi="Arial" w:cs="Arial"/>
                <w:bCs/>
                <w:color w:val="000000"/>
                <w:szCs w:val="16"/>
                <w:lang w:eastAsia="en-AU"/>
              </w:rPr>
            </w:pPr>
            <w:r w:rsidRPr="006C45FA">
              <w:rPr>
                <w:rFonts w:ascii="Arial" w:eastAsia="Times New Roman" w:hAnsi="Arial" w:cs="Arial"/>
                <w:color w:val="000000"/>
                <w:szCs w:val="16"/>
                <w:lang w:eastAsia="en-AU"/>
              </w:rPr>
              <w:t>$450.00</w:t>
            </w:r>
          </w:p>
        </w:tc>
      </w:tr>
      <w:tr w:rsidR="006D2571" w:rsidRPr="006C45FA" w:rsidTr="46EEB167">
        <w:trPr>
          <w:cantSplit w:val="0"/>
        </w:trPr>
        <w:tc>
          <w:tcPr>
            <w:tcW w:w="1000" w:type="pct"/>
            <w:vAlign w:val="center"/>
          </w:tcPr>
          <w:p w:rsidR="006D2571" w:rsidRPr="006C45FA" w:rsidRDefault="006D2571" w:rsidP="00483C1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01_795_0107_1_1</w:t>
            </w:r>
          </w:p>
        </w:tc>
        <w:tc>
          <w:tcPr>
            <w:tcW w:w="2000" w:type="pct"/>
            <w:vAlign w:val="center"/>
          </w:tcPr>
          <w:p w:rsidR="006D2571" w:rsidRPr="006C45FA" w:rsidRDefault="006D2571" w:rsidP="00483C17">
            <w:pPr>
              <w:rPr>
                <w:rFonts w:ascii="Arial" w:hAnsi="Arial" w:cs="Arial"/>
                <w:color w:val="000000"/>
                <w:szCs w:val="16"/>
                <w:lang w:eastAsia="en-AU"/>
              </w:rPr>
            </w:pPr>
            <w:r w:rsidRPr="006C45FA">
              <w:rPr>
                <w:rFonts w:ascii="Arial" w:hAnsi="Arial" w:cs="Arial"/>
                <w:color w:val="000000"/>
                <w:szCs w:val="16"/>
                <w:lang w:eastAsia="en-AU"/>
              </w:rPr>
              <w:t>COVID-19 Cleaning Services</w:t>
            </w:r>
          </w:p>
          <w:p w:rsidR="00BE0827" w:rsidRPr="006C45FA" w:rsidRDefault="00BE0827"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6C45FA" w:rsidRDefault="00BE0827"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This support item can be used for a one-off professional deep cleaning of a residence of an eligible participant. </w:t>
            </w:r>
          </w:p>
          <w:p w:rsidR="006D2571" w:rsidRPr="006C45FA" w:rsidRDefault="00BE0827" w:rsidP="00483C1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item is only claimable once per eligible participant.</w:t>
            </w:r>
          </w:p>
          <w:p w:rsidR="00C8672E" w:rsidRPr="006C45FA" w:rsidRDefault="647AAD7B" w:rsidP="46EEB167">
            <w:pPr>
              <w:pStyle w:val="ListParagraph"/>
              <w:numPr>
                <w:ilvl w:val="0"/>
                <w:numId w:val="12"/>
              </w:numPr>
              <w:rPr>
                <w:rStyle w:val="Strong"/>
                <w:b w:val="0"/>
                <w:bCs w:val="0"/>
              </w:rPr>
            </w:pPr>
            <w:r w:rsidRPr="006C45FA">
              <w:rPr>
                <w:rFonts w:ascii="Arial" w:eastAsia="Times New Roman" w:hAnsi="Arial" w:cs="Arial"/>
                <w:color w:val="000000"/>
                <w:lang w:eastAsia="en-AU"/>
              </w:rPr>
              <w:t xml:space="preserve">This item can only be claimed for participants in </w:t>
            </w:r>
            <w:r w:rsidR="4A6EFE66" w:rsidRPr="006C45FA">
              <w:rPr>
                <w:rFonts w:ascii="Arial" w:eastAsia="Times New Roman" w:hAnsi="Arial" w:cs="Arial"/>
                <w:color w:val="000000"/>
                <w:lang w:eastAsia="en-AU"/>
              </w:rPr>
              <w:t xml:space="preserve">areas </w:t>
            </w:r>
            <w:r w:rsidR="3A4427F0" w:rsidRPr="006C45FA">
              <w:rPr>
                <w:rFonts w:ascii="Arial" w:eastAsia="Times New Roman" w:hAnsi="Arial" w:cs="Arial"/>
                <w:color w:val="000000"/>
                <w:lang w:eastAsia="en-AU"/>
              </w:rPr>
              <w:t>and during period</w:t>
            </w:r>
            <w:r w:rsidR="60415888" w:rsidRPr="006C45FA">
              <w:rPr>
                <w:rFonts w:ascii="Arial" w:eastAsia="Times New Roman" w:hAnsi="Arial" w:cs="Arial"/>
                <w:color w:val="000000"/>
                <w:lang w:eastAsia="en-AU"/>
              </w:rPr>
              <w:t>s</w:t>
            </w:r>
            <w:r w:rsidR="3A4427F0" w:rsidRPr="006C45FA">
              <w:rPr>
                <w:rFonts w:ascii="Arial" w:eastAsia="Times New Roman" w:hAnsi="Arial" w:cs="Arial"/>
                <w:color w:val="000000"/>
                <w:lang w:eastAsia="en-AU"/>
              </w:rPr>
              <w:t xml:space="preserve"> </w:t>
            </w:r>
            <w:r w:rsidR="4A6EFE66" w:rsidRPr="006C45FA">
              <w:rPr>
                <w:rFonts w:ascii="Arial" w:eastAsia="Times New Roman" w:hAnsi="Arial" w:cs="Arial"/>
                <w:color w:val="000000"/>
                <w:lang w:eastAsia="en-AU"/>
              </w:rPr>
              <w:t>outlined in</w:t>
            </w:r>
            <w:r w:rsidR="4CBD4404" w:rsidRPr="006C45FA">
              <w:rPr>
                <w:rFonts w:ascii="Arial" w:eastAsia="Times New Roman" w:hAnsi="Arial" w:cs="Arial"/>
                <w:color w:val="000000"/>
                <w:lang w:eastAsia="en-AU"/>
              </w:rPr>
              <w:t xml:space="preserve"> t</w:t>
            </w:r>
            <w:r w:rsidR="5DAE4D2A" w:rsidRPr="006C45FA">
              <w:rPr>
                <w:rFonts w:ascii="Arial" w:eastAsia="Times New Roman" w:hAnsi="Arial" w:cs="Arial"/>
                <w:color w:val="000000"/>
                <w:lang w:eastAsia="en-AU"/>
              </w:rPr>
              <w:t xml:space="preserve">he </w:t>
            </w:r>
            <w:r w:rsidR="005835DD" w:rsidRPr="006C45FA">
              <w:rPr>
                <w:rFonts w:ascii="Arial" w:eastAsia="Times New Roman" w:hAnsi="Arial" w:cs="Arial"/>
                <w:b/>
                <w:bCs/>
                <w:color w:val="000000"/>
                <w:lang w:eastAsia="en-AU"/>
              </w:rPr>
              <w:fldChar w:fldCharType="begin"/>
            </w:r>
            <w:r w:rsidR="005835DD" w:rsidRPr="006C45FA">
              <w:rPr>
                <w:rFonts w:ascii="Arial" w:eastAsia="Times New Roman" w:hAnsi="Arial" w:cs="Arial"/>
                <w:b/>
                <w:bCs/>
                <w:color w:val="000000"/>
                <w:lang w:eastAsia="en-AU"/>
              </w:rPr>
              <w:instrText xml:space="preserve"> REF _Ref72933573 \h  \* MERGEFORMAT </w:instrText>
            </w:r>
            <w:r w:rsidR="005835DD" w:rsidRPr="006C45FA">
              <w:rPr>
                <w:rFonts w:ascii="Arial" w:eastAsia="Times New Roman" w:hAnsi="Arial" w:cs="Arial"/>
                <w:b/>
                <w:bCs/>
                <w:color w:val="000000"/>
                <w:lang w:eastAsia="en-AU"/>
              </w:rPr>
            </w:r>
            <w:r w:rsidR="005835DD" w:rsidRPr="006C45FA">
              <w:rPr>
                <w:rFonts w:ascii="Arial" w:eastAsia="Times New Roman" w:hAnsi="Arial" w:cs="Arial"/>
                <w:b/>
                <w:bCs/>
                <w:color w:val="000000"/>
                <w:lang w:eastAsia="en-AU"/>
              </w:rPr>
              <w:fldChar w:fldCharType="separate"/>
            </w:r>
            <w:r w:rsidR="00360BDD" w:rsidRPr="00360BDD">
              <w:rPr>
                <w:rFonts w:ascii="Arial" w:eastAsia="Times New Roman" w:hAnsi="Arial" w:cs="Arial"/>
                <w:b/>
                <w:bCs/>
                <w:color w:val="000000"/>
                <w:lang w:eastAsia="en-AU"/>
              </w:rPr>
              <w:t>Addenda to the NDIS Pricing Arrangements and Price Limits</w:t>
            </w:r>
            <w:r w:rsidR="005835DD" w:rsidRPr="006C45FA">
              <w:rPr>
                <w:rFonts w:ascii="Arial" w:eastAsia="Times New Roman" w:hAnsi="Arial" w:cs="Arial"/>
                <w:b/>
                <w:bCs/>
                <w:color w:val="000000"/>
                <w:lang w:eastAsia="en-AU"/>
              </w:rPr>
              <w:fldChar w:fldCharType="end"/>
            </w:r>
            <w:r w:rsidR="5DAE4D2A" w:rsidRPr="006C45FA">
              <w:rPr>
                <w:rStyle w:val="Strong"/>
                <w:b w:val="0"/>
                <w:bCs w:val="0"/>
              </w:rPr>
              <w:t>.</w:t>
            </w:r>
          </w:p>
        </w:tc>
        <w:tc>
          <w:tcPr>
            <w:tcW w:w="500" w:type="pct"/>
            <w:vAlign w:val="center"/>
          </w:tcPr>
          <w:p w:rsidR="006D2571" w:rsidRPr="006C45FA" w:rsidRDefault="006D2571" w:rsidP="00483C17">
            <w:pPr>
              <w:jc w:val="center"/>
            </w:pPr>
            <w:r w:rsidRPr="006C45FA">
              <w:t>Each</w:t>
            </w:r>
          </w:p>
        </w:tc>
        <w:tc>
          <w:tcPr>
            <w:tcW w:w="500" w:type="pct"/>
            <w:vAlign w:val="center"/>
          </w:tcPr>
          <w:p w:rsidR="006D2571" w:rsidRPr="006C45FA" w:rsidRDefault="006D2571" w:rsidP="00483C17">
            <w:pPr>
              <w:jc w:val="center"/>
            </w:pPr>
            <w:r w:rsidRPr="006C45FA">
              <w:rPr>
                <w:rFonts w:ascii="Arial" w:eastAsia="Times New Roman" w:hAnsi="Arial" w:cs="Arial"/>
                <w:color w:val="000000"/>
                <w:szCs w:val="16"/>
                <w:lang w:eastAsia="en-AU"/>
              </w:rPr>
              <w:t>$300.00</w:t>
            </w:r>
          </w:p>
        </w:tc>
        <w:tc>
          <w:tcPr>
            <w:tcW w:w="500" w:type="pct"/>
            <w:vAlign w:val="center"/>
          </w:tcPr>
          <w:p w:rsidR="006D2571" w:rsidRPr="006C45FA" w:rsidRDefault="006D2571" w:rsidP="00483C17">
            <w:pPr>
              <w:jc w:val="center"/>
            </w:pPr>
            <w:r w:rsidRPr="006C45FA">
              <w:rPr>
                <w:rFonts w:ascii="Arial" w:eastAsia="Times New Roman" w:hAnsi="Arial" w:cs="Arial"/>
                <w:color w:val="000000"/>
                <w:szCs w:val="16"/>
                <w:lang w:eastAsia="en-AU"/>
              </w:rPr>
              <w:t>$420.00</w:t>
            </w:r>
          </w:p>
        </w:tc>
        <w:tc>
          <w:tcPr>
            <w:tcW w:w="500" w:type="pct"/>
            <w:vAlign w:val="center"/>
          </w:tcPr>
          <w:p w:rsidR="006D2571" w:rsidRPr="006C45FA" w:rsidRDefault="006D2571" w:rsidP="00483C17">
            <w:pPr>
              <w:jc w:val="center"/>
            </w:pPr>
            <w:r w:rsidRPr="006C45FA">
              <w:rPr>
                <w:rFonts w:ascii="Arial" w:eastAsia="Times New Roman" w:hAnsi="Arial" w:cs="Arial"/>
                <w:color w:val="000000"/>
                <w:szCs w:val="16"/>
                <w:lang w:eastAsia="en-AU"/>
              </w:rPr>
              <w:t>$450.00</w:t>
            </w:r>
          </w:p>
        </w:tc>
      </w:tr>
    </w:tbl>
    <w:p w:rsidR="00095358" w:rsidRPr="006C45FA" w:rsidRDefault="00095358" w:rsidP="00ED3D66">
      <w:pPr>
        <w:pStyle w:val="Heading1"/>
        <w:sectPr w:rsidR="00095358" w:rsidRPr="006C45FA" w:rsidSect="00575B0F">
          <w:type w:val="nextColumn"/>
          <w:pgSz w:w="11906" w:h="16838" w:code="9"/>
          <w:pgMar w:top="1134" w:right="1134" w:bottom="1134" w:left="1134" w:header="567" w:footer="567" w:gutter="0"/>
          <w:cols w:space="708"/>
          <w:titlePg/>
          <w:docGrid w:linePitch="360"/>
        </w:sectPr>
      </w:pPr>
      <w:bookmarkStart w:id="384" w:name="_Toc41159120"/>
    </w:p>
    <w:p w:rsidR="00541326" w:rsidRPr="006C45FA" w:rsidRDefault="005D0752" w:rsidP="00ED3D66">
      <w:pPr>
        <w:pStyle w:val="Heading1"/>
      </w:pPr>
      <w:bookmarkStart w:id="385" w:name="_Toc97019830"/>
      <w:r w:rsidRPr="006C45FA">
        <w:lastRenderedPageBreak/>
        <w:t>Core</w:t>
      </w:r>
      <w:r w:rsidR="007F6A59" w:rsidRPr="006C45FA">
        <w:t xml:space="preserve"> </w:t>
      </w:r>
      <w:r w:rsidR="00CA0D9D" w:rsidRPr="006C45FA">
        <w:t xml:space="preserve">- </w:t>
      </w:r>
      <w:r w:rsidR="00541326" w:rsidRPr="006C45FA">
        <w:t>Transport</w:t>
      </w:r>
      <w:bookmarkEnd w:id="375"/>
      <w:bookmarkEnd w:id="376"/>
      <w:bookmarkEnd w:id="377"/>
      <w:bookmarkEnd w:id="378"/>
      <w:bookmarkEnd w:id="379"/>
      <w:bookmarkEnd w:id="380"/>
      <w:bookmarkEnd w:id="381"/>
      <w:bookmarkEnd w:id="382"/>
      <w:bookmarkEnd w:id="384"/>
      <w:bookmarkEnd w:id="385"/>
    </w:p>
    <w:p w:rsidR="006840E2" w:rsidRPr="006C45FA" w:rsidRDefault="005C7412" w:rsidP="008F7BB9">
      <w:pPr>
        <w:rPr>
          <w:rFonts w:ascii="Arial" w:hAnsi="Arial" w:cs="Arial"/>
        </w:rPr>
      </w:pPr>
      <w:r w:rsidRPr="006C45FA">
        <w:rPr>
          <w:rFonts w:ascii="Arial" w:hAnsi="Arial" w:cs="Arial"/>
        </w:rPr>
        <w:t>Transport enables participants to access disability supports outside their home, and to achieve the goals in their plan.</w:t>
      </w:r>
      <w:r w:rsidR="0074355D" w:rsidRPr="006C45FA">
        <w:rPr>
          <w:rFonts w:ascii="Arial" w:hAnsi="Arial" w:cs="Arial"/>
        </w:rPr>
        <w:t xml:space="preserve"> </w:t>
      </w:r>
      <w:r w:rsidRPr="006C45FA">
        <w:rPr>
          <w:rFonts w:ascii="Arial" w:hAnsi="Arial" w:cs="Arial"/>
        </w:rPr>
        <w:t xml:space="preserve">If </w:t>
      </w:r>
      <w:r w:rsidR="0074355D" w:rsidRPr="006C45FA">
        <w:rPr>
          <w:rFonts w:ascii="Arial" w:hAnsi="Arial" w:cs="Arial"/>
        </w:rPr>
        <w:t xml:space="preserve">participants have </w:t>
      </w:r>
      <w:r w:rsidRPr="006C45FA">
        <w:rPr>
          <w:rFonts w:ascii="Arial" w:hAnsi="Arial" w:cs="Arial"/>
        </w:rPr>
        <w:t xml:space="preserve">questions about their transport support, providers may direct them to the NDIS factsheet available on the NDIS </w:t>
      </w:r>
      <w:hyperlink r:id="rId36" w:history="1">
        <w:r w:rsidR="00FD66AC" w:rsidRPr="006C45FA">
          <w:rPr>
            <w:rStyle w:val="Hyperlink"/>
            <w:rFonts w:ascii="Arial" w:hAnsi="Arial" w:cs="Arial"/>
          </w:rPr>
          <w:t>w</w:t>
        </w:r>
        <w:r w:rsidRPr="006C45FA">
          <w:rPr>
            <w:rStyle w:val="Hyperlink"/>
            <w:rFonts w:ascii="Arial" w:hAnsi="Arial" w:cs="Arial"/>
          </w:rPr>
          <w:t>ebsite</w:t>
        </w:r>
      </w:hyperlink>
      <w:r w:rsidRPr="006C45FA">
        <w:rPr>
          <w:rFonts w:ascii="Arial" w:hAnsi="Arial" w:cs="Arial"/>
        </w:rPr>
        <w:t>.</w:t>
      </w:r>
    </w:p>
    <w:p w:rsidR="002F5F42" w:rsidRPr="006C45FA" w:rsidRDefault="002F5F42" w:rsidP="006E6428">
      <w:pPr>
        <w:pStyle w:val="Heading2"/>
      </w:pPr>
      <w:bookmarkStart w:id="386" w:name="_Toc485131959"/>
      <w:bookmarkStart w:id="387" w:name="_Toc504114431"/>
      <w:bookmarkStart w:id="388" w:name="_Toc504137199"/>
      <w:bookmarkStart w:id="389" w:name="_Toc536784156"/>
      <w:bookmarkStart w:id="390" w:name="_Toc4410982"/>
      <w:bookmarkStart w:id="391" w:name="_Toc18605703"/>
      <w:bookmarkStart w:id="392" w:name="_Toc18605781"/>
      <w:bookmarkStart w:id="393" w:name="_Toc20081299"/>
      <w:bookmarkStart w:id="394" w:name="_Toc97019831"/>
      <w:r w:rsidRPr="006C45FA">
        <w:t>General Transport</w:t>
      </w:r>
      <w:bookmarkEnd w:id="394"/>
      <w:r w:rsidRPr="006C45FA">
        <w:t xml:space="preserve"> </w:t>
      </w:r>
    </w:p>
    <w:p w:rsidR="003F594F" w:rsidRPr="006C45FA" w:rsidRDefault="006E6428" w:rsidP="006E6428">
      <w:pPr>
        <w:rPr>
          <w:rFonts w:ascii="Arial" w:hAnsi="Arial" w:cs="Arial"/>
        </w:rPr>
      </w:pPr>
      <w:r w:rsidRPr="006C45FA">
        <w:rPr>
          <w:rFonts w:ascii="Arial" w:hAnsi="Arial" w:cs="Arial"/>
        </w:rPr>
        <w:t>This support item allows a participant</w:t>
      </w:r>
      <w:r w:rsidR="002C5148" w:rsidRPr="006C45FA">
        <w:rPr>
          <w:rFonts w:ascii="Arial" w:hAnsi="Arial" w:cs="Arial"/>
        </w:rPr>
        <w:t xml:space="preserve"> to</w:t>
      </w:r>
      <w:r w:rsidRPr="006C45FA">
        <w:rPr>
          <w:rFonts w:ascii="Arial" w:hAnsi="Arial" w:cs="Arial"/>
        </w:rPr>
        <w:t xml:space="preserve"> pay a provider to transport them to an activity that is not itself a support </w:t>
      </w:r>
      <w:r w:rsidR="00310177" w:rsidRPr="006C45FA">
        <w:rPr>
          <w:rFonts w:ascii="Arial" w:hAnsi="Arial" w:cs="Arial"/>
        </w:rPr>
        <w:t>-</w:t>
      </w:r>
      <w:r w:rsidRPr="006C45FA">
        <w:rPr>
          <w:rFonts w:ascii="Arial" w:hAnsi="Arial" w:cs="Arial"/>
        </w:rPr>
        <w:t xml:space="preserve"> or to a support that is delivered by another provider. This enables the participant to travel to and from appointments or their place of work. </w:t>
      </w:r>
    </w:p>
    <w:p w:rsidR="006E6428" w:rsidRPr="006C45FA" w:rsidRDefault="006E6428" w:rsidP="006E6428">
      <w:pPr>
        <w:rPr>
          <w:rFonts w:ascii="Arial" w:hAnsi="Arial" w:cs="Arial"/>
        </w:rPr>
      </w:pPr>
      <w:r w:rsidRPr="006C45FA">
        <w:rPr>
          <w:rFonts w:ascii="Arial" w:hAnsi="Arial" w:cs="Arial"/>
        </w:rPr>
        <w:t xml:space="preserve">This support item </w:t>
      </w:r>
      <w:r w:rsidRPr="006C45FA">
        <w:rPr>
          <w:rFonts w:ascii="Arial" w:hAnsi="Arial" w:cs="Arial"/>
          <w:lang w:eastAsia="en-AU"/>
        </w:rPr>
        <w:t xml:space="preserve">can be delivered to individual </w:t>
      </w:r>
      <w:r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Pr="006C45FA">
        <w:rPr>
          <w:rFonts w:ascii="Arial" w:hAnsi="Arial" w:cs="Arial"/>
          <w:lang w:eastAsia="en-AU"/>
        </w:rPr>
        <w:t>.</w:t>
      </w:r>
    </w:p>
    <w:p w:rsidR="006E6428" w:rsidRPr="006C45FA" w:rsidRDefault="006E6428" w:rsidP="006E6428">
      <w:pPr>
        <w:rPr>
          <w:rFonts w:ascii="Arial" w:hAnsi="Arial" w:cs="Arial"/>
        </w:rPr>
      </w:pPr>
      <w:r w:rsidRPr="006C45FA">
        <w:rPr>
          <w:rFonts w:ascii="Arial" w:hAnsi="Arial" w:cs="Arial"/>
        </w:rPr>
        <w:t>This support item is not subject to price limits.</w:t>
      </w:r>
      <w:r w:rsidR="00BF133F" w:rsidRPr="006C45FA">
        <w:rPr>
          <w:rFonts w:ascii="Arial" w:hAnsi="Arial" w:cs="Arial"/>
        </w:rPr>
        <w:t xml:space="preserve"> </w:t>
      </w:r>
      <w:r w:rsidR="00BF133F" w:rsidRPr="006C45FA">
        <w:rPr>
          <w:rFonts w:ascii="Arial" w:eastAsia="Times New Roman" w:hAnsi="Arial" w:cs="Arial"/>
          <w:color w:val="000000"/>
          <w:szCs w:val="18"/>
          <w:lang w:eastAsia="en-AU"/>
        </w:rPr>
        <w:t xml:space="preserve">See page </w:t>
      </w:r>
      <w:r w:rsidR="00BF133F" w:rsidRPr="006C45FA">
        <w:rPr>
          <w:rFonts w:ascii="Arial" w:eastAsia="Times New Roman" w:hAnsi="Arial" w:cs="Arial"/>
          <w:color w:val="000000"/>
          <w:szCs w:val="18"/>
          <w:lang w:eastAsia="en-AU"/>
        </w:rPr>
        <w:fldChar w:fldCharType="begin"/>
      </w:r>
      <w:r w:rsidR="00BF133F" w:rsidRPr="006C45FA">
        <w:rPr>
          <w:rFonts w:ascii="Arial" w:eastAsia="Times New Roman" w:hAnsi="Arial" w:cs="Arial"/>
          <w:color w:val="000000"/>
          <w:szCs w:val="18"/>
          <w:lang w:eastAsia="en-AU"/>
        </w:rPr>
        <w:instrText xml:space="preserve"> PAGEREF _Ref72396278 \h </w:instrText>
      </w:r>
      <w:r w:rsidR="00BF133F" w:rsidRPr="006C45FA">
        <w:rPr>
          <w:rFonts w:ascii="Arial" w:eastAsia="Times New Roman" w:hAnsi="Arial" w:cs="Arial"/>
          <w:color w:val="000000"/>
          <w:szCs w:val="18"/>
          <w:lang w:eastAsia="en-AU"/>
        </w:rPr>
      </w:r>
      <w:r w:rsidR="00BF133F"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BF133F" w:rsidRPr="006C45FA">
        <w:rPr>
          <w:rFonts w:ascii="Arial" w:eastAsia="Times New Roman" w:hAnsi="Arial" w:cs="Arial"/>
          <w:color w:val="000000"/>
          <w:szCs w:val="18"/>
          <w:lang w:eastAsia="en-AU"/>
        </w:rPr>
        <w:fldChar w:fldCharType="end"/>
      </w:r>
      <w:r w:rsidR="00BF133F"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6C45FA"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6C45FA" w:rsidRDefault="006E6428" w:rsidP="006C537B">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6E6428" w:rsidRPr="006C45FA" w:rsidRDefault="006E6428" w:rsidP="006C537B">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F40BF4" w:rsidRPr="006C45FA"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6C45FA" w:rsidRDefault="00F40BF4" w:rsidP="006E642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02_051_0108_1_1</w:t>
            </w:r>
          </w:p>
        </w:tc>
        <w:tc>
          <w:tcPr>
            <w:tcW w:w="2000" w:type="pct"/>
            <w:vAlign w:val="center"/>
          </w:tcPr>
          <w:p w:rsidR="00F40BF4" w:rsidRPr="006C45FA" w:rsidRDefault="00F40BF4" w:rsidP="006E6428">
            <w:pPr>
              <w:rPr>
                <w:rFonts w:ascii="Arial" w:eastAsia="Times New Roman" w:hAnsi="Arial" w:cs="Arial"/>
                <w:color w:val="000000"/>
                <w:szCs w:val="16"/>
                <w:lang w:eastAsia="en-AU"/>
              </w:rPr>
            </w:pPr>
            <w:r w:rsidRPr="006C45FA">
              <w:rPr>
                <w:rFonts w:ascii="Arial" w:hAnsi="Arial" w:cs="Arial"/>
                <w:color w:val="000000"/>
                <w:szCs w:val="16"/>
              </w:rPr>
              <w:t>Transport</w:t>
            </w:r>
          </w:p>
        </w:tc>
        <w:tc>
          <w:tcPr>
            <w:tcW w:w="500" w:type="pct"/>
            <w:vAlign w:val="center"/>
          </w:tcPr>
          <w:p w:rsidR="00F40BF4" w:rsidRPr="006C45FA" w:rsidRDefault="00F40BF4" w:rsidP="006E642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Year</w:t>
            </w:r>
          </w:p>
        </w:tc>
        <w:tc>
          <w:tcPr>
            <w:tcW w:w="500" w:type="pct"/>
            <w:tcBorders>
              <w:right w:val="nil"/>
            </w:tcBorders>
            <w:vAlign w:val="center"/>
          </w:tcPr>
          <w:p w:rsidR="00F40BF4" w:rsidRPr="006C45FA" w:rsidRDefault="00064EC8" w:rsidP="006E642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rsidR="00F40BF4" w:rsidRPr="006C45FA" w:rsidRDefault="00064EC8" w:rsidP="006E642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F40BF4" w:rsidRPr="006C45FA" w:rsidRDefault="00064EC8" w:rsidP="006E642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6E6428" w:rsidRPr="006C45FA" w:rsidRDefault="006E6428" w:rsidP="006E6428">
      <w:pPr>
        <w:pStyle w:val="Heading2"/>
      </w:pPr>
      <w:bookmarkStart w:id="395" w:name="_Toc97019832"/>
      <w:r w:rsidRPr="006C45FA">
        <w:t>Specialised Transport</w:t>
      </w:r>
      <w:bookmarkEnd w:id="395"/>
    </w:p>
    <w:p w:rsidR="003F594F" w:rsidRPr="006C45FA" w:rsidRDefault="006E6428" w:rsidP="006E6428">
      <w:pPr>
        <w:rPr>
          <w:rFonts w:ascii="Arial" w:hAnsi="Arial" w:cs="Arial"/>
        </w:rPr>
      </w:pPr>
      <w:r w:rsidRPr="006C45FA">
        <w:rPr>
          <w:rFonts w:ascii="Arial" w:hAnsi="Arial" w:cs="Arial"/>
        </w:rPr>
        <w:t>This support item provides for specialised transport services for a participant to a school, educational facility, employment</w:t>
      </w:r>
      <w:r w:rsidR="006A11E0" w:rsidRPr="006C45FA">
        <w:rPr>
          <w:rFonts w:ascii="Arial" w:hAnsi="Arial" w:cs="Arial"/>
        </w:rPr>
        <w:t>,</w:t>
      </w:r>
      <w:r w:rsidRPr="006C45FA">
        <w:rPr>
          <w:rFonts w:ascii="Arial" w:hAnsi="Arial" w:cs="Arial"/>
        </w:rPr>
        <w:t xml:space="preserve"> or the community. </w:t>
      </w:r>
    </w:p>
    <w:p w:rsidR="006E6428" w:rsidRPr="006C45FA" w:rsidRDefault="003F594F" w:rsidP="006E6428">
      <w:pPr>
        <w:rPr>
          <w:rFonts w:ascii="Arial" w:hAnsi="Arial" w:cs="Arial"/>
        </w:rPr>
      </w:pPr>
      <w:r w:rsidRPr="006C45FA">
        <w:rPr>
          <w:rFonts w:ascii="Arial" w:hAnsi="Arial" w:cs="Arial"/>
        </w:rPr>
        <w:t>This support item</w:t>
      </w:r>
      <w:r w:rsidR="006E6428" w:rsidRPr="006C45FA">
        <w:rPr>
          <w:rFonts w:ascii="Arial" w:hAnsi="Arial" w:cs="Arial"/>
        </w:rPr>
        <w:t xml:space="preserve"> </w:t>
      </w:r>
      <w:r w:rsidR="006E6428" w:rsidRPr="006C45FA">
        <w:rPr>
          <w:rFonts w:ascii="Arial" w:hAnsi="Arial" w:cs="Arial"/>
          <w:lang w:eastAsia="en-AU"/>
        </w:rPr>
        <w:t xml:space="preserve">can be delivered to individual </w:t>
      </w:r>
      <w:r w:rsidR="006E6428"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006E6428" w:rsidRPr="006C45FA">
        <w:rPr>
          <w:rFonts w:ascii="Arial" w:hAnsi="Arial" w:cs="Arial"/>
          <w:lang w:eastAsia="en-AU"/>
        </w:rPr>
        <w:t>.</w:t>
      </w:r>
    </w:p>
    <w:p w:rsidR="006E6428" w:rsidRPr="006C45FA" w:rsidRDefault="006E6428" w:rsidP="006E6428">
      <w:pPr>
        <w:rPr>
          <w:rFonts w:ascii="Arial" w:hAnsi="Arial" w:cs="Arial"/>
        </w:rPr>
      </w:pPr>
      <w:r w:rsidRPr="006C45FA">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6C45FA"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6C45FA" w:rsidRDefault="006E6428" w:rsidP="006C537B">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6E6428" w:rsidRPr="006C45FA" w:rsidRDefault="006E6428" w:rsidP="006C537B">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6E6428" w:rsidRPr="006C45FA" w:rsidRDefault="006E6428" w:rsidP="006C537B">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02_050_0108_1_1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hAnsi="Arial" w:cs="Arial"/>
                <w:color w:val="000000"/>
                <w:szCs w:val="16"/>
              </w:rPr>
              <w:t>Specialised Transport To School/Educational Facility/Employment/Community</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Day</w:t>
            </w:r>
          </w:p>
        </w:tc>
        <w:tc>
          <w:tcPr>
            <w:tcW w:w="500" w:type="pct"/>
            <w:tcBorders>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lef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B8586E" w:rsidRPr="006C45FA" w:rsidRDefault="00B8586E" w:rsidP="006E6428">
      <w:pPr>
        <w:rPr>
          <w:rFonts w:ascii="Arial" w:hAnsi="Arial" w:cs="Arial"/>
        </w:rPr>
      </w:pPr>
      <w:bookmarkStart w:id="396" w:name="_Toc41159123"/>
    </w:p>
    <w:p w:rsidR="000862EE" w:rsidRPr="006C45FA" w:rsidRDefault="000862EE" w:rsidP="00ED3D66">
      <w:pPr>
        <w:pStyle w:val="Heading1"/>
        <w:sectPr w:rsidR="000862EE" w:rsidRPr="006C45FA" w:rsidSect="00095358">
          <w:pgSz w:w="11906" w:h="16838" w:code="9"/>
          <w:pgMar w:top="1134" w:right="1134" w:bottom="1134" w:left="1134" w:header="567" w:footer="567" w:gutter="0"/>
          <w:cols w:space="708"/>
          <w:titlePg/>
          <w:docGrid w:linePitch="360"/>
        </w:sectPr>
      </w:pPr>
      <w:bookmarkStart w:id="397" w:name="_Ref71297043"/>
    </w:p>
    <w:p w:rsidR="00541326" w:rsidRPr="006C45FA" w:rsidRDefault="005D0752" w:rsidP="00ED3D66">
      <w:pPr>
        <w:pStyle w:val="Heading1"/>
      </w:pPr>
      <w:bookmarkStart w:id="398" w:name="_Toc97019833"/>
      <w:r w:rsidRPr="006C45FA">
        <w:lastRenderedPageBreak/>
        <w:t>Core</w:t>
      </w:r>
      <w:r w:rsidR="007F6A59" w:rsidRPr="006C45FA">
        <w:t xml:space="preserve"> </w:t>
      </w:r>
      <w:r w:rsidR="00CA0D9D" w:rsidRPr="006C45FA">
        <w:t xml:space="preserve">- </w:t>
      </w:r>
      <w:r w:rsidR="00541326" w:rsidRPr="006C45FA">
        <w:t>Consumables</w:t>
      </w:r>
      <w:bookmarkEnd w:id="386"/>
      <w:bookmarkEnd w:id="387"/>
      <w:bookmarkEnd w:id="388"/>
      <w:bookmarkEnd w:id="389"/>
      <w:bookmarkEnd w:id="390"/>
      <w:bookmarkEnd w:id="391"/>
      <w:bookmarkEnd w:id="392"/>
      <w:bookmarkEnd w:id="393"/>
      <w:bookmarkEnd w:id="396"/>
      <w:bookmarkEnd w:id="397"/>
      <w:bookmarkEnd w:id="398"/>
    </w:p>
    <w:p w:rsidR="002F64BE" w:rsidRPr="006C45FA" w:rsidRDefault="002F64BE" w:rsidP="002F64BE">
      <w:pPr>
        <w:rPr>
          <w:rFonts w:ascii="Arial" w:hAnsi="Arial" w:cs="Arial"/>
        </w:rPr>
      </w:pPr>
      <w:bookmarkStart w:id="399" w:name="_Toc467243725"/>
      <w:bookmarkStart w:id="400" w:name="_Toc479064163"/>
      <w:bookmarkStart w:id="401" w:name="_Toc54768909"/>
      <w:bookmarkStart w:id="402" w:name="_Toc47098918"/>
      <w:bookmarkStart w:id="403" w:name="_Toc18605704"/>
      <w:bookmarkStart w:id="404" w:name="_Toc18605782"/>
      <w:bookmarkStart w:id="405" w:name="_Toc20081300"/>
      <w:bookmarkStart w:id="406" w:name="_Toc504114432"/>
      <w:bookmarkStart w:id="407" w:name="_Toc504137200"/>
      <w:bookmarkStart w:id="408" w:name="_Toc536784157"/>
      <w:bookmarkStart w:id="409" w:name="_Toc4410986"/>
      <w:r w:rsidRPr="006C45FA">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rsidR="002F64BE" w:rsidRPr="006C45FA" w:rsidRDefault="002F64BE" w:rsidP="002F64BE">
      <w:pPr>
        <w:rPr>
          <w:rFonts w:ascii="Arial" w:hAnsi="Arial" w:cs="Arial"/>
        </w:rPr>
      </w:pPr>
      <w:r w:rsidRPr="006C45FA">
        <w:rPr>
          <w:rFonts w:ascii="Arial" w:hAnsi="Arial" w:cs="Arial"/>
        </w:rPr>
        <w:t xml:space="preserve">Information on the pricing arrangements for Consumables can be found in the </w:t>
      </w:r>
      <w:r w:rsidRPr="006C45FA">
        <w:rPr>
          <w:rFonts w:ascii="Arial" w:hAnsi="Arial" w:cs="Arial"/>
          <w:i/>
        </w:rPr>
        <w:t xml:space="preserve">Assistive Technology and Consumables Code Guide </w:t>
      </w:r>
      <w:r w:rsidRPr="006C45FA">
        <w:rPr>
          <w:rFonts w:ascii="Arial" w:hAnsi="Arial" w:cs="Arial"/>
        </w:rPr>
        <w:t xml:space="preserve">on the NDIS </w:t>
      </w:r>
      <w:hyperlink r:id="rId37" w:anchor="Atcodeguide" w:history="1">
        <w:r w:rsidRPr="006C45FA">
          <w:rPr>
            <w:rStyle w:val="Hyperlink"/>
            <w:rFonts w:ascii="Arial" w:hAnsi="Arial" w:cs="Arial"/>
          </w:rPr>
          <w:t>website</w:t>
        </w:r>
      </w:hyperlink>
      <w:r w:rsidRPr="006C45FA">
        <w:rPr>
          <w:rFonts w:ascii="Arial" w:hAnsi="Arial" w:cs="Arial"/>
        </w:rPr>
        <w:t>.</w:t>
      </w:r>
    </w:p>
    <w:bookmarkEnd w:id="399"/>
    <w:bookmarkEnd w:id="400"/>
    <w:bookmarkEnd w:id="401"/>
    <w:bookmarkEnd w:id="402"/>
    <w:p w:rsidR="005F1D6E" w:rsidRPr="006C45FA" w:rsidRDefault="005F1D6E" w:rsidP="00AB367B">
      <w:pPr>
        <w:rPr>
          <w:rFonts w:ascii="Arial" w:hAnsi="Arial" w:cs="Arial"/>
        </w:rPr>
        <w:sectPr w:rsidR="005F1D6E" w:rsidRPr="006C45FA" w:rsidSect="00575B0F">
          <w:pgSz w:w="11906" w:h="16838" w:code="9"/>
          <w:pgMar w:top="1134" w:right="1134" w:bottom="1134" w:left="1134" w:header="567" w:footer="567" w:gutter="0"/>
          <w:cols w:space="708"/>
          <w:titlePg/>
          <w:docGrid w:linePitch="360"/>
        </w:sectPr>
      </w:pPr>
    </w:p>
    <w:p w:rsidR="00A30F5B" w:rsidRPr="006C45FA" w:rsidRDefault="005D0752" w:rsidP="00ED3D66">
      <w:pPr>
        <w:pStyle w:val="Heading1"/>
      </w:pPr>
      <w:bookmarkStart w:id="410" w:name="_Toc41159124"/>
      <w:bookmarkStart w:id="411" w:name="_Toc97019834"/>
      <w:r w:rsidRPr="006C45FA">
        <w:lastRenderedPageBreak/>
        <w:t xml:space="preserve">Core </w:t>
      </w:r>
      <w:r w:rsidR="00CA0D9D" w:rsidRPr="006C45FA">
        <w:t xml:space="preserve">- </w:t>
      </w:r>
      <w:r w:rsidR="00A30F5B" w:rsidRPr="006C45FA">
        <w:t>Assistance with Social</w:t>
      </w:r>
      <w:r w:rsidR="00976742" w:rsidRPr="006C45FA">
        <w:t>, Economic</w:t>
      </w:r>
      <w:r w:rsidR="00A30F5B" w:rsidRPr="006C45FA">
        <w:t xml:space="preserve"> and Community Participation</w:t>
      </w:r>
      <w:bookmarkEnd w:id="403"/>
      <w:bookmarkEnd w:id="404"/>
      <w:bookmarkEnd w:id="405"/>
      <w:bookmarkEnd w:id="410"/>
      <w:bookmarkEnd w:id="411"/>
      <w:r w:rsidR="00A30F5B" w:rsidRPr="006C45FA">
        <w:t xml:space="preserve"> </w:t>
      </w:r>
      <w:bookmarkEnd w:id="406"/>
      <w:bookmarkEnd w:id="407"/>
      <w:bookmarkEnd w:id="408"/>
      <w:bookmarkEnd w:id="409"/>
    </w:p>
    <w:p w:rsidR="00072EC9" w:rsidRPr="006C45FA" w:rsidRDefault="00072EC9" w:rsidP="00072EC9">
      <w:pPr>
        <w:rPr>
          <w:rFonts w:ascii="Arial" w:hAnsi="Arial" w:cs="Arial"/>
        </w:rPr>
      </w:pPr>
      <w:r w:rsidRPr="006C45FA">
        <w:rPr>
          <w:rFonts w:ascii="Arial" w:hAnsi="Arial" w:cs="Arial"/>
        </w:rPr>
        <w:t>This support categor</w:t>
      </w:r>
      <w:r w:rsidR="006A11E0" w:rsidRPr="006C45FA">
        <w:rPr>
          <w:rFonts w:ascii="Arial" w:hAnsi="Arial" w:cs="Arial"/>
        </w:rPr>
        <w:t xml:space="preserve">y relates to assisting with </w:t>
      </w:r>
      <w:r w:rsidRPr="006C45FA">
        <w:rPr>
          <w:rFonts w:ascii="Arial" w:hAnsi="Arial" w:cs="Arial"/>
        </w:rPr>
        <w:t>or supervising a participant to engage in community, social, recreational or economic activities. These supports can be provided in a range of environments, such as in the community or a centre.</w:t>
      </w:r>
    </w:p>
    <w:p w:rsidR="00072EC9" w:rsidRPr="006C45FA" w:rsidRDefault="00072EC9" w:rsidP="00072EC9">
      <w:pPr>
        <w:pStyle w:val="Heading2"/>
      </w:pPr>
      <w:bookmarkStart w:id="412" w:name="_Toc97019835"/>
      <w:r w:rsidRPr="006C45FA">
        <w:t>Assistance to Access Community, Social and Recreational Activities</w:t>
      </w:r>
      <w:bookmarkEnd w:id="412"/>
    </w:p>
    <w:p w:rsidR="00072EC9" w:rsidRPr="006C45FA" w:rsidRDefault="00072EC9" w:rsidP="00072EC9">
      <w:pPr>
        <w:pStyle w:val="Heading3"/>
      </w:pPr>
      <w:bookmarkStart w:id="413" w:name="_Toc97019836"/>
      <w:r w:rsidRPr="006C45FA">
        <w:rPr>
          <w:rFonts w:eastAsia="Times New Roman"/>
        </w:rPr>
        <w:t>Participation in Community, Social and Civic Activities</w:t>
      </w:r>
      <w:bookmarkEnd w:id="413"/>
    </w:p>
    <w:p w:rsidR="003F594F" w:rsidRPr="006C45FA" w:rsidRDefault="006A11E0" w:rsidP="006A11E0">
      <w:pPr>
        <w:rPr>
          <w:rFonts w:ascii="Arial" w:hAnsi="Arial" w:cs="Arial"/>
        </w:rPr>
      </w:pPr>
      <w:r w:rsidRPr="006C45FA">
        <w:rPr>
          <w:rFonts w:ascii="Arial" w:hAnsi="Arial" w:cs="Arial"/>
        </w:rPr>
        <w:t>These support</w:t>
      </w:r>
      <w:r w:rsidR="00726201" w:rsidRPr="006C45FA">
        <w:rPr>
          <w:rFonts w:ascii="Arial" w:hAnsi="Arial" w:cs="Arial"/>
        </w:rPr>
        <w:t xml:space="preserve"> item</w:t>
      </w:r>
      <w:r w:rsidRPr="006C45FA">
        <w:rPr>
          <w:rFonts w:ascii="Arial" w:hAnsi="Arial" w:cs="Arial"/>
        </w:rPr>
        <w:t xml:space="preserve">s enable a participant to engage in community, social and recreational activities. </w:t>
      </w:r>
    </w:p>
    <w:p w:rsidR="003F594F" w:rsidRPr="006C45FA" w:rsidRDefault="003F594F" w:rsidP="006A11E0">
      <w:pPr>
        <w:rPr>
          <w:rFonts w:ascii="Arial" w:hAnsi="Arial" w:cs="Arial"/>
        </w:rPr>
      </w:pPr>
      <w:r w:rsidRPr="006C45FA">
        <w:rPr>
          <w:rFonts w:ascii="Arial" w:hAnsi="Arial" w:cs="Arial"/>
        </w:rPr>
        <w:t xml:space="preserve">These support items </w:t>
      </w:r>
      <w:r w:rsidR="00072EC9"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072EC9" w:rsidRPr="006C45FA">
        <w:rPr>
          <w:rFonts w:ascii="Arial" w:hAnsi="Arial" w:cs="Arial"/>
        </w:rPr>
        <w:t>.</w:t>
      </w:r>
      <w:r w:rsidRPr="006C45FA">
        <w:rPr>
          <w:rFonts w:ascii="Arial" w:hAnsi="Arial" w:cs="Arial"/>
        </w:rPr>
        <w:t xml:space="preserve"> </w:t>
      </w:r>
    </w:p>
    <w:p w:rsidR="00675BA2" w:rsidRPr="006C45FA" w:rsidRDefault="00675BA2" w:rsidP="00675BA2">
      <w:pPr>
        <w:rPr>
          <w:rFonts w:ascii="Arial" w:hAnsi="Arial" w:cs="Arial"/>
        </w:rPr>
      </w:pPr>
      <w:r w:rsidRPr="006C45FA">
        <w:rPr>
          <w:rFonts w:ascii="Arial" w:hAnsi="Arial" w:cs="Arial"/>
        </w:rPr>
        <w:t>As well as direct service provision, these support</w:t>
      </w:r>
      <w:r w:rsidR="004B13FF" w:rsidRPr="006C45FA">
        <w:rPr>
          <w:rFonts w:ascii="Arial" w:hAnsi="Arial" w:cs="Arial"/>
        </w:rPr>
        <w:t xml:space="preserve"> items 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CE2443" w:rsidRPr="006C45FA">
        <w:rPr>
          <w:rFonts w:ascii="Arial" w:hAnsi="Arial" w:cs="Arial"/>
          <w:b/>
        </w:rPr>
        <w:t>.</w:t>
      </w:r>
    </w:p>
    <w:p w:rsidR="00496BC7" w:rsidRPr="006C45FA" w:rsidRDefault="00496BC7" w:rsidP="00496BC7">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004B13FF" w:rsidRPr="006C45FA">
        <w:rPr>
          <w:rFonts w:ascii="Arial" w:hAnsi="Arial" w:cs="Arial"/>
          <w:lang w:eastAsia="en-AU"/>
        </w:rPr>
        <w:t>claim for the costs of</w:t>
      </w:r>
    </w:p>
    <w:p w:rsidR="00496BC7" w:rsidRPr="006C45FA" w:rsidRDefault="00496BC7"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00CD06A4" w:rsidRPr="006C45FA">
        <w:rPr>
          <w:rFonts w:ascii="Arial" w:hAnsi="Arial" w:cs="Arial"/>
          <w:lang w:eastAsia="en-AU"/>
        </w:rPr>
        <w:t>using the support item 04</w:t>
      </w:r>
      <w:r w:rsidR="004B13FF" w:rsidRPr="006C45FA">
        <w:rPr>
          <w:rFonts w:ascii="Arial" w:hAnsi="Arial" w:cs="Arial"/>
          <w:lang w:eastAsia="en-AU"/>
        </w:rPr>
        <w:t>_799_0125_6_1</w:t>
      </w:r>
    </w:p>
    <w:p w:rsidR="00496BC7" w:rsidRPr="006C45FA" w:rsidRDefault="00496BC7"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004B13FF" w:rsidRPr="006C45FA">
        <w:rPr>
          <w:rFonts w:ascii="Arial" w:hAnsi="Arial" w:cs="Arial"/>
          <w:lang w:eastAsia="en-AU"/>
        </w:rPr>
        <w:t xml:space="preserve"> 04_590_0125_6_1</w:t>
      </w:r>
      <w:r w:rsidR="00046A6E" w:rsidRPr="006C45FA">
        <w:rPr>
          <w:rFonts w:ascii="Arial" w:hAnsi="Arial" w:cs="Arial"/>
          <w:lang w:eastAsia="en-AU"/>
        </w:rPr>
        <w:t>.</w:t>
      </w:r>
    </w:p>
    <w:p w:rsidR="00072EC9" w:rsidRPr="006C45FA" w:rsidRDefault="006A11E0" w:rsidP="00072EC9">
      <w:pPr>
        <w:rPr>
          <w:rFonts w:ascii="Arial" w:hAnsi="Arial" w:cs="Arial"/>
        </w:rPr>
      </w:pPr>
      <w:r w:rsidRPr="006C45FA">
        <w:rPr>
          <w:rFonts w:ascii="Arial" w:eastAsia="Times New Roman" w:hAnsi="Arial" w:cs="Arial"/>
          <w:color w:val="000000"/>
          <w:szCs w:val="18"/>
          <w:lang w:eastAsia="en-AU"/>
        </w:rPr>
        <w:t>These support i</w:t>
      </w:r>
      <w:r w:rsidR="00055C0C" w:rsidRPr="006C45FA">
        <w:rPr>
          <w:rFonts w:ascii="Arial" w:eastAsia="Times New Roman" w:hAnsi="Arial" w:cs="Arial"/>
          <w:color w:val="000000"/>
          <w:szCs w:val="18"/>
          <w:lang w:eastAsia="en-AU"/>
        </w:rPr>
        <w:t>tems are subject to price limits a</w:t>
      </w:r>
      <w:r w:rsidR="00055C0C" w:rsidRPr="006C45FA">
        <w:rPr>
          <w:rFonts w:ascii="Arial" w:hAnsi="Arial" w:cs="Arial"/>
          <w:lang w:eastAsia="en-AU"/>
        </w:rPr>
        <w:t>s set out in the following Table</w:t>
      </w:r>
      <w:r w:rsidRPr="006C45FA">
        <w:rPr>
          <w:rFonts w:ascii="Arial" w:eastAsia="Times New Roman" w:hAnsi="Arial" w:cs="Arial"/>
          <w:color w:val="000000"/>
          <w:szCs w:val="18"/>
          <w:lang w:eastAsia="en-AU"/>
        </w:rPr>
        <w:t xml:space="preserve">. Different price limits apply depending on </w:t>
      </w:r>
      <w:r w:rsidRPr="006C45FA">
        <w:rPr>
          <w:rFonts w:ascii="Arial" w:hAnsi="Arial" w:cs="Arial"/>
        </w:rPr>
        <w:t>the</w:t>
      </w:r>
      <w:r w:rsidR="005E53B2" w:rsidRPr="006C45FA">
        <w:rPr>
          <w:rFonts w:ascii="Arial" w:hAnsi="Arial" w:cs="Arial"/>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when the support is delivered, and whether the provider is eligible for the </w:t>
      </w:r>
      <w:r w:rsidRPr="006C45FA">
        <w:rPr>
          <w:rFonts w:ascii="Arial" w:hAnsi="Arial" w:cs="Arial"/>
          <w:b/>
        </w:rPr>
        <w:fldChar w:fldCharType="begin"/>
      </w:r>
      <w:r w:rsidRPr="006C45FA">
        <w:rPr>
          <w:rFonts w:ascii="Arial" w:hAnsi="Arial" w:cs="Arial"/>
          <w:b/>
        </w:rPr>
        <w:instrText xml:space="preserve"> REF _Ref41312663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Temporary Transformation Payment (TTP)</w:t>
      </w:r>
      <w:r w:rsidRPr="006C45FA">
        <w:rPr>
          <w:rFonts w:ascii="Arial" w:hAnsi="Arial" w:cs="Arial"/>
          <w:b/>
        </w:rPr>
        <w:fldChar w:fldCharType="end"/>
      </w:r>
      <w:r w:rsidRPr="006C45FA">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072EC9" w:rsidRPr="006C45FA" w:rsidRDefault="00072EC9" w:rsidP="00F86994">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072EC9" w:rsidRPr="006C45FA" w:rsidRDefault="00072EC9" w:rsidP="00F86994">
            <w:pPr>
              <w:jc w:val="center"/>
              <w:rPr>
                <w:rFonts w:ascii="Arial" w:eastAsia="Times New Roman" w:hAnsi="Arial" w:cs="Arial"/>
                <w:szCs w:val="16"/>
                <w:lang w:eastAsia="en-AU"/>
              </w:rPr>
            </w:pPr>
            <w:r w:rsidRPr="006C45FA">
              <w:rPr>
                <w:rFonts w:ascii="Arial" w:eastAsia="Times New Roman" w:hAnsi="Arial" w:cs="Arial"/>
                <w:szCs w:val="16"/>
                <w:lang w:eastAsia="en-AU"/>
              </w:rPr>
              <w:t>Nat</w:t>
            </w:r>
            <w:r w:rsidR="00F86994" w:rsidRPr="006C45FA">
              <w:rPr>
                <w:rFonts w:ascii="Arial" w:eastAsia="Times New Roman" w:hAnsi="Arial" w:cs="Arial"/>
                <w:szCs w:val="16"/>
                <w:lang w:eastAsia="en-AU"/>
              </w:rPr>
              <w:t>ional</w:t>
            </w:r>
          </w:p>
        </w:tc>
        <w:tc>
          <w:tcPr>
            <w:tcW w:w="500" w:type="pct"/>
            <w:vAlign w:val="center"/>
          </w:tcPr>
          <w:p w:rsidR="00072EC9" w:rsidRPr="006C45FA" w:rsidRDefault="00F86994" w:rsidP="00F86994">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072EC9" w:rsidRPr="006C45FA" w:rsidRDefault="00F86994" w:rsidP="00F86994">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04_104_0125_6_1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hAnsi="Arial" w:cs="Arial"/>
                <w:szCs w:val="16"/>
              </w:rPr>
              <w:t>Access Community, Social And Rec Activities - Standard - Weekday Daytime</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$57.23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$80.12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$85.85</w:t>
            </w:r>
          </w:p>
        </w:tc>
      </w:tr>
      <w:tr w:rsidR="00E93730" w:rsidRPr="006C45FA" w:rsidTr="00A40E3E">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04_104_0125_6_1_T</w:t>
            </w:r>
          </w:p>
        </w:tc>
        <w:tc>
          <w:tcPr>
            <w:tcW w:w="2000" w:type="pct"/>
            <w:vAlign w:val="center"/>
          </w:tcPr>
          <w:p w:rsidR="00E93730" w:rsidRPr="006C45FA" w:rsidRDefault="00E93730" w:rsidP="00E93730">
            <w:pPr>
              <w:rPr>
                <w:rFonts w:ascii="Arial" w:hAnsi="Arial" w:cs="Arial"/>
                <w:szCs w:val="16"/>
              </w:rPr>
            </w:pPr>
            <w:r w:rsidRPr="006C45FA">
              <w:rPr>
                <w:rFonts w:ascii="Arial" w:hAnsi="Arial" w:cs="Arial"/>
                <w:szCs w:val="16"/>
              </w:rPr>
              <w:t>Access Community, Social And Rec Activities - Standard - Weekday Daytime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$59.81</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$83.73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$89.72</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04_103_0125_6_1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hAnsi="Arial" w:cs="Arial"/>
                <w:color w:val="000000"/>
                <w:szCs w:val="16"/>
              </w:rPr>
              <w:t>Access Community, Social And Rec Activities - Standard - Weekday Evening</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$62.99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$88.19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$94.49</w:t>
            </w:r>
          </w:p>
        </w:tc>
      </w:tr>
      <w:tr w:rsidR="00E93730" w:rsidRPr="006C45FA" w:rsidTr="00A40E3E">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04_103_0125_6_1_T</w:t>
            </w:r>
          </w:p>
        </w:tc>
        <w:tc>
          <w:tcPr>
            <w:tcW w:w="2000" w:type="pct"/>
            <w:vAlign w:val="center"/>
          </w:tcPr>
          <w:p w:rsidR="00E93730" w:rsidRPr="006C45FA" w:rsidRDefault="00E93730" w:rsidP="00E93730">
            <w:pPr>
              <w:rPr>
                <w:rFonts w:ascii="Arial" w:hAnsi="Arial" w:cs="Arial"/>
                <w:color w:val="000000"/>
                <w:szCs w:val="16"/>
              </w:rPr>
            </w:pPr>
            <w:r w:rsidRPr="006C45FA">
              <w:rPr>
                <w:rFonts w:ascii="Arial" w:hAnsi="Arial" w:cs="Arial"/>
                <w:color w:val="000000"/>
                <w:szCs w:val="16"/>
              </w:rPr>
              <w:t>Access Community, Social And Rec Activities - Standard - Weekday Evening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$65.82</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$92.15</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$98.73</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04_105_0125_6_1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hAnsi="Arial" w:cs="Arial"/>
                <w:color w:val="000000"/>
                <w:szCs w:val="16"/>
              </w:rPr>
              <w:t>Access Community, Social And Rec Activities - Standard - Saturday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$80.28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$112.39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$120.42</w:t>
            </w:r>
          </w:p>
        </w:tc>
      </w:tr>
      <w:tr w:rsidR="00E93730" w:rsidRPr="006C45FA" w:rsidTr="00A40E3E">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04_105_0125_6_1_T</w:t>
            </w:r>
          </w:p>
        </w:tc>
        <w:tc>
          <w:tcPr>
            <w:tcW w:w="2000" w:type="pct"/>
            <w:vAlign w:val="center"/>
          </w:tcPr>
          <w:p w:rsidR="00E93730" w:rsidRPr="006C45FA" w:rsidRDefault="00E93730" w:rsidP="00E93730">
            <w:pPr>
              <w:rPr>
                <w:rFonts w:ascii="Arial" w:hAnsi="Arial" w:cs="Arial"/>
                <w:color w:val="000000"/>
                <w:szCs w:val="16"/>
              </w:rPr>
            </w:pPr>
            <w:r w:rsidRPr="006C45FA">
              <w:rPr>
                <w:rFonts w:ascii="Arial" w:hAnsi="Arial" w:cs="Arial"/>
                <w:color w:val="000000"/>
                <w:szCs w:val="16"/>
              </w:rPr>
              <w:t>Access Community, Social And Rec Activities - Standard - Saturday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$83.89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$117.45</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$125.84</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04_106_0125_6_1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hAnsi="Arial" w:cs="Arial"/>
                <w:color w:val="000000"/>
                <w:szCs w:val="16"/>
              </w:rPr>
              <w:t>Access Community, Social And Rec Activities - Standard - Sunday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$103.34</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$144.68</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$155.01</w:t>
            </w:r>
          </w:p>
        </w:tc>
      </w:tr>
      <w:tr w:rsidR="00E93730" w:rsidRPr="006C45FA" w:rsidTr="00A40E3E">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04_106_0125_6_1_T</w:t>
            </w:r>
          </w:p>
        </w:tc>
        <w:tc>
          <w:tcPr>
            <w:tcW w:w="2000" w:type="pct"/>
            <w:vAlign w:val="center"/>
          </w:tcPr>
          <w:p w:rsidR="00E93730" w:rsidRPr="006C45FA" w:rsidRDefault="00E93730" w:rsidP="00E93730">
            <w:pPr>
              <w:rPr>
                <w:rFonts w:ascii="Arial" w:hAnsi="Arial" w:cs="Arial"/>
                <w:color w:val="000000"/>
                <w:szCs w:val="16"/>
              </w:rPr>
            </w:pPr>
            <w:r w:rsidRPr="006C45FA">
              <w:rPr>
                <w:rFonts w:ascii="Arial" w:hAnsi="Arial" w:cs="Arial"/>
                <w:color w:val="000000"/>
                <w:szCs w:val="16"/>
              </w:rPr>
              <w:t>Access Community, Social And Rec Activities - Standard - Sunday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$107.99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$151.19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$161.99</w:t>
            </w:r>
          </w:p>
        </w:tc>
      </w:tr>
      <w:tr w:rsidR="00E93730"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t>04_102_0125_6_1</w:t>
            </w:r>
          </w:p>
        </w:tc>
        <w:tc>
          <w:tcPr>
            <w:tcW w:w="2000" w:type="pct"/>
            <w:vAlign w:val="center"/>
          </w:tcPr>
          <w:p w:rsidR="00E93730" w:rsidRPr="006C45FA" w:rsidRDefault="00E93730" w:rsidP="00E93730">
            <w:pPr>
              <w:rPr>
                <w:rFonts w:ascii="Arial" w:eastAsia="Times New Roman" w:hAnsi="Arial" w:cs="Arial"/>
                <w:color w:val="000000"/>
                <w:szCs w:val="16"/>
                <w:lang w:eastAsia="en-AU"/>
              </w:rPr>
            </w:pPr>
            <w:r w:rsidRPr="006C45FA">
              <w:rPr>
                <w:rFonts w:ascii="Arial" w:hAnsi="Arial" w:cs="Arial"/>
                <w:color w:val="000000"/>
                <w:szCs w:val="16"/>
              </w:rPr>
              <w:t>Access Community, Social And Rec Activities - Standard - Public Holiday</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$126.40</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$176.96</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$189.60</w:t>
            </w:r>
          </w:p>
        </w:tc>
      </w:tr>
      <w:tr w:rsidR="00E93730" w:rsidRPr="006C45FA" w:rsidTr="00A40E3E">
        <w:tc>
          <w:tcPr>
            <w:tcW w:w="1000" w:type="pct"/>
            <w:vAlign w:val="center"/>
          </w:tcPr>
          <w:p w:rsidR="00E93730" w:rsidRPr="006C45FA" w:rsidRDefault="00E93730" w:rsidP="00E93730">
            <w:pPr>
              <w:rPr>
                <w:rFonts w:ascii="Arial" w:hAnsi="Arial" w:cs="Arial"/>
                <w:szCs w:val="16"/>
              </w:rPr>
            </w:pPr>
            <w:r w:rsidRPr="006C45FA">
              <w:rPr>
                <w:rFonts w:ascii="Arial" w:hAnsi="Arial" w:cs="Arial"/>
                <w:szCs w:val="16"/>
              </w:rPr>
              <w:lastRenderedPageBreak/>
              <w:t>04_102_0125_6_1_T</w:t>
            </w:r>
          </w:p>
        </w:tc>
        <w:tc>
          <w:tcPr>
            <w:tcW w:w="2000" w:type="pct"/>
            <w:vAlign w:val="center"/>
          </w:tcPr>
          <w:p w:rsidR="00E93730" w:rsidRPr="006C45FA" w:rsidRDefault="00E93730" w:rsidP="00E93730">
            <w:pPr>
              <w:rPr>
                <w:rFonts w:ascii="Arial" w:hAnsi="Arial" w:cs="Arial"/>
                <w:color w:val="000000"/>
                <w:szCs w:val="16"/>
              </w:rPr>
            </w:pPr>
            <w:r w:rsidRPr="006C45FA">
              <w:rPr>
                <w:rFonts w:ascii="Arial" w:hAnsi="Arial" w:cs="Arial"/>
                <w:color w:val="000000"/>
                <w:szCs w:val="16"/>
              </w:rPr>
              <w:t>Access Community, Social And Rec Activities - Standard - Public Holiday - TTP</w:t>
            </w:r>
          </w:p>
          <w:p w:rsidR="00E93730" w:rsidRPr="006C45FA" w:rsidRDefault="00E93730" w:rsidP="00E93730">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E93730" w:rsidRPr="006C45FA" w:rsidRDefault="00E93730" w:rsidP="00E93730">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$132.09</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$184.93</w:t>
            </w:r>
          </w:p>
        </w:tc>
        <w:tc>
          <w:tcPr>
            <w:tcW w:w="500" w:type="pct"/>
            <w:vAlign w:val="center"/>
          </w:tcPr>
          <w:p w:rsidR="00E93730" w:rsidRPr="006C45FA" w:rsidRDefault="00E93730" w:rsidP="00A40E3E">
            <w:pPr>
              <w:jc w:val="center"/>
              <w:rPr>
                <w:rFonts w:ascii="Arial" w:eastAsia="Times New Roman" w:hAnsi="Arial" w:cs="Arial"/>
                <w:bCs/>
                <w:color w:val="000000"/>
                <w:szCs w:val="16"/>
                <w:lang w:eastAsia="en-AU"/>
              </w:rPr>
            </w:pPr>
            <w:r w:rsidRPr="006C45FA">
              <w:t>$198.14</w:t>
            </w:r>
          </w:p>
        </w:tc>
      </w:tr>
    </w:tbl>
    <w:p w:rsidR="00072EC9" w:rsidRPr="006C45FA" w:rsidRDefault="0072367C" w:rsidP="00072EC9">
      <w:pPr>
        <w:pStyle w:val="Heading3"/>
      </w:pPr>
      <w:bookmarkStart w:id="414" w:name="_Toc97019837"/>
      <w:r w:rsidRPr="006C45FA">
        <w:rPr>
          <w:rFonts w:eastAsia="Times New Roman"/>
        </w:rPr>
        <w:t xml:space="preserve">Participation in Community, Social and </w:t>
      </w:r>
      <w:r w:rsidR="00851B07" w:rsidRPr="006C45FA">
        <w:rPr>
          <w:rFonts w:eastAsia="Times New Roman"/>
        </w:rPr>
        <w:t>Civic</w:t>
      </w:r>
      <w:r w:rsidR="00A73BDE" w:rsidRPr="006C45FA">
        <w:rPr>
          <w:rFonts w:eastAsia="Times New Roman"/>
        </w:rPr>
        <w:t xml:space="preserve"> </w:t>
      </w:r>
      <w:r w:rsidRPr="006C45FA">
        <w:rPr>
          <w:rFonts w:eastAsia="Times New Roman"/>
        </w:rPr>
        <w:t xml:space="preserve">Activities </w:t>
      </w:r>
      <w:r w:rsidR="00310177" w:rsidRPr="006C45FA">
        <w:rPr>
          <w:rFonts w:eastAsia="Times New Roman"/>
        </w:rPr>
        <w:t>-</w:t>
      </w:r>
      <w:r w:rsidRPr="006C45FA">
        <w:rPr>
          <w:rFonts w:eastAsia="Times New Roman"/>
        </w:rPr>
        <w:t xml:space="preserve"> </w:t>
      </w:r>
      <w:r w:rsidR="00072EC9" w:rsidRPr="006C45FA">
        <w:t xml:space="preserve">High Intensity </w:t>
      </w:r>
      <w:r w:rsidRPr="006C45FA">
        <w:t>Supports</w:t>
      </w:r>
      <w:bookmarkEnd w:id="414"/>
    </w:p>
    <w:p w:rsidR="00F86994" w:rsidRPr="006C45FA" w:rsidRDefault="00072EC9" w:rsidP="00F86994">
      <w:pPr>
        <w:rPr>
          <w:rFonts w:ascii="Arial" w:hAnsi="Arial" w:cs="Arial"/>
        </w:rPr>
      </w:pPr>
      <w:r w:rsidRPr="006C45FA">
        <w:rPr>
          <w:rFonts w:ascii="Arial" w:hAnsi="Arial" w:cs="Arial"/>
        </w:rPr>
        <w:t xml:space="preserve">These support items enable a participant </w:t>
      </w:r>
      <w:r w:rsidR="00F86994" w:rsidRPr="006C45FA">
        <w:rPr>
          <w:rFonts w:ascii="Arial" w:hAnsi="Arial" w:cs="Arial"/>
        </w:rPr>
        <w:t xml:space="preserve">who requires </w:t>
      </w:r>
      <w:r w:rsidR="00F86994" w:rsidRPr="006C45FA">
        <w:rPr>
          <w:rFonts w:ascii="Arial" w:hAnsi="Arial" w:cs="Arial"/>
          <w:b/>
        </w:rPr>
        <w:fldChar w:fldCharType="begin"/>
      </w:r>
      <w:r w:rsidR="00F86994" w:rsidRPr="006C45FA">
        <w:rPr>
          <w:rFonts w:ascii="Arial" w:hAnsi="Arial" w:cs="Arial"/>
          <w:b/>
        </w:rPr>
        <w:instrText xml:space="preserve"> REF _Ref41313323 \h  \* MERGEFORMAT </w:instrText>
      </w:r>
      <w:r w:rsidR="00F86994" w:rsidRPr="006C45FA">
        <w:rPr>
          <w:rFonts w:ascii="Arial" w:hAnsi="Arial" w:cs="Arial"/>
          <w:b/>
        </w:rPr>
      </w:r>
      <w:r w:rsidR="00F86994" w:rsidRPr="006C45FA">
        <w:rPr>
          <w:rFonts w:ascii="Arial" w:hAnsi="Arial" w:cs="Arial"/>
          <w:b/>
        </w:rPr>
        <w:fldChar w:fldCharType="separate"/>
      </w:r>
      <w:r w:rsidR="00360BDD" w:rsidRPr="00360BDD">
        <w:rPr>
          <w:rFonts w:ascii="Arial" w:hAnsi="Arial" w:cs="Arial"/>
          <w:b/>
        </w:rPr>
        <w:t>High Intensity Supports</w:t>
      </w:r>
      <w:r w:rsidR="00F86994" w:rsidRPr="006C45FA">
        <w:rPr>
          <w:rFonts w:ascii="Arial" w:hAnsi="Arial" w:cs="Arial"/>
          <w:b/>
        </w:rPr>
        <w:fldChar w:fldCharType="end"/>
      </w:r>
      <w:r w:rsidR="00F86994" w:rsidRPr="006C45FA">
        <w:rPr>
          <w:rFonts w:ascii="Arial" w:hAnsi="Arial" w:cs="Arial"/>
          <w:b/>
        </w:rPr>
        <w:t xml:space="preserve">, </w:t>
      </w:r>
      <w:r w:rsidRPr="006C45FA">
        <w:rPr>
          <w:rFonts w:ascii="Arial" w:hAnsi="Arial" w:cs="Arial"/>
        </w:rPr>
        <w:t>to engage in community, social and recreational activities in circumstances where a more skilled or experienced support worker is required.</w:t>
      </w:r>
      <w:r w:rsidR="00F86994" w:rsidRPr="006C45FA">
        <w:rPr>
          <w:rFonts w:ascii="Arial" w:hAnsi="Arial" w:cs="Arial"/>
        </w:rPr>
        <w:t xml:space="preserve"> They can be deliv</w:t>
      </w:r>
      <w:r w:rsidR="003107DC" w:rsidRPr="006C45FA">
        <w:rPr>
          <w:rFonts w:ascii="Arial" w:hAnsi="Arial" w:cs="Arial"/>
        </w:rPr>
        <w:t>ered to individual participants</w:t>
      </w:r>
      <w:r w:rsidR="0072367C" w:rsidRPr="006C45FA">
        <w:rPr>
          <w:rFonts w:ascii="Arial" w:hAnsi="Arial" w:cs="Arial"/>
        </w:rPr>
        <w:t xml:space="preserve"> </w:t>
      </w:r>
      <w:r w:rsidR="00F86994" w:rsidRPr="006C45FA">
        <w:rPr>
          <w:rFonts w:ascii="Arial" w:hAnsi="Arial" w:cs="Arial"/>
        </w:rPr>
        <w:t xml:space="preserve">subject to the rules set out in this </w:t>
      </w:r>
      <w:r w:rsidR="006C1E1E" w:rsidRPr="006C45FA">
        <w:rPr>
          <w:rFonts w:ascii="Arial" w:hAnsi="Arial" w:cs="Arial"/>
          <w:i/>
        </w:rPr>
        <w:t>NDIS Pricing Arrangements and Price Limits</w:t>
      </w:r>
      <w:r w:rsidR="000862EE" w:rsidRPr="006C45FA">
        <w:rPr>
          <w:rFonts w:ascii="Arial" w:hAnsi="Arial" w:cs="Arial"/>
          <w:i/>
        </w:rPr>
        <w:t>.</w:t>
      </w:r>
    </w:p>
    <w:p w:rsidR="00675BA2" w:rsidRPr="006C45FA" w:rsidRDefault="00675BA2" w:rsidP="00675BA2">
      <w:pPr>
        <w:rPr>
          <w:rFonts w:ascii="Arial" w:hAnsi="Arial" w:cs="Arial"/>
        </w:rPr>
      </w:pPr>
      <w:r w:rsidRPr="006C45FA">
        <w:rPr>
          <w:rFonts w:ascii="Arial" w:hAnsi="Arial" w:cs="Arial"/>
        </w:rPr>
        <w:t>As well as direct service provision, these support</w:t>
      </w:r>
      <w:r w:rsidR="00FD66AC" w:rsidRPr="006C45FA">
        <w:rPr>
          <w:rFonts w:ascii="Arial" w:hAnsi="Arial" w:cs="Arial"/>
        </w:rPr>
        <w:t xml:space="preserve"> items 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496BC7" w:rsidP="00496BC7">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496BC7" w:rsidRPr="006C45FA" w:rsidRDefault="00496BC7"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w:t>
      </w:r>
      <w:r w:rsidR="00675BA2" w:rsidRPr="006C45FA">
        <w:rPr>
          <w:rFonts w:ascii="Arial" w:hAnsi="Arial" w:cs="Arial"/>
          <w:lang w:eastAsia="en-AU"/>
        </w:rPr>
        <w:t xml:space="preserve"> the support item 04</w:t>
      </w:r>
      <w:r w:rsidR="00FD66AC" w:rsidRPr="006C45FA">
        <w:rPr>
          <w:rFonts w:ascii="Arial" w:hAnsi="Arial" w:cs="Arial"/>
          <w:lang w:eastAsia="en-AU"/>
        </w:rPr>
        <w:t>_799_0104_6_1</w:t>
      </w:r>
    </w:p>
    <w:p w:rsidR="00496BC7" w:rsidRPr="006C45FA" w:rsidRDefault="00496BC7"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b/>
          <w:lang w:eastAsia="en-AU"/>
        </w:rPr>
        <w:t xml:space="preserve"> </w:t>
      </w:r>
      <w:r w:rsidR="00FC5E4E" w:rsidRPr="006C45FA">
        <w:rPr>
          <w:rFonts w:ascii="Arial" w:hAnsi="Arial" w:cs="Arial"/>
          <w:lang w:eastAsia="en-AU"/>
        </w:rPr>
        <w:t>using support item</w:t>
      </w:r>
      <w:r w:rsidR="00FD66AC" w:rsidRPr="006C45FA">
        <w:rPr>
          <w:rFonts w:ascii="Arial" w:hAnsi="Arial" w:cs="Arial"/>
          <w:lang w:eastAsia="en-AU"/>
        </w:rPr>
        <w:t xml:space="preserve"> 04_592_0104_6_1</w:t>
      </w:r>
      <w:r w:rsidR="00046A6E" w:rsidRPr="006C45FA">
        <w:rPr>
          <w:rFonts w:ascii="Arial" w:hAnsi="Arial" w:cs="Arial"/>
          <w:lang w:eastAsia="en-AU"/>
        </w:rPr>
        <w:t>.</w:t>
      </w:r>
    </w:p>
    <w:p w:rsidR="00072EC9" w:rsidRPr="006C45FA" w:rsidRDefault="00F86994" w:rsidP="00072EC9">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Different </w:t>
      </w:r>
      <w:r w:rsidRPr="006C45FA">
        <w:rPr>
          <w:rFonts w:ascii="Arial" w:hAnsi="Arial" w:cs="Arial"/>
        </w:rPr>
        <w:t xml:space="preserve">price limits apply depending on the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when the support is delivered; the </w:t>
      </w:r>
      <w:r w:rsidRPr="006C45FA">
        <w:rPr>
          <w:rFonts w:ascii="Arial" w:hAnsi="Arial" w:cs="Arial"/>
          <w:b/>
        </w:rPr>
        <w:fldChar w:fldCharType="begin"/>
      </w:r>
      <w:r w:rsidRPr="006C45FA">
        <w:rPr>
          <w:rFonts w:ascii="Arial" w:hAnsi="Arial" w:cs="Arial"/>
          <w:b/>
        </w:rPr>
        <w:instrText xml:space="preserve"> REF _Ref41313466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Level of Disability Support Worker</w:t>
      </w:r>
      <w:r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who delivers the support; and whether the provider is eligible for the </w:t>
      </w:r>
      <w:r w:rsidRPr="006C45FA">
        <w:rPr>
          <w:rFonts w:ascii="Arial" w:hAnsi="Arial" w:cs="Arial"/>
          <w:b/>
        </w:rPr>
        <w:fldChar w:fldCharType="begin"/>
      </w:r>
      <w:r w:rsidRPr="006C45FA">
        <w:rPr>
          <w:rFonts w:ascii="Arial" w:hAnsi="Arial" w:cs="Arial"/>
          <w:b/>
        </w:rPr>
        <w:instrText xml:space="preserve"> REF _Ref41313630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Temporary Transformation Payment (TTP)</w:t>
      </w:r>
      <w:r w:rsidRPr="006C45FA">
        <w:rPr>
          <w:rFonts w:ascii="Arial" w:hAnsi="Arial" w:cs="Arial"/>
          <w:b/>
        </w:rPr>
        <w:fldChar w:fldCharType="end"/>
      </w:r>
      <w:r w:rsidRPr="006C45FA">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62"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401" w:type="pct"/>
          </w:tcPr>
          <w:p w:rsidR="00072EC9" w:rsidRPr="006C45FA" w:rsidRDefault="00072EC9" w:rsidP="00853B0B">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41" w:type="pct"/>
          </w:tcPr>
          <w:p w:rsidR="00072EC9" w:rsidRPr="006C45FA" w:rsidRDefault="00072EC9" w:rsidP="00853B0B">
            <w:pPr>
              <w:jc w:val="center"/>
              <w:rPr>
                <w:rFonts w:ascii="Arial" w:eastAsia="Times New Roman" w:hAnsi="Arial" w:cs="Arial"/>
                <w:szCs w:val="16"/>
                <w:lang w:eastAsia="en-AU"/>
              </w:rPr>
            </w:pPr>
            <w:r w:rsidRPr="006C45FA">
              <w:rPr>
                <w:rFonts w:ascii="Arial" w:eastAsia="Times New Roman" w:hAnsi="Arial" w:cs="Arial"/>
                <w:szCs w:val="16"/>
                <w:lang w:eastAsia="en-AU"/>
              </w:rPr>
              <w:t>Nat</w:t>
            </w:r>
            <w:r w:rsidR="001266E2" w:rsidRPr="006C45FA">
              <w:rPr>
                <w:rFonts w:ascii="Arial" w:eastAsia="Times New Roman" w:hAnsi="Arial" w:cs="Arial"/>
                <w:szCs w:val="16"/>
                <w:lang w:eastAsia="en-AU"/>
              </w:rPr>
              <w:t>ional</w:t>
            </w:r>
          </w:p>
        </w:tc>
        <w:tc>
          <w:tcPr>
            <w:tcW w:w="418" w:type="pct"/>
          </w:tcPr>
          <w:p w:rsidR="00072EC9" w:rsidRPr="006C45FA" w:rsidRDefault="00072EC9" w:rsidP="00853B0B">
            <w:pPr>
              <w:jc w:val="center"/>
              <w:rPr>
                <w:rFonts w:ascii="Arial" w:eastAsia="Times New Roman" w:hAnsi="Arial" w:cs="Arial"/>
                <w:szCs w:val="16"/>
                <w:lang w:eastAsia="en-AU"/>
              </w:rPr>
            </w:pPr>
            <w:r w:rsidRPr="006C45FA">
              <w:rPr>
                <w:rFonts w:ascii="Arial" w:eastAsia="Times New Roman" w:hAnsi="Arial" w:cs="Arial"/>
                <w:szCs w:val="16"/>
                <w:lang w:eastAsia="en-AU"/>
              </w:rPr>
              <w:t>Rem</w:t>
            </w:r>
            <w:r w:rsidR="0062315A" w:rsidRPr="006C45FA">
              <w:rPr>
                <w:rFonts w:ascii="Arial" w:eastAsia="Times New Roman" w:hAnsi="Arial" w:cs="Arial"/>
                <w:szCs w:val="16"/>
                <w:lang w:eastAsia="en-AU"/>
              </w:rPr>
              <w:t>ote</w:t>
            </w:r>
          </w:p>
        </w:tc>
        <w:tc>
          <w:tcPr>
            <w:tcW w:w="519" w:type="pct"/>
          </w:tcPr>
          <w:p w:rsidR="00072EC9" w:rsidRPr="006C45FA" w:rsidRDefault="0062315A" w:rsidP="00853B0B">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04_300_0104_1_1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Weekday Daytime</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$57.23</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$80.12</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$85.85</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04_300_0104_1_1_T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Weekday Daytime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$59.81</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$83.73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$89.72</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04_301_0104_1_1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Weekday Evening</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$62.99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$88.19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$94.49</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04_301_0104_1_1_T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Weekday Evening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$65.82</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$92.15</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$98.73</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04_302_0104_1_1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Saturday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$80.28</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$112.39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$120.42</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04_302_0104_1_1_T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Saturday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rPr>
                <w:rFonts w:ascii="Arial" w:hAnsi="Arial" w:cs="Arial"/>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$83.89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$117.45</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$125.84</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lastRenderedPageBreak/>
              <w:t>04_303_0104_1_1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Sunday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$103.34</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$144.68</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$155.01</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04_303_0104_1_1_T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Sunday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$107.99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$151.19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$161.99</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04_304_0104_1_1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Public Holiday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$126.40</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$176.96</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$189.60</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04_304_0104_1_1_T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1 - Public Holiday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1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$132.09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$184.93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$198.14</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04_400_0104_1_1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Weekday Daytime</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$61.92</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$86.69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$92.88</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04_400_0104_1_1_T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Weekday Daytime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$64.50</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$90.30</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$96.75</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04_401_0104_1_1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Weekday Evening</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hAnsi="Arial" w:cs="Arial"/>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r w:rsidRPr="006C45FA">
              <w:rPr>
                <w:rFonts w:ascii="Arial" w:hAnsi="Arial" w:cs="Arial"/>
                <w:szCs w:val="16"/>
              </w:rPr>
              <w:t xml:space="preserve"> </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$68.16</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$95.42</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$102.24</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04_401_0104_1_1_T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Weekday Evening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$70.99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$99.39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$106.49</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04_402_0104_1_1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Saturday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$86.88</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$121.63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$130.32</w:t>
            </w:r>
          </w:p>
        </w:tc>
      </w:tr>
      <w:tr w:rsidR="008221DE" w:rsidRPr="006C45FA" w:rsidTr="00A40E3E">
        <w:tc>
          <w:tcPr>
            <w:tcW w:w="1058" w:type="pct"/>
            <w:vAlign w:val="center"/>
          </w:tcPr>
          <w:p w:rsidR="008221DE" w:rsidRPr="006C45FA" w:rsidRDefault="008221DE" w:rsidP="008221DE">
            <w:pPr>
              <w:rPr>
                <w:rFonts w:ascii="Arial" w:hAnsi="Arial" w:cs="Arial"/>
                <w:szCs w:val="16"/>
              </w:rPr>
            </w:pPr>
            <w:r w:rsidRPr="006C45FA">
              <w:rPr>
                <w:rFonts w:ascii="Arial" w:hAnsi="Arial" w:cs="Arial"/>
                <w:szCs w:val="16"/>
              </w:rPr>
              <w:t>04_402_0104_1_1_T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Saturday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$90.49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$126.69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$135.74</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04_403_0104_1_1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Sunday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$111.83</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$156.56</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$167.75</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04_403_0104_1_1_T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Sunday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$116.48</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$163.07</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$174.72</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04_404_0104_1_1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Public Holiday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$136.78</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$191.49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$205.17</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lastRenderedPageBreak/>
              <w:t>04_404_0104_1_1_T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2 - Public Holiday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2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$142.47</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$199.46</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$213.71</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04_500_0104_1_1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Weekday Daytime</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$65.23</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$91.32</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$97.85</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04_500_0104_1_1_T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Weekday Daytime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$67.81</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$94.93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$101.72</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04_501_0104_1_1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Weekday Evening</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$71.80</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$100.52</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$107.70</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04_501_0104_1_1_T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Weekday Evening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$74.63</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$104.48</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$111.95</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04_502_0104_1_1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Saturday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$91.52</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$128.13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$137.28</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04_502_0104_1_1_T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Saturday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$95.13</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$133.18</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$142.70</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04_503_0104_1_1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Sunday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$117.80</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$164.92</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$176.70</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04_503_0104_1_1_T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Sunday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$122.45</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$171.43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$183.68</w:t>
            </w:r>
          </w:p>
        </w:tc>
      </w:tr>
      <w:tr w:rsidR="008221DE" w:rsidRPr="006C45FA" w:rsidTr="00A40E3E">
        <w:trPr>
          <w:cnfStyle w:val="000000100000" w:firstRow="0" w:lastRow="0" w:firstColumn="0" w:lastColumn="0" w:oddVBand="0" w:evenVBand="0" w:oddHBand="1" w:evenHBand="0" w:firstRowFirstColumn="0" w:firstRowLastColumn="0" w:lastRowFirstColumn="0" w:lastRowLastColumn="0"/>
        </w:trPr>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04_504_0104_1_1</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Public Holiday</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$144.09</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$201.73</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$216.14</w:t>
            </w:r>
          </w:p>
        </w:tc>
      </w:tr>
      <w:tr w:rsidR="008221DE" w:rsidRPr="006C45FA" w:rsidTr="00A40E3E">
        <w:tc>
          <w:tcPr>
            <w:tcW w:w="1058" w:type="pct"/>
            <w:vAlign w:val="center"/>
          </w:tcPr>
          <w:p w:rsidR="008221DE" w:rsidRPr="006C45FA" w:rsidRDefault="008221DE" w:rsidP="008221DE">
            <w:pPr>
              <w:rPr>
                <w:rFonts w:ascii="Arial" w:eastAsia="Times New Roman" w:hAnsi="Arial" w:cs="Arial"/>
                <w:color w:val="000000"/>
                <w:szCs w:val="16"/>
                <w:lang w:eastAsia="en-AU"/>
              </w:rPr>
            </w:pPr>
            <w:r w:rsidRPr="006C45FA">
              <w:rPr>
                <w:rFonts w:ascii="Arial" w:hAnsi="Arial" w:cs="Arial"/>
                <w:szCs w:val="16"/>
              </w:rPr>
              <w:t>04_504_0104_1_1_T</w:t>
            </w:r>
          </w:p>
        </w:tc>
        <w:tc>
          <w:tcPr>
            <w:tcW w:w="2162" w:type="pct"/>
            <w:vAlign w:val="center"/>
          </w:tcPr>
          <w:p w:rsidR="008221DE" w:rsidRPr="006C45FA" w:rsidRDefault="008221DE" w:rsidP="008221DE">
            <w:pPr>
              <w:rPr>
                <w:rFonts w:ascii="Arial" w:hAnsi="Arial" w:cs="Arial"/>
                <w:szCs w:val="16"/>
              </w:rPr>
            </w:pPr>
            <w:r w:rsidRPr="006C45FA">
              <w:rPr>
                <w:rFonts w:ascii="Arial" w:hAnsi="Arial" w:cs="Arial"/>
                <w:szCs w:val="16"/>
              </w:rPr>
              <w:t>Access Community, Social And Rec Activities - Level 3 - Public Holiday - TTP</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Level 3 worker</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221DE" w:rsidRPr="006C45FA" w:rsidRDefault="008221DE" w:rsidP="008221DE">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p>
        </w:tc>
        <w:tc>
          <w:tcPr>
            <w:tcW w:w="401" w:type="pct"/>
            <w:vAlign w:val="center"/>
          </w:tcPr>
          <w:p w:rsidR="008221DE" w:rsidRPr="006C45FA" w:rsidRDefault="008221DE" w:rsidP="008221DE">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441"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$149.78</w:t>
            </w:r>
          </w:p>
        </w:tc>
        <w:tc>
          <w:tcPr>
            <w:tcW w:w="418"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$209.69</w:t>
            </w:r>
          </w:p>
        </w:tc>
        <w:tc>
          <w:tcPr>
            <w:tcW w:w="519" w:type="pct"/>
            <w:vAlign w:val="center"/>
          </w:tcPr>
          <w:p w:rsidR="008221DE" w:rsidRPr="006C45FA" w:rsidRDefault="008221DE" w:rsidP="00A40E3E">
            <w:pPr>
              <w:jc w:val="center"/>
              <w:rPr>
                <w:rFonts w:ascii="Arial" w:eastAsia="Times New Roman" w:hAnsi="Arial" w:cs="Arial"/>
                <w:bCs/>
                <w:color w:val="000000"/>
                <w:szCs w:val="16"/>
                <w:lang w:eastAsia="en-AU"/>
              </w:rPr>
            </w:pPr>
            <w:r w:rsidRPr="006C45FA">
              <w:t>$224.67</w:t>
            </w:r>
          </w:p>
        </w:tc>
      </w:tr>
    </w:tbl>
    <w:p w:rsidR="00E30B74" w:rsidRPr="006C45FA" w:rsidRDefault="00E30B74" w:rsidP="00A03BA5">
      <w:pPr>
        <w:pStyle w:val="Heading3"/>
      </w:pPr>
      <w:bookmarkStart w:id="415" w:name="_Group_based_supports"/>
      <w:bookmarkStart w:id="416" w:name="_Ref45199941"/>
      <w:bookmarkStart w:id="417" w:name="_Toc97019838"/>
      <w:bookmarkEnd w:id="415"/>
      <w:r w:rsidRPr="006C45FA">
        <w:t>Community</w:t>
      </w:r>
      <w:r w:rsidR="00B606CB" w:rsidRPr="006C45FA">
        <w:t>,</w:t>
      </w:r>
      <w:r w:rsidRPr="006C45FA">
        <w:t xml:space="preserve"> </w:t>
      </w:r>
      <w:r w:rsidR="00B606CB" w:rsidRPr="006C45FA">
        <w:t>Social and Recreational</w:t>
      </w:r>
      <w:r w:rsidRPr="006C45FA">
        <w:t xml:space="preserve"> Activities</w:t>
      </w:r>
      <w:bookmarkEnd w:id="416"/>
      <w:bookmarkEnd w:id="417"/>
    </w:p>
    <w:p w:rsidR="00E30B74" w:rsidRPr="006C45FA" w:rsidRDefault="00E30B74" w:rsidP="00E30B74">
      <w:r w:rsidRPr="006C45FA">
        <w:t xml:space="preserve">This support item is designed to enable providers to claim reimbursement for the costs of </w:t>
      </w:r>
      <w:r w:rsidR="00A03BA5" w:rsidRPr="006C45FA">
        <w:t>enabling a participant to independently engage in community, social and recreational activities when costs of participation exceed an affordable level and without, the participant would be at risk of social isolation.</w:t>
      </w:r>
      <w:r w:rsidRPr="006C45FA">
        <w:t xml:space="preserve"> </w:t>
      </w:r>
      <w:r w:rsidR="00A03BA5" w:rsidRPr="006C45FA">
        <w:t>Participants may use this funding for activities such as camps, vacation and outside school hours’ care, course or membership fees.</w:t>
      </w:r>
    </w:p>
    <w:p w:rsidR="00E30B74" w:rsidRPr="006C45FA" w:rsidRDefault="00E30B74" w:rsidP="00E30B74">
      <w:r w:rsidRPr="006C45FA">
        <w:rPr>
          <w:rFonts w:cstheme="minorHAnsi"/>
        </w:rPr>
        <w:lastRenderedPageBreak/>
        <w:t xml:space="preserve">This support item </w:t>
      </w:r>
      <w:r w:rsidRPr="006C45FA">
        <w:rPr>
          <w:lang w:eastAsia="en-AU"/>
        </w:rPr>
        <w:t xml:space="preserve">can </w:t>
      </w:r>
      <w:r w:rsidRPr="006C45FA">
        <w:t xml:space="preserve">be </w:t>
      </w:r>
      <w:r w:rsidRPr="006C45FA">
        <w:rPr>
          <w:lang w:eastAsia="en-AU"/>
        </w:rPr>
        <w:t>delivered</w:t>
      </w:r>
      <w:r w:rsidRPr="006C45FA">
        <w:t xml:space="preserve"> to individual participants subject to the rules set out in this </w:t>
      </w:r>
      <w:r w:rsidR="006C1E1E" w:rsidRPr="006C45FA">
        <w:rPr>
          <w:rFonts w:ascii="Arial" w:hAnsi="Arial" w:cs="Arial"/>
          <w:i/>
        </w:rPr>
        <w:t>NDIS Pricing Arrangements and Price Limits</w:t>
      </w:r>
      <w:r w:rsidRPr="006C45FA">
        <w:t xml:space="preserve">. </w:t>
      </w:r>
    </w:p>
    <w:p w:rsidR="00E30B74" w:rsidRPr="006C45FA" w:rsidRDefault="00E30B74" w:rsidP="00E30B74">
      <w:pPr>
        <w:rPr>
          <w:lang w:eastAsia="en-AU"/>
        </w:rPr>
      </w:pPr>
      <w:r w:rsidRPr="006C45FA">
        <w:t>This</w:t>
      </w:r>
      <w:r w:rsidRPr="006C45FA">
        <w:rPr>
          <w:lang w:eastAsia="en-AU"/>
        </w:rPr>
        <w:t xml:space="preserve"> support item is not subject to price limits. It should only be used to recover the costs of the participant’s attendance at the community </w:t>
      </w:r>
      <w:r w:rsidR="00B606CB" w:rsidRPr="006C45FA">
        <w:rPr>
          <w:lang w:eastAsia="en-AU"/>
        </w:rPr>
        <w:t xml:space="preserve">social and </w:t>
      </w:r>
      <w:r w:rsidRPr="006C45FA">
        <w:rPr>
          <w:lang w:eastAsia="en-AU"/>
        </w:rPr>
        <w:t xml:space="preserve">participation activities. </w:t>
      </w:r>
    </w:p>
    <w:p w:rsidR="00BF133F" w:rsidRPr="006C45FA" w:rsidRDefault="00BF133F" w:rsidP="00E30B74">
      <w:pPr>
        <w:rPr>
          <w:lang w:eastAsia="en-AU"/>
        </w:rPr>
      </w:pPr>
      <w:r w:rsidRPr="006C45FA">
        <w:rPr>
          <w:rFonts w:ascii="Arial" w:eastAsia="Times New Roman" w:hAnsi="Arial" w:cs="Arial"/>
          <w:color w:val="000000"/>
          <w:szCs w:val="18"/>
          <w:lang w:eastAsia="en-AU"/>
        </w:rPr>
        <w:t xml:space="preserve">See page </w:t>
      </w:r>
      <w:r w:rsidRPr="006C45FA">
        <w:rPr>
          <w:rFonts w:ascii="Arial" w:eastAsia="Times New Roman" w:hAnsi="Arial" w:cs="Arial"/>
          <w:color w:val="000000"/>
          <w:szCs w:val="18"/>
          <w:lang w:eastAsia="en-AU"/>
        </w:rPr>
        <w:fldChar w:fldCharType="begin"/>
      </w:r>
      <w:r w:rsidRPr="006C45FA">
        <w:rPr>
          <w:rFonts w:ascii="Arial" w:eastAsia="Times New Roman" w:hAnsi="Arial" w:cs="Arial"/>
          <w:color w:val="000000"/>
          <w:szCs w:val="18"/>
          <w:lang w:eastAsia="en-AU"/>
        </w:rPr>
        <w:instrText xml:space="preserve"> PAGEREF _Ref72396278 \h </w:instrText>
      </w:r>
      <w:r w:rsidRPr="006C45FA">
        <w:rPr>
          <w:rFonts w:ascii="Arial" w:eastAsia="Times New Roman" w:hAnsi="Arial" w:cs="Arial"/>
          <w:color w:val="000000"/>
          <w:szCs w:val="18"/>
          <w:lang w:eastAsia="en-AU"/>
        </w:rPr>
      </w:r>
      <w:r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Pr="006C45FA">
        <w:rPr>
          <w:rFonts w:ascii="Arial" w:eastAsia="Times New Roman" w:hAnsi="Arial" w:cs="Arial"/>
          <w:color w:val="000000"/>
          <w:szCs w:val="18"/>
          <w:lang w:eastAsia="en-AU"/>
        </w:rPr>
        <w:fldChar w:fldCharType="end"/>
      </w:r>
      <w:r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6C45FA" w:rsidRDefault="00E30B74" w:rsidP="00F540A9">
            <w:pPr>
              <w:rPr>
                <w:rFonts w:eastAsia="Times New Roman" w:cstheme="minorHAnsi"/>
                <w:szCs w:val="16"/>
                <w:lang w:eastAsia="en-AU"/>
              </w:rPr>
            </w:pPr>
            <w:r w:rsidRPr="006C45FA">
              <w:rPr>
                <w:rFonts w:eastAsia="Times New Roman" w:cstheme="minorHAnsi"/>
                <w:szCs w:val="16"/>
                <w:lang w:eastAsia="en-AU"/>
              </w:rPr>
              <w:t>Item Number</w:t>
            </w:r>
          </w:p>
        </w:tc>
        <w:tc>
          <w:tcPr>
            <w:tcW w:w="2000" w:type="pct"/>
            <w:vAlign w:val="center"/>
          </w:tcPr>
          <w:p w:rsidR="00E30B74" w:rsidRPr="006C45FA" w:rsidRDefault="00E30B74" w:rsidP="00F540A9">
            <w:pPr>
              <w:rPr>
                <w:rFonts w:eastAsia="Times New Roman" w:cstheme="minorHAnsi"/>
                <w:szCs w:val="16"/>
                <w:lang w:eastAsia="en-AU"/>
              </w:rPr>
            </w:pPr>
            <w:r w:rsidRPr="006C45FA">
              <w:rPr>
                <w:rFonts w:eastAsia="Times New Roman" w:cstheme="minorHAnsi"/>
                <w:szCs w:val="16"/>
                <w:lang w:eastAsia="en-AU"/>
              </w:rPr>
              <w:t>Item Name and Notes</w:t>
            </w:r>
          </w:p>
        </w:tc>
        <w:tc>
          <w:tcPr>
            <w:tcW w:w="500" w:type="pct"/>
            <w:vAlign w:val="center"/>
          </w:tcPr>
          <w:p w:rsidR="00E30B74" w:rsidRPr="006C45FA" w:rsidRDefault="00E30B74" w:rsidP="00576362">
            <w:pPr>
              <w:jc w:val="center"/>
              <w:rPr>
                <w:rFonts w:eastAsia="Times New Roman" w:cstheme="minorHAnsi"/>
                <w:szCs w:val="16"/>
                <w:lang w:eastAsia="en-AU"/>
              </w:rPr>
            </w:pPr>
            <w:r w:rsidRPr="006C45FA">
              <w:rPr>
                <w:rFonts w:eastAsia="Times New Roman" w:cstheme="minorHAnsi"/>
                <w:szCs w:val="16"/>
                <w:lang w:eastAsia="en-AU"/>
              </w:rPr>
              <w:t>Unit</w:t>
            </w:r>
          </w:p>
        </w:tc>
        <w:tc>
          <w:tcPr>
            <w:tcW w:w="500" w:type="pct"/>
            <w:tcBorders>
              <w:bottom w:val="single" w:sz="4" w:space="0" w:color="95B3D7" w:themeColor="accent1" w:themeTint="99"/>
            </w:tcBorders>
            <w:vAlign w:val="center"/>
          </w:tcPr>
          <w:p w:rsidR="00E30B74" w:rsidRPr="006C45FA" w:rsidRDefault="00E30B74" w:rsidP="00576362">
            <w:pPr>
              <w:jc w:val="center"/>
              <w:rPr>
                <w:rFonts w:eastAsia="Times New Roman" w:cstheme="minorHAnsi"/>
                <w:szCs w:val="16"/>
                <w:lang w:eastAsia="en-AU"/>
              </w:rPr>
            </w:pPr>
            <w:r w:rsidRPr="006C45FA">
              <w:rPr>
                <w:rFonts w:eastAsia="Times New Roman" w:cstheme="minorHAnsi"/>
                <w:szCs w:val="16"/>
                <w:lang w:eastAsia="en-AU"/>
              </w:rPr>
              <w:t>National</w:t>
            </w:r>
          </w:p>
        </w:tc>
        <w:tc>
          <w:tcPr>
            <w:tcW w:w="500" w:type="pct"/>
            <w:tcBorders>
              <w:bottom w:val="single" w:sz="4" w:space="0" w:color="95B3D7" w:themeColor="accent1" w:themeTint="99"/>
            </w:tcBorders>
            <w:vAlign w:val="center"/>
          </w:tcPr>
          <w:p w:rsidR="00E30B74" w:rsidRPr="006C45FA" w:rsidRDefault="00E30B74" w:rsidP="00576362">
            <w:pPr>
              <w:jc w:val="center"/>
              <w:rPr>
                <w:rFonts w:eastAsia="Times New Roman" w:cstheme="minorHAnsi"/>
                <w:szCs w:val="16"/>
                <w:lang w:eastAsia="en-AU"/>
              </w:rPr>
            </w:pPr>
            <w:r w:rsidRPr="006C45FA">
              <w:rPr>
                <w:rFonts w:eastAsia="Times New Roman" w:cstheme="minorHAnsi"/>
                <w:szCs w:val="16"/>
                <w:lang w:eastAsia="en-AU"/>
              </w:rPr>
              <w:t>Remote</w:t>
            </w:r>
          </w:p>
        </w:tc>
        <w:tc>
          <w:tcPr>
            <w:tcW w:w="500" w:type="pct"/>
            <w:tcBorders>
              <w:bottom w:val="single" w:sz="4" w:space="0" w:color="95B3D7" w:themeColor="accent1" w:themeTint="99"/>
            </w:tcBorders>
            <w:vAlign w:val="center"/>
          </w:tcPr>
          <w:p w:rsidR="00E30B74" w:rsidRPr="006C45FA" w:rsidRDefault="00E30B74" w:rsidP="00576362">
            <w:pPr>
              <w:jc w:val="center"/>
              <w:rPr>
                <w:rFonts w:eastAsia="Times New Roman" w:cstheme="minorHAnsi"/>
                <w:szCs w:val="16"/>
                <w:lang w:eastAsia="en-AU"/>
              </w:rPr>
            </w:pPr>
            <w:r w:rsidRPr="006C45FA">
              <w:rPr>
                <w:rFonts w:eastAsia="Times New Roman" w:cstheme="minorHAnsi"/>
                <w:szCs w:val="16"/>
                <w:lang w:eastAsia="en-AU"/>
              </w:rPr>
              <w:t>Very Remote</w:t>
            </w:r>
          </w:p>
        </w:tc>
      </w:tr>
      <w:tr w:rsidR="001A2D18" w:rsidRPr="006C45FA"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6C45FA" w:rsidRDefault="001A2D18" w:rsidP="00F540A9">
            <w:pPr>
              <w:rPr>
                <w:rFonts w:eastAsia="Times New Roman" w:cstheme="minorHAnsi"/>
                <w:color w:val="000000"/>
                <w:szCs w:val="18"/>
                <w:lang w:eastAsia="en-AU"/>
              </w:rPr>
            </w:pPr>
            <w:r w:rsidRPr="006C45FA">
              <w:rPr>
                <w:rFonts w:eastAsia="Times New Roman" w:cstheme="minorHAnsi"/>
                <w:color w:val="000000"/>
                <w:szCs w:val="18"/>
                <w:lang w:eastAsia="en-AU"/>
              </w:rPr>
              <w:t>04_210_0125_6_1</w:t>
            </w:r>
          </w:p>
        </w:tc>
        <w:tc>
          <w:tcPr>
            <w:tcW w:w="2000" w:type="pct"/>
            <w:vAlign w:val="center"/>
          </w:tcPr>
          <w:p w:rsidR="001A2D18" w:rsidRPr="006C45FA" w:rsidRDefault="001A2D18" w:rsidP="00F540A9">
            <w:pPr>
              <w:rPr>
                <w:rFonts w:eastAsia="Times New Roman" w:cstheme="minorHAnsi"/>
                <w:color w:val="000000"/>
                <w:szCs w:val="16"/>
                <w:lang w:eastAsia="en-AU"/>
              </w:rPr>
            </w:pPr>
            <w:r w:rsidRPr="006C45FA">
              <w:rPr>
                <w:rFonts w:eastAsia="Times New Roman" w:cstheme="minorHAnsi"/>
                <w:color w:val="000000"/>
                <w:szCs w:val="16"/>
                <w:lang w:eastAsia="en-AU"/>
              </w:rPr>
              <w:t>Community, Social and Recreational Activities</w:t>
            </w:r>
          </w:p>
        </w:tc>
        <w:tc>
          <w:tcPr>
            <w:tcW w:w="500" w:type="pct"/>
            <w:vAlign w:val="center"/>
          </w:tcPr>
          <w:p w:rsidR="001A2D18" w:rsidRPr="006C45FA" w:rsidRDefault="001A2D18" w:rsidP="00576362">
            <w:pPr>
              <w:jc w:val="center"/>
              <w:rPr>
                <w:rFonts w:eastAsia="Times New Roman" w:cstheme="minorHAnsi"/>
                <w:szCs w:val="16"/>
                <w:lang w:eastAsia="en-AU"/>
              </w:rPr>
            </w:pPr>
            <w:r w:rsidRPr="006C45FA">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6C45FA" w:rsidRDefault="004127ED" w:rsidP="00576362">
            <w:pPr>
              <w:jc w:val="center"/>
            </w:pPr>
            <w:r w:rsidRPr="006C45F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6C45FA" w:rsidRDefault="001A2D18" w:rsidP="00576362">
            <w:pPr>
              <w:jc w:val="center"/>
            </w:pPr>
            <w:r w:rsidRPr="006C45F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6C45FA" w:rsidRDefault="004127ED" w:rsidP="00576362">
            <w:pPr>
              <w:jc w:val="center"/>
            </w:pPr>
            <w:r w:rsidRPr="006C45FA">
              <w:t>N/A</w:t>
            </w:r>
          </w:p>
        </w:tc>
      </w:tr>
    </w:tbl>
    <w:p w:rsidR="00922104" w:rsidRPr="006C45FA" w:rsidRDefault="00072EC9" w:rsidP="009439FF">
      <w:pPr>
        <w:pStyle w:val="Heading2"/>
        <w:rPr>
          <w:rFonts w:eastAsiaTheme="minorHAnsi"/>
        </w:rPr>
      </w:pPr>
      <w:bookmarkStart w:id="418" w:name="_Toc97019839"/>
      <w:r w:rsidRPr="006C45FA">
        <w:rPr>
          <w:rFonts w:eastAsiaTheme="minorHAnsi"/>
        </w:rPr>
        <w:t>Group and Centre Based Activities</w:t>
      </w:r>
      <w:bookmarkEnd w:id="418"/>
    </w:p>
    <w:p w:rsidR="003107DC" w:rsidRPr="006C45FA" w:rsidRDefault="003107DC" w:rsidP="003107DC">
      <w:pPr>
        <w:pStyle w:val="Heading3"/>
      </w:pPr>
      <w:bookmarkStart w:id="419" w:name="_Toc97019840"/>
      <w:r w:rsidRPr="006C45FA">
        <w:t xml:space="preserve">Group </w:t>
      </w:r>
      <w:r w:rsidR="00A73BDE" w:rsidRPr="006C45FA">
        <w:t>and</w:t>
      </w:r>
      <w:r w:rsidRPr="006C45FA">
        <w:t xml:space="preserve"> Centre Based Activities - Standard</w:t>
      </w:r>
      <w:bookmarkEnd w:id="419"/>
    </w:p>
    <w:p w:rsidR="003F594F" w:rsidRPr="006C45FA" w:rsidRDefault="00180038" w:rsidP="00072EC9">
      <w:pPr>
        <w:rPr>
          <w:rFonts w:ascii="Arial" w:hAnsi="Arial" w:cs="Arial"/>
        </w:rPr>
      </w:pPr>
      <w:r w:rsidRPr="006C45FA">
        <w:rPr>
          <w:rFonts w:ascii="Arial" w:hAnsi="Arial" w:cs="Arial"/>
        </w:rPr>
        <w:t>The</w:t>
      </w:r>
      <w:r w:rsidR="003F594F" w:rsidRPr="006C45FA">
        <w:rPr>
          <w:rFonts w:ascii="Arial" w:hAnsi="Arial" w:cs="Arial"/>
        </w:rPr>
        <w:t>se</w:t>
      </w:r>
      <w:r w:rsidRPr="006C45FA">
        <w:rPr>
          <w:rFonts w:ascii="Arial" w:hAnsi="Arial" w:cs="Arial"/>
        </w:rPr>
        <w:t xml:space="preserve"> support items assist participants </w:t>
      </w:r>
      <w:r w:rsidR="00072EC9" w:rsidRPr="006C45FA">
        <w:rPr>
          <w:rFonts w:ascii="Arial" w:hAnsi="Arial" w:cs="Arial"/>
        </w:rPr>
        <w:t>to access community, social</w:t>
      </w:r>
      <w:r w:rsidR="0072367C" w:rsidRPr="006C45FA">
        <w:rPr>
          <w:rFonts w:ascii="Arial" w:hAnsi="Arial" w:cs="Arial"/>
        </w:rPr>
        <w:t xml:space="preserve"> and recreational activities </w:t>
      </w:r>
      <w:r w:rsidR="00072EC9" w:rsidRPr="006C45FA">
        <w:rPr>
          <w:rFonts w:ascii="Arial" w:hAnsi="Arial" w:cs="Arial"/>
        </w:rPr>
        <w:t>provided in a group setting, either in the community or in a centre.</w:t>
      </w:r>
      <w:r w:rsidR="0072367C" w:rsidRPr="006C45FA">
        <w:rPr>
          <w:rFonts w:ascii="Arial" w:hAnsi="Arial" w:cs="Arial"/>
        </w:rPr>
        <w:t xml:space="preserve"> </w:t>
      </w:r>
    </w:p>
    <w:p w:rsidR="00072EC9" w:rsidRPr="006C45FA" w:rsidRDefault="003F594F" w:rsidP="00072EC9">
      <w:pPr>
        <w:rPr>
          <w:rFonts w:ascii="Arial" w:hAnsi="Arial" w:cs="Arial"/>
          <w:lang w:eastAsia="en-AU"/>
        </w:rPr>
      </w:pPr>
      <w:r w:rsidRPr="006C45FA">
        <w:rPr>
          <w:rFonts w:ascii="Arial" w:hAnsi="Arial" w:cs="Arial"/>
        </w:rPr>
        <w:t>These support items</w:t>
      </w:r>
      <w:r w:rsidR="0072367C" w:rsidRPr="006C45FA">
        <w:rPr>
          <w:rFonts w:ascii="Arial" w:hAnsi="Arial" w:cs="Arial"/>
        </w:rPr>
        <w:t xml:space="preserve"> </w:t>
      </w:r>
      <w:r w:rsidR="00072EC9" w:rsidRPr="006C45FA">
        <w:rPr>
          <w:rFonts w:ascii="Arial" w:hAnsi="Arial" w:cs="Arial"/>
        </w:rPr>
        <w:t xml:space="preserve">can be delivered to individual participants or to groups of participants subject to the rules set out in this </w:t>
      </w:r>
      <w:r w:rsidR="006C1E1E" w:rsidRPr="006C45FA">
        <w:rPr>
          <w:rFonts w:ascii="Arial" w:hAnsi="Arial" w:cs="Arial"/>
          <w:i/>
        </w:rPr>
        <w:t>NDIS Pricing Arrangements and Price Limits</w:t>
      </w:r>
      <w:r w:rsidR="00072EC9" w:rsidRPr="006C45FA">
        <w:rPr>
          <w:rFonts w:ascii="Arial" w:hAnsi="Arial" w:cs="Arial"/>
        </w:rPr>
        <w:t xml:space="preserve">. </w:t>
      </w:r>
      <w:r w:rsidR="009439FF"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9439FF" w:rsidRPr="006C45FA">
        <w:rPr>
          <w:rFonts w:ascii="Arial" w:hAnsi="Arial" w:cs="Arial"/>
          <w:lang w:eastAsia="en-AU"/>
        </w:rPr>
        <w:t xml:space="preserve"> divided by the number of participants in the group. </w:t>
      </w:r>
      <w:r w:rsidR="00851B07" w:rsidRPr="006C45FA">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rsidR="00675BA2" w:rsidRPr="006C45FA" w:rsidRDefault="00675BA2" w:rsidP="00675BA2">
      <w:pPr>
        <w:rPr>
          <w:rFonts w:ascii="Arial" w:hAnsi="Arial" w:cs="Arial"/>
        </w:rPr>
      </w:pPr>
      <w:r w:rsidRPr="006C45FA">
        <w:rPr>
          <w:rFonts w:ascii="Arial" w:hAnsi="Arial" w:cs="Arial"/>
        </w:rPr>
        <w:t>As well as direct service provision, these support</w:t>
      </w:r>
      <w:r w:rsidR="00FD66AC" w:rsidRPr="006C45FA">
        <w:rPr>
          <w:rFonts w:ascii="Arial" w:hAnsi="Arial" w:cs="Arial"/>
        </w:rPr>
        <w:t xml:space="preserve"> items 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B56BE4" w:rsidRPr="006C45FA" w:rsidRDefault="0072367C" w:rsidP="0072367C">
      <w:pPr>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B56BE4" w:rsidRPr="006C45FA">
        <w:rPr>
          <w:rFonts w:ascii="Arial" w:hAnsi="Arial" w:cs="Arial"/>
          <w:lang w:eastAsia="en-AU"/>
        </w:rPr>
        <w:t>:</w:t>
      </w:r>
    </w:p>
    <w:p w:rsidR="0072367C" w:rsidRPr="006C45FA" w:rsidRDefault="0072367C" w:rsidP="00B56BE4">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the </w:t>
      </w:r>
      <w:r w:rsidR="00FC5E4E" w:rsidRPr="006C45FA">
        <w:rPr>
          <w:rFonts w:ascii="Arial" w:hAnsi="Arial" w:cs="Arial"/>
          <w:lang w:eastAsia="en-AU"/>
        </w:rPr>
        <w:t>support item</w:t>
      </w:r>
      <w:r w:rsidRPr="006C45FA">
        <w:rPr>
          <w:rFonts w:ascii="Arial" w:hAnsi="Arial" w:cs="Arial"/>
          <w:lang w:eastAsia="en-AU"/>
        </w:rPr>
        <w:t xml:space="preserve"> 04_799_0136_6_1</w:t>
      </w:r>
    </w:p>
    <w:p w:rsidR="0072367C" w:rsidRPr="006C45FA" w:rsidRDefault="0072367C" w:rsidP="00B56BE4">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w:t>
      </w:r>
      <w:r w:rsidR="00FC5E4E" w:rsidRPr="006C45FA">
        <w:rPr>
          <w:rFonts w:ascii="Arial" w:hAnsi="Arial" w:cs="Arial"/>
          <w:lang w:eastAsia="en-AU"/>
        </w:rPr>
        <w:t>using support item</w:t>
      </w:r>
      <w:r w:rsidRPr="006C45FA">
        <w:rPr>
          <w:rFonts w:ascii="Arial" w:hAnsi="Arial" w:cs="Arial"/>
          <w:lang w:eastAsia="en-AU"/>
        </w:rPr>
        <w:t xml:space="preserve"> </w:t>
      </w:r>
      <w:r w:rsidR="00A13FAA" w:rsidRPr="006C45FA">
        <w:rPr>
          <w:rFonts w:ascii="Arial" w:hAnsi="Arial" w:cs="Arial"/>
          <w:lang w:eastAsia="en-AU"/>
        </w:rPr>
        <w:t>04_591</w:t>
      </w:r>
      <w:r w:rsidRPr="006C45FA">
        <w:rPr>
          <w:rFonts w:ascii="Arial" w:hAnsi="Arial" w:cs="Arial"/>
          <w:lang w:eastAsia="en-AU"/>
        </w:rPr>
        <w:t>_0136_6_</w:t>
      </w:r>
      <w:r w:rsidR="00FD66AC" w:rsidRPr="006C45FA">
        <w:rPr>
          <w:rFonts w:ascii="Arial" w:hAnsi="Arial" w:cs="Arial"/>
          <w:lang w:eastAsia="en-AU"/>
        </w:rPr>
        <w:t>1</w:t>
      </w:r>
    </w:p>
    <w:p w:rsidR="003107DC" w:rsidRPr="006C45FA" w:rsidRDefault="003107DC" w:rsidP="00B56BE4">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_Ref41379493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lang w:eastAsia="en-AU"/>
        </w:rPr>
        <w:t>Centre Capital Costs</w:t>
      </w:r>
      <w:r w:rsidRPr="006C45FA">
        <w:rPr>
          <w:rFonts w:ascii="Arial" w:hAnsi="Arial" w:cs="Arial"/>
          <w:b/>
          <w:lang w:eastAsia="en-AU"/>
        </w:rPr>
        <w:fldChar w:fldCharType="end"/>
      </w:r>
      <w:r w:rsidRPr="006C45FA">
        <w:rPr>
          <w:rFonts w:ascii="Arial" w:hAnsi="Arial" w:cs="Arial"/>
          <w:lang w:eastAsia="en-AU"/>
        </w:rPr>
        <w:t xml:space="preserve"> </w:t>
      </w:r>
      <w:r w:rsidR="00FC5E4E" w:rsidRPr="006C45FA">
        <w:rPr>
          <w:rFonts w:ascii="Arial" w:hAnsi="Arial" w:cs="Arial"/>
          <w:lang w:eastAsia="en-AU"/>
        </w:rPr>
        <w:t>using support item</w:t>
      </w:r>
      <w:r w:rsidRPr="006C45FA">
        <w:rPr>
          <w:rFonts w:ascii="Arial" w:hAnsi="Arial" w:cs="Arial"/>
          <w:lang w:eastAsia="en-AU"/>
        </w:rPr>
        <w:t xml:space="preserve"> 04_599_0136_6_1</w:t>
      </w:r>
      <w:r w:rsidR="00B56BE4" w:rsidRPr="006C45FA">
        <w:rPr>
          <w:rFonts w:ascii="Arial" w:hAnsi="Arial" w:cs="Arial"/>
          <w:lang w:eastAsia="en-AU"/>
        </w:rPr>
        <w:t>, when the support is provided in a cent</w:t>
      </w:r>
      <w:r w:rsidR="00FD66AC" w:rsidRPr="006C45FA">
        <w:rPr>
          <w:rFonts w:ascii="Arial" w:hAnsi="Arial" w:cs="Arial"/>
          <w:lang w:eastAsia="en-AU"/>
        </w:rPr>
        <w:t>re rather than in the community</w:t>
      </w:r>
      <w:r w:rsidR="00046A6E" w:rsidRPr="006C45FA">
        <w:rPr>
          <w:rFonts w:ascii="Arial" w:hAnsi="Arial" w:cs="Arial"/>
          <w:lang w:eastAsia="en-AU"/>
        </w:rPr>
        <w:t>.</w:t>
      </w:r>
    </w:p>
    <w:p w:rsidR="00072EC9" w:rsidRPr="006C45FA" w:rsidRDefault="0072367C" w:rsidP="00072EC9">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Different </w:t>
      </w:r>
      <w:r w:rsidRPr="006C45FA">
        <w:rPr>
          <w:rFonts w:ascii="Arial" w:hAnsi="Arial" w:cs="Arial"/>
        </w:rPr>
        <w:t xml:space="preserve">price limits apply depending on the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 of Week</w:t>
      </w:r>
      <w:r w:rsidR="00DA2EA0"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when the support is delivered; and whether the provider is eligible for the </w:t>
      </w:r>
      <w:r w:rsidRPr="006C45FA">
        <w:rPr>
          <w:rFonts w:ascii="Arial" w:hAnsi="Arial" w:cs="Arial"/>
          <w:b/>
        </w:rPr>
        <w:fldChar w:fldCharType="begin"/>
      </w:r>
      <w:r w:rsidRPr="006C45FA">
        <w:rPr>
          <w:rFonts w:ascii="Arial" w:hAnsi="Arial" w:cs="Arial"/>
          <w:b/>
        </w:rPr>
        <w:instrText xml:space="preserve"> REF _Ref41313630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Temporary Transformation Payment (TTP)</w:t>
      </w:r>
      <w:r w:rsidRPr="006C45FA">
        <w:rPr>
          <w:rFonts w:ascii="Arial" w:hAnsi="Arial" w:cs="Arial"/>
          <w:b/>
        </w:rPr>
        <w:fldChar w:fldCharType="end"/>
      </w:r>
      <w:r w:rsidRPr="006C45FA">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072EC9" w:rsidRPr="006C45FA" w:rsidRDefault="00072EC9" w:rsidP="0072367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072EC9" w:rsidRPr="006C45FA" w:rsidRDefault="00072EC9" w:rsidP="0072367C">
            <w:pPr>
              <w:jc w:val="center"/>
              <w:rPr>
                <w:rFonts w:ascii="Arial" w:eastAsia="Times New Roman" w:hAnsi="Arial" w:cs="Arial"/>
                <w:szCs w:val="16"/>
                <w:lang w:eastAsia="en-AU"/>
              </w:rPr>
            </w:pPr>
            <w:r w:rsidRPr="006C45FA">
              <w:rPr>
                <w:rFonts w:ascii="Arial" w:eastAsia="Times New Roman" w:hAnsi="Arial" w:cs="Arial"/>
                <w:szCs w:val="16"/>
                <w:lang w:eastAsia="en-AU"/>
              </w:rPr>
              <w:t>Nat</w:t>
            </w:r>
            <w:r w:rsidR="0072367C" w:rsidRPr="006C45FA">
              <w:rPr>
                <w:rFonts w:ascii="Arial" w:eastAsia="Times New Roman" w:hAnsi="Arial" w:cs="Arial"/>
                <w:szCs w:val="16"/>
                <w:lang w:eastAsia="en-AU"/>
              </w:rPr>
              <w:t>ional</w:t>
            </w:r>
          </w:p>
        </w:tc>
        <w:tc>
          <w:tcPr>
            <w:tcW w:w="500" w:type="pct"/>
            <w:vAlign w:val="center"/>
          </w:tcPr>
          <w:p w:rsidR="00072EC9" w:rsidRPr="006C45FA" w:rsidRDefault="0072367C" w:rsidP="0072367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072EC9" w:rsidRPr="006C45FA" w:rsidRDefault="0072367C" w:rsidP="0072367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04_102_0136_6_1</w:t>
            </w:r>
          </w:p>
        </w:tc>
        <w:tc>
          <w:tcPr>
            <w:tcW w:w="2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Group Activities - Standard - Weekday Daytime</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$57.30</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$80.22</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$85.95</w:t>
            </w:r>
          </w:p>
        </w:tc>
      </w:tr>
      <w:tr w:rsidR="005F37A4" w:rsidRPr="006C45FA" w:rsidTr="005F37A4">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04_102_0136_6_1_T</w:t>
            </w:r>
          </w:p>
        </w:tc>
        <w:tc>
          <w:tcPr>
            <w:tcW w:w="2000" w:type="pct"/>
            <w:vAlign w:val="center"/>
          </w:tcPr>
          <w:p w:rsidR="005F37A4" w:rsidRPr="006C45FA" w:rsidRDefault="005F37A4" w:rsidP="005F37A4">
            <w:pPr>
              <w:rPr>
                <w:rFonts w:ascii="Arial" w:hAnsi="Arial" w:cs="Arial"/>
                <w:szCs w:val="16"/>
              </w:rPr>
            </w:pPr>
            <w:r w:rsidRPr="006C45FA">
              <w:rPr>
                <w:rFonts w:ascii="Arial" w:hAnsi="Arial" w:cs="Arial"/>
                <w:szCs w:val="16"/>
              </w:rPr>
              <w:t>Group Activities - Standard - Weekday Daytime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$59.88</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$83.83</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$89.82</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04_103_0136_6_1</w:t>
            </w:r>
          </w:p>
        </w:tc>
        <w:tc>
          <w:tcPr>
            <w:tcW w:w="2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color w:val="000000"/>
                <w:szCs w:val="16"/>
              </w:rPr>
              <w:t>Group Activities - Standard - Weekday Evening</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$63.07</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$88.30</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$94.61</w:t>
            </w:r>
          </w:p>
        </w:tc>
      </w:tr>
      <w:tr w:rsidR="005F37A4" w:rsidRPr="006C45FA" w:rsidTr="005F37A4">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04_103_0136_6_1_T</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Group Activities - Standard - Weekday Evening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$65.91</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$92.27</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$98.87</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04_104_0136_6_1</w:t>
            </w:r>
          </w:p>
        </w:tc>
        <w:tc>
          <w:tcPr>
            <w:tcW w:w="2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color w:val="000000"/>
                <w:szCs w:val="16"/>
              </w:rPr>
              <w:t>Group Activities - Standard - Saturday</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$80.39</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$112.55</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$120.59</w:t>
            </w:r>
          </w:p>
        </w:tc>
      </w:tr>
      <w:tr w:rsidR="005F37A4" w:rsidRPr="006C45FA" w:rsidTr="005F37A4">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lastRenderedPageBreak/>
              <w:t>04_104_0136_6_1_T</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Group Activities - Standard - Saturday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$84.01</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$117.61</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$126.02</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04_105_0136_6_1</w:t>
            </w:r>
          </w:p>
        </w:tc>
        <w:tc>
          <w:tcPr>
            <w:tcW w:w="2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color w:val="000000"/>
                <w:szCs w:val="16"/>
              </w:rPr>
              <w:t>Group Activities - Standard - Sunday</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$103.48</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$144.87</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$155.22</w:t>
            </w:r>
          </w:p>
        </w:tc>
      </w:tr>
      <w:tr w:rsidR="005F37A4" w:rsidRPr="006C45FA" w:rsidTr="005F37A4">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04_105_0136_6_1_T</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Group Activities - Standard - Sunday - TTP</w:t>
            </w:r>
          </w:p>
          <w:p w:rsidR="005F37A4" w:rsidRPr="006C45FA" w:rsidRDefault="005F37A4" w:rsidP="005F37A4">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$108.14</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$151.40</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$162.21</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04_106_0136_6_1</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Group Activities - Standard - Public Holiday</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$126.56</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$177.18</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$189.84</w:t>
            </w:r>
          </w:p>
        </w:tc>
      </w:tr>
      <w:tr w:rsidR="005F37A4" w:rsidRPr="006C45FA" w:rsidTr="005F37A4">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04_106_0136_6_1_T</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Group Activities - Standard - Public Holiday - TTP</w:t>
            </w:r>
          </w:p>
          <w:p w:rsidR="005F37A4" w:rsidRPr="006C45FA" w:rsidRDefault="005F37A4" w:rsidP="005F37A4">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$132.26</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$185.16</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$198.39</w:t>
            </w:r>
          </w:p>
        </w:tc>
      </w:tr>
    </w:tbl>
    <w:p w:rsidR="003107DC" w:rsidRPr="006C45FA" w:rsidRDefault="003107DC" w:rsidP="003107DC">
      <w:pPr>
        <w:pStyle w:val="Heading3"/>
      </w:pPr>
      <w:bookmarkStart w:id="420" w:name="_Toc97019841"/>
      <w:r w:rsidRPr="006C45FA">
        <w:t xml:space="preserve">Group </w:t>
      </w:r>
      <w:r w:rsidR="00A73BDE" w:rsidRPr="006C45FA">
        <w:t>and</w:t>
      </w:r>
      <w:r w:rsidRPr="006C45FA">
        <w:t xml:space="preserve"> Centre Based Activities </w:t>
      </w:r>
      <w:r w:rsidR="0044372D" w:rsidRPr="006C45FA">
        <w:t>-</w:t>
      </w:r>
      <w:r w:rsidRPr="006C45FA">
        <w:t xml:space="preserve"> High Intensity</w:t>
      </w:r>
      <w:bookmarkEnd w:id="420"/>
    </w:p>
    <w:p w:rsidR="003F594F" w:rsidRPr="006C45FA" w:rsidRDefault="003107DC" w:rsidP="003107DC">
      <w:pPr>
        <w:rPr>
          <w:rFonts w:ascii="Arial" w:hAnsi="Arial" w:cs="Arial"/>
        </w:rPr>
      </w:pPr>
      <w:r w:rsidRPr="006C45FA">
        <w:rPr>
          <w:rFonts w:ascii="Arial" w:hAnsi="Arial" w:cs="Arial"/>
        </w:rPr>
        <w:t xml:space="preserve">These support items enable a participant who requires </w:t>
      </w:r>
      <w:r w:rsidRPr="006C45FA">
        <w:rPr>
          <w:rFonts w:ascii="Arial" w:hAnsi="Arial" w:cs="Arial"/>
          <w:b/>
        </w:rPr>
        <w:fldChar w:fldCharType="begin"/>
      </w:r>
      <w:r w:rsidRPr="006C45FA">
        <w:rPr>
          <w:rFonts w:ascii="Arial" w:hAnsi="Arial" w:cs="Arial"/>
          <w:b/>
        </w:rPr>
        <w:instrText xml:space="preserve"> REF _Ref41313323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High Intensity Supports</w:t>
      </w:r>
      <w:r w:rsidRPr="006C45FA">
        <w:rPr>
          <w:rFonts w:ascii="Arial" w:hAnsi="Arial" w:cs="Arial"/>
          <w:b/>
        </w:rPr>
        <w:fldChar w:fldCharType="end"/>
      </w:r>
      <w:r w:rsidRPr="006C45FA">
        <w:rPr>
          <w:rFonts w:ascii="Arial" w:hAnsi="Arial" w:cs="Arial"/>
          <w:b/>
        </w:rPr>
        <w:t xml:space="preserve">, </w:t>
      </w:r>
      <w:r w:rsidRPr="006C45FA">
        <w:rPr>
          <w:rFonts w:ascii="Arial" w:hAnsi="Arial" w:cs="Arial"/>
        </w:rPr>
        <w:t>to engage in community, social and recreational activities in a group setting, either in the community or in a centre, in circumstances where a more skilled or experienced support worker is required.</w:t>
      </w:r>
    </w:p>
    <w:p w:rsidR="003107DC" w:rsidRPr="006C45FA" w:rsidRDefault="003F594F" w:rsidP="003107DC">
      <w:pPr>
        <w:rPr>
          <w:rFonts w:ascii="Arial" w:hAnsi="Arial" w:cs="Arial"/>
          <w:lang w:eastAsia="en-AU"/>
        </w:rPr>
      </w:pPr>
      <w:r w:rsidRPr="006C45FA">
        <w:rPr>
          <w:rFonts w:ascii="Arial" w:hAnsi="Arial" w:cs="Arial"/>
        </w:rPr>
        <w:t>These</w:t>
      </w:r>
      <w:r w:rsidR="003107DC" w:rsidRPr="006C45FA">
        <w:rPr>
          <w:rFonts w:ascii="Arial" w:hAnsi="Arial" w:cs="Arial"/>
        </w:rPr>
        <w:t xml:space="preserve"> support items can be delivered to individual participants or to groups of participants </w:t>
      </w:r>
      <w:r w:rsidR="00216ABA" w:rsidRPr="006C45FA">
        <w:rPr>
          <w:rFonts w:ascii="Arial" w:hAnsi="Arial" w:cs="Arial"/>
        </w:rPr>
        <w:t xml:space="preserve">who require </w:t>
      </w:r>
      <w:r w:rsidR="00216ABA" w:rsidRPr="006C45FA">
        <w:rPr>
          <w:rFonts w:ascii="Arial" w:hAnsi="Arial" w:cs="Arial"/>
          <w:b/>
        </w:rPr>
        <w:fldChar w:fldCharType="begin"/>
      </w:r>
      <w:r w:rsidR="00216ABA" w:rsidRPr="006C45FA">
        <w:rPr>
          <w:rFonts w:ascii="Arial" w:hAnsi="Arial" w:cs="Arial"/>
          <w:b/>
        </w:rPr>
        <w:instrText xml:space="preserve"> REF _Ref41313323 \h  \* MERGEFORMAT </w:instrText>
      </w:r>
      <w:r w:rsidR="00216ABA" w:rsidRPr="006C45FA">
        <w:rPr>
          <w:rFonts w:ascii="Arial" w:hAnsi="Arial" w:cs="Arial"/>
          <w:b/>
        </w:rPr>
      </w:r>
      <w:r w:rsidR="00216ABA" w:rsidRPr="006C45FA">
        <w:rPr>
          <w:rFonts w:ascii="Arial" w:hAnsi="Arial" w:cs="Arial"/>
          <w:b/>
        </w:rPr>
        <w:fldChar w:fldCharType="separate"/>
      </w:r>
      <w:r w:rsidR="00360BDD" w:rsidRPr="00360BDD">
        <w:rPr>
          <w:rFonts w:ascii="Arial" w:hAnsi="Arial" w:cs="Arial"/>
          <w:b/>
        </w:rPr>
        <w:t>High Intensity Supports</w:t>
      </w:r>
      <w:r w:rsidR="00216ABA" w:rsidRPr="006C45FA">
        <w:rPr>
          <w:rFonts w:ascii="Arial" w:hAnsi="Arial" w:cs="Arial"/>
          <w:b/>
        </w:rPr>
        <w:fldChar w:fldCharType="end"/>
      </w:r>
      <w:r w:rsidR="00216ABA" w:rsidRPr="006C45FA">
        <w:rPr>
          <w:rFonts w:ascii="Arial" w:hAnsi="Arial" w:cs="Arial"/>
          <w:b/>
        </w:rPr>
        <w:t xml:space="preserve"> </w:t>
      </w:r>
      <w:r w:rsidR="003107DC" w:rsidRPr="006C45FA">
        <w:rPr>
          <w:rFonts w:ascii="Arial" w:hAnsi="Arial" w:cs="Arial"/>
        </w:rPr>
        <w:t xml:space="preserve">subject to the rules set out in this </w:t>
      </w:r>
      <w:r w:rsidR="006C1E1E" w:rsidRPr="006C45FA">
        <w:rPr>
          <w:rFonts w:ascii="Arial" w:hAnsi="Arial" w:cs="Arial"/>
          <w:i/>
        </w:rPr>
        <w:t>NDIS Pricing Arrangements and Price Limits</w:t>
      </w:r>
      <w:r w:rsidR="000862EE" w:rsidRPr="006C45FA">
        <w:rPr>
          <w:rFonts w:ascii="Arial" w:hAnsi="Arial" w:cs="Arial"/>
          <w:lang w:eastAsia="en-AU"/>
        </w:rPr>
        <w:t xml:space="preserve"> </w:t>
      </w:r>
      <w:r w:rsidR="00851B07"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851B07"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6C45FA" w:rsidRDefault="00675BA2" w:rsidP="00675BA2">
      <w:pPr>
        <w:rPr>
          <w:rFonts w:ascii="Arial" w:hAnsi="Arial" w:cs="Arial"/>
        </w:rPr>
      </w:pPr>
      <w:r w:rsidRPr="006C45FA">
        <w:rPr>
          <w:rFonts w:ascii="Arial" w:hAnsi="Arial" w:cs="Arial"/>
        </w:rPr>
        <w:t>As well as direct service provision, these support</w:t>
      </w:r>
      <w:r w:rsidR="00FD66AC" w:rsidRPr="006C45FA">
        <w:rPr>
          <w:rFonts w:ascii="Arial" w:hAnsi="Arial" w:cs="Arial"/>
        </w:rPr>
        <w:t xml:space="preserve"> items 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496BC7" w:rsidRPr="006C45FA" w:rsidRDefault="003107DC" w:rsidP="00496BC7">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Pr="006C45FA">
        <w:rPr>
          <w:rFonts w:ascii="Arial" w:hAnsi="Arial" w:cs="Arial"/>
          <w:lang w:eastAsia="en-AU"/>
        </w:rPr>
        <w:t xml:space="preserve">claim for </w:t>
      </w:r>
      <w:r w:rsidR="00496BC7" w:rsidRPr="006C45FA">
        <w:rPr>
          <w:rFonts w:ascii="Arial" w:hAnsi="Arial" w:cs="Arial"/>
          <w:lang w:eastAsia="en-AU"/>
        </w:rPr>
        <w:t>the costs of:</w:t>
      </w:r>
    </w:p>
    <w:p w:rsidR="003107DC" w:rsidRPr="006C45FA" w:rsidRDefault="003107DC"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w:t>
      </w:r>
      <w:r w:rsidR="00496BC7" w:rsidRPr="006C45FA">
        <w:rPr>
          <w:rFonts w:ascii="Arial" w:hAnsi="Arial" w:cs="Arial"/>
          <w:lang w:eastAsia="en-AU"/>
        </w:rPr>
        <w:t xml:space="preserve"> the support item </w:t>
      </w:r>
      <w:r w:rsidRPr="006C45FA">
        <w:rPr>
          <w:rFonts w:ascii="Arial" w:hAnsi="Arial" w:cs="Arial"/>
          <w:lang w:eastAsia="en-AU"/>
        </w:rPr>
        <w:t>01_799_0104_6_1</w:t>
      </w:r>
    </w:p>
    <w:p w:rsidR="003107DC" w:rsidRPr="006C45FA" w:rsidRDefault="003107DC"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w:t>
      </w:r>
      <w:r w:rsidR="00FC5E4E" w:rsidRPr="006C45FA">
        <w:rPr>
          <w:rFonts w:ascii="Arial" w:hAnsi="Arial" w:cs="Arial"/>
          <w:lang w:eastAsia="en-AU"/>
        </w:rPr>
        <w:t>using support item</w:t>
      </w:r>
      <w:r w:rsidR="00FD66AC" w:rsidRPr="006C45FA">
        <w:rPr>
          <w:rFonts w:ascii="Arial" w:hAnsi="Arial" w:cs="Arial"/>
          <w:lang w:eastAsia="en-AU"/>
        </w:rPr>
        <w:t xml:space="preserve"> 04_592_0104_6_1</w:t>
      </w:r>
    </w:p>
    <w:p w:rsidR="003107DC" w:rsidRPr="006C45FA" w:rsidRDefault="003107DC" w:rsidP="00496BC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_Ref41379493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lang w:eastAsia="en-AU"/>
        </w:rPr>
        <w:t>Centre Capital Costs</w:t>
      </w:r>
      <w:r w:rsidRPr="006C45FA">
        <w:rPr>
          <w:rFonts w:ascii="Arial" w:hAnsi="Arial" w:cs="Arial"/>
          <w:b/>
          <w:lang w:eastAsia="en-AU"/>
        </w:rPr>
        <w:fldChar w:fldCharType="end"/>
      </w:r>
      <w:r w:rsidRPr="006C45FA">
        <w:rPr>
          <w:rFonts w:ascii="Arial" w:hAnsi="Arial" w:cs="Arial"/>
          <w:lang w:eastAsia="en-AU"/>
        </w:rPr>
        <w:t xml:space="preserve"> using support </w:t>
      </w:r>
      <w:r w:rsidR="00FC5E4E" w:rsidRPr="006C45FA">
        <w:rPr>
          <w:rFonts w:ascii="Arial" w:hAnsi="Arial" w:cs="Arial"/>
          <w:lang w:eastAsia="en-AU"/>
        </w:rPr>
        <w:t>item</w:t>
      </w:r>
      <w:r w:rsidRPr="006C45FA">
        <w:rPr>
          <w:rFonts w:ascii="Arial" w:hAnsi="Arial" w:cs="Arial"/>
          <w:lang w:eastAsia="en-AU"/>
        </w:rPr>
        <w:t xml:space="preserve"> 04_599_0104_6_1</w:t>
      </w:r>
      <w:r w:rsidR="00496BC7" w:rsidRPr="006C45FA">
        <w:rPr>
          <w:rFonts w:ascii="Arial" w:hAnsi="Arial" w:cs="Arial"/>
          <w:lang w:eastAsia="en-AU"/>
        </w:rPr>
        <w:t>, when the support is provided in a cent</w:t>
      </w:r>
      <w:r w:rsidR="00FD66AC" w:rsidRPr="006C45FA">
        <w:rPr>
          <w:rFonts w:ascii="Arial" w:hAnsi="Arial" w:cs="Arial"/>
          <w:lang w:eastAsia="en-AU"/>
        </w:rPr>
        <w:t>re rather than in the community</w:t>
      </w:r>
      <w:r w:rsidR="00046A6E" w:rsidRPr="006C45FA">
        <w:rPr>
          <w:rFonts w:ascii="Arial" w:hAnsi="Arial" w:cs="Arial"/>
          <w:lang w:eastAsia="en-AU"/>
        </w:rPr>
        <w:t>.</w:t>
      </w:r>
    </w:p>
    <w:p w:rsidR="00072EC9" w:rsidRPr="006C45FA" w:rsidRDefault="003107DC" w:rsidP="00072EC9">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Different </w:t>
      </w:r>
      <w:r w:rsidRPr="006C45FA">
        <w:rPr>
          <w:rFonts w:ascii="Arial" w:hAnsi="Arial" w:cs="Arial"/>
        </w:rPr>
        <w:t>price limits apply depending on the</w:t>
      </w:r>
      <w:r w:rsidR="00DA2EA0" w:rsidRPr="006C45FA">
        <w:rPr>
          <w:rFonts w:ascii="Arial" w:hAnsi="Arial" w:cs="Arial"/>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when the support is delivered; and whether the provider is eligible for the </w:t>
      </w:r>
      <w:r w:rsidRPr="006C45FA">
        <w:rPr>
          <w:rFonts w:ascii="Arial" w:hAnsi="Arial" w:cs="Arial"/>
          <w:b/>
        </w:rPr>
        <w:fldChar w:fldCharType="begin"/>
      </w:r>
      <w:r w:rsidRPr="006C45FA">
        <w:rPr>
          <w:rFonts w:ascii="Arial" w:hAnsi="Arial" w:cs="Arial"/>
          <w:b/>
        </w:rPr>
        <w:instrText xml:space="preserve"> REF _Ref41313630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Temporary Transformation Payment (TTP)</w:t>
      </w:r>
      <w:r w:rsidRPr="006C45FA">
        <w:rPr>
          <w:rFonts w:ascii="Arial" w:hAnsi="Arial" w:cs="Arial"/>
          <w:b/>
        </w:rPr>
        <w:fldChar w:fldCharType="end"/>
      </w:r>
      <w:r w:rsidRPr="006C45FA">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6C45FA" w:rsidRDefault="00072EC9"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072EC9" w:rsidRPr="006C45FA" w:rsidRDefault="00072EC9" w:rsidP="00853B0B">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072EC9" w:rsidRPr="006C45FA" w:rsidRDefault="00072EC9" w:rsidP="003107D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072EC9" w:rsidRPr="006C45FA" w:rsidRDefault="00072EC9" w:rsidP="003107DC">
            <w:pPr>
              <w:jc w:val="center"/>
              <w:rPr>
                <w:rFonts w:ascii="Arial" w:eastAsia="Times New Roman" w:hAnsi="Arial" w:cs="Arial"/>
                <w:szCs w:val="16"/>
                <w:lang w:eastAsia="en-AU"/>
              </w:rPr>
            </w:pPr>
            <w:r w:rsidRPr="006C45FA">
              <w:rPr>
                <w:rFonts w:ascii="Arial" w:eastAsia="Times New Roman" w:hAnsi="Arial" w:cs="Arial"/>
                <w:szCs w:val="16"/>
                <w:lang w:eastAsia="en-AU"/>
              </w:rPr>
              <w:t>Nat</w:t>
            </w:r>
            <w:r w:rsidR="003107DC" w:rsidRPr="006C45FA">
              <w:rPr>
                <w:rFonts w:ascii="Arial" w:eastAsia="Times New Roman" w:hAnsi="Arial" w:cs="Arial"/>
                <w:szCs w:val="16"/>
                <w:lang w:eastAsia="en-AU"/>
              </w:rPr>
              <w:t>ional</w:t>
            </w:r>
          </w:p>
        </w:tc>
        <w:tc>
          <w:tcPr>
            <w:tcW w:w="500" w:type="pct"/>
            <w:vAlign w:val="center"/>
          </w:tcPr>
          <w:p w:rsidR="00072EC9" w:rsidRPr="006C45FA" w:rsidRDefault="003107DC" w:rsidP="003107D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072EC9" w:rsidRPr="006C45FA" w:rsidRDefault="003107DC" w:rsidP="003107D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5F37A4"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hAnsi="Arial" w:cs="Arial"/>
              </w:rPr>
            </w:pPr>
            <w:r w:rsidRPr="006C45FA">
              <w:rPr>
                <w:rFonts w:ascii="Arial" w:hAnsi="Arial" w:cs="Arial"/>
              </w:rPr>
              <w:t>04_600_0104_6_1</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Weekday Daytime</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$62.01</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$86.81</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$93.02</w:t>
            </w:r>
          </w:p>
        </w:tc>
      </w:tr>
      <w:tr w:rsidR="005F37A4" w:rsidRPr="006C45FA" w:rsidTr="00A40E3E">
        <w:tc>
          <w:tcPr>
            <w:tcW w:w="1000" w:type="pct"/>
            <w:vAlign w:val="center"/>
          </w:tcPr>
          <w:p w:rsidR="005F37A4" w:rsidRPr="006C45FA" w:rsidRDefault="005F37A4" w:rsidP="005F37A4">
            <w:pPr>
              <w:rPr>
                <w:rFonts w:ascii="Arial" w:hAnsi="Arial" w:cs="Arial"/>
              </w:rPr>
            </w:pPr>
            <w:r w:rsidRPr="006C45FA">
              <w:rPr>
                <w:rFonts w:ascii="Arial" w:hAnsi="Arial" w:cs="Arial"/>
              </w:rPr>
              <w:t>04_600_0104_6_1_T</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Weekday Daytime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$64.59</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$90.43</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$96.89</w:t>
            </w:r>
          </w:p>
        </w:tc>
      </w:tr>
      <w:tr w:rsidR="005F37A4"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hAnsi="Arial" w:cs="Arial"/>
              </w:rPr>
            </w:pPr>
            <w:r w:rsidRPr="006C45FA">
              <w:rPr>
                <w:rFonts w:ascii="Arial" w:hAnsi="Arial" w:cs="Arial"/>
              </w:rPr>
              <w:t>04_601_0104_6_1</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Weekday Evening</w:t>
            </w:r>
          </w:p>
          <w:p w:rsidR="005F37A4" w:rsidRPr="006C45FA" w:rsidRDefault="005F37A4" w:rsidP="005F37A4">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r w:rsidRPr="006C45FA">
              <w:rPr>
                <w:rFonts w:ascii="Arial" w:hAnsi="Arial" w:cs="Arial"/>
              </w:rPr>
              <w:t xml:space="preserve"> </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$68.25</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$95.55</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$102.38</w:t>
            </w:r>
          </w:p>
        </w:tc>
      </w:tr>
      <w:tr w:rsidR="005F37A4" w:rsidRPr="006C45FA" w:rsidTr="00A40E3E">
        <w:tc>
          <w:tcPr>
            <w:tcW w:w="1000" w:type="pct"/>
            <w:vAlign w:val="center"/>
          </w:tcPr>
          <w:p w:rsidR="005F37A4" w:rsidRPr="006C45FA" w:rsidRDefault="005F37A4" w:rsidP="005F37A4">
            <w:pPr>
              <w:rPr>
                <w:rFonts w:ascii="Arial" w:hAnsi="Arial" w:cs="Arial"/>
              </w:rPr>
            </w:pPr>
            <w:r w:rsidRPr="006C45FA">
              <w:rPr>
                <w:rFonts w:ascii="Arial" w:hAnsi="Arial" w:cs="Arial"/>
              </w:rPr>
              <w:lastRenderedPageBreak/>
              <w:t>04_601_0104_6_1_T</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Weekday Evening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$71.09</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$99.53</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$106.64</w:t>
            </w:r>
          </w:p>
        </w:tc>
      </w:tr>
      <w:tr w:rsidR="005F37A4"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hAnsi="Arial" w:cs="Arial"/>
              </w:rPr>
            </w:pPr>
            <w:r w:rsidRPr="006C45FA">
              <w:rPr>
                <w:rFonts w:ascii="Arial" w:hAnsi="Arial" w:cs="Arial"/>
              </w:rPr>
              <w:t>04_602_0104_6_1</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Saturday</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$86.99</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$121.79</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$130.49</w:t>
            </w:r>
          </w:p>
        </w:tc>
      </w:tr>
      <w:tr w:rsidR="005F37A4" w:rsidRPr="006C45FA" w:rsidTr="00A40E3E">
        <w:tc>
          <w:tcPr>
            <w:tcW w:w="1000" w:type="pct"/>
            <w:vAlign w:val="center"/>
          </w:tcPr>
          <w:p w:rsidR="005F37A4" w:rsidRPr="006C45FA" w:rsidRDefault="005F37A4" w:rsidP="005F37A4">
            <w:pPr>
              <w:rPr>
                <w:rFonts w:ascii="Arial" w:hAnsi="Arial" w:cs="Arial"/>
              </w:rPr>
            </w:pPr>
            <w:r w:rsidRPr="006C45FA">
              <w:rPr>
                <w:rFonts w:ascii="Arial" w:hAnsi="Arial" w:cs="Arial"/>
              </w:rPr>
              <w:t>04_602_0104_6_1_T</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Saturday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$90.61</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$126.85</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$135.92</w:t>
            </w:r>
          </w:p>
        </w:tc>
      </w:tr>
      <w:tr w:rsidR="005F37A4"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04_603_0104_6_1</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Sunday</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$111.98</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$156.77</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$167.97</w:t>
            </w:r>
          </w:p>
        </w:tc>
      </w:tr>
      <w:tr w:rsidR="005F37A4" w:rsidRPr="006C45FA" w:rsidTr="00A40E3E">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04_603_0104_6_1_T</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Sunday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$116.64</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$163.30</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$174.96</w:t>
            </w:r>
          </w:p>
        </w:tc>
      </w:tr>
      <w:tr w:rsidR="005F37A4"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04_604_0104_6_1</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Public Holiday</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$136.96</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$191.74</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$205.44</w:t>
            </w:r>
          </w:p>
        </w:tc>
      </w:tr>
      <w:tr w:rsidR="005F37A4" w:rsidRPr="006C45FA" w:rsidTr="00A40E3E">
        <w:tc>
          <w:tcPr>
            <w:tcW w:w="1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04_604_0104_6_1_T</w:t>
            </w:r>
          </w:p>
        </w:tc>
        <w:tc>
          <w:tcPr>
            <w:tcW w:w="2000" w:type="pct"/>
            <w:vAlign w:val="center"/>
          </w:tcPr>
          <w:p w:rsidR="005F37A4" w:rsidRPr="006C45FA" w:rsidRDefault="005F37A4" w:rsidP="005F37A4">
            <w:pPr>
              <w:rPr>
                <w:rFonts w:ascii="Arial" w:hAnsi="Arial" w:cs="Arial"/>
              </w:rPr>
            </w:pPr>
            <w:r w:rsidRPr="006C45FA">
              <w:rPr>
                <w:rFonts w:ascii="Arial" w:hAnsi="Arial" w:cs="Arial"/>
              </w:rPr>
              <w:t>Group Activities - High Intensity - Public Holiday - TTP</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5F37A4" w:rsidRPr="006C45FA" w:rsidRDefault="005F37A4" w:rsidP="005F37A4">
            <w:pPr>
              <w:pStyle w:val="ListParagraph"/>
              <w:numPr>
                <w:ilvl w:val="0"/>
                <w:numId w:val="18"/>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$142.66</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$199.72</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$213.99</w:t>
            </w:r>
          </w:p>
        </w:tc>
      </w:tr>
    </w:tbl>
    <w:p w:rsidR="00072EC9" w:rsidRPr="006C45FA" w:rsidRDefault="00072EC9" w:rsidP="00072EC9">
      <w:pPr>
        <w:pStyle w:val="Heading2"/>
      </w:pPr>
      <w:bookmarkStart w:id="421" w:name="_Toc97019842"/>
      <w:r w:rsidRPr="006C45FA">
        <w:t>Supports in Employment</w:t>
      </w:r>
      <w:bookmarkEnd w:id="421"/>
    </w:p>
    <w:p w:rsidR="00984EA0" w:rsidRPr="006C45FA" w:rsidRDefault="00984EA0" w:rsidP="00FC5E4E">
      <w:pPr>
        <w:rPr>
          <w:rFonts w:ascii="Arial" w:hAnsi="Arial" w:cs="Arial"/>
        </w:rPr>
      </w:pPr>
      <w:r w:rsidRPr="006C45FA">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6C45FA">
        <w:rPr>
          <w:rFonts w:ascii="Arial" w:hAnsi="Arial" w:cs="Arial"/>
        </w:rPr>
        <w:t xml:space="preserve">ustralian Disability Enterprise. They </w:t>
      </w:r>
      <w:r w:rsidRPr="006C45FA">
        <w:rPr>
          <w:rFonts w:ascii="Arial" w:hAnsi="Arial" w:cs="Arial"/>
        </w:rPr>
        <w:t>can also be used in a range o</w:t>
      </w:r>
      <w:r w:rsidR="00FC5E4E" w:rsidRPr="006C45FA">
        <w:rPr>
          <w:rFonts w:ascii="Arial" w:hAnsi="Arial" w:cs="Arial"/>
        </w:rPr>
        <w:t xml:space="preserve">f employment settings including: </w:t>
      </w:r>
      <w:r w:rsidR="001729E3" w:rsidRPr="006C45FA">
        <w:rPr>
          <w:rFonts w:ascii="Arial" w:hAnsi="Arial" w:cs="Arial"/>
        </w:rPr>
        <w:t>private, government or not for profit organisations</w:t>
      </w:r>
      <w:r w:rsidRPr="006C45FA">
        <w:rPr>
          <w:rFonts w:ascii="Arial" w:hAnsi="Arial" w:cs="Arial"/>
        </w:rPr>
        <w:t>;</w:t>
      </w:r>
      <w:r w:rsidR="00FC5E4E" w:rsidRPr="006C45FA">
        <w:rPr>
          <w:rFonts w:ascii="Arial" w:hAnsi="Arial" w:cs="Arial"/>
        </w:rPr>
        <w:t xml:space="preserve"> </w:t>
      </w:r>
      <w:r w:rsidRPr="006C45FA">
        <w:rPr>
          <w:rFonts w:ascii="Arial" w:hAnsi="Arial" w:cs="Arial"/>
        </w:rPr>
        <w:t>a social enterprise or similar environment;</w:t>
      </w:r>
      <w:r w:rsidR="00FC5E4E" w:rsidRPr="006C45FA">
        <w:rPr>
          <w:rFonts w:ascii="Arial" w:hAnsi="Arial" w:cs="Arial"/>
        </w:rPr>
        <w:t xml:space="preserve"> </w:t>
      </w:r>
      <w:r w:rsidRPr="006C45FA">
        <w:rPr>
          <w:rFonts w:ascii="Arial" w:hAnsi="Arial" w:cs="Arial"/>
        </w:rPr>
        <w:t>self-employment or a micro-business; or a family run business.</w:t>
      </w:r>
    </w:p>
    <w:p w:rsidR="00072EC9" w:rsidRPr="006C45FA" w:rsidRDefault="00072EC9" w:rsidP="00072EC9">
      <w:pPr>
        <w:pStyle w:val="Heading3"/>
      </w:pPr>
      <w:bookmarkStart w:id="422" w:name="_Ref41480380"/>
      <w:bookmarkStart w:id="423" w:name="_Toc97019843"/>
      <w:r w:rsidRPr="006C45FA">
        <w:t>Specialised Supported Employment</w:t>
      </w:r>
      <w:bookmarkEnd w:id="422"/>
      <w:bookmarkEnd w:id="423"/>
    </w:p>
    <w:p w:rsidR="00FC5E4E" w:rsidRPr="006C45FA" w:rsidRDefault="00FC5E4E" w:rsidP="00FC5E4E">
      <w:pPr>
        <w:rPr>
          <w:rFonts w:ascii="Arial" w:hAnsi="Arial" w:cs="Arial"/>
        </w:rPr>
      </w:pPr>
      <w:r w:rsidRPr="006C45FA">
        <w:rPr>
          <w:rFonts w:ascii="Arial" w:hAnsi="Arial" w:cs="Arial"/>
        </w:rPr>
        <w:t>These support items are fo</w:t>
      </w:r>
      <w:r w:rsidR="00C507F8" w:rsidRPr="006C45FA">
        <w:rPr>
          <w:rFonts w:ascii="Arial" w:hAnsi="Arial" w:cs="Arial"/>
        </w:rPr>
        <w:t>r participants who are employed and who</w:t>
      </w:r>
      <w:r w:rsidRPr="006C45FA">
        <w:rPr>
          <w:rFonts w:ascii="Arial" w:hAnsi="Arial" w:cs="Arial"/>
        </w:rPr>
        <w:t xml:space="preserve"> are less independent in performing their work tasks</w:t>
      </w:r>
      <w:r w:rsidR="00216ABA" w:rsidRPr="006C45FA">
        <w:rPr>
          <w:rFonts w:ascii="Arial" w:hAnsi="Arial" w:cs="Arial"/>
        </w:rPr>
        <w:t xml:space="preserve"> </w:t>
      </w:r>
      <w:r w:rsidRPr="006C45FA">
        <w:rPr>
          <w:rFonts w:ascii="Arial" w:hAnsi="Arial" w:cs="Arial"/>
        </w:rPr>
        <w:t>or need frequent prompting and coaching to stay on track, communicate with others</w:t>
      </w:r>
      <w:r w:rsidR="00C507F8" w:rsidRPr="006C45FA">
        <w:rPr>
          <w:rFonts w:ascii="Arial" w:hAnsi="Arial" w:cs="Arial"/>
        </w:rPr>
        <w:t>,</w:t>
      </w:r>
      <w:r w:rsidRPr="006C45FA">
        <w:rPr>
          <w:rFonts w:ascii="Arial" w:hAnsi="Arial" w:cs="Arial"/>
        </w:rPr>
        <w:t xml:space="preserve"> or manage their behaviours. </w:t>
      </w:r>
    </w:p>
    <w:p w:rsidR="00FC5E4E" w:rsidRPr="006C45FA" w:rsidRDefault="00FC5E4E" w:rsidP="00FC5E4E">
      <w:pPr>
        <w:rPr>
          <w:rFonts w:ascii="Arial" w:hAnsi="Arial" w:cs="Arial"/>
        </w:rPr>
      </w:pPr>
      <w:r w:rsidRPr="006C45FA">
        <w:rPr>
          <w:rFonts w:ascii="Arial" w:hAnsi="Arial" w:cs="Arial"/>
        </w:rPr>
        <w:t xml:space="preserve">Supports may be provided one to one or within a </w:t>
      </w:r>
      <w:r w:rsidR="00AB0250" w:rsidRPr="006C45FA">
        <w:rPr>
          <w:rFonts w:ascii="Arial" w:hAnsi="Arial" w:cs="Arial"/>
        </w:rPr>
        <w:t>group-based</w:t>
      </w:r>
      <w:r w:rsidRPr="006C45FA">
        <w:rPr>
          <w:rFonts w:ascii="Arial" w:hAnsi="Arial" w:cs="Arial"/>
        </w:rPr>
        <w:t xml:space="preserve"> setting</w:t>
      </w:r>
      <w:r w:rsidR="00AC4B95" w:rsidRPr="006C45FA">
        <w:rPr>
          <w:rFonts w:ascii="Arial" w:hAnsi="Arial" w:cs="Arial"/>
        </w:rPr>
        <w:t>, complimenting existing or expected employer supports,</w:t>
      </w:r>
      <w:r w:rsidRPr="006C45FA">
        <w:rPr>
          <w:rFonts w:ascii="Arial" w:hAnsi="Arial" w:cs="Arial"/>
        </w:rPr>
        <w:t xml:space="preserve"> and claimed according to the intensity and frequency of supports delivered to achieve employment goals. Supports can include: </w:t>
      </w:r>
    </w:p>
    <w:p w:rsidR="00FC5E4E" w:rsidRPr="006C45FA" w:rsidRDefault="00FC5E4E" w:rsidP="00FC5E4E">
      <w:pPr>
        <w:pStyle w:val="DotPoint"/>
        <w:rPr>
          <w:rFonts w:ascii="Arial" w:hAnsi="Arial" w:cs="Arial"/>
        </w:rPr>
      </w:pPr>
      <w:r w:rsidRPr="006C45FA">
        <w:rPr>
          <w:rFonts w:ascii="Arial" w:hAnsi="Arial" w:cs="Arial"/>
        </w:rPr>
        <w:t>on the job assessments related to the impact of a person’s disability on their ability to work;</w:t>
      </w:r>
    </w:p>
    <w:p w:rsidR="00FC5E4E" w:rsidRPr="006C45FA" w:rsidRDefault="00FC5E4E" w:rsidP="00FC5E4E">
      <w:pPr>
        <w:pStyle w:val="DotPoint"/>
        <w:rPr>
          <w:rFonts w:ascii="Arial" w:hAnsi="Arial" w:cs="Arial"/>
        </w:rPr>
      </w:pPr>
      <w:r w:rsidRPr="006C45FA">
        <w:rPr>
          <w:rFonts w:ascii="Arial" w:hAnsi="Arial" w:cs="Arial"/>
        </w:rPr>
        <w:t>job customisation;</w:t>
      </w:r>
    </w:p>
    <w:p w:rsidR="00FC5E4E" w:rsidRPr="006C45FA" w:rsidRDefault="00FC5E4E" w:rsidP="00FC5E4E">
      <w:pPr>
        <w:pStyle w:val="DotPoint"/>
        <w:rPr>
          <w:rFonts w:ascii="Arial" w:hAnsi="Arial" w:cs="Arial"/>
        </w:rPr>
      </w:pPr>
      <w:r w:rsidRPr="006C45FA">
        <w:rPr>
          <w:rFonts w:ascii="Arial" w:hAnsi="Arial" w:cs="Arial"/>
        </w:rPr>
        <w:t xml:space="preserve">on-the-job training and </w:t>
      </w:r>
      <w:r w:rsidR="00AC4B95" w:rsidRPr="006C45FA">
        <w:rPr>
          <w:rFonts w:ascii="Arial" w:hAnsi="Arial" w:cs="Arial"/>
        </w:rPr>
        <w:t xml:space="preserve">intermittent </w:t>
      </w:r>
      <w:r w:rsidRPr="006C45FA">
        <w:rPr>
          <w:rFonts w:ascii="Arial" w:hAnsi="Arial" w:cs="Arial"/>
        </w:rPr>
        <w:t>support with daily work tasks;</w:t>
      </w:r>
    </w:p>
    <w:p w:rsidR="00FC5E4E" w:rsidRPr="006C45FA" w:rsidRDefault="00FC5E4E" w:rsidP="00FC5E4E">
      <w:pPr>
        <w:pStyle w:val="DotPoint"/>
        <w:rPr>
          <w:rFonts w:ascii="Arial" w:hAnsi="Arial" w:cs="Arial"/>
        </w:rPr>
      </w:pPr>
      <w:r w:rsidRPr="006C45FA">
        <w:rPr>
          <w:rFonts w:ascii="Arial" w:hAnsi="Arial" w:cs="Arial"/>
        </w:rPr>
        <w:t>direct supervision and/or group-based support to enable meaningful participation at work;</w:t>
      </w:r>
    </w:p>
    <w:p w:rsidR="00FC5E4E" w:rsidRPr="006C45FA" w:rsidRDefault="00FC5E4E" w:rsidP="00FC5E4E">
      <w:pPr>
        <w:pStyle w:val="DotPoint"/>
        <w:rPr>
          <w:rFonts w:ascii="Arial" w:hAnsi="Arial" w:cs="Arial"/>
        </w:rPr>
      </w:pPr>
      <w:r w:rsidRPr="006C45FA">
        <w:rPr>
          <w:rFonts w:ascii="Arial" w:hAnsi="Arial" w:cs="Arial"/>
        </w:rPr>
        <w:t>physical assistance and personal care delivered in the workplace;</w:t>
      </w:r>
    </w:p>
    <w:p w:rsidR="00FC5E4E" w:rsidRPr="006C45FA" w:rsidRDefault="00FC5E4E" w:rsidP="00FC5E4E">
      <w:pPr>
        <w:pStyle w:val="DotPoint"/>
        <w:rPr>
          <w:rFonts w:ascii="Arial" w:hAnsi="Arial" w:cs="Arial"/>
        </w:rPr>
      </w:pPr>
      <w:r w:rsidRPr="006C45FA">
        <w:rPr>
          <w:rFonts w:ascii="Arial" w:hAnsi="Arial" w:cs="Arial"/>
        </w:rPr>
        <w:t>supports to manage disability-related behaviour or complex needs at work; and</w:t>
      </w:r>
    </w:p>
    <w:p w:rsidR="00FC5E4E" w:rsidRPr="006C45FA" w:rsidRDefault="00FC5E4E" w:rsidP="00FC5E4E">
      <w:pPr>
        <w:pStyle w:val="DotPoint"/>
        <w:rPr>
          <w:rFonts w:ascii="Arial" w:hAnsi="Arial" w:cs="Arial"/>
        </w:rPr>
      </w:pPr>
      <w:r w:rsidRPr="006C45FA">
        <w:rPr>
          <w:rFonts w:ascii="Arial" w:hAnsi="Arial" w:cs="Arial"/>
        </w:rPr>
        <w:t>non face-to-face activities that are directly related to supporting a participant’s employment.</w:t>
      </w:r>
    </w:p>
    <w:p w:rsidR="008B66DD" w:rsidRPr="006C45FA" w:rsidRDefault="00072EC9" w:rsidP="00072EC9">
      <w:pPr>
        <w:rPr>
          <w:rFonts w:ascii="Arial" w:hAnsi="Arial" w:cs="Arial"/>
          <w:lang w:eastAsia="en-AU"/>
        </w:rPr>
      </w:pPr>
      <w:r w:rsidRPr="006C45FA">
        <w:rPr>
          <w:rFonts w:ascii="Arial" w:hAnsi="Arial" w:cs="Arial"/>
        </w:rPr>
        <w:t xml:space="preserve">These support items can be delivered to individual participants or to groups of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r w:rsidR="00851B07"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lastRenderedPageBreak/>
        <w:t>in the following Table</w:t>
      </w:r>
      <w:r w:rsidR="00851B07"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6C45FA" w:rsidRDefault="00675BA2" w:rsidP="00675BA2">
      <w:pPr>
        <w:rPr>
          <w:rFonts w:ascii="Arial" w:hAnsi="Arial" w:cs="Arial"/>
        </w:rPr>
      </w:pPr>
      <w:r w:rsidRPr="006C45FA">
        <w:rPr>
          <w:rFonts w:ascii="Arial" w:hAnsi="Arial" w:cs="Arial"/>
        </w:rPr>
        <w:t>As well as direct service provision, these support</w:t>
      </w:r>
      <w:r w:rsidR="00FD66AC" w:rsidRPr="006C45FA">
        <w:rPr>
          <w:rFonts w:ascii="Arial" w:hAnsi="Arial" w:cs="Arial"/>
        </w:rPr>
        <w:t xml:space="preserve"> items 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00046A6E" w:rsidRPr="006C45FA">
        <w:rPr>
          <w:rFonts w:ascii="Arial" w:hAnsi="Arial" w:cs="Arial"/>
          <w:b/>
        </w:rPr>
        <w:t>.</w:t>
      </w:r>
    </w:p>
    <w:p w:rsidR="00B56BE4" w:rsidRPr="006C45FA" w:rsidRDefault="00B56BE4" w:rsidP="00B56BE4">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B56BE4" w:rsidRPr="006C45FA" w:rsidRDefault="00B56BE4" w:rsidP="00B56BE4">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t</w:t>
      </w:r>
      <w:r w:rsidR="00FD66AC" w:rsidRPr="006C45FA">
        <w:rPr>
          <w:rFonts w:ascii="Arial" w:hAnsi="Arial" w:cs="Arial"/>
          <w:lang w:eastAsia="en-AU"/>
        </w:rPr>
        <w:t>he support item 04_799_0133_5_1</w:t>
      </w:r>
    </w:p>
    <w:p w:rsidR="00B56BE4" w:rsidRPr="006C45FA" w:rsidRDefault="00B56BE4" w:rsidP="00B56BE4">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w:t>
      </w:r>
      <w:r w:rsidR="00FC5E4E" w:rsidRPr="006C45FA">
        <w:rPr>
          <w:rFonts w:ascii="Arial" w:hAnsi="Arial" w:cs="Arial"/>
          <w:lang w:eastAsia="en-AU"/>
        </w:rPr>
        <w:t>support item</w:t>
      </w:r>
      <w:r w:rsidR="00FD66AC" w:rsidRPr="006C45FA">
        <w:rPr>
          <w:rFonts w:ascii="Arial" w:hAnsi="Arial" w:cs="Arial"/>
          <w:lang w:eastAsia="en-AU"/>
        </w:rPr>
        <w:t xml:space="preserve"> 04_821_0133_</w:t>
      </w:r>
      <w:r w:rsidR="00F12C1B" w:rsidRPr="006C45FA">
        <w:rPr>
          <w:rFonts w:ascii="Arial" w:hAnsi="Arial" w:cs="Arial"/>
          <w:lang w:eastAsia="en-AU"/>
        </w:rPr>
        <w:t>6</w:t>
      </w:r>
      <w:r w:rsidR="00FD66AC" w:rsidRPr="006C45FA">
        <w:rPr>
          <w:rFonts w:ascii="Arial" w:hAnsi="Arial" w:cs="Arial"/>
          <w:lang w:eastAsia="en-AU"/>
        </w:rPr>
        <w:t>_1</w:t>
      </w:r>
    </w:p>
    <w:p w:rsidR="00B56BE4" w:rsidRPr="006C45FA" w:rsidRDefault="00B56BE4" w:rsidP="00B56BE4">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_Ref41379493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lang w:eastAsia="en-AU"/>
        </w:rPr>
        <w:t>Centre Capital Costs</w:t>
      </w:r>
      <w:r w:rsidRPr="006C45FA">
        <w:rPr>
          <w:rFonts w:ascii="Arial" w:hAnsi="Arial" w:cs="Arial"/>
          <w:b/>
          <w:lang w:eastAsia="en-AU"/>
        </w:rPr>
        <w:fldChar w:fldCharType="end"/>
      </w:r>
      <w:r w:rsidRPr="006C45FA">
        <w:rPr>
          <w:rFonts w:ascii="Arial" w:hAnsi="Arial" w:cs="Arial"/>
          <w:lang w:eastAsia="en-AU"/>
        </w:rPr>
        <w:t xml:space="preserve"> using </w:t>
      </w:r>
      <w:r w:rsidR="00FC5E4E" w:rsidRPr="006C45FA">
        <w:rPr>
          <w:rFonts w:ascii="Arial" w:hAnsi="Arial" w:cs="Arial"/>
          <w:lang w:eastAsia="en-AU"/>
        </w:rPr>
        <w:t>support item</w:t>
      </w:r>
      <w:r w:rsidR="00B02B79" w:rsidRPr="006C45FA">
        <w:rPr>
          <w:rFonts w:ascii="Arial" w:hAnsi="Arial" w:cs="Arial"/>
          <w:lang w:eastAsia="en-AU"/>
        </w:rPr>
        <w:t xml:space="preserve"> 04_599_0133</w:t>
      </w:r>
      <w:r w:rsidRPr="006C45FA">
        <w:rPr>
          <w:rFonts w:ascii="Arial" w:hAnsi="Arial" w:cs="Arial"/>
          <w:lang w:eastAsia="en-AU"/>
        </w:rPr>
        <w:t>_</w:t>
      </w:r>
      <w:r w:rsidR="00C8240C" w:rsidRPr="006C45FA">
        <w:rPr>
          <w:rFonts w:ascii="Arial" w:hAnsi="Arial" w:cs="Arial"/>
          <w:lang w:eastAsia="en-AU"/>
        </w:rPr>
        <w:t>5</w:t>
      </w:r>
      <w:r w:rsidRPr="006C45FA">
        <w:rPr>
          <w:rFonts w:ascii="Arial" w:hAnsi="Arial" w:cs="Arial"/>
          <w:lang w:eastAsia="en-AU"/>
        </w:rPr>
        <w:t>_1, when the support is provided in a cent</w:t>
      </w:r>
      <w:r w:rsidR="00FD66AC" w:rsidRPr="006C45FA">
        <w:rPr>
          <w:rFonts w:ascii="Arial" w:hAnsi="Arial" w:cs="Arial"/>
          <w:lang w:eastAsia="en-AU"/>
        </w:rPr>
        <w:t>re rather than in the community</w:t>
      </w:r>
      <w:r w:rsidR="00046A6E" w:rsidRPr="006C45FA">
        <w:rPr>
          <w:rFonts w:ascii="Arial" w:hAnsi="Arial" w:cs="Arial"/>
          <w:lang w:eastAsia="en-AU"/>
        </w:rPr>
        <w:t>.</w:t>
      </w:r>
    </w:p>
    <w:p w:rsidR="009439FF" w:rsidRPr="006C45FA" w:rsidRDefault="00B56BE4" w:rsidP="009439FF">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w:t>
      </w:r>
      <w:r w:rsidR="009439FF" w:rsidRPr="006C45FA">
        <w:rPr>
          <w:rFonts w:ascii="Arial" w:hAnsi="Arial" w:cs="Arial"/>
          <w:lang w:eastAsia="en-AU"/>
        </w:rPr>
        <w:t xml:space="preserve">Different </w:t>
      </w:r>
      <w:r w:rsidR="009439FF" w:rsidRPr="006C45FA">
        <w:rPr>
          <w:rFonts w:ascii="Arial" w:hAnsi="Arial" w:cs="Arial"/>
        </w:rPr>
        <w:t>price limits apply depending on the</w:t>
      </w:r>
      <w:r w:rsidR="005E53B2" w:rsidRPr="006C45FA">
        <w:rPr>
          <w:rFonts w:ascii="Arial" w:hAnsi="Arial" w:cs="Arial"/>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009439FF" w:rsidRPr="006C45FA">
        <w:rPr>
          <w:rFonts w:ascii="Arial" w:hAnsi="Arial" w:cs="Arial"/>
          <w:b/>
        </w:rPr>
        <w:t xml:space="preserve"> </w:t>
      </w:r>
      <w:r w:rsidR="009439FF" w:rsidRPr="006C45FA">
        <w:rPr>
          <w:rFonts w:ascii="Arial" w:hAnsi="Arial" w:cs="Arial"/>
        </w:rPr>
        <w:t xml:space="preserve">when the support is delivered; and whether the provider is eligible for the </w:t>
      </w:r>
      <w:r w:rsidR="009439FF" w:rsidRPr="006C45FA">
        <w:rPr>
          <w:rFonts w:ascii="Arial" w:hAnsi="Arial" w:cs="Arial"/>
          <w:b/>
        </w:rPr>
        <w:fldChar w:fldCharType="begin"/>
      </w:r>
      <w:r w:rsidR="009439FF" w:rsidRPr="006C45FA">
        <w:rPr>
          <w:rFonts w:ascii="Arial" w:hAnsi="Arial" w:cs="Arial"/>
          <w:b/>
        </w:rPr>
        <w:instrText xml:space="preserve"> REF _Ref41313630 \h  \* MERGEFORMAT </w:instrText>
      </w:r>
      <w:r w:rsidR="009439FF" w:rsidRPr="006C45FA">
        <w:rPr>
          <w:rFonts w:ascii="Arial" w:hAnsi="Arial" w:cs="Arial"/>
          <w:b/>
        </w:rPr>
      </w:r>
      <w:r w:rsidR="009439FF" w:rsidRPr="006C45FA">
        <w:rPr>
          <w:rFonts w:ascii="Arial" w:hAnsi="Arial" w:cs="Arial"/>
          <w:b/>
        </w:rPr>
        <w:fldChar w:fldCharType="separate"/>
      </w:r>
      <w:r w:rsidR="00360BDD" w:rsidRPr="00360BDD">
        <w:rPr>
          <w:rFonts w:ascii="Arial" w:hAnsi="Arial" w:cs="Arial"/>
          <w:b/>
        </w:rPr>
        <w:t>Temporary Transformation Payment (TTP)</w:t>
      </w:r>
      <w:r w:rsidR="009439FF" w:rsidRPr="006C45FA">
        <w:rPr>
          <w:rFonts w:ascii="Arial" w:hAnsi="Arial" w:cs="Arial"/>
          <w:b/>
        </w:rPr>
        <w:fldChar w:fldCharType="end"/>
      </w:r>
      <w:r w:rsidR="009439FF" w:rsidRPr="006C45FA">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6C45FA" w:rsidRDefault="00B56BE4"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B56BE4" w:rsidRPr="006C45FA" w:rsidRDefault="00B56BE4"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B56BE4" w:rsidRPr="006C45FA" w:rsidRDefault="00B56BE4"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B56BE4" w:rsidRPr="006C45FA" w:rsidRDefault="00B56BE4"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B56BE4" w:rsidRPr="006C45FA" w:rsidRDefault="00B56BE4"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B56BE4" w:rsidRPr="006C45FA" w:rsidRDefault="00B56BE4"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8E3A9A" w:rsidRPr="006C45FA" w:rsidRDefault="008E3A9A" w:rsidP="008E3A9A">
            <w:pPr>
              <w:rPr>
                <w:rFonts w:ascii="Arial" w:hAnsi="Arial" w:cs="Arial"/>
              </w:rPr>
            </w:pPr>
            <w:r w:rsidRPr="006C45FA">
              <w:rPr>
                <w:rFonts w:ascii="Arial" w:eastAsia="Times New Roman" w:hAnsi="Arial" w:cs="Arial"/>
                <w:color w:val="000000"/>
                <w:szCs w:val="16"/>
                <w:lang w:eastAsia="en-AU"/>
              </w:rPr>
              <w:t>04_801_0133_5_1</w:t>
            </w:r>
          </w:p>
        </w:tc>
        <w:tc>
          <w:tcPr>
            <w:tcW w:w="2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hAnsi="Arial" w:cs="Arial"/>
                <w:szCs w:val="16"/>
              </w:rPr>
              <w:t>Supports in Employment - Weekday Daytime</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8E3A9A" w:rsidP="00A40E3E">
            <w:pPr>
              <w:jc w:val="center"/>
              <w:rPr>
                <w:rFonts w:ascii="Arial" w:eastAsia="Times New Roman" w:hAnsi="Arial" w:cs="Arial"/>
                <w:bCs/>
                <w:color w:val="000000"/>
                <w:szCs w:val="16"/>
                <w:lang w:eastAsia="en-AU"/>
              </w:rPr>
            </w:pPr>
            <w:r w:rsidRPr="006C45FA">
              <w:t>$57.30</w:t>
            </w:r>
          </w:p>
        </w:tc>
        <w:tc>
          <w:tcPr>
            <w:tcW w:w="500" w:type="pct"/>
            <w:vAlign w:val="center"/>
          </w:tcPr>
          <w:p w:rsidR="008E3A9A" w:rsidRPr="006C45FA" w:rsidRDefault="008E3A9A" w:rsidP="00A40E3E">
            <w:pPr>
              <w:jc w:val="center"/>
              <w:rPr>
                <w:rFonts w:ascii="Arial" w:eastAsia="Times New Roman" w:hAnsi="Arial" w:cs="Arial"/>
                <w:bCs/>
                <w:color w:val="000000"/>
                <w:szCs w:val="16"/>
                <w:lang w:eastAsia="en-AU"/>
              </w:rPr>
            </w:pPr>
            <w:r w:rsidRPr="006C45FA">
              <w:t>$80.22</w:t>
            </w:r>
          </w:p>
        </w:tc>
        <w:tc>
          <w:tcPr>
            <w:tcW w:w="500" w:type="pct"/>
            <w:vAlign w:val="center"/>
          </w:tcPr>
          <w:p w:rsidR="008E3A9A" w:rsidRPr="006C45FA" w:rsidRDefault="008E3A9A" w:rsidP="00A40E3E">
            <w:pPr>
              <w:jc w:val="center"/>
              <w:rPr>
                <w:rFonts w:ascii="Arial" w:eastAsia="Times New Roman" w:hAnsi="Arial" w:cs="Arial"/>
                <w:bCs/>
                <w:color w:val="000000"/>
                <w:szCs w:val="16"/>
                <w:lang w:eastAsia="en-AU"/>
              </w:rPr>
            </w:pPr>
            <w:r w:rsidRPr="006C45FA">
              <w:t>$85.95</w:t>
            </w:r>
          </w:p>
        </w:tc>
      </w:tr>
      <w:tr w:rsidR="008E3A9A" w:rsidRPr="006C45FA" w:rsidTr="00A40E3E">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04_801_0133_5_1_</w:t>
            </w:r>
            <w:r w:rsidRPr="006C45FA">
              <w:rPr>
                <w:rFonts w:ascii="Arial" w:hAnsi="Arial" w:cs="Arial"/>
                <w:szCs w:val="16"/>
              </w:rPr>
              <w:t>T</w:t>
            </w:r>
          </w:p>
        </w:tc>
        <w:tc>
          <w:tcPr>
            <w:tcW w:w="2000" w:type="pct"/>
            <w:vAlign w:val="center"/>
          </w:tcPr>
          <w:p w:rsidR="008E3A9A" w:rsidRPr="006C45FA" w:rsidRDefault="008E3A9A" w:rsidP="008E3A9A">
            <w:pPr>
              <w:rPr>
                <w:rFonts w:ascii="Arial" w:hAnsi="Arial" w:cs="Arial"/>
                <w:szCs w:val="16"/>
              </w:rPr>
            </w:pPr>
            <w:r w:rsidRPr="006C45FA">
              <w:rPr>
                <w:rFonts w:ascii="Arial" w:hAnsi="Arial" w:cs="Arial"/>
                <w:szCs w:val="16"/>
              </w:rPr>
              <w:t>Supports in Employment - Weekday Daytime - TTP</w:t>
            </w:r>
          </w:p>
          <w:p w:rsidR="008E3A9A" w:rsidRPr="006C45FA" w:rsidRDefault="008E3A9A" w:rsidP="008E3A9A">
            <w:pPr>
              <w:pStyle w:val="ListParagraph"/>
              <w:numPr>
                <w:ilvl w:val="0"/>
                <w:numId w:val="18"/>
              </w:numPr>
              <w:contextualSpacing w:val="0"/>
              <w:rPr>
                <w:rFonts w:ascii="Arial" w:hAnsi="Arial" w:cs="Arial"/>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F41B47" w:rsidP="00A40E3E">
            <w:pPr>
              <w:jc w:val="center"/>
              <w:rPr>
                <w:rFonts w:ascii="Arial" w:hAnsi="Arial" w:cs="Arial"/>
                <w:szCs w:val="16"/>
              </w:rPr>
            </w:pPr>
            <w:r w:rsidRPr="006C45FA">
              <w:t>$59.88</w:t>
            </w:r>
          </w:p>
        </w:tc>
        <w:tc>
          <w:tcPr>
            <w:tcW w:w="500" w:type="pct"/>
            <w:vAlign w:val="center"/>
          </w:tcPr>
          <w:p w:rsidR="008E3A9A" w:rsidRPr="006C45FA" w:rsidRDefault="00F41B47" w:rsidP="00A40E3E">
            <w:pPr>
              <w:jc w:val="center"/>
              <w:rPr>
                <w:rFonts w:ascii="Arial" w:hAnsi="Arial" w:cs="Arial"/>
                <w:szCs w:val="16"/>
              </w:rPr>
            </w:pPr>
            <w:r w:rsidRPr="006C45FA">
              <w:t>$83.83</w:t>
            </w:r>
          </w:p>
        </w:tc>
        <w:tc>
          <w:tcPr>
            <w:tcW w:w="500" w:type="pct"/>
            <w:vAlign w:val="center"/>
          </w:tcPr>
          <w:p w:rsidR="008E3A9A" w:rsidRPr="006C45FA" w:rsidRDefault="00F41B47" w:rsidP="00A40E3E">
            <w:pPr>
              <w:jc w:val="center"/>
              <w:rPr>
                <w:rFonts w:ascii="Arial" w:hAnsi="Arial" w:cs="Arial"/>
                <w:szCs w:val="16"/>
              </w:rPr>
            </w:pPr>
            <w:r w:rsidRPr="006C45FA">
              <w:t>$89.82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04_802_0133_5_1</w:t>
            </w:r>
          </w:p>
        </w:tc>
        <w:tc>
          <w:tcPr>
            <w:tcW w:w="2000" w:type="pct"/>
            <w:vAlign w:val="center"/>
          </w:tcPr>
          <w:p w:rsidR="008E3A9A" w:rsidRPr="006C45FA" w:rsidRDefault="008E3A9A" w:rsidP="008E3A9A">
            <w:pPr>
              <w:rPr>
                <w:rFonts w:ascii="Arial" w:hAnsi="Arial" w:cs="Arial"/>
                <w:szCs w:val="16"/>
              </w:rPr>
            </w:pPr>
            <w:r w:rsidRPr="006C45FA">
              <w:rPr>
                <w:rFonts w:ascii="Arial" w:hAnsi="Arial" w:cs="Arial"/>
                <w:color w:val="000000"/>
                <w:szCs w:val="16"/>
              </w:rPr>
              <w:t>Supports in Employment - Weekday Evening</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8E3A9A" w:rsidP="00A40E3E">
            <w:pPr>
              <w:jc w:val="center"/>
              <w:rPr>
                <w:rFonts w:ascii="Arial" w:hAnsi="Arial" w:cs="Arial"/>
                <w:szCs w:val="16"/>
              </w:rPr>
            </w:pPr>
            <w:r w:rsidRPr="006C45FA">
              <w:t>$63.07</w:t>
            </w:r>
          </w:p>
        </w:tc>
        <w:tc>
          <w:tcPr>
            <w:tcW w:w="500" w:type="pct"/>
            <w:vAlign w:val="center"/>
          </w:tcPr>
          <w:p w:rsidR="008E3A9A" w:rsidRPr="006C45FA" w:rsidRDefault="008E3A9A" w:rsidP="00A40E3E">
            <w:pPr>
              <w:jc w:val="center"/>
              <w:rPr>
                <w:rFonts w:ascii="Arial" w:hAnsi="Arial" w:cs="Arial"/>
                <w:szCs w:val="16"/>
              </w:rPr>
            </w:pPr>
            <w:r w:rsidRPr="006C45FA">
              <w:t>$88.30</w:t>
            </w:r>
          </w:p>
        </w:tc>
        <w:tc>
          <w:tcPr>
            <w:tcW w:w="500" w:type="pct"/>
            <w:vAlign w:val="center"/>
          </w:tcPr>
          <w:p w:rsidR="008E3A9A" w:rsidRPr="006C45FA" w:rsidRDefault="008E3A9A" w:rsidP="00A40E3E">
            <w:pPr>
              <w:jc w:val="center"/>
              <w:rPr>
                <w:rFonts w:ascii="Arial" w:hAnsi="Arial" w:cs="Arial"/>
                <w:szCs w:val="16"/>
              </w:rPr>
            </w:pPr>
            <w:r w:rsidRPr="006C45FA">
              <w:t>$94.61</w:t>
            </w:r>
          </w:p>
        </w:tc>
      </w:tr>
      <w:tr w:rsidR="008E3A9A" w:rsidRPr="006C45FA" w:rsidTr="00A40E3E">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04_802_0133_5_1_</w:t>
            </w:r>
            <w:r w:rsidRPr="006C45FA">
              <w:rPr>
                <w:rFonts w:ascii="Arial" w:hAnsi="Arial" w:cs="Arial"/>
                <w:szCs w:val="16"/>
              </w:rPr>
              <w:t>T</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Weekday Evening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F41B47" w:rsidP="00A40E3E">
            <w:pPr>
              <w:jc w:val="center"/>
              <w:rPr>
                <w:rFonts w:ascii="Arial" w:hAnsi="Arial" w:cs="Arial"/>
                <w:szCs w:val="16"/>
              </w:rPr>
            </w:pPr>
            <w:r w:rsidRPr="006C45FA">
              <w:t>$65.91</w:t>
            </w:r>
          </w:p>
        </w:tc>
        <w:tc>
          <w:tcPr>
            <w:tcW w:w="500" w:type="pct"/>
            <w:vAlign w:val="center"/>
          </w:tcPr>
          <w:p w:rsidR="008E3A9A" w:rsidRPr="006C45FA" w:rsidRDefault="00F41B47" w:rsidP="00A40E3E">
            <w:pPr>
              <w:jc w:val="center"/>
              <w:rPr>
                <w:rFonts w:ascii="Arial" w:hAnsi="Arial" w:cs="Arial"/>
                <w:szCs w:val="16"/>
              </w:rPr>
            </w:pPr>
            <w:r w:rsidRPr="006C45FA">
              <w:t>$92.27</w:t>
            </w:r>
          </w:p>
        </w:tc>
        <w:tc>
          <w:tcPr>
            <w:tcW w:w="500" w:type="pct"/>
            <w:vAlign w:val="center"/>
          </w:tcPr>
          <w:p w:rsidR="008E3A9A" w:rsidRPr="006C45FA" w:rsidRDefault="00F41B47" w:rsidP="00A40E3E">
            <w:pPr>
              <w:jc w:val="center"/>
              <w:rPr>
                <w:rFonts w:ascii="Arial" w:hAnsi="Arial" w:cs="Arial"/>
                <w:szCs w:val="16"/>
              </w:rPr>
            </w:pPr>
            <w:r w:rsidRPr="006C45FA">
              <w:t>$98.87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04_803_0133_5_1</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Saturday</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8E3A9A" w:rsidP="00A40E3E">
            <w:pPr>
              <w:jc w:val="center"/>
              <w:rPr>
                <w:rFonts w:ascii="Arial" w:hAnsi="Arial" w:cs="Arial"/>
                <w:szCs w:val="16"/>
              </w:rPr>
            </w:pPr>
            <w:r w:rsidRPr="006C45FA">
              <w:t>$80.39</w:t>
            </w:r>
          </w:p>
        </w:tc>
        <w:tc>
          <w:tcPr>
            <w:tcW w:w="500" w:type="pct"/>
            <w:vAlign w:val="center"/>
          </w:tcPr>
          <w:p w:rsidR="008E3A9A" w:rsidRPr="006C45FA" w:rsidRDefault="008E3A9A" w:rsidP="00A40E3E">
            <w:pPr>
              <w:jc w:val="center"/>
              <w:rPr>
                <w:rFonts w:ascii="Arial" w:hAnsi="Arial" w:cs="Arial"/>
                <w:szCs w:val="16"/>
              </w:rPr>
            </w:pPr>
            <w:r w:rsidRPr="006C45FA">
              <w:t>$112.55</w:t>
            </w:r>
          </w:p>
        </w:tc>
        <w:tc>
          <w:tcPr>
            <w:tcW w:w="500" w:type="pct"/>
            <w:vAlign w:val="center"/>
          </w:tcPr>
          <w:p w:rsidR="008E3A9A" w:rsidRPr="006C45FA" w:rsidRDefault="008E3A9A" w:rsidP="00A40E3E">
            <w:pPr>
              <w:jc w:val="center"/>
              <w:rPr>
                <w:rFonts w:ascii="Arial" w:hAnsi="Arial" w:cs="Arial"/>
                <w:szCs w:val="16"/>
              </w:rPr>
            </w:pPr>
            <w:r w:rsidRPr="006C45FA">
              <w:t>$120.59</w:t>
            </w:r>
          </w:p>
        </w:tc>
      </w:tr>
      <w:tr w:rsidR="008E3A9A" w:rsidRPr="006C45FA" w:rsidTr="00A40E3E">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04_803_0133_5_1_</w:t>
            </w:r>
            <w:r w:rsidRPr="006C45FA">
              <w:rPr>
                <w:rFonts w:ascii="Arial" w:hAnsi="Arial" w:cs="Arial"/>
                <w:szCs w:val="16"/>
              </w:rPr>
              <w:t>T</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Saturday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F41B47" w:rsidP="00A40E3E">
            <w:pPr>
              <w:jc w:val="center"/>
              <w:rPr>
                <w:rFonts w:ascii="Arial" w:hAnsi="Arial" w:cs="Arial"/>
                <w:szCs w:val="16"/>
              </w:rPr>
            </w:pPr>
            <w:r w:rsidRPr="006C45FA">
              <w:t>$84.01</w:t>
            </w:r>
          </w:p>
        </w:tc>
        <w:tc>
          <w:tcPr>
            <w:tcW w:w="500" w:type="pct"/>
            <w:vAlign w:val="center"/>
          </w:tcPr>
          <w:p w:rsidR="008E3A9A" w:rsidRPr="006C45FA" w:rsidRDefault="00F41B47" w:rsidP="00A40E3E">
            <w:pPr>
              <w:jc w:val="center"/>
              <w:rPr>
                <w:rFonts w:ascii="Arial" w:hAnsi="Arial" w:cs="Arial"/>
                <w:szCs w:val="16"/>
              </w:rPr>
            </w:pPr>
            <w:r w:rsidRPr="006C45FA">
              <w:t>$117.61</w:t>
            </w:r>
          </w:p>
        </w:tc>
        <w:tc>
          <w:tcPr>
            <w:tcW w:w="500" w:type="pct"/>
            <w:vAlign w:val="center"/>
          </w:tcPr>
          <w:p w:rsidR="008E3A9A" w:rsidRPr="006C45FA" w:rsidRDefault="00F41B47" w:rsidP="00A40E3E">
            <w:pPr>
              <w:jc w:val="center"/>
              <w:rPr>
                <w:rFonts w:ascii="Arial" w:hAnsi="Arial" w:cs="Arial"/>
                <w:szCs w:val="16"/>
              </w:rPr>
            </w:pPr>
            <w:r w:rsidRPr="006C45FA">
              <w:t>$126.02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04_804_0133_5_1</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Sunday</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8E3A9A" w:rsidP="00A40E3E">
            <w:pPr>
              <w:jc w:val="center"/>
              <w:rPr>
                <w:rFonts w:ascii="Arial" w:hAnsi="Arial" w:cs="Arial"/>
                <w:szCs w:val="16"/>
              </w:rPr>
            </w:pPr>
            <w:r w:rsidRPr="006C45FA">
              <w:t>$103.48</w:t>
            </w:r>
          </w:p>
        </w:tc>
        <w:tc>
          <w:tcPr>
            <w:tcW w:w="500" w:type="pct"/>
            <w:vAlign w:val="center"/>
          </w:tcPr>
          <w:p w:rsidR="008E3A9A" w:rsidRPr="006C45FA" w:rsidRDefault="008E3A9A" w:rsidP="00A40E3E">
            <w:pPr>
              <w:jc w:val="center"/>
              <w:rPr>
                <w:rFonts w:ascii="Arial" w:hAnsi="Arial" w:cs="Arial"/>
                <w:szCs w:val="16"/>
              </w:rPr>
            </w:pPr>
            <w:r w:rsidRPr="006C45FA">
              <w:t>$144.87</w:t>
            </w:r>
          </w:p>
        </w:tc>
        <w:tc>
          <w:tcPr>
            <w:tcW w:w="500" w:type="pct"/>
            <w:vAlign w:val="center"/>
          </w:tcPr>
          <w:p w:rsidR="008E3A9A" w:rsidRPr="006C45FA" w:rsidRDefault="008E3A9A" w:rsidP="00A40E3E">
            <w:pPr>
              <w:jc w:val="center"/>
              <w:rPr>
                <w:rFonts w:ascii="Arial" w:hAnsi="Arial" w:cs="Arial"/>
                <w:szCs w:val="16"/>
              </w:rPr>
            </w:pPr>
            <w:r w:rsidRPr="006C45FA">
              <w:t>$155.22</w:t>
            </w:r>
          </w:p>
        </w:tc>
      </w:tr>
      <w:tr w:rsidR="008E3A9A" w:rsidRPr="006C45FA" w:rsidTr="00A40E3E">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04_804_0133_5_1_</w:t>
            </w:r>
            <w:r w:rsidRPr="006C45FA">
              <w:rPr>
                <w:rFonts w:ascii="Arial" w:hAnsi="Arial" w:cs="Arial"/>
                <w:szCs w:val="16"/>
              </w:rPr>
              <w:t>T</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Sunday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F41B47" w:rsidP="00A40E3E">
            <w:pPr>
              <w:jc w:val="center"/>
              <w:rPr>
                <w:rFonts w:ascii="Arial" w:hAnsi="Arial" w:cs="Arial"/>
                <w:szCs w:val="16"/>
              </w:rPr>
            </w:pPr>
            <w:r w:rsidRPr="006C45FA">
              <w:t>$108.14</w:t>
            </w:r>
          </w:p>
        </w:tc>
        <w:tc>
          <w:tcPr>
            <w:tcW w:w="500" w:type="pct"/>
            <w:vAlign w:val="center"/>
          </w:tcPr>
          <w:p w:rsidR="008E3A9A" w:rsidRPr="006C45FA" w:rsidRDefault="00F41B47" w:rsidP="00A40E3E">
            <w:pPr>
              <w:jc w:val="center"/>
              <w:rPr>
                <w:rFonts w:ascii="Arial" w:hAnsi="Arial" w:cs="Arial"/>
                <w:szCs w:val="16"/>
              </w:rPr>
            </w:pPr>
            <w:r w:rsidRPr="006C45FA">
              <w:t>$151.40</w:t>
            </w:r>
          </w:p>
        </w:tc>
        <w:tc>
          <w:tcPr>
            <w:tcW w:w="500" w:type="pct"/>
            <w:vAlign w:val="center"/>
          </w:tcPr>
          <w:p w:rsidR="008E3A9A" w:rsidRPr="006C45FA" w:rsidRDefault="00F41B47" w:rsidP="00A40E3E">
            <w:pPr>
              <w:jc w:val="center"/>
              <w:rPr>
                <w:rFonts w:ascii="Arial" w:hAnsi="Arial" w:cs="Arial"/>
                <w:szCs w:val="16"/>
              </w:rPr>
            </w:pPr>
            <w:r w:rsidRPr="006C45FA">
              <w:t>$162.21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04_805_0133_5_1</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Public Holiday</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8E3A9A" w:rsidP="00A40E3E">
            <w:pPr>
              <w:jc w:val="center"/>
              <w:rPr>
                <w:rFonts w:ascii="Arial" w:hAnsi="Arial" w:cs="Arial"/>
                <w:szCs w:val="16"/>
              </w:rPr>
            </w:pPr>
            <w:r w:rsidRPr="006C45FA">
              <w:t>$126.56</w:t>
            </w:r>
          </w:p>
        </w:tc>
        <w:tc>
          <w:tcPr>
            <w:tcW w:w="500" w:type="pct"/>
            <w:vAlign w:val="center"/>
          </w:tcPr>
          <w:p w:rsidR="008E3A9A" w:rsidRPr="006C45FA" w:rsidRDefault="008E3A9A" w:rsidP="00A40E3E">
            <w:pPr>
              <w:jc w:val="center"/>
              <w:rPr>
                <w:rFonts w:ascii="Arial" w:hAnsi="Arial" w:cs="Arial"/>
                <w:szCs w:val="16"/>
              </w:rPr>
            </w:pPr>
            <w:r w:rsidRPr="006C45FA">
              <w:t>$177.18</w:t>
            </w:r>
          </w:p>
        </w:tc>
        <w:tc>
          <w:tcPr>
            <w:tcW w:w="500" w:type="pct"/>
            <w:vAlign w:val="center"/>
          </w:tcPr>
          <w:p w:rsidR="008E3A9A" w:rsidRPr="006C45FA" w:rsidRDefault="008E3A9A" w:rsidP="00A40E3E">
            <w:pPr>
              <w:jc w:val="center"/>
              <w:rPr>
                <w:rFonts w:ascii="Arial" w:hAnsi="Arial" w:cs="Arial"/>
                <w:szCs w:val="16"/>
              </w:rPr>
            </w:pPr>
            <w:r w:rsidRPr="006C45FA">
              <w:t>$189.84</w:t>
            </w:r>
          </w:p>
        </w:tc>
      </w:tr>
      <w:tr w:rsidR="008E3A9A" w:rsidRPr="006C45FA" w:rsidTr="00A40E3E">
        <w:tc>
          <w:tcPr>
            <w:tcW w:w="1000" w:type="pct"/>
            <w:vAlign w:val="center"/>
          </w:tcPr>
          <w:p w:rsidR="008E3A9A" w:rsidRPr="006C45FA" w:rsidRDefault="008E3A9A" w:rsidP="008E3A9A">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04_805_0133_5_1_</w:t>
            </w:r>
            <w:r w:rsidRPr="006C45FA">
              <w:rPr>
                <w:rFonts w:ascii="Arial" w:hAnsi="Arial" w:cs="Arial"/>
                <w:szCs w:val="16"/>
              </w:rPr>
              <w:t>T</w:t>
            </w:r>
          </w:p>
        </w:tc>
        <w:tc>
          <w:tcPr>
            <w:tcW w:w="2000"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Supports in Employment - Public Holiday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w:t>
            </w:r>
            <w:r w:rsidRPr="006C45FA">
              <w:rPr>
                <w:rFonts w:ascii="Arial" w:eastAsia="Times New Roman" w:hAnsi="Arial" w:cs="Arial"/>
                <w:b/>
                <w:color w:val="000000"/>
                <w:szCs w:val="16"/>
                <w:lang w:eastAsia="en-AU"/>
              </w:rPr>
              <w:t>be</w:t>
            </w:r>
            <w:r w:rsidRPr="006C45FA">
              <w:rPr>
                <w:rFonts w:ascii="Arial" w:eastAsia="Times New Roman" w:hAnsi="Arial" w:cs="Arial"/>
                <w:color w:val="000000"/>
                <w:szCs w:val="16"/>
                <w:lang w:eastAsia="en-AU"/>
              </w:rPr>
              <w:t xml:space="preserv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8E3A9A" w:rsidRPr="006C45FA" w:rsidRDefault="008E3A9A" w:rsidP="008E3A9A">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8E3A9A" w:rsidRPr="006C45FA" w:rsidRDefault="00F41B47" w:rsidP="00A40E3E">
            <w:pPr>
              <w:jc w:val="center"/>
              <w:rPr>
                <w:rFonts w:ascii="Arial" w:hAnsi="Arial" w:cs="Arial"/>
                <w:szCs w:val="16"/>
              </w:rPr>
            </w:pPr>
            <w:r w:rsidRPr="006C45FA">
              <w:t>$132.26</w:t>
            </w:r>
          </w:p>
        </w:tc>
        <w:tc>
          <w:tcPr>
            <w:tcW w:w="500" w:type="pct"/>
            <w:vAlign w:val="center"/>
          </w:tcPr>
          <w:p w:rsidR="008E3A9A" w:rsidRPr="006C45FA" w:rsidRDefault="00F41B47" w:rsidP="00A40E3E">
            <w:pPr>
              <w:jc w:val="center"/>
              <w:rPr>
                <w:rFonts w:ascii="Arial" w:hAnsi="Arial" w:cs="Arial"/>
                <w:szCs w:val="16"/>
              </w:rPr>
            </w:pPr>
            <w:r w:rsidRPr="006C45FA">
              <w:t>$185.16</w:t>
            </w:r>
          </w:p>
        </w:tc>
        <w:tc>
          <w:tcPr>
            <w:tcW w:w="500" w:type="pct"/>
            <w:vAlign w:val="center"/>
          </w:tcPr>
          <w:p w:rsidR="008E3A9A" w:rsidRPr="006C45FA" w:rsidRDefault="00F41B47" w:rsidP="00A40E3E">
            <w:pPr>
              <w:jc w:val="center"/>
              <w:rPr>
                <w:rFonts w:ascii="Arial" w:hAnsi="Arial" w:cs="Arial"/>
                <w:szCs w:val="16"/>
              </w:rPr>
            </w:pPr>
            <w:r w:rsidRPr="006C45FA">
              <w:t>$198.39</w:t>
            </w:r>
          </w:p>
        </w:tc>
      </w:tr>
    </w:tbl>
    <w:p w:rsidR="00072EC9" w:rsidRPr="006C45FA" w:rsidRDefault="00072EC9" w:rsidP="00072EC9">
      <w:pPr>
        <w:pStyle w:val="Heading4"/>
        <w:rPr>
          <w:rFonts w:ascii="Arial" w:hAnsi="Arial" w:cs="Arial"/>
        </w:rPr>
      </w:pPr>
      <w:r w:rsidRPr="006C45FA">
        <w:rPr>
          <w:rFonts w:ascii="Arial" w:hAnsi="Arial" w:cs="Arial"/>
        </w:rPr>
        <w:t>Transitional Funding Arrangements</w:t>
      </w:r>
    </w:p>
    <w:p w:rsidR="003D16A1" w:rsidRPr="006C45FA" w:rsidRDefault="003D16A1" w:rsidP="003D16A1">
      <w:pPr>
        <w:rPr>
          <w:rFonts w:ascii="Arial" w:hAnsi="Arial" w:cs="Arial"/>
          <w:lang w:eastAsia="en-AU"/>
        </w:rPr>
      </w:pPr>
      <w:r w:rsidRPr="006C45FA">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03020B" w:rsidRPr="006C45FA">
        <w:rPr>
          <w:rFonts w:ascii="Arial" w:hAnsi="Arial" w:cs="Arial"/>
          <w:lang w:eastAsia="en-AU"/>
        </w:rPr>
        <w:t xml:space="preserve"> until 31 December 2021</w:t>
      </w:r>
      <w:r w:rsidRPr="006C45FA">
        <w:rPr>
          <w:rFonts w:ascii="Arial" w:hAnsi="Arial" w:cs="Arial"/>
          <w:lang w:eastAsia="en-AU"/>
        </w:rPr>
        <w:t>, as agreed under the pricing transition arrangements.</w:t>
      </w:r>
    </w:p>
    <w:p w:rsidR="003D16A1" w:rsidRPr="006C45FA" w:rsidRDefault="003D16A1" w:rsidP="003D16A1">
      <w:pPr>
        <w:rPr>
          <w:rFonts w:ascii="Arial" w:hAnsi="Arial" w:cs="Arial"/>
          <w:lang w:eastAsia="en-AU"/>
        </w:rPr>
      </w:pPr>
      <w:r w:rsidRPr="006C45FA">
        <w:rPr>
          <w:rFonts w:ascii="Arial" w:hAnsi="Arial" w:cs="Arial"/>
          <w:lang w:eastAsia="en-AU"/>
        </w:rPr>
        <w:t>This support item is not subject to a price limit. However, ADE providers that choose to use pre-1 July 2020 pricing arrangements during the transition period can only claim this item at the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C8240C" w:rsidRPr="006C45FA"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8240C" w:rsidRPr="006C45FA" w:rsidRDefault="00C8240C" w:rsidP="00C8240C">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C8240C" w:rsidRPr="006C45FA" w:rsidRDefault="00C8240C" w:rsidP="00C8240C">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C8240C" w:rsidRPr="006C45FA" w:rsidRDefault="00C8240C"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C8240C" w:rsidRPr="006C45FA" w:rsidRDefault="00C8240C"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C8240C" w:rsidRPr="006C45FA" w:rsidRDefault="00C8240C"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C8240C" w:rsidRPr="006C45FA" w:rsidRDefault="00C8240C" w:rsidP="00C8240C">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hAnsi="Arial" w:cs="Arial"/>
              </w:rPr>
              <w:t>04_891_0133_5_1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hAnsi="Arial" w:cs="Arial"/>
              </w:rPr>
              <w:t>Supports in Employment - Transitional Funding Arrangements</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802B92" w:rsidRPr="006C45FA" w:rsidRDefault="00802B92" w:rsidP="00802B92">
      <w:pPr>
        <w:pStyle w:val="Heading2"/>
      </w:pPr>
      <w:bookmarkStart w:id="424" w:name="_Ref43892876"/>
      <w:bookmarkStart w:id="425" w:name="_Ref44321635"/>
      <w:bookmarkStart w:id="426" w:name="_Ref44321641"/>
      <w:bookmarkStart w:id="427" w:name="_Toc18605707"/>
      <w:bookmarkStart w:id="428" w:name="_Toc18605785"/>
      <w:bookmarkStart w:id="429" w:name="_Toc20081303"/>
      <w:bookmarkStart w:id="430" w:name="_Toc97019844"/>
      <w:r w:rsidRPr="006C45FA">
        <w:lastRenderedPageBreak/>
        <w:t>Transitional Arrangements for Community and Centre Based Group Activities</w:t>
      </w:r>
      <w:bookmarkEnd w:id="424"/>
      <w:bookmarkEnd w:id="425"/>
      <w:bookmarkEnd w:id="426"/>
      <w:bookmarkEnd w:id="430"/>
    </w:p>
    <w:p w:rsidR="00C822CD" w:rsidRPr="006C45FA" w:rsidRDefault="00C822CD" w:rsidP="00C822CD">
      <w:pPr>
        <w:rPr>
          <w:rFonts w:ascii="Arial" w:hAnsi="Arial" w:cs="Arial"/>
          <w:lang w:eastAsia="en-AU"/>
        </w:rPr>
      </w:pPr>
      <w:r w:rsidRPr="006C45FA">
        <w:rPr>
          <w:rFonts w:ascii="Arial" w:hAnsi="Arial" w:cs="Arial"/>
          <w:lang w:eastAsia="en-AU"/>
        </w:rPr>
        <w:t xml:space="preserve">Transitional arrangements are in place for </w:t>
      </w:r>
      <w:r w:rsidR="00AB0250" w:rsidRPr="006C45FA">
        <w:rPr>
          <w:rFonts w:ascii="Arial" w:hAnsi="Arial" w:cs="Arial"/>
          <w:lang w:eastAsia="en-AU"/>
        </w:rPr>
        <w:t>group-based</w:t>
      </w:r>
      <w:r w:rsidRPr="006C45FA">
        <w:rPr>
          <w:rFonts w:ascii="Arial" w:hAnsi="Arial" w:cs="Arial"/>
          <w:lang w:eastAsia="en-AU"/>
        </w:rPr>
        <w:t xml:space="preserve"> supports in the Assistance with Social, Economic and Community Participation Support Category until 3</w:t>
      </w:r>
      <w:r w:rsidR="00541578" w:rsidRPr="006C45FA">
        <w:rPr>
          <w:rFonts w:ascii="Arial" w:hAnsi="Arial" w:cs="Arial"/>
          <w:lang w:eastAsia="en-AU"/>
        </w:rPr>
        <w:t>0</w:t>
      </w:r>
      <w:r w:rsidRPr="006C45FA">
        <w:rPr>
          <w:rFonts w:ascii="Arial" w:hAnsi="Arial" w:cs="Arial"/>
          <w:lang w:eastAsia="en-AU"/>
        </w:rPr>
        <w:t xml:space="preserve"> Ju</w:t>
      </w:r>
      <w:r w:rsidR="00541578" w:rsidRPr="006C45FA">
        <w:rPr>
          <w:rFonts w:ascii="Arial" w:hAnsi="Arial" w:cs="Arial"/>
          <w:lang w:eastAsia="en-AU"/>
        </w:rPr>
        <w:t>ne</w:t>
      </w:r>
      <w:r w:rsidRPr="006C45FA">
        <w:rPr>
          <w:rFonts w:ascii="Arial" w:hAnsi="Arial" w:cs="Arial"/>
          <w:lang w:eastAsia="en-AU"/>
        </w:rPr>
        <w:t xml:space="preserve"> 202</w:t>
      </w:r>
      <w:r w:rsidR="00555412" w:rsidRPr="006C45FA">
        <w:rPr>
          <w:rFonts w:ascii="Arial" w:hAnsi="Arial" w:cs="Arial"/>
          <w:lang w:eastAsia="en-AU"/>
        </w:rPr>
        <w:t>2</w:t>
      </w:r>
      <w:r w:rsidRPr="006C45FA">
        <w:rPr>
          <w:rFonts w:ascii="Arial" w:hAnsi="Arial" w:cs="Arial"/>
          <w:lang w:eastAsia="en-AU"/>
        </w:rPr>
        <w:t>.</w:t>
      </w:r>
    </w:p>
    <w:p w:rsidR="00C822CD" w:rsidRPr="006C45FA" w:rsidRDefault="00C822CD" w:rsidP="00C822CD">
      <w:pPr>
        <w:rPr>
          <w:rFonts w:ascii="Arial" w:hAnsi="Arial" w:cs="Arial"/>
          <w:lang w:eastAsia="en-AU"/>
        </w:rPr>
      </w:pPr>
      <w:r w:rsidRPr="006C45FA">
        <w:rPr>
          <w:rFonts w:ascii="Arial" w:hAnsi="Arial" w:cs="Arial"/>
          <w:lang w:eastAsia="en-AU"/>
        </w:rPr>
        <w:t xml:space="preserve">The transitional arrangements mean that providers delivering group or centre based supports in the </w:t>
      </w:r>
      <w:r w:rsidRPr="006C45FA">
        <w:rPr>
          <w:rFonts w:ascii="Arial" w:hAnsi="Arial" w:cs="Arial"/>
          <w:i/>
          <w:lang w:eastAsia="en-AU"/>
        </w:rPr>
        <w:t>Assistance with Social, Economic and Community Participation Support</w:t>
      </w:r>
      <w:r w:rsidRPr="006C45FA">
        <w:rPr>
          <w:rFonts w:ascii="Arial" w:hAnsi="Arial" w:cs="Arial"/>
          <w:lang w:eastAsia="en-AU"/>
        </w:rPr>
        <w:t xml:space="preserve"> Category who require time to transition to the new </w:t>
      </w:r>
      <w:r w:rsidR="00AB0250" w:rsidRPr="006C45FA">
        <w:rPr>
          <w:rFonts w:ascii="Arial" w:hAnsi="Arial" w:cs="Arial"/>
          <w:lang w:eastAsia="en-AU"/>
        </w:rPr>
        <w:t>group-based</w:t>
      </w:r>
      <w:r w:rsidRPr="006C45FA">
        <w:rPr>
          <w:rFonts w:ascii="Arial" w:hAnsi="Arial" w:cs="Arial"/>
          <w:lang w:eastAsia="en-AU"/>
        </w:rPr>
        <w:t xml:space="preserve"> pricing arrangements set </w:t>
      </w:r>
      <w:r w:rsidR="00B743BB" w:rsidRPr="006C45FA">
        <w:rPr>
          <w:rFonts w:ascii="Arial" w:hAnsi="Arial" w:cs="Arial"/>
          <w:lang w:eastAsia="en-AU"/>
        </w:rPr>
        <w:t xml:space="preserve">out on page </w:t>
      </w:r>
      <w:r w:rsidR="00B743BB" w:rsidRPr="006C45FA">
        <w:rPr>
          <w:rFonts w:ascii="Arial" w:hAnsi="Arial" w:cs="Arial"/>
          <w:lang w:eastAsia="en-AU"/>
        </w:rPr>
        <w:fldChar w:fldCharType="begin"/>
      </w:r>
      <w:r w:rsidR="00B743BB" w:rsidRPr="006C45FA">
        <w:rPr>
          <w:rFonts w:ascii="Arial" w:hAnsi="Arial" w:cs="Arial"/>
          <w:lang w:eastAsia="en-AU"/>
        </w:rPr>
        <w:instrText xml:space="preserve"> PAGEREF _Ref43910919 \h </w:instrText>
      </w:r>
      <w:r w:rsidR="00B743BB" w:rsidRPr="006C45FA">
        <w:rPr>
          <w:rFonts w:ascii="Arial" w:hAnsi="Arial" w:cs="Arial"/>
          <w:lang w:eastAsia="en-AU"/>
        </w:rPr>
      </w:r>
      <w:r w:rsidR="00B743BB" w:rsidRPr="006C45FA">
        <w:rPr>
          <w:rFonts w:ascii="Arial" w:hAnsi="Arial" w:cs="Arial"/>
          <w:lang w:eastAsia="en-AU"/>
        </w:rPr>
        <w:fldChar w:fldCharType="separate"/>
      </w:r>
      <w:r w:rsidR="00360BDD">
        <w:rPr>
          <w:rFonts w:ascii="Arial" w:hAnsi="Arial" w:cs="Arial"/>
          <w:noProof/>
          <w:lang w:eastAsia="en-AU"/>
        </w:rPr>
        <w:t>28</w:t>
      </w:r>
      <w:r w:rsidR="00B743BB" w:rsidRPr="006C45FA">
        <w:rPr>
          <w:rFonts w:ascii="Arial" w:hAnsi="Arial" w:cs="Arial"/>
          <w:lang w:eastAsia="en-AU"/>
        </w:rPr>
        <w:fldChar w:fldCharType="end"/>
      </w:r>
      <w:r w:rsidR="00B743BB" w:rsidRPr="006C45FA">
        <w:rPr>
          <w:rFonts w:ascii="Arial" w:hAnsi="Arial" w:cs="Arial"/>
          <w:lang w:eastAsia="en-AU"/>
        </w:rPr>
        <w:t xml:space="preserve"> </w:t>
      </w:r>
      <w:r w:rsidRPr="006C45FA">
        <w:rPr>
          <w:rFonts w:ascii="Arial" w:hAnsi="Arial" w:cs="Arial"/>
          <w:lang w:eastAsia="en-AU"/>
        </w:rPr>
        <w:t>can choose to continue to use the pricing arrangements and support items that were in place in 2019-20.</w:t>
      </w:r>
    </w:p>
    <w:p w:rsidR="00B743BB" w:rsidRPr="006C45FA" w:rsidRDefault="00B743BB" w:rsidP="00B743BB">
      <w:pPr>
        <w:rPr>
          <w:rFonts w:ascii="Arial" w:hAnsi="Arial" w:cs="Arial"/>
          <w:lang w:eastAsia="en-AU"/>
        </w:rPr>
      </w:pPr>
      <w:r w:rsidRPr="006C45FA">
        <w:rPr>
          <w:rFonts w:ascii="Arial" w:hAnsi="Arial" w:cs="Arial"/>
          <w:lang w:eastAsia="en-AU"/>
        </w:rPr>
        <w:t xml:space="preserve">The transitional arrangements have price limits that are inclusive of </w:t>
      </w: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r w:rsidRPr="006C45FA">
        <w:rPr>
          <w:rFonts w:ascii="Arial" w:hAnsi="Arial" w:cs="Arial"/>
          <w:b/>
        </w:rPr>
        <w:t xml:space="preserve"> </w:t>
      </w:r>
      <w:r w:rsidRPr="006C45FA">
        <w:rPr>
          <w:rFonts w:ascii="Arial" w:hAnsi="Arial" w:cs="Arial"/>
          <w:lang w:eastAsia="en-AU"/>
        </w:rPr>
        <w:t xml:space="preserve">and </w:t>
      </w:r>
      <w:r w:rsidRPr="006C45FA">
        <w:rPr>
          <w:rFonts w:ascii="Arial" w:hAnsi="Arial" w:cs="Arial"/>
          <w:b/>
          <w:lang w:eastAsia="en-AU"/>
        </w:rPr>
        <w:fldChar w:fldCharType="begin"/>
      </w:r>
      <w:r w:rsidRPr="006C45FA">
        <w:rPr>
          <w:rFonts w:ascii="Arial" w:hAnsi="Arial" w:cs="Arial"/>
          <w:b/>
          <w:lang w:eastAsia="en-AU"/>
        </w:rPr>
        <w:instrText xml:space="preserve"> REF _Ref41379493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lang w:eastAsia="en-AU"/>
        </w:rPr>
        <w:t>Centre Capital Costs</w:t>
      </w:r>
      <w:r w:rsidRPr="006C45FA">
        <w:rPr>
          <w:rFonts w:ascii="Arial" w:hAnsi="Arial" w:cs="Arial"/>
          <w:b/>
          <w:lang w:eastAsia="en-AU"/>
        </w:rPr>
        <w:fldChar w:fldCharType="end"/>
      </w:r>
      <w:r w:rsidRPr="006C45FA">
        <w:rPr>
          <w:rFonts w:ascii="Arial" w:hAnsi="Arial" w:cs="Arial"/>
          <w:lang w:eastAsia="en-AU"/>
        </w:rPr>
        <w:t>, and so these components cannot be claimed separately by providers using the transitional support items.</w:t>
      </w:r>
    </w:p>
    <w:p w:rsidR="00C822CD" w:rsidRPr="006C45FA" w:rsidRDefault="00C822CD" w:rsidP="00C822CD">
      <w:pPr>
        <w:rPr>
          <w:rFonts w:ascii="Arial" w:hAnsi="Arial" w:cs="Arial"/>
          <w:lang w:eastAsia="en-AU"/>
        </w:rPr>
      </w:pPr>
      <w:r w:rsidRPr="006C45FA">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rsidR="00C822CD" w:rsidRPr="006C45FA" w:rsidRDefault="00C822CD" w:rsidP="00C822CD">
      <w:pPr>
        <w:rPr>
          <w:rFonts w:ascii="Arial" w:hAnsi="Arial" w:cs="Arial"/>
          <w:lang w:eastAsia="en-AU"/>
        </w:rPr>
      </w:pPr>
      <w:r w:rsidRPr="006C45FA">
        <w:rPr>
          <w:rFonts w:ascii="Arial" w:hAnsi="Arial" w:cs="Arial"/>
          <w:lang w:eastAsia="en-AU"/>
        </w:rPr>
        <w:t xml:space="preserve">A provider must use the same approach (transitional or new) for all the group and centre based supports that they deliver. </w:t>
      </w:r>
    </w:p>
    <w:p w:rsidR="00B743BB" w:rsidRPr="006C45FA" w:rsidRDefault="00C822CD" w:rsidP="00C822CD">
      <w:pPr>
        <w:rPr>
          <w:rFonts w:ascii="Arial" w:hAnsi="Arial" w:cs="Arial"/>
          <w:lang w:eastAsia="en-AU"/>
        </w:rPr>
      </w:pPr>
      <w:r w:rsidRPr="006C45FA">
        <w:rPr>
          <w:rFonts w:ascii="Arial" w:hAnsi="Arial" w:cs="Arial"/>
          <w:lang w:eastAsia="en-AU"/>
        </w:rPr>
        <w:t>Once a provider commences to use the new pricing arrangements they may no longer use the transitional pricing arrangements</w:t>
      </w:r>
      <w:r w:rsidR="00B743BB" w:rsidRPr="006C45FA">
        <w:rPr>
          <w:rFonts w:ascii="Arial" w:hAnsi="Arial" w:cs="Arial"/>
          <w:lang w:eastAsia="en-AU"/>
        </w:rPr>
        <w:t>.</w:t>
      </w:r>
    </w:p>
    <w:p w:rsidR="00802B92" w:rsidRPr="006C45FA" w:rsidRDefault="00802B92" w:rsidP="00802B92">
      <w:pPr>
        <w:pStyle w:val="Heading3"/>
      </w:pPr>
      <w:bookmarkStart w:id="431" w:name="_Toc97019845"/>
      <w:r w:rsidRPr="006C45FA">
        <w:t xml:space="preserve">Community Based </w:t>
      </w:r>
      <w:r w:rsidR="00E66618" w:rsidRPr="006C45FA">
        <w:t xml:space="preserve">Group </w:t>
      </w:r>
      <w:r w:rsidRPr="006C45FA">
        <w:t>Activities - Standard</w:t>
      </w:r>
      <w:bookmarkEnd w:id="431"/>
    </w:p>
    <w:p w:rsidR="00802B92" w:rsidRPr="006C45FA" w:rsidRDefault="00802B92" w:rsidP="00802B92">
      <w:pPr>
        <w:rPr>
          <w:rFonts w:ascii="Arial" w:hAnsi="Arial" w:cs="Arial"/>
        </w:rPr>
      </w:pPr>
      <w:r w:rsidRPr="006C45FA">
        <w:rPr>
          <w:rFonts w:ascii="Arial" w:hAnsi="Arial" w:cs="Arial"/>
        </w:rPr>
        <w:t xml:space="preserve">These support items assist participants to access community, social and recreational activities provided in a group setting in the community. </w:t>
      </w:r>
    </w:p>
    <w:p w:rsidR="00802B92" w:rsidRPr="006C45FA" w:rsidRDefault="00802B92" w:rsidP="00802B92">
      <w:pPr>
        <w:rPr>
          <w:rFonts w:ascii="Arial" w:hAnsi="Arial" w:cs="Arial"/>
          <w:lang w:eastAsia="en-AU"/>
        </w:rPr>
      </w:pPr>
      <w:r w:rsidRPr="006C45FA">
        <w:rPr>
          <w:rFonts w:ascii="Arial" w:hAnsi="Arial" w:cs="Arial"/>
        </w:rPr>
        <w:t xml:space="preserve">These support items can be delivered to individual participants or to groups of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p>
    <w:p w:rsidR="00802B92" w:rsidRPr="006C45FA" w:rsidRDefault="00802B92" w:rsidP="00802B92">
      <w:pPr>
        <w:rPr>
          <w:rFonts w:ascii="Arial" w:hAnsi="Arial" w:cs="Arial"/>
        </w:rPr>
      </w:pPr>
      <w:r w:rsidRPr="006C45FA">
        <w:rPr>
          <w:rFonts w:ascii="Arial" w:hAnsi="Arial" w:cs="Arial"/>
        </w:rPr>
        <w:t>As well as direct service provision, these support items can be used to claim for</w:t>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b/>
        </w:rPr>
        <w:t>.</w:t>
      </w:r>
    </w:p>
    <w:p w:rsidR="00802B92" w:rsidRPr="006C45FA" w:rsidRDefault="00802B92" w:rsidP="00802B92">
      <w:pPr>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the support item 04_799_0136_6_1</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using support item 04_591_0136_6_1</w:t>
      </w:r>
    </w:p>
    <w:p w:rsidR="00802B92" w:rsidRPr="006C45FA" w:rsidRDefault="00802B92" w:rsidP="00802B92">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Different </w:t>
      </w:r>
      <w:r w:rsidRPr="006C45FA">
        <w:rPr>
          <w:rFonts w:ascii="Arial" w:hAnsi="Arial" w:cs="Arial"/>
        </w:rPr>
        <w:t>price limits apply depending on the</w:t>
      </w:r>
      <w:r w:rsidR="005E53B2" w:rsidRPr="006C45FA">
        <w:rPr>
          <w:rFonts w:ascii="Arial" w:hAnsi="Arial" w:cs="Arial"/>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when the support is delivered; </w:t>
      </w:r>
      <w:r w:rsidR="00851B07" w:rsidRPr="006C45FA">
        <w:rPr>
          <w:rFonts w:ascii="Arial" w:hAnsi="Arial" w:cs="Arial"/>
        </w:rPr>
        <w:t xml:space="preserve">the </w:t>
      </w:r>
      <w:r w:rsidR="00851B07" w:rsidRPr="006C45FA">
        <w:rPr>
          <w:rFonts w:ascii="Arial" w:hAnsi="Arial" w:cs="Arial"/>
          <w:b/>
        </w:rPr>
        <w:t>Ratio of Disability Support Workers to Participants</w:t>
      </w:r>
      <w:r w:rsidR="00851B07" w:rsidRPr="006C45FA">
        <w:rPr>
          <w:rFonts w:ascii="Arial" w:hAnsi="Arial" w:cs="Arial"/>
        </w:rPr>
        <w:t xml:space="preserve"> in the group; </w:t>
      </w:r>
      <w:r w:rsidRPr="006C45FA">
        <w:rPr>
          <w:rFonts w:ascii="Arial" w:hAnsi="Arial" w:cs="Arial"/>
        </w:rPr>
        <w:t xml:space="preserve">and whether the provider is eligible for the </w:t>
      </w:r>
      <w:r w:rsidRPr="006C45FA">
        <w:rPr>
          <w:rFonts w:ascii="Arial" w:hAnsi="Arial" w:cs="Arial"/>
          <w:b/>
        </w:rPr>
        <w:fldChar w:fldCharType="begin"/>
      </w:r>
      <w:r w:rsidRPr="006C45FA">
        <w:rPr>
          <w:rFonts w:ascii="Arial" w:hAnsi="Arial" w:cs="Arial"/>
          <w:b/>
        </w:rPr>
        <w:instrText xml:space="preserve"> REF _Ref41313630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Temporary Transformation Payment (TTP)</w:t>
      </w:r>
      <w:r w:rsidRPr="006C45FA">
        <w:rPr>
          <w:rFonts w:ascii="Arial" w:hAnsi="Arial" w:cs="Arial"/>
          <w:b/>
        </w:rPr>
        <w:fldChar w:fldCharType="end"/>
      </w:r>
      <w:r w:rsidRPr="006C45FA">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59"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76" w:type="pct"/>
          </w:tcPr>
          <w:p w:rsidR="00802B92" w:rsidRPr="006C45FA" w:rsidRDefault="00802B92" w:rsidP="00802B92">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40" w:type="pct"/>
          </w:tcPr>
          <w:p w:rsidR="00802B92" w:rsidRPr="006C45FA" w:rsidRDefault="00802B92" w:rsidP="00BF133F">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15" w:type="pct"/>
          </w:tcPr>
          <w:p w:rsidR="00802B92" w:rsidRPr="006C45FA" w:rsidRDefault="00802B92" w:rsidP="00BF133F">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41" w:type="pct"/>
          </w:tcPr>
          <w:p w:rsidR="00802B92" w:rsidRPr="006C45FA" w:rsidRDefault="00802B92" w:rsidP="00BF133F">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04_111_0136_6_1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Weekday Daytime</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$32.09</w:t>
            </w:r>
          </w:p>
        </w:tc>
        <w:tc>
          <w:tcPr>
            <w:tcW w:w="515" w:type="pct"/>
            <w:vAlign w:val="center"/>
          </w:tcPr>
          <w:p w:rsidR="008E3A9A" w:rsidRPr="006C45FA" w:rsidRDefault="008E3A9A" w:rsidP="00A40E3E">
            <w:pPr>
              <w:jc w:val="center"/>
              <w:rPr>
                <w:rFonts w:ascii="Arial" w:hAnsi="Arial" w:cs="Arial"/>
                <w:color w:val="000000"/>
                <w:szCs w:val="16"/>
              </w:rPr>
            </w:pPr>
            <w:r w:rsidRPr="006C45FA">
              <w:t>$44.93</w:t>
            </w:r>
          </w:p>
        </w:tc>
        <w:tc>
          <w:tcPr>
            <w:tcW w:w="441" w:type="pct"/>
            <w:vAlign w:val="center"/>
          </w:tcPr>
          <w:p w:rsidR="008E3A9A" w:rsidRPr="006C45FA" w:rsidRDefault="008E3A9A" w:rsidP="00A40E3E">
            <w:pPr>
              <w:jc w:val="center"/>
              <w:rPr>
                <w:rFonts w:ascii="Arial" w:hAnsi="Arial" w:cs="Arial"/>
                <w:color w:val="000000"/>
                <w:szCs w:val="16"/>
              </w:rPr>
            </w:pPr>
            <w:r w:rsidRPr="006C45FA">
              <w:t>$48.14</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04_111_0136_6_1_T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 xml:space="preserve">Group Activities In The Community - 1:2 - Standard - Weekday Daytime - TTP </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$33.53</w:t>
            </w:r>
          </w:p>
        </w:tc>
        <w:tc>
          <w:tcPr>
            <w:tcW w:w="515" w:type="pct"/>
            <w:vAlign w:val="center"/>
          </w:tcPr>
          <w:p w:rsidR="008E3A9A" w:rsidRPr="006C45FA" w:rsidRDefault="008E3A9A" w:rsidP="00A40E3E">
            <w:pPr>
              <w:jc w:val="center"/>
              <w:rPr>
                <w:rFonts w:ascii="Arial" w:hAnsi="Arial" w:cs="Arial"/>
                <w:color w:val="000000"/>
                <w:szCs w:val="16"/>
              </w:rPr>
            </w:pPr>
            <w:r w:rsidRPr="006C45FA">
              <w:t>$46.94</w:t>
            </w:r>
          </w:p>
        </w:tc>
        <w:tc>
          <w:tcPr>
            <w:tcW w:w="441" w:type="pct"/>
            <w:vAlign w:val="center"/>
          </w:tcPr>
          <w:p w:rsidR="008E3A9A" w:rsidRPr="006C45FA" w:rsidRDefault="008E3A9A" w:rsidP="00A40E3E">
            <w:pPr>
              <w:jc w:val="center"/>
              <w:rPr>
                <w:rFonts w:ascii="Arial" w:hAnsi="Arial" w:cs="Arial"/>
                <w:color w:val="000000"/>
                <w:szCs w:val="16"/>
              </w:rPr>
            </w:pPr>
            <w:r w:rsidRPr="006C45FA">
              <w:t>$50.30</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04_114_0136_6_1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Weekday Evening</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$35.32</w:t>
            </w:r>
          </w:p>
        </w:tc>
        <w:tc>
          <w:tcPr>
            <w:tcW w:w="515" w:type="pct"/>
            <w:vAlign w:val="center"/>
          </w:tcPr>
          <w:p w:rsidR="008E3A9A" w:rsidRPr="006C45FA" w:rsidRDefault="008E3A9A" w:rsidP="00A40E3E">
            <w:pPr>
              <w:jc w:val="center"/>
              <w:rPr>
                <w:rFonts w:ascii="Arial" w:hAnsi="Arial" w:cs="Arial"/>
                <w:color w:val="000000"/>
                <w:szCs w:val="16"/>
              </w:rPr>
            </w:pPr>
            <w:r w:rsidRPr="006C45FA">
              <w:t>$49.45</w:t>
            </w:r>
          </w:p>
        </w:tc>
        <w:tc>
          <w:tcPr>
            <w:tcW w:w="441" w:type="pct"/>
            <w:vAlign w:val="center"/>
          </w:tcPr>
          <w:p w:rsidR="008E3A9A" w:rsidRPr="006C45FA" w:rsidRDefault="008E3A9A" w:rsidP="00A40E3E">
            <w:pPr>
              <w:jc w:val="center"/>
              <w:rPr>
                <w:rFonts w:ascii="Arial" w:hAnsi="Arial" w:cs="Arial"/>
                <w:color w:val="000000"/>
                <w:szCs w:val="16"/>
              </w:rPr>
            </w:pPr>
            <w:r w:rsidRPr="006C45FA">
              <w:t>$52.98</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lastRenderedPageBreak/>
              <w:t>04_114_0136_6_1_T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Weekday Evening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$36.91</w:t>
            </w:r>
          </w:p>
        </w:tc>
        <w:tc>
          <w:tcPr>
            <w:tcW w:w="515" w:type="pct"/>
            <w:vAlign w:val="center"/>
          </w:tcPr>
          <w:p w:rsidR="008E3A9A" w:rsidRPr="006C45FA" w:rsidRDefault="008E3A9A" w:rsidP="00A40E3E">
            <w:pPr>
              <w:jc w:val="center"/>
              <w:rPr>
                <w:rFonts w:ascii="Arial" w:hAnsi="Arial" w:cs="Arial"/>
                <w:color w:val="000000"/>
                <w:szCs w:val="16"/>
              </w:rPr>
            </w:pPr>
            <w:r w:rsidRPr="006C45FA">
              <w:t>$51.67</w:t>
            </w:r>
          </w:p>
        </w:tc>
        <w:tc>
          <w:tcPr>
            <w:tcW w:w="441" w:type="pct"/>
            <w:vAlign w:val="center"/>
          </w:tcPr>
          <w:p w:rsidR="008E3A9A" w:rsidRPr="006C45FA" w:rsidRDefault="008E3A9A" w:rsidP="00A40E3E">
            <w:pPr>
              <w:jc w:val="center"/>
              <w:rPr>
                <w:rFonts w:ascii="Arial" w:hAnsi="Arial" w:cs="Arial"/>
                <w:color w:val="000000"/>
                <w:szCs w:val="16"/>
              </w:rPr>
            </w:pPr>
            <w:r w:rsidRPr="006C45FA">
              <w:t>$55.37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04_112_0136_6_1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Saturday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$45.02</w:t>
            </w:r>
          </w:p>
        </w:tc>
        <w:tc>
          <w:tcPr>
            <w:tcW w:w="515" w:type="pct"/>
            <w:vAlign w:val="center"/>
          </w:tcPr>
          <w:p w:rsidR="008E3A9A" w:rsidRPr="006C45FA" w:rsidRDefault="008E3A9A" w:rsidP="00A40E3E">
            <w:pPr>
              <w:jc w:val="center"/>
              <w:rPr>
                <w:rFonts w:ascii="Arial" w:hAnsi="Arial" w:cs="Arial"/>
                <w:color w:val="000000"/>
                <w:szCs w:val="16"/>
              </w:rPr>
            </w:pPr>
            <w:r w:rsidRPr="006C45FA">
              <w:t>$63.03</w:t>
            </w:r>
          </w:p>
        </w:tc>
        <w:tc>
          <w:tcPr>
            <w:tcW w:w="441" w:type="pct"/>
            <w:vAlign w:val="center"/>
          </w:tcPr>
          <w:p w:rsidR="008E3A9A" w:rsidRPr="006C45FA" w:rsidRDefault="008E3A9A" w:rsidP="00A40E3E">
            <w:pPr>
              <w:jc w:val="center"/>
              <w:rPr>
                <w:rFonts w:ascii="Arial" w:hAnsi="Arial" w:cs="Arial"/>
                <w:color w:val="000000"/>
                <w:szCs w:val="16"/>
              </w:rPr>
            </w:pPr>
            <w:r w:rsidRPr="006C45FA">
              <w:t>$67.53</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04_112_0136_6_1_T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Saturday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$47.05</w:t>
            </w:r>
          </w:p>
        </w:tc>
        <w:tc>
          <w:tcPr>
            <w:tcW w:w="515" w:type="pct"/>
            <w:vAlign w:val="center"/>
          </w:tcPr>
          <w:p w:rsidR="008E3A9A" w:rsidRPr="006C45FA" w:rsidRDefault="008E3A9A" w:rsidP="00A40E3E">
            <w:pPr>
              <w:jc w:val="center"/>
              <w:rPr>
                <w:rFonts w:ascii="Arial" w:hAnsi="Arial" w:cs="Arial"/>
                <w:color w:val="000000"/>
                <w:szCs w:val="16"/>
              </w:rPr>
            </w:pPr>
            <w:r w:rsidRPr="006C45FA">
              <w:t>$65.87</w:t>
            </w:r>
          </w:p>
        </w:tc>
        <w:tc>
          <w:tcPr>
            <w:tcW w:w="441" w:type="pct"/>
            <w:vAlign w:val="center"/>
          </w:tcPr>
          <w:p w:rsidR="008E3A9A" w:rsidRPr="006C45FA" w:rsidRDefault="008E3A9A" w:rsidP="00A40E3E">
            <w:pPr>
              <w:jc w:val="center"/>
              <w:rPr>
                <w:rFonts w:ascii="Arial" w:hAnsi="Arial" w:cs="Arial"/>
                <w:color w:val="000000"/>
                <w:szCs w:val="16"/>
              </w:rPr>
            </w:pPr>
            <w:r w:rsidRPr="006C45FA">
              <w:t>$70.58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04_113_0136_6_1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Sunday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$57.95</w:t>
            </w:r>
          </w:p>
        </w:tc>
        <w:tc>
          <w:tcPr>
            <w:tcW w:w="515" w:type="pct"/>
            <w:vAlign w:val="center"/>
          </w:tcPr>
          <w:p w:rsidR="008E3A9A" w:rsidRPr="006C45FA" w:rsidRDefault="008E3A9A" w:rsidP="00A40E3E">
            <w:pPr>
              <w:jc w:val="center"/>
              <w:rPr>
                <w:rFonts w:ascii="Arial" w:hAnsi="Arial" w:cs="Arial"/>
                <w:color w:val="000000"/>
                <w:szCs w:val="16"/>
              </w:rPr>
            </w:pPr>
            <w:r w:rsidRPr="006C45FA">
              <w:t>$81.13</w:t>
            </w:r>
          </w:p>
        </w:tc>
        <w:tc>
          <w:tcPr>
            <w:tcW w:w="441" w:type="pct"/>
            <w:vAlign w:val="center"/>
          </w:tcPr>
          <w:p w:rsidR="008E3A9A" w:rsidRPr="006C45FA" w:rsidRDefault="008E3A9A" w:rsidP="00A40E3E">
            <w:pPr>
              <w:jc w:val="center"/>
              <w:rPr>
                <w:rFonts w:ascii="Arial" w:hAnsi="Arial" w:cs="Arial"/>
                <w:color w:val="000000"/>
                <w:szCs w:val="16"/>
              </w:rPr>
            </w:pPr>
            <w:r w:rsidRPr="006C45FA">
              <w:t>$86.93</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04_113_0136_6_1_T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Sunday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$60.56</w:t>
            </w:r>
          </w:p>
        </w:tc>
        <w:tc>
          <w:tcPr>
            <w:tcW w:w="515" w:type="pct"/>
            <w:vAlign w:val="center"/>
          </w:tcPr>
          <w:p w:rsidR="008E3A9A" w:rsidRPr="006C45FA" w:rsidRDefault="008E3A9A" w:rsidP="00A40E3E">
            <w:pPr>
              <w:jc w:val="center"/>
              <w:rPr>
                <w:rFonts w:ascii="Arial" w:hAnsi="Arial" w:cs="Arial"/>
                <w:color w:val="000000"/>
                <w:szCs w:val="16"/>
              </w:rPr>
            </w:pPr>
            <w:r w:rsidRPr="006C45FA">
              <w:t>$84.78</w:t>
            </w:r>
          </w:p>
        </w:tc>
        <w:tc>
          <w:tcPr>
            <w:tcW w:w="441" w:type="pct"/>
            <w:vAlign w:val="center"/>
          </w:tcPr>
          <w:p w:rsidR="008E3A9A" w:rsidRPr="006C45FA" w:rsidRDefault="008E3A9A" w:rsidP="00A40E3E">
            <w:pPr>
              <w:jc w:val="center"/>
              <w:rPr>
                <w:rFonts w:ascii="Arial" w:hAnsi="Arial" w:cs="Arial"/>
                <w:color w:val="000000"/>
                <w:szCs w:val="16"/>
              </w:rPr>
            </w:pPr>
            <w:r w:rsidRPr="006C45FA">
              <w:t>$90.84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04_128_0136_6_1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Public Holiday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$70.87</w:t>
            </w:r>
          </w:p>
        </w:tc>
        <w:tc>
          <w:tcPr>
            <w:tcW w:w="515" w:type="pct"/>
            <w:vAlign w:val="center"/>
          </w:tcPr>
          <w:p w:rsidR="008E3A9A" w:rsidRPr="006C45FA" w:rsidRDefault="008E3A9A" w:rsidP="00A40E3E">
            <w:pPr>
              <w:jc w:val="center"/>
              <w:rPr>
                <w:rFonts w:ascii="Arial" w:hAnsi="Arial" w:cs="Arial"/>
                <w:color w:val="000000"/>
                <w:szCs w:val="16"/>
              </w:rPr>
            </w:pPr>
            <w:r w:rsidRPr="006C45FA">
              <w:t>$99.22</w:t>
            </w:r>
          </w:p>
        </w:tc>
        <w:tc>
          <w:tcPr>
            <w:tcW w:w="441" w:type="pct"/>
            <w:vAlign w:val="center"/>
          </w:tcPr>
          <w:p w:rsidR="008E3A9A" w:rsidRPr="006C45FA" w:rsidRDefault="008E3A9A" w:rsidP="00A40E3E">
            <w:pPr>
              <w:jc w:val="center"/>
              <w:rPr>
                <w:rFonts w:ascii="Arial" w:hAnsi="Arial" w:cs="Arial"/>
                <w:color w:val="000000"/>
                <w:szCs w:val="16"/>
              </w:rPr>
            </w:pPr>
            <w:r w:rsidRPr="006C45FA">
              <w:t>$106.31</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04_128_0136_6_1_T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- 1:2 - Standard - Public Holiday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color w:val="000000"/>
                <w:szCs w:val="16"/>
              </w:rPr>
            </w:pPr>
            <w:r w:rsidRPr="006C45FA">
              <w:t>$74.07</w:t>
            </w:r>
          </w:p>
        </w:tc>
        <w:tc>
          <w:tcPr>
            <w:tcW w:w="515" w:type="pct"/>
            <w:vAlign w:val="center"/>
          </w:tcPr>
          <w:p w:rsidR="008E3A9A" w:rsidRPr="006C45FA" w:rsidRDefault="008E3A9A" w:rsidP="00A40E3E">
            <w:pPr>
              <w:jc w:val="center"/>
              <w:rPr>
                <w:rFonts w:ascii="Arial" w:hAnsi="Arial" w:cs="Arial"/>
                <w:color w:val="000000"/>
                <w:szCs w:val="16"/>
              </w:rPr>
            </w:pPr>
            <w:r w:rsidRPr="006C45FA">
              <w:t>$103.70</w:t>
            </w:r>
          </w:p>
        </w:tc>
        <w:tc>
          <w:tcPr>
            <w:tcW w:w="441" w:type="pct"/>
            <w:vAlign w:val="center"/>
          </w:tcPr>
          <w:p w:rsidR="008E3A9A" w:rsidRPr="006C45FA" w:rsidRDefault="008E3A9A" w:rsidP="00A40E3E">
            <w:pPr>
              <w:jc w:val="center"/>
              <w:rPr>
                <w:rFonts w:ascii="Arial" w:hAnsi="Arial" w:cs="Arial"/>
                <w:color w:val="000000"/>
                <w:szCs w:val="16"/>
              </w:rPr>
            </w:pPr>
            <w:r w:rsidRPr="006C45FA">
              <w:t>$111.11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spacing w:before="0" w:after="0"/>
              <w:rPr>
                <w:rFonts w:ascii="Arial" w:hAnsi="Arial" w:cs="Arial"/>
                <w:color w:val="000000"/>
                <w:szCs w:val="16"/>
              </w:rPr>
            </w:pPr>
            <w:r w:rsidRPr="006C45FA">
              <w:rPr>
                <w:rFonts w:ascii="Arial" w:hAnsi="Arial" w:cs="Arial"/>
                <w:color w:val="000000"/>
                <w:szCs w:val="16"/>
              </w:rPr>
              <w:t>04_120_0136_6_1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Weekday Daytime</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$23.68</w:t>
            </w:r>
          </w:p>
        </w:tc>
        <w:tc>
          <w:tcPr>
            <w:tcW w:w="515" w:type="pct"/>
            <w:vAlign w:val="center"/>
          </w:tcPr>
          <w:p w:rsidR="008E3A9A" w:rsidRPr="006C45FA" w:rsidRDefault="008E3A9A" w:rsidP="00A40E3E">
            <w:pPr>
              <w:jc w:val="center"/>
              <w:rPr>
                <w:rFonts w:ascii="Arial" w:hAnsi="Arial" w:cs="Arial"/>
                <w:szCs w:val="16"/>
              </w:rPr>
            </w:pPr>
            <w:r w:rsidRPr="006C45FA">
              <w:t>$33.15</w:t>
            </w:r>
          </w:p>
        </w:tc>
        <w:tc>
          <w:tcPr>
            <w:tcW w:w="441" w:type="pct"/>
            <w:vAlign w:val="center"/>
          </w:tcPr>
          <w:p w:rsidR="008E3A9A" w:rsidRPr="006C45FA" w:rsidRDefault="008E3A9A" w:rsidP="00A40E3E">
            <w:pPr>
              <w:jc w:val="center"/>
              <w:rPr>
                <w:rFonts w:ascii="Arial" w:hAnsi="Arial" w:cs="Arial"/>
                <w:szCs w:val="16"/>
              </w:rPr>
            </w:pPr>
            <w:r w:rsidRPr="006C45FA">
              <w:t>$35.52</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04_120_0136_6_1_T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Weekday Daytime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$24.75</w:t>
            </w:r>
          </w:p>
        </w:tc>
        <w:tc>
          <w:tcPr>
            <w:tcW w:w="515" w:type="pct"/>
            <w:vAlign w:val="center"/>
          </w:tcPr>
          <w:p w:rsidR="008E3A9A" w:rsidRPr="006C45FA" w:rsidRDefault="008E3A9A" w:rsidP="00A40E3E">
            <w:pPr>
              <w:jc w:val="center"/>
              <w:rPr>
                <w:rFonts w:ascii="Arial" w:hAnsi="Arial" w:cs="Arial"/>
                <w:szCs w:val="16"/>
              </w:rPr>
            </w:pPr>
            <w:r w:rsidRPr="006C45FA">
              <w:t>$34.65</w:t>
            </w:r>
          </w:p>
        </w:tc>
        <w:tc>
          <w:tcPr>
            <w:tcW w:w="441" w:type="pct"/>
            <w:vAlign w:val="center"/>
          </w:tcPr>
          <w:p w:rsidR="008E3A9A" w:rsidRPr="006C45FA" w:rsidRDefault="008E3A9A" w:rsidP="00A40E3E">
            <w:pPr>
              <w:jc w:val="center"/>
              <w:rPr>
                <w:rFonts w:ascii="Arial" w:hAnsi="Arial" w:cs="Arial"/>
                <w:szCs w:val="16"/>
              </w:rPr>
            </w:pPr>
            <w:r w:rsidRPr="006C45FA">
              <w:t>$37.13</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04_123_0136_6_1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Weekday Evening</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$26.07</w:t>
            </w:r>
          </w:p>
        </w:tc>
        <w:tc>
          <w:tcPr>
            <w:tcW w:w="515" w:type="pct"/>
            <w:vAlign w:val="center"/>
          </w:tcPr>
          <w:p w:rsidR="008E3A9A" w:rsidRPr="006C45FA" w:rsidRDefault="008E3A9A" w:rsidP="00A40E3E">
            <w:pPr>
              <w:jc w:val="center"/>
              <w:rPr>
                <w:rFonts w:ascii="Arial" w:hAnsi="Arial" w:cs="Arial"/>
                <w:szCs w:val="16"/>
              </w:rPr>
            </w:pPr>
            <w:r w:rsidRPr="006C45FA">
              <w:t>$36.50</w:t>
            </w:r>
          </w:p>
        </w:tc>
        <w:tc>
          <w:tcPr>
            <w:tcW w:w="441" w:type="pct"/>
            <w:vAlign w:val="center"/>
          </w:tcPr>
          <w:p w:rsidR="008E3A9A" w:rsidRPr="006C45FA" w:rsidRDefault="008E3A9A" w:rsidP="00A40E3E">
            <w:pPr>
              <w:jc w:val="center"/>
              <w:rPr>
                <w:rFonts w:ascii="Arial" w:hAnsi="Arial" w:cs="Arial"/>
                <w:szCs w:val="16"/>
              </w:rPr>
            </w:pPr>
            <w:r w:rsidRPr="006C45FA">
              <w:t>$39.11</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04_123_0136_6_1_T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Weekday Evening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$27.24</w:t>
            </w:r>
          </w:p>
        </w:tc>
        <w:tc>
          <w:tcPr>
            <w:tcW w:w="515" w:type="pct"/>
            <w:vAlign w:val="center"/>
          </w:tcPr>
          <w:p w:rsidR="008E3A9A" w:rsidRPr="006C45FA" w:rsidRDefault="008E3A9A" w:rsidP="00A40E3E">
            <w:pPr>
              <w:jc w:val="center"/>
              <w:rPr>
                <w:rFonts w:ascii="Arial" w:hAnsi="Arial" w:cs="Arial"/>
                <w:szCs w:val="16"/>
              </w:rPr>
            </w:pPr>
            <w:r w:rsidRPr="006C45FA">
              <w:t>$38.14</w:t>
            </w:r>
          </w:p>
        </w:tc>
        <w:tc>
          <w:tcPr>
            <w:tcW w:w="441" w:type="pct"/>
            <w:vAlign w:val="center"/>
          </w:tcPr>
          <w:p w:rsidR="008E3A9A" w:rsidRPr="006C45FA" w:rsidRDefault="008E3A9A" w:rsidP="00A40E3E">
            <w:pPr>
              <w:jc w:val="center"/>
              <w:rPr>
                <w:rFonts w:ascii="Arial" w:hAnsi="Arial" w:cs="Arial"/>
                <w:szCs w:val="16"/>
              </w:rPr>
            </w:pPr>
            <w:r w:rsidRPr="006C45FA">
              <w:t>$40.86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04_121_0136_6_1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Saturday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$33.23</w:t>
            </w:r>
          </w:p>
        </w:tc>
        <w:tc>
          <w:tcPr>
            <w:tcW w:w="515" w:type="pct"/>
            <w:vAlign w:val="center"/>
          </w:tcPr>
          <w:p w:rsidR="008E3A9A" w:rsidRPr="006C45FA" w:rsidRDefault="008E3A9A" w:rsidP="00A40E3E">
            <w:pPr>
              <w:jc w:val="center"/>
              <w:rPr>
                <w:rFonts w:ascii="Arial" w:hAnsi="Arial" w:cs="Arial"/>
                <w:szCs w:val="16"/>
              </w:rPr>
            </w:pPr>
            <w:r w:rsidRPr="006C45FA">
              <w:t>$46.52</w:t>
            </w:r>
          </w:p>
        </w:tc>
        <w:tc>
          <w:tcPr>
            <w:tcW w:w="441" w:type="pct"/>
            <w:vAlign w:val="center"/>
          </w:tcPr>
          <w:p w:rsidR="008E3A9A" w:rsidRPr="006C45FA" w:rsidRDefault="008E3A9A" w:rsidP="00A40E3E">
            <w:pPr>
              <w:jc w:val="center"/>
              <w:rPr>
                <w:rFonts w:ascii="Arial" w:hAnsi="Arial" w:cs="Arial"/>
                <w:szCs w:val="16"/>
              </w:rPr>
            </w:pPr>
            <w:r w:rsidRPr="006C45FA">
              <w:t>$49.85</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04_121_0136_6_1_T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Saturday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$34.72</w:t>
            </w:r>
          </w:p>
        </w:tc>
        <w:tc>
          <w:tcPr>
            <w:tcW w:w="515" w:type="pct"/>
            <w:vAlign w:val="center"/>
          </w:tcPr>
          <w:p w:rsidR="008E3A9A" w:rsidRPr="006C45FA" w:rsidRDefault="008E3A9A" w:rsidP="00A40E3E">
            <w:pPr>
              <w:jc w:val="center"/>
              <w:rPr>
                <w:rFonts w:ascii="Arial" w:hAnsi="Arial" w:cs="Arial"/>
                <w:szCs w:val="16"/>
              </w:rPr>
            </w:pPr>
            <w:r w:rsidRPr="006C45FA">
              <w:t>$48.61</w:t>
            </w:r>
          </w:p>
        </w:tc>
        <w:tc>
          <w:tcPr>
            <w:tcW w:w="441" w:type="pct"/>
            <w:vAlign w:val="center"/>
          </w:tcPr>
          <w:p w:rsidR="008E3A9A" w:rsidRPr="006C45FA" w:rsidRDefault="008E3A9A" w:rsidP="00A40E3E">
            <w:pPr>
              <w:jc w:val="center"/>
              <w:rPr>
                <w:rFonts w:ascii="Arial" w:hAnsi="Arial" w:cs="Arial"/>
                <w:szCs w:val="16"/>
              </w:rPr>
            </w:pPr>
            <w:r w:rsidRPr="006C45FA">
              <w:t>$52.08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04_122_0136_6_1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Sunday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$42.77</w:t>
            </w:r>
          </w:p>
        </w:tc>
        <w:tc>
          <w:tcPr>
            <w:tcW w:w="515" w:type="pct"/>
            <w:vAlign w:val="center"/>
          </w:tcPr>
          <w:p w:rsidR="008E3A9A" w:rsidRPr="006C45FA" w:rsidRDefault="008E3A9A" w:rsidP="00A40E3E">
            <w:pPr>
              <w:jc w:val="center"/>
              <w:rPr>
                <w:rFonts w:ascii="Arial" w:hAnsi="Arial" w:cs="Arial"/>
                <w:szCs w:val="16"/>
              </w:rPr>
            </w:pPr>
            <w:r w:rsidRPr="006C45FA">
              <w:t>$59.88</w:t>
            </w:r>
          </w:p>
        </w:tc>
        <w:tc>
          <w:tcPr>
            <w:tcW w:w="441" w:type="pct"/>
            <w:vAlign w:val="center"/>
          </w:tcPr>
          <w:p w:rsidR="008E3A9A" w:rsidRPr="006C45FA" w:rsidRDefault="008E3A9A" w:rsidP="00A40E3E">
            <w:pPr>
              <w:jc w:val="center"/>
              <w:rPr>
                <w:rFonts w:ascii="Arial" w:hAnsi="Arial" w:cs="Arial"/>
                <w:szCs w:val="16"/>
              </w:rPr>
            </w:pPr>
            <w:r w:rsidRPr="006C45FA">
              <w:t>$64.16</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04_122_0136_6_1_T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Sunday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$44.70</w:t>
            </w:r>
          </w:p>
        </w:tc>
        <w:tc>
          <w:tcPr>
            <w:tcW w:w="515" w:type="pct"/>
            <w:vAlign w:val="center"/>
          </w:tcPr>
          <w:p w:rsidR="008E3A9A" w:rsidRPr="006C45FA" w:rsidRDefault="008E3A9A" w:rsidP="00A40E3E">
            <w:pPr>
              <w:jc w:val="center"/>
              <w:rPr>
                <w:rFonts w:ascii="Arial" w:hAnsi="Arial" w:cs="Arial"/>
                <w:szCs w:val="16"/>
              </w:rPr>
            </w:pPr>
            <w:r w:rsidRPr="006C45FA">
              <w:t>$62.58</w:t>
            </w:r>
          </w:p>
        </w:tc>
        <w:tc>
          <w:tcPr>
            <w:tcW w:w="441" w:type="pct"/>
            <w:vAlign w:val="center"/>
          </w:tcPr>
          <w:p w:rsidR="008E3A9A" w:rsidRPr="006C45FA" w:rsidRDefault="008E3A9A" w:rsidP="00A40E3E">
            <w:pPr>
              <w:jc w:val="center"/>
              <w:rPr>
                <w:rFonts w:ascii="Arial" w:hAnsi="Arial" w:cs="Arial"/>
                <w:szCs w:val="16"/>
              </w:rPr>
            </w:pPr>
            <w:r w:rsidRPr="006C45FA">
              <w:t>$67.05</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04_129_0136_6_1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Public Holiday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$52.31</w:t>
            </w:r>
          </w:p>
        </w:tc>
        <w:tc>
          <w:tcPr>
            <w:tcW w:w="515" w:type="pct"/>
            <w:vAlign w:val="center"/>
          </w:tcPr>
          <w:p w:rsidR="008E3A9A" w:rsidRPr="006C45FA" w:rsidRDefault="008E3A9A" w:rsidP="00A40E3E">
            <w:pPr>
              <w:jc w:val="center"/>
              <w:rPr>
                <w:rFonts w:ascii="Arial" w:hAnsi="Arial" w:cs="Arial"/>
                <w:szCs w:val="16"/>
              </w:rPr>
            </w:pPr>
            <w:r w:rsidRPr="006C45FA">
              <w:t>$73.23</w:t>
            </w:r>
          </w:p>
        </w:tc>
        <w:tc>
          <w:tcPr>
            <w:tcW w:w="441" w:type="pct"/>
            <w:vAlign w:val="center"/>
          </w:tcPr>
          <w:p w:rsidR="008E3A9A" w:rsidRPr="006C45FA" w:rsidRDefault="008E3A9A" w:rsidP="00A40E3E">
            <w:pPr>
              <w:jc w:val="center"/>
              <w:rPr>
                <w:rFonts w:ascii="Arial" w:hAnsi="Arial" w:cs="Arial"/>
                <w:szCs w:val="16"/>
              </w:rPr>
            </w:pPr>
            <w:r w:rsidRPr="006C45FA">
              <w:t>$78.47</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04_129_0136_6_1_T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- 1:3 - Standard - Public Holiday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$54.67</w:t>
            </w:r>
          </w:p>
        </w:tc>
        <w:tc>
          <w:tcPr>
            <w:tcW w:w="515" w:type="pct"/>
            <w:vAlign w:val="center"/>
          </w:tcPr>
          <w:p w:rsidR="008E3A9A" w:rsidRPr="006C45FA" w:rsidRDefault="008E3A9A" w:rsidP="00A40E3E">
            <w:pPr>
              <w:jc w:val="center"/>
              <w:rPr>
                <w:rFonts w:ascii="Arial" w:hAnsi="Arial" w:cs="Arial"/>
                <w:szCs w:val="16"/>
              </w:rPr>
            </w:pPr>
            <w:r w:rsidRPr="006C45FA">
              <w:t>$76.54</w:t>
            </w:r>
          </w:p>
        </w:tc>
        <w:tc>
          <w:tcPr>
            <w:tcW w:w="441" w:type="pct"/>
            <w:vAlign w:val="center"/>
          </w:tcPr>
          <w:p w:rsidR="008E3A9A" w:rsidRPr="006C45FA" w:rsidRDefault="008E3A9A" w:rsidP="00A40E3E">
            <w:pPr>
              <w:jc w:val="center"/>
              <w:rPr>
                <w:rFonts w:ascii="Arial" w:hAnsi="Arial" w:cs="Arial"/>
                <w:szCs w:val="16"/>
              </w:rPr>
            </w:pPr>
            <w:r w:rsidRPr="006C45FA">
              <w:t>$82.01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04_136_0136_6_1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Weekday Daytime</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$19.48</w:t>
            </w:r>
          </w:p>
        </w:tc>
        <w:tc>
          <w:tcPr>
            <w:tcW w:w="515" w:type="pct"/>
            <w:vAlign w:val="center"/>
          </w:tcPr>
          <w:p w:rsidR="008E3A9A" w:rsidRPr="006C45FA" w:rsidRDefault="008E3A9A" w:rsidP="00A40E3E">
            <w:pPr>
              <w:jc w:val="center"/>
              <w:rPr>
                <w:rFonts w:ascii="Arial" w:hAnsi="Arial" w:cs="Arial"/>
                <w:szCs w:val="16"/>
              </w:rPr>
            </w:pPr>
            <w:r w:rsidRPr="006C45FA">
              <w:t>$27.27</w:t>
            </w:r>
          </w:p>
        </w:tc>
        <w:tc>
          <w:tcPr>
            <w:tcW w:w="441" w:type="pct"/>
            <w:vAlign w:val="center"/>
          </w:tcPr>
          <w:p w:rsidR="008E3A9A" w:rsidRPr="006C45FA" w:rsidRDefault="008E3A9A" w:rsidP="00A40E3E">
            <w:pPr>
              <w:jc w:val="center"/>
              <w:rPr>
                <w:rFonts w:ascii="Arial" w:hAnsi="Arial" w:cs="Arial"/>
                <w:szCs w:val="16"/>
              </w:rPr>
            </w:pPr>
            <w:r w:rsidRPr="006C45FA">
              <w:t>$29.22</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04_136_0136_6_1_T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Weekday Daytime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$20.36</w:t>
            </w:r>
          </w:p>
        </w:tc>
        <w:tc>
          <w:tcPr>
            <w:tcW w:w="515" w:type="pct"/>
            <w:vAlign w:val="center"/>
          </w:tcPr>
          <w:p w:rsidR="008E3A9A" w:rsidRPr="006C45FA" w:rsidRDefault="008E3A9A" w:rsidP="00A40E3E">
            <w:pPr>
              <w:jc w:val="center"/>
              <w:rPr>
                <w:rFonts w:ascii="Arial" w:hAnsi="Arial" w:cs="Arial"/>
                <w:szCs w:val="16"/>
              </w:rPr>
            </w:pPr>
            <w:r w:rsidRPr="006C45FA">
              <w:t>$28.50</w:t>
            </w:r>
          </w:p>
        </w:tc>
        <w:tc>
          <w:tcPr>
            <w:tcW w:w="441" w:type="pct"/>
            <w:vAlign w:val="center"/>
          </w:tcPr>
          <w:p w:rsidR="008E3A9A" w:rsidRPr="006C45FA" w:rsidRDefault="008E3A9A" w:rsidP="00A40E3E">
            <w:pPr>
              <w:jc w:val="center"/>
              <w:rPr>
                <w:rFonts w:ascii="Arial" w:hAnsi="Arial" w:cs="Arial"/>
                <w:szCs w:val="16"/>
              </w:rPr>
            </w:pPr>
            <w:r w:rsidRPr="006C45FA">
              <w:t>$30.54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04_137_0136_6_1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Weekday Evening</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$21.44</w:t>
            </w:r>
          </w:p>
        </w:tc>
        <w:tc>
          <w:tcPr>
            <w:tcW w:w="515" w:type="pct"/>
            <w:vAlign w:val="center"/>
          </w:tcPr>
          <w:p w:rsidR="008E3A9A" w:rsidRPr="006C45FA" w:rsidRDefault="008E3A9A" w:rsidP="00A40E3E">
            <w:pPr>
              <w:jc w:val="center"/>
              <w:rPr>
                <w:rFonts w:ascii="Arial" w:hAnsi="Arial" w:cs="Arial"/>
                <w:szCs w:val="16"/>
              </w:rPr>
            </w:pPr>
            <w:r w:rsidRPr="006C45FA">
              <w:t>$30.02</w:t>
            </w:r>
          </w:p>
        </w:tc>
        <w:tc>
          <w:tcPr>
            <w:tcW w:w="441" w:type="pct"/>
            <w:vAlign w:val="center"/>
          </w:tcPr>
          <w:p w:rsidR="008E3A9A" w:rsidRPr="006C45FA" w:rsidRDefault="008E3A9A" w:rsidP="00A40E3E">
            <w:pPr>
              <w:jc w:val="center"/>
              <w:rPr>
                <w:rFonts w:ascii="Arial" w:hAnsi="Arial" w:cs="Arial"/>
                <w:szCs w:val="16"/>
              </w:rPr>
            </w:pPr>
            <w:r w:rsidRPr="006C45FA">
              <w:t>$32.16</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04_137_0136_6_1_T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Weekday Evening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$22.41</w:t>
            </w:r>
          </w:p>
        </w:tc>
        <w:tc>
          <w:tcPr>
            <w:tcW w:w="515" w:type="pct"/>
            <w:vAlign w:val="center"/>
          </w:tcPr>
          <w:p w:rsidR="008E3A9A" w:rsidRPr="006C45FA" w:rsidRDefault="008E3A9A" w:rsidP="00A40E3E">
            <w:pPr>
              <w:jc w:val="center"/>
              <w:rPr>
                <w:rFonts w:ascii="Arial" w:hAnsi="Arial" w:cs="Arial"/>
                <w:szCs w:val="16"/>
              </w:rPr>
            </w:pPr>
            <w:r w:rsidRPr="006C45FA">
              <w:t>$31.37</w:t>
            </w:r>
          </w:p>
        </w:tc>
        <w:tc>
          <w:tcPr>
            <w:tcW w:w="441" w:type="pct"/>
            <w:vAlign w:val="center"/>
          </w:tcPr>
          <w:p w:rsidR="008E3A9A" w:rsidRPr="006C45FA" w:rsidRDefault="008E3A9A" w:rsidP="00A40E3E">
            <w:pPr>
              <w:jc w:val="center"/>
              <w:rPr>
                <w:rFonts w:ascii="Arial" w:hAnsi="Arial" w:cs="Arial"/>
                <w:szCs w:val="16"/>
              </w:rPr>
            </w:pPr>
            <w:r w:rsidRPr="006C45FA">
              <w:t>$33.62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04_138_0136_6_1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Saturday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$27.33</w:t>
            </w:r>
          </w:p>
        </w:tc>
        <w:tc>
          <w:tcPr>
            <w:tcW w:w="515" w:type="pct"/>
            <w:vAlign w:val="center"/>
          </w:tcPr>
          <w:p w:rsidR="008E3A9A" w:rsidRPr="006C45FA" w:rsidRDefault="008E3A9A" w:rsidP="00A40E3E">
            <w:pPr>
              <w:jc w:val="center"/>
              <w:rPr>
                <w:rFonts w:ascii="Arial" w:hAnsi="Arial" w:cs="Arial"/>
                <w:szCs w:val="16"/>
              </w:rPr>
            </w:pPr>
            <w:r w:rsidRPr="006C45FA">
              <w:t>$38.26</w:t>
            </w:r>
          </w:p>
        </w:tc>
        <w:tc>
          <w:tcPr>
            <w:tcW w:w="441" w:type="pct"/>
            <w:vAlign w:val="center"/>
          </w:tcPr>
          <w:p w:rsidR="008E3A9A" w:rsidRPr="006C45FA" w:rsidRDefault="008E3A9A" w:rsidP="00A40E3E">
            <w:pPr>
              <w:jc w:val="center"/>
              <w:rPr>
                <w:rFonts w:ascii="Arial" w:hAnsi="Arial" w:cs="Arial"/>
                <w:szCs w:val="16"/>
              </w:rPr>
            </w:pPr>
            <w:r w:rsidRPr="006C45FA">
              <w:t>$41.00</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04_138_0136_6_1_T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Saturday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$28.56</w:t>
            </w:r>
          </w:p>
        </w:tc>
        <w:tc>
          <w:tcPr>
            <w:tcW w:w="515" w:type="pct"/>
            <w:vAlign w:val="center"/>
          </w:tcPr>
          <w:p w:rsidR="008E3A9A" w:rsidRPr="006C45FA" w:rsidRDefault="008E3A9A" w:rsidP="00A40E3E">
            <w:pPr>
              <w:jc w:val="center"/>
              <w:rPr>
                <w:rFonts w:ascii="Arial" w:hAnsi="Arial" w:cs="Arial"/>
                <w:szCs w:val="16"/>
              </w:rPr>
            </w:pPr>
            <w:r w:rsidRPr="006C45FA">
              <w:t>$39.98</w:t>
            </w:r>
          </w:p>
        </w:tc>
        <w:tc>
          <w:tcPr>
            <w:tcW w:w="441" w:type="pct"/>
            <w:vAlign w:val="center"/>
          </w:tcPr>
          <w:p w:rsidR="008E3A9A" w:rsidRPr="006C45FA" w:rsidRDefault="008E3A9A" w:rsidP="00A40E3E">
            <w:pPr>
              <w:jc w:val="center"/>
              <w:rPr>
                <w:rFonts w:ascii="Arial" w:hAnsi="Arial" w:cs="Arial"/>
                <w:szCs w:val="16"/>
              </w:rPr>
            </w:pPr>
            <w:r w:rsidRPr="006C45FA">
              <w:t>$42.84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04_139_0136_6_1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Sunday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$35.18</w:t>
            </w:r>
          </w:p>
        </w:tc>
        <w:tc>
          <w:tcPr>
            <w:tcW w:w="515" w:type="pct"/>
            <w:vAlign w:val="center"/>
          </w:tcPr>
          <w:p w:rsidR="008E3A9A" w:rsidRPr="006C45FA" w:rsidRDefault="008E3A9A" w:rsidP="00A40E3E">
            <w:pPr>
              <w:jc w:val="center"/>
              <w:rPr>
                <w:rFonts w:ascii="Arial" w:hAnsi="Arial" w:cs="Arial"/>
                <w:szCs w:val="16"/>
              </w:rPr>
            </w:pPr>
            <w:r w:rsidRPr="006C45FA">
              <w:t>$49.25</w:t>
            </w:r>
          </w:p>
        </w:tc>
        <w:tc>
          <w:tcPr>
            <w:tcW w:w="441" w:type="pct"/>
            <w:vAlign w:val="center"/>
          </w:tcPr>
          <w:p w:rsidR="008E3A9A" w:rsidRPr="006C45FA" w:rsidRDefault="008E3A9A" w:rsidP="00A40E3E">
            <w:pPr>
              <w:jc w:val="center"/>
              <w:rPr>
                <w:rFonts w:ascii="Arial" w:hAnsi="Arial" w:cs="Arial"/>
                <w:szCs w:val="16"/>
              </w:rPr>
            </w:pPr>
            <w:r w:rsidRPr="006C45FA">
              <w:t>$52.77</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lastRenderedPageBreak/>
              <w:t>04_139_0136_6_1_T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Sunday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$36.77</w:t>
            </w:r>
          </w:p>
        </w:tc>
        <w:tc>
          <w:tcPr>
            <w:tcW w:w="515" w:type="pct"/>
            <w:vAlign w:val="center"/>
          </w:tcPr>
          <w:p w:rsidR="008E3A9A" w:rsidRPr="006C45FA" w:rsidRDefault="008E3A9A" w:rsidP="00A40E3E">
            <w:pPr>
              <w:jc w:val="center"/>
              <w:rPr>
                <w:rFonts w:ascii="Arial" w:hAnsi="Arial" w:cs="Arial"/>
                <w:szCs w:val="16"/>
              </w:rPr>
            </w:pPr>
            <w:r w:rsidRPr="006C45FA">
              <w:t>$51.48</w:t>
            </w:r>
          </w:p>
        </w:tc>
        <w:tc>
          <w:tcPr>
            <w:tcW w:w="441" w:type="pct"/>
            <w:vAlign w:val="center"/>
          </w:tcPr>
          <w:p w:rsidR="008E3A9A" w:rsidRPr="006C45FA" w:rsidRDefault="008E3A9A" w:rsidP="00A40E3E">
            <w:pPr>
              <w:jc w:val="center"/>
              <w:rPr>
                <w:rFonts w:ascii="Arial" w:hAnsi="Arial" w:cs="Arial"/>
                <w:szCs w:val="16"/>
              </w:rPr>
            </w:pPr>
            <w:r w:rsidRPr="006C45FA">
              <w:t>$55.16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04_140_0136_6_1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Public Holiday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$43.03</w:t>
            </w:r>
          </w:p>
        </w:tc>
        <w:tc>
          <w:tcPr>
            <w:tcW w:w="515" w:type="pct"/>
            <w:vAlign w:val="center"/>
          </w:tcPr>
          <w:p w:rsidR="008E3A9A" w:rsidRPr="006C45FA" w:rsidRDefault="008E3A9A" w:rsidP="00A40E3E">
            <w:pPr>
              <w:jc w:val="center"/>
              <w:rPr>
                <w:rFonts w:ascii="Arial" w:hAnsi="Arial" w:cs="Arial"/>
                <w:szCs w:val="16"/>
              </w:rPr>
            </w:pPr>
            <w:r w:rsidRPr="006C45FA">
              <w:t>$60.24</w:t>
            </w:r>
          </w:p>
        </w:tc>
        <w:tc>
          <w:tcPr>
            <w:tcW w:w="441" w:type="pct"/>
            <w:vAlign w:val="center"/>
          </w:tcPr>
          <w:p w:rsidR="008E3A9A" w:rsidRPr="006C45FA" w:rsidRDefault="008E3A9A" w:rsidP="00A40E3E">
            <w:pPr>
              <w:jc w:val="center"/>
              <w:rPr>
                <w:rFonts w:ascii="Arial" w:hAnsi="Arial" w:cs="Arial"/>
                <w:szCs w:val="16"/>
              </w:rPr>
            </w:pPr>
            <w:r w:rsidRPr="006C45FA">
              <w:t>$64.55</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04_140_0136_6_1_T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- 1:4 - Standard - Public Holiday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$44.97</w:t>
            </w:r>
          </w:p>
        </w:tc>
        <w:tc>
          <w:tcPr>
            <w:tcW w:w="515" w:type="pct"/>
            <w:vAlign w:val="center"/>
          </w:tcPr>
          <w:p w:rsidR="008E3A9A" w:rsidRPr="006C45FA" w:rsidRDefault="008E3A9A" w:rsidP="00A40E3E">
            <w:pPr>
              <w:jc w:val="center"/>
              <w:rPr>
                <w:rFonts w:ascii="Arial" w:hAnsi="Arial" w:cs="Arial"/>
                <w:szCs w:val="16"/>
              </w:rPr>
            </w:pPr>
            <w:r w:rsidRPr="006C45FA">
              <w:t>$62.96</w:t>
            </w:r>
          </w:p>
        </w:tc>
        <w:tc>
          <w:tcPr>
            <w:tcW w:w="441" w:type="pct"/>
            <w:vAlign w:val="center"/>
          </w:tcPr>
          <w:p w:rsidR="008E3A9A" w:rsidRPr="006C45FA" w:rsidRDefault="008E3A9A" w:rsidP="00A40E3E">
            <w:pPr>
              <w:jc w:val="center"/>
              <w:rPr>
                <w:rFonts w:ascii="Arial" w:hAnsi="Arial" w:cs="Arial"/>
                <w:szCs w:val="16"/>
              </w:rPr>
            </w:pPr>
            <w:r w:rsidRPr="006C45FA">
              <w:t>$67.46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04_141_0136_6_1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Weekday Daytime</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$16.96</w:t>
            </w:r>
          </w:p>
        </w:tc>
        <w:tc>
          <w:tcPr>
            <w:tcW w:w="515" w:type="pct"/>
            <w:vAlign w:val="center"/>
          </w:tcPr>
          <w:p w:rsidR="008E3A9A" w:rsidRPr="006C45FA" w:rsidRDefault="008E3A9A" w:rsidP="00A40E3E">
            <w:pPr>
              <w:jc w:val="center"/>
              <w:rPr>
                <w:rFonts w:ascii="Arial" w:hAnsi="Arial" w:cs="Arial"/>
                <w:szCs w:val="16"/>
              </w:rPr>
            </w:pPr>
            <w:r w:rsidRPr="006C45FA">
              <w:t>$23.74</w:t>
            </w:r>
          </w:p>
        </w:tc>
        <w:tc>
          <w:tcPr>
            <w:tcW w:w="441" w:type="pct"/>
            <w:vAlign w:val="center"/>
          </w:tcPr>
          <w:p w:rsidR="008E3A9A" w:rsidRPr="006C45FA" w:rsidRDefault="008E3A9A" w:rsidP="00A40E3E">
            <w:pPr>
              <w:jc w:val="center"/>
              <w:rPr>
                <w:rFonts w:ascii="Arial" w:hAnsi="Arial" w:cs="Arial"/>
                <w:szCs w:val="16"/>
              </w:rPr>
            </w:pPr>
            <w:r w:rsidRPr="006C45FA">
              <w:t>$25.44</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04_141_0136_6_1_T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Weekday Daytime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$17.72</w:t>
            </w:r>
          </w:p>
        </w:tc>
        <w:tc>
          <w:tcPr>
            <w:tcW w:w="515" w:type="pct"/>
            <w:vAlign w:val="center"/>
          </w:tcPr>
          <w:p w:rsidR="008E3A9A" w:rsidRPr="006C45FA" w:rsidRDefault="008E3A9A" w:rsidP="00A40E3E">
            <w:pPr>
              <w:jc w:val="center"/>
              <w:rPr>
                <w:rFonts w:ascii="Arial" w:hAnsi="Arial" w:cs="Arial"/>
                <w:szCs w:val="16"/>
              </w:rPr>
            </w:pPr>
            <w:r w:rsidRPr="006C45FA">
              <w:t>$24.81</w:t>
            </w:r>
          </w:p>
        </w:tc>
        <w:tc>
          <w:tcPr>
            <w:tcW w:w="441" w:type="pct"/>
            <w:vAlign w:val="center"/>
          </w:tcPr>
          <w:p w:rsidR="008E3A9A" w:rsidRPr="006C45FA" w:rsidRDefault="008E3A9A" w:rsidP="00A40E3E">
            <w:pPr>
              <w:jc w:val="center"/>
              <w:rPr>
                <w:rFonts w:ascii="Arial" w:hAnsi="Arial" w:cs="Arial"/>
                <w:szCs w:val="16"/>
              </w:rPr>
            </w:pPr>
            <w:r w:rsidRPr="006C45FA">
              <w:t>$26.58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04_142_0136_6_1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Weekday Evening</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$18.67</w:t>
            </w:r>
          </w:p>
        </w:tc>
        <w:tc>
          <w:tcPr>
            <w:tcW w:w="515" w:type="pct"/>
            <w:vAlign w:val="center"/>
          </w:tcPr>
          <w:p w:rsidR="008E3A9A" w:rsidRPr="006C45FA" w:rsidRDefault="008E3A9A" w:rsidP="00A40E3E">
            <w:pPr>
              <w:jc w:val="center"/>
              <w:rPr>
                <w:rFonts w:ascii="Arial" w:hAnsi="Arial" w:cs="Arial"/>
                <w:szCs w:val="16"/>
              </w:rPr>
            </w:pPr>
            <w:r w:rsidRPr="006C45FA">
              <w:t>$26.14</w:t>
            </w:r>
          </w:p>
        </w:tc>
        <w:tc>
          <w:tcPr>
            <w:tcW w:w="441" w:type="pct"/>
            <w:vAlign w:val="center"/>
          </w:tcPr>
          <w:p w:rsidR="008E3A9A" w:rsidRPr="006C45FA" w:rsidRDefault="008E3A9A" w:rsidP="00A40E3E">
            <w:pPr>
              <w:jc w:val="center"/>
              <w:rPr>
                <w:rFonts w:ascii="Arial" w:hAnsi="Arial" w:cs="Arial"/>
                <w:szCs w:val="16"/>
              </w:rPr>
            </w:pPr>
            <w:r w:rsidRPr="006C45FA">
              <w:t>$28.01</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04_142_0136_6_1_T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Weekday Evening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$19.51</w:t>
            </w:r>
          </w:p>
        </w:tc>
        <w:tc>
          <w:tcPr>
            <w:tcW w:w="515" w:type="pct"/>
            <w:vAlign w:val="center"/>
          </w:tcPr>
          <w:p w:rsidR="008E3A9A" w:rsidRPr="006C45FA" w:rsidRDefault="008E3A9A" w:rsidP="00A40E3E">
            <w:pPr>
              <w:jc w:val="center"/>
              <w:rPr>
                <w:rFonts w:ascii="Arial" w:hAnsi="Arial" w:cs="Arial"/>
                <w:szCs w:val="16"/>
              </w:rPr>
            </w:pPr>
            <w:r w:rsidRPr="006C45FA">
              <w:t>$27.31</w:t>
            </w:r>
          </w:p>
        </w:tc>
        <w:tc>
          <w:tcPr>
            <w:tcW w:w="441" w:type="pct"/>
            <w:vAlign w:val="center"/>
          </w:tcPr>
          <w:p w:rsidR="008E3A9A" w:rsidRPr="006C45FA" w:rsidRDefault="008E3A9A" w:rsidP="00A40E3E">
            <w:pPr>
              <w:jc w:val="center"/>
              <w:rPr>
                <w:rFonts w:ascii="Arial" w:hAnsi="Arial" w:cs="Arial"/>
                <w:szCs w:val="16"/>
              </w:rPr>
            </w:pPr>
            <w:r w:rsidRPr="006C45FA">
              <w:t>$29.27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04_143_0136_6_1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Saturday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$23.80</w:t>
            </w:r>
          </w:p>
        </w:tc>
        <w:tc>
          <w:tcPr>
            <w:tcW w:w="515" w:type="pct"/>
            <w:vAlign w:val="center"/>
          </w:tcPr>
          <w:p w:rsidR="008E3A9A" w:rsidRPr="006C45FA" w:rsidRDefault="008E3A9A" w:rsidP="00A40E3E">
            <w:pPr>
              <w:jc w:val="center"/>
              <w:rPr>
                <w:rFonts w:ascii="Arial" w:hAnsi="Arial" w:cs="Arial"/>
                <w:szCs w:val="16"/>
              </w:rPr>
            </w:pPr>
            <w:r w:rsidRPr="006C45FA">
              <w:t>$33.32</w:t>
            </w:r>
          </w:p>
        </w:tc>
        <w:tc>
          <w:tcPr>
            <w:tcW w:w="441" w:type="pct"/>
            <w:vAlign w:val="center"/>
          </w:tcPr>
          <w:p w:rsidR="008E3A9A" w:rsidRPr="006C45FA" w:rsidRDefault="008E3A9A" w:rsidP="00A40E3E">
            <w:pPr>
              <w:jc w:val="center"/>
              <w:rPr>
                <w:rFonts w:ascii="Arial" w:hAnsi="Arial" w:cs="Arial"/>
                <w:szCs w:val="16"/>
              </w:rPr>
            </w:pPr>
            <w:r w:rsidRPr="006C45FA">
              <w:t>$35.70</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04_143_0136_6_1_T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Saturday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$24.87</w:t>
            </w:r>
          </w:p>
        </w:tc>
        <w:tc>
          <w:tcPr>
            <w:tcW w:w="515" w:type="pct"/>
            <w:vAlign w:val="center"/>
          </w:tcPr>
          <w:p w:rsidR="008E3A9A" w:rsidRPr="006C45FA" w:rsidRDefault="008E3A9A" w:rsidP="00A40E3E">
            <w:pPr>
              <w:jc w:val="center"/>
              <w:rPr>
                <w:rFonts w:ascii="Arial" w:hAnsi="Arial" w:cs="Arial"/>
                <w:szCs w:val="16"/>
              </w:rPr>
            </w:pPr>
            <w:r w:rsidRPr="006C45FA">
              <w:t>$34.82</w:t>
            </w:r>
          </w:p>
        </w:tc>
        <w:tc>
          <w:tcPr>
            <w:tcW w:w="441" w:type="pct"/>
            <w:vAlign w:val="center"/>
          </w:tcPr>
          <w:p w:rsidR="008E3A9A" w:rsidRPr="006C45FA" w:rsidRDefault="008E3A9A" w:rsidP="00A40E3E">
            <w:pPr>
              <w:jc w:val="center"/>
              <w:rPr>
                <w:rFonts w:ascii="Arial" w:hAnsi="Arial" w:cs="Arial"/>
                <w:szCs w:val="16"/>
              </w:rPr>
            </w:pPr>
            <w:r w:rsidRPr="006C45FA">
              <w:t>$37.31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04_144_0136_6_1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Sunday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$30.63</w:t>
            </w:r>
          </w:p>
        </w:tc>
        <w:tc>
          <w:tcPr>
            <w:tcW w:w="515" w:type="pct"/>
            <w:vAlign w:val="center"/>
          </w:tcPr>
          <w:p w:rsidR="008E3A9A" w:rsidRPr="006C45FA" w:rsidRDefault="008E3A9A" w:rsidP="00A40E3E">
            <w:pPr>
              <w:jc w:val="center"/>
              <w:rPr>
                <w:rFonts w:ascii="Arial" w:hAnsi="Arial" w:cs="Arial"/>
                <w:szCs w:val="16"/>
              </w:rPr>
            </w:pPr>
            <w:r w:rsidRPr="006C45FA">
              <w:t>$42.88</w:t>
            </w:r>
          </w:p>
        </w:tc>
        <w:tc>
          <w:tcPr>
            <w:tcW w:w="441" w:type="pct"/>
            <w:vAlign w:val="center"/>
          </w:tcPr>
          <w:p w:rsidR="008E3A9A" w:rsidRPr="006C45FA" w:rsidRDefault="008E3A9A" w:rsidP="00A40E3E">
            <w:pPr>
              <w:jc w:val="center"/>
              <w:rPr>
                <w:rFonts w:ascii="Arial" w:hAnsi="Arial" w:cs="Arial"/>
                <w:szCs w:val="16"/>
              </w:rPr>
            </w:pPr>
            <w:r w:rsidRPr="006C45FA">
              <w:t>$45.95</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04_144_0136_6_1_T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Sunday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$32.01</w:t>
            </w:r>
          </w:p>
        </w:tc>
        <w:tc>
          <w:tcPr>
            <w:tcW w:w="515" w:type="pct"/>
            <w:vAlign w:val="center"/>
          </w:tcPr>
          <w:p w:rsidR="008E3A9A" w:rsidRPr="006C45FA" w:rsidRDefault="008E3A9A" w:rsidP="00A40E3E">
            <w:pPr>
              <w:jc w:val="center"/>
              <w:rPr>
                <w:rFonts w:ascii="Arial" w:hAnsi="Arial" w:cs="Arial"/>
                <w:szCs w:val="16"/>
              </w:rPr>
            </w:pPr>
            <w:r w:rsidRPr="006C45FA">
              <w:t>$44.81</w:t>
            </w:r>
          </w:p>
        </w:tc>
        <w:tc>
          <w:tcPr>
            <w:tcW w:w="441" w:type="pct"/>
            <w:vAlign w:val="center"/>
          </w:tcPr>
          <w:p w:rsidR="008E3A9A" w:rsidRPr="006C45FA" w:rsidRDefault="008E3A9A" w:rsidP="00A40E3E">
            <w:pPr>
              <w:jc w:val="center"/>
              <w:rPr>
                <w:rFonts w:ascii="Arial" w:hAnsi="Arial" w:cs="Arial"/>
                <w:szCs w:val="16"/>
              </w:rPr>
            </w:pPr>
            <w:r w:rsidRPr="006C45FA">
              <w:t>$48.02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04_145_0136_6_1</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Public Holiday</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$37.46</w:t>
            </w:r>
          </w:p>
        </w:tc>
        <w:tc>
          <w:tcPr>
            <w:tcW w:w="515" w:type="pct"/>
            <w:vAlign w:val="center"/>
          </w:tcPr>
          <w:p w:rsidR="008E3A9A" w:rsidRPr="006C45FA" w:rsidRDefault="008E3A9A" w:rsidP="00A40E3E">
            <w:pPr>
              <w:jc w:val="center"/>
              <w:rPr>
                <w:rFonts w:ascii="Arial" w:hAnsi="Arial" w:cs="Arial"/>
                <w:szCs w:val="16"/>
              </w:rPr>
            </w:pPr>
            <w:r w:rsidRPr="006C45FA">
              <w:t>$52.44</w:t>
            </w:r>
          </w:p>
        </w:tc>
        <w:tc>
          <w:tcPr>
            <w:tcW w:w="441" w:type="pct"/>
            <w:vAlign w:val="center"/>
          </w:tcPr>
          <w:p w:rsidR="008E3A9A" w:rsidRPr="006C45FA" w:rsidRDefault="008E3A9A" w:rsidP="00A40E3E">
            <w:pPr>
              <w:jc w:val="center"/>
              <w:rPr>
                <w:rFonts w:ascii="Arial" w:hAnsi="Arial" w:cs="Arial"/>
                <w:szCs w:val="16"/>
              </w:rPr>
            </w:pPr>
            <w:r w:rsidRPr="006C45FA">
              <w:t>$56.19</w:t>
            </w:r>
          </w:p>
        </w:tc>
      </w:tr>
      <w:tr w:rsidR="008E3A9A" w:rsidRPr="006C45FA" w:rsidTr="00A40E3E">
        <w:tc>
          <w:tcPr>
            <w:tcW w:w="106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04_145_0136_6_1_T</w:t>
            </w:r>
          </w:p>
        </w:tc>
        <w:tc>
          <w:tcPr>
            <w:tcW w:w="2159" w:type="pct"/>
            <w:vAlign w:val="center"/>
          </w:tcPr>
          <w:p w:rsidR="008E3A9A" w:rsidRPr="006C45FA" w:rsidRDefault="008E3A9A" w:rsidP="008E3A9A">
            <w:pPr>
              <w:rPr>
                <w:rFonts w:ascii="Arial" w:hAnsi="Arial" w:cs="Arial"/>
                <w:color w:val="000000"/>
                <w:szCs w:val="16"/>
              </w:rPr>
            </w:pPr>
            <w:r w:rsidRPr="006C45FA">
              <w:rPr>
                <w:rFonts w:ascii="Arial" w:hAnsi="Arial" w:cs="Arial"/>
                <w:color w:val="000000"/>
                <w:szCs w:val="16"/>
              </w:rPr>
              <w:t>Group Activities In The Community - 1:5 - Standard - Public Holiday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76"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0" w:type="pct"/>
            <w:vAlign w:val="center"/>
          </w:tcPr>
          <w:p w:rsidR="008E3A9A" w:rsidRPr="006C45FA" w:rsidRDefault="008E3A9A" w:rsidP="00A40E3E">
            <w:pPr>
              <w:jc w:val="center"/>
              <w:rPr>
                <w:rFonts w:ascii="Arial" w:hAnsi="Arial" w:cs="Arial"/>
                <w:szCs w:val="16"/>
              </w:rPr>
            </w:pPr>
            <w:r w:rsidRPr="006C45FA">
              <w:t>$39.15</w:t>
            </w:r>
          </w:p>
        </w:tc>
        <w:tc>
          <w:tcPr>
            <w:tcW w:w="515" w:type="pct"/>
            <w:vAlign w:val="center"/>
          </w:tcPr>
          <w:p w:rsidR="008E3A9A" w:rsidRPr="006C45FA" w:rsidRDefault="008E3A9A" w:rsidP="00A40E3E">
            <w:pPr>
              <w:jc w:val="center"/>
              <w:rPr>
                <w:rFonts w:ascii="Arial" w:hAnsi="Arial" w:cs="Arial"/>
                <w:szCs w:val="16"/>
              </w:rPr>
            </w:pPr>
            <w:r w:rsidRPr="006C45FA">
              <w:t>$54.81</w:t>
            </w:r>
          </w:p>
        </w:tc>
        <w:tc>
          <w:tcPr>
            <w:tcW w:w="441" w:type="pct"/>
            <w:vAlign w:val="center"/>
          </w:tcPr>
          <w:p w:rsidR="008E3A9A" w:rsidRPr="006C45FA" w:rsidRDefault="008E3A9A" w:rsidP="00A40E3E">
            <w:pPr>
              <w:jc w:val="center"/>
              <w:rPr>
                <w:rFonts w:ascii="Arial" w:hAnsi="Arial" w:cs="Arial"/>
                <w:szCs w:val="16"/>
              </w:rPr>
            </w:pPr>
            <w:r w:rsidRPr="006C45FA">
              <w:t>$58.73</w:t>
            </w:r>
          </w:p>
        </w:tc>
      </w:tr>
    </w:tbl>
    <w:p w:rsidR="00802B92" w:rsidRPr="006C45FA" w:rsidRDefault="00802B92" w:rsidP="00802B92">
      <w:pPr>
        <w:pStyle w:val="Heading3"/>
      </w:pPr>
      <w:bookmarkStart w:id="432" w:name="_Toc97019846"/>
      <w:r w:rsidRPr="006C45FA">
        <w:t xml:space="preserve">Centre Based </w:t>
      </w:r>
      <w:r w:rsidR="00E66618" w:rsidRPr="006C45FA">
        <w:t xml:space="preserve">Group </w:t>
      </w:r>
      <w:r w:rsidRPr="006C45FA">
        <w:t>Activities - Standard</w:t>
      </w:r>
      <w:bookmarkEnd w:id="432"/>
    </w:p>
    <w:p w:rsidR="00802B92" w:rsidRPr="006C45FA" w:rsidRDefault="00802B92" w:rsidP="00802B92">
      <w:pPr>
        <w:rPr>
          <w:rFonts w:ascii="Arial" w:hAnsi="Arial" w:cs="Arial"/>
        </w:rPr>
      </w:pPr>
      <w:r w:rsidRPr="006C45FA">
        <w:rPr>
          <w:rFonts w:ascii="Arial" w:hAnsi="Arial" w:cs="Arial"/>
        </w:rPr>
        <w:t xml:space="preserve">These support items assist participants to access community, social and recreational activities provided in a group setting in a centre. </w:t>
      </w:r>
    </w:p>
    <w:p w:rsidR="00802B92" w:rsidRPr="006C45FA" w:rsidRDefault="00802B92" w:rsidP="00802B92">
      <w:pPr>
        <w:rPr>
          <w:rFonts w:ascii="Arial" w:hAnsi="Arial" w:cs="Arial"/>
          <w:lang w:eastAsia="en-AU"/>
        </w:rPr>
      </w:pPr>
      <w:r w:rsidRPr="006C45FA">
        <w:rPr>
          <w:rFonts w:ascii="Arial" w:hAnsi="Arial" w:cs="Arial"/>
        </w:rPr>
        <w:t xml:space="preserve">These support items can be delivered to individual participants or to groups of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p>
    <w:p w:rsidR="00802B92" w:rsidRPr="006C45FA" w:rsidRDefault="00802B92" w:rsidP="00802B92">
      <w:pPr>
        <w:rPr>
          <w:rFonts w:ascii="Arial" w:hAnsi="Arial" w:cs="Arial"/>
        </w:rPr>
      </w:pPr>
      <w:r w:rsidRPr="006C45FA">
        <w:rPr>
          <w:rFonts w:ascii="Arial" w:hAnsi="Arial" w:cs="Arial"/>
        </w:rPr>
        <w:t>As well as direct service provision, these support items can be used to claim for</w:t>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b/>
        </w:rPr>
        <w:t>.</w:t>
      </w:r>
    </w:p>
    <w:p w:rsidR="00802B92" w:rsidRPr="006C45FA" w:rsidRDefault="00802B92" w:rsidP="00802B92">
      <w:pPr>
        <w:rPr>
          <w:rFonts w:ascii="Arial" w:hAnsi="Arial" w:cs="Arial"/>
          <w:lang w:eastAsia="en-AU"/>
        </w:rPr>
      </w:pPr>
      <w:r w:rsidRPr="006C45FA">
        <w:rPr>
          <w:rFonts w:ascii="Arial" w:hAnsi="Arial" w:cs="Arial"/>
          <w:lang w:eastAsia="en-AU"/>
        </w:rPr>
        <w:t>Providers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the support item 04_799_0136_6_1</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using support item 04_591_0136_6_1</w:t>
      </w:r>
    </w:p>
    <w:p w:rsidR="00851B07" w:rsidRPr="006C45FA" w:rsidRDefault="00802B92" w:rsidP="00851B07">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w:t>
      </w:r>
      <w:r w:rsidR="00851B07" w:rsidRPr="006C45FA">
        <w:rPr>
          <w:rFonts w:ascii="Arial" w:hAnsi="Arial" w:cs="Arial"/>
          <w:lang w:eastAsia="en-AU"/>
        </w:rPr>
        <w:t xml:space="preserve">Different </w:t>
      </w:r>
      <w:r w:rsidR="00851B07" w:rsidRPr="006C45FA">
        <w:rPr>
          <w:rFonts w:ascii="Arial" w:hAnsi="Arial" w:cs="Arial"/>
        </w:rPr>
        <w:t xml:space="preserve">price limits apply depending on the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of Week</w:t>
      </w:r>
      <w:r w:rsidR="00DA2EA0" w:rsidRPr="006C45FA">
        <w:rPr>
          <w:rFonts w:ascii="Arial" w:hAnsi="Arial" w:cs="Arial"/>
          <w:b/>
        </w:rPr>
        <w:fldChar w:fldCharType="end"/>
      </w:r>
      <w:r w:rsidR="00851B07" w:rsidRPr="006C45FA">
        <w:rPr>
          <w:rFonts w:ascii="Arial" w:hAnsi="Arial" w:cs="Arial"/>
          <w:b/>
        </w:rPr>
        <w:t xml:space="preserve"> </w:t>
      </w:r>
      <w:r w:rsidR="00851B07" w:rsidRPr="006C45FA">
        <w:rPr>
          <w:rFonts w:ascii="Arial" w:hAnsi="Arial" w:cs="Arial"/>
        </w:rPr>
        <w:t xml:space="preserve">when the support is delivered; the </w:t>
      </w:r>
      <w:r w:rsidR="00851B07" w:rsidRPr="006C45FA">
        <w:rPr>
          <w:rFonts w:ascii="Arial" w:hAnsi="Arial" w:cs="Arial"/>
          <w:b/>
        </w:rPr>
        <w:t>Ratio of Disability Support Workers to Participants</w:t>
      </w:r>
      <w:r w:rsidR="00851B07" w:rsidRPr="006C45FA">
        <w:rPr>
          <w:rFonts w:ascii="Arial" w:hAnsi="Arial" w:cs="Arial"/>
        </w:rPr>
        <w:t xml:space="preserve"> in the group; and whether the provider is eligible for the </w:t>
      </w:r>
      <w:r w:rsidR="00851B07" w:rsidRPr="006C45FA">
        <w:rPr>
          <w:rFonts w:ascii="Arial" w:hAnsi="Arial" w:cs="Arial"/>
          <w:b/>
        </w:rPr>
        <w:fldChar w:fldCharType="begin"/>
      </w:r>
      <w:r w:rsidR="00851B07" w:rsidRPr="006C45FA">
        <w:rPr>
          <w:rFonts w:ascii="Arial" w:hAnsi="Arial" w:cs="Arial"/>
          <w:b/>
        </w:rPr>
        <w:instrText xml:space="preserve"> REF _Ref41313630 \h  \* MERGEFORMAT </w:instrText>
      </w:r>
      <w:r w:rsidR="00851B07" w:rsidRPr="006C45FA">
        <w:rPr>
          <w:rFonts w:ascii="Arial" w:hAnsi="Arial" w:cs="Arial"/>
          <w:b/>
        </w:rPr>
      </w:r>
      <w:r w:rsidR="00851B07" w:rsidRPr="006C45FA">
        <w:rPr>
          <w:rFonts w:ascii="Arial" w:hAnsi="Arial" w:cs="Arial"/>
          <w:b/>
        </w:rPr>
        <w:fldChar w:fldCharType="separate"/>
      </w:r>
      <w:r w:rsidR="00360BDD" w:rsidRPr="00360BDD">
        <w:rPr>
          <w:rFonts w:ascii="Arial" w:hAnsi="Arial" w:cs="Arial"/>
          <w:b/>
        </w:rPr>
        <w:t>Temporary Transformation Payment (TTP)</w:t>
      </w:r>
      <w:r w:rsidR="00851B07" w:rsidRPr="006C45FA">
        <w:rPr>
          <w:rFonts w:ascii="Arial" w:hAnsi="Arial" w:cs="Arial"/>
          <w:b/>
        </w:rPr>
        <w:fldChar w:fldCharType="end"/>
      </w:r>
      <w:r w:rsidR="00851B07" w:rsidRPr="006C45FA">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0"/>
        <w:gridCol w:w="992"/>
        <w:gridCol w:w="850"/>
      </w:tblGrid>
      <w:tr w:rsidR="00802B92"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lastRenderedPageBreak/>
              <w:t>Item Number</w:t>
            </w:r>
          </w:p>
        </w:tc>
        <w:tc>
          <w:tcPr>
            <w:tcW w:w="2134"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68"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41"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15"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41"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04_160_0136_6_1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Weekday Daytime</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$59.47</w:t>
            </w:r>
          </w:p>
        </w:tc>
        <w:tc>
          <w:tcPr>
            <w:tcW w:w="515" w:type="pct"/>
            <w:vAlign w:val="center"/>
          </w:tcPr>
          <w:p w:rsidR="008E3A9A" w:rsidRPr="006C45FA" w:rsidRDefault="008E3A9A" w:rsidP="00A40E3E">
            <w:pPr>
              <w:jc w:val="center"/>
              <w:rPr>
                <w:rFonts w:ascii="Arial" w:hAnsi="Arial" w:cs="Arial"/>
                <w:color w:val="000000"/>
                <w:szCs w:val="16"/>
              </w:rPr>
            </w:pPr>
            <w:r w:rsidRPr="006C45FA">
              <w:t>$83.26</w:t>
            </w:r>
          </w:p>
        </w:tc>
        <w:tc>
          <w:tcPr>
            <w:tcW w:w="441" w:type="pct"/>
            <w:vAlign w:val="center"/>
          </w:tcPr>
          <w:p w:rsidR="008E3A9A" w:rsidRPr="006C45FA" w:rsidRDefault="008E3A9A" w:rsidP="00A40E3E">
            <w:pPr>
              <w:jc w:val="center"/>
              <w:rPr>
                <w:rFonts w:ascii="Arial" w:hAnsi="Arial" w:cs="Arial"/>
                <w:color w:val="000000"/>
                <w:szCs w:val="16"/>
              </w:rPr>
            </w:pPr>
            <w:r w:rsidRPr="006C45FA">
              <w:t>$89.21</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04_160_0136_6_1_T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$62.05</w:t>
            </w:r>
          </w:p>
        </w:tc>
        <w:tc>
          <w:tcPr>
            <w:tcW w:w="515" w:type="pct"/>
            <w:vAlign w:val="center"/>
          </w:tcPr>
          <w:p w:rsidR="008E3A9A" w:rsidRPr="006C45FA" w:rsidRDefault="008E3A9A" w:rsidP="00A40E3E">
            <w:pPr>
              <w:jc w:val="center"/>
              <w:rPr>
                <w:rFonts w:ascii="Arial" w:hAnsi="Arial" w:cs="Arial"/>
                <w:color w:val="000000"/>
                <w:szCs w:val="16"/>
              </w:rPr>
            </w:pPr>
            <w:r w:rsidRPr="006C45FA">
              <w:t>$86.87</w:t>
            </w:r>
          </w:p>
        </w:tc>
        <w:tc>
          <w:tcPr>
            <w:tcW w:w="441" w:type="pct"/>
            <w:vAlign w:val="center"/>
          </w:tcPr>
          <w:p w:rsidR="008E3A9A" w:rsidRPr="006C45FA" w:rsidRDefault="008E3A9A" w:rsidP="00A40E3E">
            <w:pPr>
              <w:jc w:val="center"/>
              <w:rPr>
                <w:rFonts w:ascii="Arial" w:hAnsi="Arial" w:cs="Arial"/>
                <w:color w:val="000000"/>
                <w:szCs w:val="16"/>
              </w:rPr>
            </w:pPr>
            <w:r w:rsidRPr="006C45FA">
              <w:t>$93.08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04_161_0136_6_1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Weekday Evening</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$65.24</w:t>
            </w:r>
          </w:p>
        </w:tc>
        <w:tc>
          <w:tcPr>
            <w:tcW w:w="515" w:type="pct"/>
            <w:vAlign w:val="center"/>
          </w:tcPr>
          <w:p w:rsidR="008E3A9A" w:rsidRPr="006C45FA" w:rsidRDefault="008E3A9A" w:rsidP="00A40E3E">
            <w:pPr>
              <w:jc w:val="center"/>
              <w:rPr>
                <w:rFonts w:ascii="Arial" w:hAnsi="Arial" w:cs="Arial"/>
                <w:color w:val="000000"/>
                <w:szCs w:val="16"/>
              </w:rPr>
            </w:pPr>
            <w:r w:rsidRPr="006C45FA">
              <w:t>$91.34</w:t>
            </w:r>
          </w:p>
        </w:tc>
        <w:tc>
          <w:tcPr>
            <w:tcW w:w="441" w:type="pct"/>
            <w:vAlign w:val="center"/>
          </w:tcPr>
          <w:p w:rsidR="008E3A9A" w:rsidRPr="006C45FA" w:rsidRDefault="008E3A9A" w:rsidP="00A40E3E">
            <w:pPr>
              <w:jc w:val="center"/>
              <w:rPr>
                <w:rFonts w:ascii="Arial" w:hAnsi="Arial" w:cs="Arial"/>
                <w:color w:val="000000"/>
                <w:szCs w:val="16"/>
              </w:rPr>
            </w:pPr>
            <w:r w:rsidRPr="006C45FA">
              <w:t>$97.86</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04_161_0136_6_1_T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$68.08</w:t>
            </w:r>
          </w:p>
        </w:tc>
        <w:tc>
          <w:tcPr>
            <w:tcW w:w="515" w:type="pct"/>
            <w:vAlign w:val="center"/>
          </w:tcPr>
          <w:p w:rsidR="008E3A9A" w:rsidRPr="006C45FA" w:rsidRDefault="008E3A9A" w:rsidP="00A40E3E">
            <w:pPr>
              <w:jc w:val="center"/>
              <w:rPr>
                <w:rFonts w:ascii="Arial" w:hAnsi="Arial" w:cs="Arial"/>
                <w:color w:val="000000"/>
                <w:szCs w:val="16"/>
              </w:rPr>
            </w:pPr>
            <w:r w:rsidRPr="006C45FA">
              <w:t>$95.31</w:t>
            </w:r>
          </w:p>
        </w:tc>
        <w:tc>
          <w:tcPr>
            <w:tcW w:w="441" w:type="pct"/>
            <w:vAlign w:val="center"/>
          </w:tcPr>
          <w:p w:rsidR="008E3A9A" w:rsidRPr="006C45FA" w:rsidRDefault="008E3A9A" w:rsidP="00A40E3E">
            <w:pPr>
              <w:jc w:val="center"/>
              <w:rPr>
                <w:rFonts w:ascii="Arial" w:hAnsi="Arial" w:cs="Arial"/>
                <w:color w:val="000000"/>
                <w:szCs w:val="16"/>
              </w:rPr>
            </w:pPr>
            <w:r w:rsidRPr="006C45FA">
              <w:t>$102.12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04_162_0136_6_1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Saturday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$82.56</w:t>
            </w:r>
          </w:p>
        </w:tc>
        <w:tc>
          <w:tcPr>
            <w:tcW w:w="515" w:type="pct"/>
            <w:vAlign w:val="center"/>
          </w:tcPr>
          <w:p w:rsidR="008E3A9A" w:rsidRPr="006C45FA" w:rsidRDefault="008E3A9A" w:rsidP="00A40E3E">
            <w:pPr>
              <w:jc w:val="center"/>
              <w:rPr>
                <w:rFonts w:ascii="Arial" w:hAnsi="Arial" w:cs="Arial"/>
                <w:color w:val="000000"/>
                <w:szCs w:val="16"/>
              </w:rPr>
            </w:pPr>
            <w:r w:rsidRPr="006C45FA">
              <w:t>$115.58</w:t>
            </w:r>
          </w:p>
        </w:tc>
        <w:tc>
          <w:tcPr>
            <w:tcW w:w="441" w:type="pct"/>
            <w:vAlign w:val="center"/>
          </w:tcPr>
          <w:p w:rsidR="008E3A9A" w:rsidRPr="006C45FA" w:rsidRDefault="008E3A9A" w:rsidP="00A40E3E">
            <w:pPr>
              <w:jc w:val="center"/>
              <w:rPr>
                <w:rFonts w:ascii="Arial" w:hAnsi="Arial" w:cs="Arial"/>
                <w:color w:val="000000"/>
                <w:szCs w:val="16"/>
              </w:rPr>
            </w:pPr>
            <w:r w:rsidRPr="006C45FA">
              <w:t>$123.84</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04_162_0136_6_1_T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$86.18</w:t>
            </w:r>
          </w:p>
        </w:tc>
        <w:tc>
          <w:tcPr>
            <w:tcW w:w="515" w:type="pct"/>
            <w:vAlign w:val="center"/>
          </w:tcPr>
          <w:p w:rsidR="008E3A9A" w:rsidRPr="006C45FA" w:rsidRDefault="008E3A9A" w:rsidP="00A40E3E">
            <w:pPr>
              <w:jc w:val="center"/>
              <w:rPr>
                <w:rFonts w:ascii="Arial" w:hAnsi="Arial" w:cs="Arial"/>
                <w:color w:val="000000"/>
                <w:szCs w:val="16"/>
              </w:rPr>
            </w:pPr>
            <w:r w:rsidRPr="006C45FA">
              <w:t>$120.65</w:t>
            </w:r>
          </w:p>
        </w:tc>
        <w:tc>
          <w:tcPr>
            <w:tcW w:w="441" w:type="pct"/>
            <w:vAlign w:val="center"/>
          </w:tcPr>
          <w:p w:rsidR="008E3A9A" w:rsidRPr="006C45FA" w:rsidRDefault="008E3A9A" w:rsidP="00A40E3E">
            <w:pPr>
              <w:jc w:val="center"/>
              <w:rPr>
                <w:rFonts w:ascii="Arial" w:hAnsi="Arial" w:cs="Arial"/>
                <w:color w:val="000000"/>
                <w:szCs w:val="16"/>
              </w:rPr>
            </w:pPr>
            <w:r w:rsidRPr="006C45FA">
              <w:t>$129.27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04_163_0136_6_1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Sunday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$105.65</w:t>
            </w:r>
          </w:p>
        </w:tc>
        <w:tc>
          <w:tcPr>
            <w:tcW w:w="515" w:type="pct"/>
            <w:vAlign w:val="center"/>
          </w:tcPr>
          <w:p w:rsidR="008E3A9A" w:rsidRPr="006C45FA" w:rsidRDefault="008E3A9A" w:rsidP="00A40E3E">
            <w:pPr>
              <w:jc w:val="center"/>
              <w:rPr>
                <w:rFonts w:ascii="Arial" w:hAnsi="Arial" w:cs="Arial"/>
                <w:color w:val="000000"/>
                <w:szCs w:val="16"/>
              </w:rPr>
            </w:pPr>
            <w:r w:rsidRPr="006C45FA">
              <w:t>$147.91</w:t>
            </w:r>
          </w:p>
        </w:tc>
        <w:tc>
          <w:tcPr>
            <w:tcW w:w="441" w:type="pct"/>
            <w:vAlign w:val="center"/>
          </w:tcPr>
          <w:p w:rsidR="008E3A9A" w:rsidRPr="006C45FA" w:rsidRDefault="008E3A9A" w:rsidP="00A40E3E">
            <w:pPr>
              <w:jc w:val="center"/>
              <w:rPr>
                <w:rFonts w:ascii="Arial" w:hAnsi="Arial" w:cs="Arial"/>
                <w:color w:val="000000"/>
                <w:szCs w:val="16"/>
              </w:rPr>
            </w:pPr>
            <w:r w:rsidRPr="006C45FA">
              <w:t>$158.48</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04_163_0136_6_1_T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$110.31</w:t>
            </w:r>
          </w:p>
        </w:tc>
        <w:tc>
          <w:tcPr>
            <w:tcW w:w="515" w:type="pct"/>
            <w:vAlign w:val="center"/>
          </w:tcPr>
          <w:p w:rsidR="008E3A9A" w:rsidRPr="006C45FA" w:rsidRDefault="008E3A9A" w:rsidP="00A40E3E">
            <w:pPr>
              <w:jc w:val="center"/>
              <w:rPr>
                <w:rFonts w:ascii="Arial" w:hAnsi="Arial" w:cs="Arial"/>
                <w:color w:val="000000"/>
                <w:szCs w:val="16"/>
              </w:rPr>
            </w:pPr>
            <w:r w:rsidRPr="006C45FA">
              <w:t>$154.43</w:t>
            </w:r>
          </w:p>
        </w:tc>
        <w:tc>
          <w:tcPr>
            <w:tcW w:w="441" w:type="pct"/>
            <w:vAlign w:val="center"/>
          </w:tcPr>
          <w:p w:rsidR="008E3A9A" w:rsidRPr="006C45FA" w:rsidRDefault="008E3A9A" w:rsidP="00A40E3E">
            <w:pPr>
              <w:jc w:val="center"/>
              <w:rPr>
                <w:rFonts w:ascii="Arial" w:hAnsi="Arial" w:cs="Arial"/>
                <w:color w:val="000000"/>
                <w:szCs w:val="16"/>
              </w:rPr>
            </w:pPr>
            <w:r w:rsidRPr="006C45FA">
              <w:t>$165.47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04_164_0136_6_1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Public Holiday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$128.73</w:t>
            </w:r>
          </w:p>
        </w:tc>
        <w:tc>
          <w:tcPr>
            <w:tcW w:w="515" w:type="pct"/>
            <w:vAlign w:val="center"/>
          </w:tcPr>
          <w:p w:rsidR="008E3A9A" w:rsidRPr="006C45FA" w:rsidRDefault="008E3A9A" w:rsidP="00A40E3E">
            <w:pPr>
              <w:jc w:val="center"/>
              <w:rPr>
                <w:rFonts w:ascii="Arial" w:hAnsi="Arial" w:cs="Arial"/>
                <w:color w:val="000000"/>
                <w:szCs w:val="16"/>
              </w:rPr>
            </w:pPr>
            <w:r w:rsidRPr="006C45FA">
              <w:t>$180.22</w:t>
            </w:r>
          </w:p>
        </w:tc>
        <w:tc>
          <w:tcPr>
            <w:tcW w:w="441" w:type="pct"/>
            <w:vAlign w:val="center"/>
          </w:tcPr>
          <w:p w:rsidR="008E3A9A" w:rsidRPr="006C45FA" w:rsidRDefault="008E3A9A" w:rsidP="00A40E3E">
            <w:pPr>
              <w:jc w:val="center"/>
              <w:rPr>
                <w:rFonts w:ascii="Arial" w:hAnsi="Arial" w:cs="Arial"/>
                <w:color w:val="000000"/>
                <w:szCs w:val="16"/>
              </w:rPr>
            </w:pPr>
            <w:r w:rsidRPr="006C45FA">
              <w:t>$193.10</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04_164_0136_6_1_T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- 1:1 - Standard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$134.43</w:t>
            </w:r>
          </w:p>
        </w:tc>
        <w:tc>
          <w:tcPr>
            <w:tcW w:w="515" w:type="pct"/>
            <w:vAlign w:val="center"/>
          </w:tcPr>
          <w:p w:rsidR="008E3A9A" w:rsidRPr="006C45FA" w:rsidRDefault="008E3A9A" w:rsidP="00A40E3E">
            <w:pPr>
              <w:jc w:val="center"/>
              <w:rPr>
                <w:rFonts w:ascii="Arial" w:hAnsi="Arial" w:cs="Arial"/>
                <w:color w:val="000000"/>
                <w:szCs w:val="16"/>
              </w:rPr>
            </w:pPr>
            <w:r w:rsidRPr="006C45FA">
              <w:t>$188.20</w:t>
            </w:r>
          </w:p>
        </w:tc>
        <w:tc>
          <w:tcPr>
            <w:tcW w:w="441" w:type="pct"/>
            <w:vAlign w:val="center"/>
          </w:tcPr>
          <w:p w:rsidR="008E3A9A" w:rsidRPr="006C45FA" w:rsidRDefault="008E3A9A" w:rsidP="00A40E3E">
            <w:pPr>
              <w:jc w:val="center"/>
              <w:rPr>
                <w:rFonts w:ascii="Arial" w:hAnsi="Arial" w:cs="Arial"/>
                <w:color w:val="000000"/>
                <w:szCs w:val="16"/>
              </w:rPr>
            </w:pPr>
            <w:r w:rsidRPr="006C45FA">
              <w:t>$201.65</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04_165_0136_6_1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Weekday Daytime</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$34.26</w:t>
            </w:r>
          </w:p>
        </w:tc>
        <w:tc>
          <w:tcPr>
            <w:tcW w:w="515" w:type="pct"/>
            <w:vAlign w:val="center"/>
          </w:tcPr>
          <w:p w:rsidR="008E3A9A" w:rsidRPr="006C45FA" w:rsidRDefault="008E3A9A" w:rsidP="00A40E3E">
            <w:pPr>
              <w:jc w:val="center"/>
              <w:rPr>
                <w:rFonts w:ascii="Arial" w:hAnsi="Arial" w:cs="Arial"/>
                <w:color w:val="000000"/>
                <w:szCs w:val="16"/>
              </w:rPr>
            </w:pPr>
            <w:r w:rsidRPr="006C45FA">
              <w:t>$47.96</w:t>
            </w:r>
          </w:p>
        </w:tc>
        <w:tc>
          <w:tcPr>
            <w:tcW w:w="441" w:type="pct"/>
            <w:vAlign w:val="center"/>
          </w:tcPr>
          <w:p w:rsidR="008E3A9A" w:rsidRPr="006C45FA" w:rsidRDefault="008E3A9A" w:rsidP="00A40E3E">
            <w:pPr>
              <w:jc w:val="center"/>
              <w:rPr>
                <w:rFonts w:ascii="Arial" w:hAnsi="Arial" w:cs="Arial"/>
                <w:color w:val="000000"/>
                <w:szCs w:val="16"/>
              </w:rPr>
            </w:pPr>
            <w:r w:rsidRPr="006C45FA">
              <w:t>$51.39</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04_165_0136_6_1_T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$35.70</w:t>
            </w:r>
          </w:p>
        </w:tc>
        <w:tc>
          <w:tcPr>
            <w:tcW w:w="515" w:type="pct"/>
            <w:vAlign w:val="center"/>
          </w:tcPr>
          <w:p w:rsidR="008E3A9A" w:rsidRPr="006C45FA" w:rsidRDefault="008E3A9A" w:rsidP="00A40E3E">
            <w:pPr>
              <w:jc w:val="center"/>
              <w:rPr>
                <w:rFonts w:ascii="Arial" w:hAnsi="Arial" w:cs="Arial"/>
                <w:color w:val="000000"/>
                <w:szCs w:val="16"/>
              </w:rPr>
            </w:pPr>
            <w:r w:rsidRPr="006C45FA">
              <w:t>$49.98</w:t>
            </w:r>
          </w:p>
        </w:tc>
        <w:tc>
          <w:tcPr>
            <w:tcW w:w="441" w:type="pct"/>
            <w:vAlign w:val="center"/>
          </w:tcPr>
          <w:p w:rsidR="008E3A9A" w:rsidRPr="006C45FA" w:rsidRDefault="008E3A9A" w:rsidP="00A40E3E">
            <w:pPr>
              <w:jc w:val="center"/>
              <w:rPr>
                <w:rFonts w:ascii="Arial" w:hAnsi="Arial" w:cs="Arial"/>
                <w:color w:val="000000"/>
                <w:szCs w:val="16"/>
              </w:rPr>
            </w:pPr>
            <w:r w:rsidRPr="006C45FA">
              <w:t>$53.55</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04_166_0136_6_1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Weekday Evening</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$37.49</w:t>
            </w:r>
          </w:p>
        </w:tc>
        <w:tc>
          <w:tcPr>
            <w:tcW w:w="515" w:type="pct"/>
            <w:vAlign w:val="center"/>
          </w:tcPr>
          <w:p w:rsidR="008E3A9A" w:rsidRPr="006C45FA" w:rsidRDefault="008E3A9A" w:rsidP="00A40E3E">
            <w:pPr>
              <w:jc w:val="center"/>
              <w:rPr>
                <w:rFonts w:ascii="Arial" w:hAnsi="Arial" w:cs="Arial"/>
                <w:color w:val="000000"/>
                <w:szCs w:val="16"/>
              </w:rPr>
            </w:pPr>
            <w:r w:rsidRPr="006C45FA">
              <w:t>$52.49</w:t>
            </w:r>
          </w:p>
        </w:tc>
        <w:tc>
          <w:tcPr>
            <w:tcW w:w="441" w:type="pct"/>
            <w:vAlign w:val="center"/>
          </w:tcPr>
          <w:p w:rsidR="008E3A9A" w:rsidRPr="006C45FA" w:rsidRDefault="008E3A9A" w:rsidP="00A40E3E">
            <w:pPr>
              <w:jc w:val="center"/>
              <w:rPr>
                <w:rFonts w:ascii="Arial" w:hAnsi="Arial" w:cs="Arial"/>
                <w:color w:val="000000"/>
                <w:szCs w:val="16"/>
              </w:rPr>
            </w:pPr>
            <w:r w:rsidRPr="006C45FA">
              <w:t>$56.24</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04_166_0136_6_1_T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$39.08</w:t>
            </w:r>
          </w:p>
        </w:tc>
        <w:tc>
          <w:tcPr>
            <w:tcW w:w="515" w:type="pct"/>
            <w:vAlign w:val="center"/>
          </w:tcPr>
          <w:p w:rsidR="008E3A9A" w:rsidRPr="006C45FA" w:rsidRDefault="008E3A9A" w:rsidP="00A40E3E">
            <w:pPr>
              <w:jc w:val="center"/>
              <w:rPr>
                <w:rFonts w:ascii="Arial" w:hAnsi="Arial" w:cs="Arial"/>
                <w:color w:val="000000"/>
                <w:szCs w:val="16"/>
              </w:rPr>
            </w:pPr>
            <w:r w:rsidRPr="006C45FA">
              <w:t>$54.71</w:t>
            </w:r>
          </w:p>
        </w:tc>
        <w:tc>
          <w:tcPr>
            <w:tcW w:w="441" w:type="pct"/>
            <w:vAlign w:val="center"/>
          </w:tcPr>
          <w:p w:rsidR="008E3A9A" w:rsidRPr="006C45FA" w:rsidRDefault="008E3A9A" w:rsidP="00A40E3E">
            <w:pPr>
              <w:jc w:val="center"/>
              <w:rPr>
                <w:rFonts w:ascii="Arial" w:hAnsi="Arial" w:cs="Arial"/>
                <w:color w:val="000000"/>
                <w:szCs w:val="16"/>
              </w:rPr>
            </w:pPr>
            <w:r w:rsidRPr="006C45FA">
              <w:t>$58.62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04_167_0136_6_1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Saturday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$47.19</w:t>
            </w:r>
          </w:p>
        </w:tc>
        <w:tc>
          <w:tcPr>
            <w:tcW w:w="515" w:type="pct"/>
            <w:vAlign w:val="center"/>
          </w:tcPr>
          <w:p w:rsidR="008E3A9A" w:rsidRPr="006C45FA" w:rsidRDefault="008E3A9A" w:rsidP="00A40E3E">
            <w:pPr>
              <w:jc w:val="center"/>
              <w:rPr>
                <w:rFonts w:ascii="Arial" w:hAnsi="Arial" w:cs="Arial"/>
                <w:color w:val="000000"/>
                <w:szCs w:val="16"/>
              </w:rPr>
            </w:pPr>
            <w:r w:rsidRPr="006C45FA">
              <w:t>$66.07</w:t>
            </w:r>
          </w:p>
        </w:tc>
        <w:tc>
          <w:tcPr>
            <w:tcW w:w="441" w:type="pct"/>
            <w:vAlign w:val="center"/>
          </w:tcPr>
          <w:p w:rsidR="008E3A9A" w:rsidRPr="006C45FA" w:rsidRDefault="008E3A9A" w:rsidP="00A40E3E">
            <w:pPr>
              <w:jc w:val="center"/>
              <w:rPr>
                <w:rFonts w:ascii="Arial" w:hAnsi="Arial" w:cs="Arial"/>
                <w:color w:val="000000"/>
                <w:szCs w:val="16"/>
              </w:rPr>
            </w:pPr>
            <w:r w:rsidRPr="006C45FA">
              <w:t>$70.79</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04_167_0136_6_1_T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$49.22</w:t>
            </w:r>
          </w:p>
        </w:tc>
        <w:tc>
          <w:tcPr>
            <w:tcW w:w="515" w:type="pct"/>
            <w:vAlign w:val="center"/>
          </w:tcPr>
          <w:p w:rsidR="008E3A9A" w:rsidRPr="006C45FA" w:rsidRDefault="008E3A9A" w:rsidP="00A40E3E">
            <w:pPr>
              <w:jc w:val="center"/>
              <w:rPr>
                <w:rFonts w:ascii="Arial" w:hAnsi="Arial" w:cs="Arial"/>
                <w:color w:val="000000"/>
                <w:szCs w:val="16"/>
              </w:rPr>
            </w:pPr>
            <w:r w:rsidRPr="006C45FA">
              <w:t>$68.91</w:t>
            </w:r>
          </w:p>
        </w:tc>
        <w:tc>
          <w:tcPr>
            <w:tcW w:w="441" w:type="pct"/>
            <w:vAlign w:val="center"/>
          </w:tcPr>
          <w:p w:rsidR="008E3A9A" w:rsidRPr="006C45FA" w:rsidRDefault="008E3A9A" w:rsidP="00A40E3E">
            <w:pPr>
              <w:jc w:val="center"/>
              <w:rPr>
                <w:rFonts w:ascii="Arial" w:hAnsi="Arial" w:cs="Arial"/>
                <w:color w:val="000000"/>
                <w:szCs w:val="16"/>
              </w:rPr>
            </w:pPr>
            <w:r w:rsidRPr="006C45FA">
              <w:t>$73.83</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04_168_0136_6_1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Sunday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$60.12</w:t>
            </w:r>
          </w:p>
        </w:tc>
        <w:tc>
          <w:tcPr>
            <w:tcW w:w="515" w:type="pct"/>
            <w:vAlign w:val="center"/>
          </w:tcPr>
          <w:p w:rsidR="008E3A9A" w:rsidRPr="006C45FA" w:rsidRDefault="008E3A9A" w:rsidP="00A40E3E">
            <w:pPr>
              <w:jc w:val="center"/>
              <w:rPr>
                <w:rFonts w:ascii="Arial" w:hAnsi="Arial" w:cs="Arial"/>
                <w:color w:val="000000"/>
                <w:szCs w:val="16"/>
              </w:rPr>
            </w:pPr>
            <w:r w:rsidRPr="006C45FA">
              <w:t>$84.17</w:t>
            </w:r>
          </w:p>
        </w:tc>
        <w:tc>
          <w:tcPr>
            <w:tcW w:w="441" w:type="pct"/>
            <w:vAlign w:val="center"/>
          </w:tcPr>
          <w:p w:rsidR="008E3A9A" w:rsidRPr="006C45FA" w:rsidRDefault="008E3A9A" w:rsidP="00A40E3E">
            <w:pPr>
              <w:jc w:val="center"/>
              <w:rPr>
                <w:rFonts w:ascii="Arial" w:hAnsi="Arial" w:cs="Arial"/>
                <w:color w:val="000000"/>
                <w:szCs w:val="16"/>
              </w:rPr>
            </w:pPr>
            <w:r w:rsidRPr="006C45FA">
              <w:t>$90.18</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04_168_0136_6_1_T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color w:val="000000"/>
                <w:szCs w:val="16"/>
              </w:rPr>
            </w:pPr>
            <w:r w:rsidRPr="006C45FA">
              <w:t>$62.73</w:t>
            </w:r>
          </w:p>
        </w:tc>
        <w:tc>
          <w:tcPr>
            <w:tcW w:w="515" w:type="pct"/>
            <w:vAlign w:val="center"/>
          </w:tcPr>
          <w:p w:rsidR="008E3A9A" w:rsidRPr="006C45FA" w:rsidRDefault="008E3A9A" w:rsidP="00A40E3E">
            <w:pPr>
              <w:jc w:val="center"/>
              <w:rPr>
                <w:rFonts w:ascii="Arial" w:hAnsi="Arial" w:cs="Arial"/>
                <w:color w:val="000000"/>
                <w:szCs w:val="16"/>
              </w:rPr>
            </w:pPr>
            <w:r w:rsidRPr="006C45FA">
              <w:t>$87.82</w:t>
            </w:r>
          </w:p>
        </w:tc>
        <w:tc>
          <w:tcPr>
            <w:tcW w:w="441" w:type="pct"/>
            <w:vAlign w:val="center"/>
          </w:tcPr>
          <w:p w:rsidR="008E3A9A" w:rsidRPr="006C45FA" w:rsidRDefault="008E3A9A" w:rsidP="00A40E3E">
            <w:pPr>
              <w:jc w:val="center"/>
              <w:rPr>
                <w:rFonts w:ascii="Arial" w:hAnsi="Arial" w:cs="Arial"/>
                <w:color w:val="000000"/>
                <w:szCs w:val="16"/>
              </w:rPr>
            </w:pPr>
            <w:r w:rsidRPr="006C45FA">
              <w:t>$94.10</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04_169_0136_6_1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Public Holiday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$73.04</w:t>
            </w:r>
          </w:p>
        </w:tc>
        <w:tc>
          <w:tcPr>
            <w:tcW w:w="515" w:type="pct"/>
            <w:vAlign w:val="center"/>
          </w:tcPr>
          <w:p w:rsidR="008E3A9A" w:rsidRPr="006C45FA" w:rsidRDefault="008E3A9A" w:rsidP="00A40E3E">
            <w:pPr>
              <w:jc w:val="center"/>
              <w:rPr>
                <w:rFonts w:ascii="Arial" w:hAnsi="Arial" w:cs="Arial"/>
                <w:szCs w:val="16"/>
              </w:rPr>
            </w:pPr>
            <w:r w:rsidRPr="006C45FA">
              <w:t>$102.26</w:t>
            </w:r>
          </w:p>
        </w:tc>
        <w:tc>
          <w:tcPr>
            <w:tcW w:w="441" w:type="pct"/>
            <w:vAlign w:val="center"/>
          </w:tcPr>
          <w:p w:rsidR="008E3A9A" w:rsidRPr="006C45FA" w:rsidRDefault="008E3A9A" w:rsidP="00A40E3E">
            <w:pPr>
              <w:jc w:val="center"/>
              <w:rPr>
                <w:rFonts w:ascii="Arial" w:hAnsi="Arial" w:cs="Arial"/>
                <w:szCs w:val="16"/>
              </w:rPr>
            </w:pPr>
            <w:r w:rsidRPr="006C45FA">
              <w:t>$109.56</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04_169_0136_6_1_T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- 1:2 - Standard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$76.24</w:t>
            </w:r>
          </w:p>
        </w:tc>
        <w:tc>
          <w:tcPr>
            <w:tcW w:w="515" w:type="pct"/>
            <w:vAlign w:val="center"/>
          </w:tcPr>
          <w:p w:rsidR="008E3A9A" w:rsidRPr="006C45FA" w:rsidRDefault="008E3A9A" w:rsidP="00A40E3E">
            <w:pPr>
              <w:jc w:val="center"/>
              <w:rPr>
                <w:rFonts w:ascii="Arial" w:hAnsi="Arial" w:cs="Arial"/>
                <w:szCs w:val="16"/>
              </w:rPr>
            </w:pPr>
            <w:r w:rsidRPr="006C45FA">
              <w:t>$106.74</w:t>
            </w:r>
          </w:p>
        </w:tc>
        <w:tc>
          <w:tcPr>
            <w:tcW w:w="441" w:type="pct"/>
            <w:vAlign w:val="center"/>
          </w:tcPr>
          <w:p w:rsidR="008E3A9A" w:rsidRPr="006C45FA" w:rsidRDefault="008E3A9A" w:rsidP="00A40E3E">
            <w:pPr>
              <w:jc w:val="center"/>
              <w:rPr>
                <w:rFonts w:ascii="Arial" w:hAnsi="Arial" w:cs="Arial"/>
                <w:szCs w:val="16"/>
              </w:rPr>
            </w:pPr>
            <w:r w:rsidRPr="006C45FA">
              <w:t>$114.36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04_170_0136_6_1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Weekday Daytime</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$25.85</w:t>
            </w:r>
          </w:p>
        </w:tc>
        <w:tc>
          <w:tcPr>
            <w:tcW w:w="515" w:type="pct"/>
            <w:vAlign w:val="center"/>
          </w:tcPr>
          <w:p w:rsidR="008E3A9A" w:rsidRPr="006C45FA" w:rsidRDefault="008E3A9A" w:rsidP="00A40E3E">
            <w:pPr>
              <w:jc w:val="center"/>
              <w:rPr>
                <w:rFonts w:ascii="Arial" w:hAnsi="Arial" w:cs="Arial"/>
                <w:szCs w:val="16"/>
              </w:rPr>
            </w:pPr>
            <w:r w:rsidRPr="006C45FA">
              <w:t>$36.19</w:t>
            </w:r>
          </w:p>
        </w:tc>
        <w:tc>
          <w:tcPr>
            <w:tcW w:w="441" w:type="pct"/>
            <w:vAlign w:val="center"/>
          </w:tcPr>
          <w:p w:rsidR="008E3A9A" w:rsidRPr="006C45FA" w:rsidRDefault="008E3A9A" w:rsidP="00A40E3E">
            <w:pPr>
              <w:jc w:val="center"/>
              <w:rPr>
                <w:rFonts w:ascii="Arial" w:hAnsi="Arial" w:cs="Arial"/>
                <w:szCs w:val="16"/>
              </w:rPr>
            </w:pPr>
            <w:r w:rsidRPr="006C45FA">
              <w:t>$38.78</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04_170_0136_6_1_T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$26.92</w:t>
            </w:r>
          </w:p>
        </w:tc>
        <w:tc>
          <w:tcPr>
            <w:tcW w:w="515" w:type="pct"/>
            <w:vAlign w:val="center"/>
          </w:tcPr>
          <w:p w:rsidR="008E3A9A" w:rsidRPr="006C45FA" w:rsidRDefault="008E3A9A" w:rsidP="00A40E3E">
            <w:pPr>
              <w:jc w:val="center"/>
              <w:rPr>
                <w:rFonts w:ascii="Arial" w:hAnsi="Arial" w:cs="Arial"/>
                <w:szCs w:val="16"/>
              </w:rPr>
            </w:pPr>
            <w:r w:rsidRPr="006C45FA">
              <w:t>$37.69</w:t>
            </w:r>
          </w:p>
        </w:tc>
        <w:tc>
          <w:tcPr>
            <w:tcW w:w="441" w:type="pct"/>
            <w:vAlign w:val="center"/>
          </w:tcPr>
          <w:p w:rsidR="008E3A9A" w:rsidRPr="006C45FA" w:rsidRDefault="008E3A9A" w:rsidP="00A40E3E">
            <w:pPr>
              <w:jc w:val="center"/>
              <w:rPr>
                <w:rFonts w:ascii="Arial" w:hAnsi="Arial" w:cs="Arial"/>
                <w:szCs w:val="16"/>
              </w:rPr>
            </w:pPr>
            <w:r w:rsidRPr="006C45FA">
              <w:t>$40.38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04_171_0136_6_1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Weekday Evening</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$28.24</w:t>
            </w:r>
          </w:p>
        </w:tc>
        <w:tc>
          <w:tcPr>
            <w:tcW w:w="515" w:type="pct"/>
            <w:vAlign w:val="center"/>
          </w:tcPr>
          <w:p w:rsidR="008E3A9A" w:rsidRPr="006C45FA" w:rsidRDefault="008E3A9A" w:rsidP="00A40E3E">
            <w:pPr>
              <w:jc w:val="center"/>
              <w:rPr>
                <w:rFonts w:ascii="Arial" w:hAnsi="Arial" w:cs="Arial"/>
                <w:szCs w:val="16"/>
              </w:rPr>
            </w:pPr>
            <w:r w:rsidRPr="006C45FA">
              <w:t>$39.54</w:t>
            </w:r>
          </w:p>
        </w:tc>
        <w:tc>
          <w:tcPr>
            <w:tcW w:w="441" w:type="pct"/>
            <w:vAlign w:val="center"/>
          </w:tcPr>
          <w:p w:rsidR="008E3A9A" w:rsidRPr="006C45FA" w:rsidRDefault="008E3A9A" w:rsidP="00A40E3E">
            <w:pPr>
              <w:jc w:val="center"/>
              <w:rPr>
                <w:rFonts w:ascii="Arial" w:hAnsi="Arial" w:cs="Arial"/>
                <w:szCs w:val="16"/>
              </w:rPr>
            </w:pPr>
            <w:r w:rsidRPr="006C45FA">
              <w:t>$42.36</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04_171_0136_6_1_T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$29.41</w:t>
            </w:r>
          </w:p>
        </w:tc>
        <w:tc>
          <w:tcPr>
            <w:tcW w:w="515" w:type="pct"/>
            <w:vAlign w:val="center"/>
          </w:tcPr>
          <w:p w:rsidR="008E3A9A" w:rsidRPr="006C45FA" w:rsidRDefault="008E3A9A" w:rsidP="00A40E3E">
            <w:pPr>
              <w:jc w:val="center"/>
              <w:rPr>
                <w:rFonts w:ascii="Arial" w:hAnsi="Arial" w:cs="Arial"/>
                <w:szCs w:val="16"/>
              </w:rPr>
            </w:pPr>
            <w:r w:rsidRPr="006C45FA">
              <w:t>$41.17</w:t>
            </w:r>
          </w:p>
        </w:tc>
        <w:tc>
          <w:tcPr>
            <w:tcW w:w="441" w:type="pct"/>
            <w:vAlign w:val="center"/>
          </w:tcPr>
          <w:p w:rsidR="008E3A9A" w:rsidRPr="006C45FA" w:rsidRDefault="008E3A9A" w:rsidP="00A40E3E">
            <w:pPr>
              <w:jc w:val="center"/>
              <w:rPr>
                <w:rFonts w:ascii="Arial" w:hAnsi="Arial" w:cs="Arial"/>
                <w:szCs w:val="16"/>
              </w:rPr>
            </w:pPr>
            <w:r w:rsidRPr="006C45FA">
              <w:t>$44.12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04_172_0136_6_1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Saturday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$35.40</w:t>
            </w:r>
          </w:p>
        </w:tc>
        <w:tc>
          <w:tcPr>
            <w:tcW w:w="515" w:type="pct"/>
            <w:vAlign w:val="center"/>
          </w:tcPr>
          <w:p w:rsidR="008E3A9A" w:rsidRPr="006C45FA" w:rsidRDefault="008E3A9A" w:rsidP="00A40E3E">
            <w:pPr>
              <w:jc w:val="center"/>
              <w:rPr>
                <w:rFonts w:ascii="Arial" w:hAnsi="Arial" w:cs="Arial"/>
                <w:szCs w:val="16"/>
              </w:rPr>
            </w:pPr>
            <w:r w:rsidRPr="006C45FA">
              <w:t>$49.56</w:t>
            </w:r>
          </w:p>
        </w:tc>
        <w:tc>
          <w:tcPr>
            <w:tcW w:w="441" w:type="pct"/>
            <w:vAlign w:val="center"/>
          </w:tcPr>
          <w:p w:rsidR="008E3A9A" w:rsidRPr="006C45FA" w:rsidRDefault="008E3A9A" w:rsidP="00A40E3E">
            <w:pPr>
              <w:jc w:val="center"/>
              <w:rPr>
                <w:rFonts w:ascii="Arial" w:hAnsi="Arial" w:cs="Arial"/>
                <w:szCs w:val="16"/>
              </w:rPr>
            </w:pPr>
            <w:r w:rsidRPr="006C45FA">
              <w:t>$53.10</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lastRenderedPageBreak/>
              <w:t>04_172_0136_6_1_T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$36.89</w:t>
            </w:r>
          </w:p>
        </w:tc>
        <w:tc>
          <w:tcPr>
            <w:tcW w:w="515" w:type="pct"/>
            <w:vAlign w:val="center"/>
          </w:tcPr>
          <w:p w:rsidR="008E3A9A" w:rsidRPr="006C45FA" w:rsidRDefault="008E3A9A" w:rsidP="00A40E3E">
            <w:pPr>
              <w:jc w:val="center"/>
              <w:rPr>
                <w:rFonts w:ascii="Arial" w:hAnsi="Arial" w:cs="Arial"/>
                <w:szCs w:val="16"/>
              </w:rPr>
            </w:pPr>
            <w:r w:rsidRPr="006C45FA">
              <w:t>$51.65</w:t>
            </w:r>
          </w:p>
        </w:tc>
        <w:tc>
          <w:tcPr>
            <w:tcW w:w="441" w:type="pct"/>
            <w:vAlign w:val="center"/>
          </w:tcPr>
          <w:p w:rsidR="008E3A9A" w:rsidRPr="006C45FA" w:rsidRDefault="008E3A9A" w:rsidP="00A40E3E">
            <w:pPr>
              <w:jc w:val="center"/>
              <w:rPr>
                <w:rFonts w:ascii="Arial" w:hAnsi="Arial" w:cs="Arial"/>
                <w:szCs w:val="16"/>
              </w:rPr>
            </w:pPr>
            <w:r w:rsidRPr="006C45FA">
              <w:t>$55.34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04_173_0136_6_1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Sunday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$44.94</w:t>
            </w:r>
          </w:p>
        </w:tc>
        <w:tc>
          <w:tcPr>
            <w:tcW w:w="515" w:type="pct"/>
            <w:vAlign w:val="center"/>
          </w:tcPr>
          <w:p w:rsidR="008E3A9A" w:rsidRPr="006C45FA" w:rsidRDefault="008E3A9A" w:rsidP="00A40E3E">
            <w:pPr>
              <w:jc w:val="center"/>
              <w:rPr>
                <w:rFonts w:ascii="Arial" w:hAnsi="Arial" w:cs="Arial"/>
                <w:szCs w:val="16"/>
              </w:rPr>
            </w:pPr>
            <w:r w:rsidRPr="006C45FA">
              <w:t>$62.92</w:t>
            </w:r>
          </w:p>
        </w:tc>
        <w:tc>
          <w:tcPr>
            <w:tcW w:w="441" w:type="pct"/>
            <w:vAlign w:val="center"/>
          </w:tcPr>
          <w:p w:rsidR="008E3A9A" w:rsidRPr="006C45FA" w:rsidRDefault="008E3A9A" w:rsidP="00A40E3E">
            <w:pPr>
              <w:jc w:val="center"/>
              <w:rPr>
                <w:rFonts w:ascii="Arial" w:hAnsi="Arial" w:cs="Arial"/>
                <w:szCs w:val="16"/>
              </w:rPr>
            </w:pPr>
            <w:r w:rsidRPr="006C45FA">
              <w:t>$67.41</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04_173_0136_6_1_T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$46.87</w:t>
            </w:r>
          </w:p>
        </w:tc>
        <w:tc>
          <w:tcPr>
            <w:tcW w:w="515" w:type="pct"/>
            <w:vAlign w:val="center"/>
          </w:tcPr>
          <w:p w:rsidR="008E3A9A" w:rsidRPr="006C45FA" w:rsidRDefault="008E3A9A" w:rsidP="00A40E3E">
            <w:pPr>
              <w:jc w:val="center"/>
              <w:rPr>
                <w:rFonts w:ascii="Arial" w:hAnsi="Arial" w:cs="Arial"/>
                <w:szCs w:val="16"/>
              </w:rPr>
            </w:pPr>
            <w:r w:rsidRPr="006C45FA">
              <w:t>$65.62</w:t>
            </w:r>
          </w:p>
        </w:tc>
        <w:tc>
          <w:tcPr>
            <w:tcW w:w="441" w:type="pct"/>
            <w:vAlign w:val="center"/>
          </w:tcPr>
          <w:p w:rsidR="008E3A9A" w:rsidRPr="006C45FA" w:rsidRDefault="008E3A9A" w:rsidP="00A40E3E">
            <w:pPr>
              <w:jc w:val="center"/>
              <w:rPr>
                <w:rFonts w:ascii="Arial" w:hAnsi="Arial" w:cs="Arial"/>
                <w:szCs w:val="16"/>
              </w:rPr>
            </w:pPr>
            <w:r w:rsidRPr="006C45FA">
              <w:t>$70.31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04_174_0136_6_1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Public Holiday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$54.48</w:t>
            </w:r>
          </w:p>
        </w:tc>
        <w:tc>
          <w:tcPr>
            <w:tcW w:w="515" w:type="pct"/>
            <w:vAlign w:val="center"/>
          </w:tcPr>
          <w:p w:rsidR="008E3A9A" w:rsidRPr="006C45FA" w:rsidRDefault="008E3A9A" w:rsidP="00A40E3E">
            <w:pPr>
              <w:jc w:val="center"/>
              <w:rPr>
                <w:rFonts w:ascii="Arial" w:hAnsi="Arial" w:cs="Arial"/>
                <w:szCs w:val="16"/>
              </w:rPr>
            </w:pPr>
            <w:r w:rsidRPr="006C45FA">
              <w:t>$76.27</w:t>
            </w:r>
          </w:p>
        </w:tc>
        <w:tc>
          <w:tcPr>
            <w:tcW w:w="441" w:type="pct"/>
            <w:vAlign w:val="center"/>
          </w:tcPr>
          <w:p w:rsidR="008E3A9A" w:rsidRPr="006C45FA" w:rsidRDefault="008E3A9A" w:rsidP="00A40E3E">
            <w:pPr>
              <w:jc w:val="center"/>
              <w:rPr>
                <w:rFonts w:ascii="Arial" w:hAnsi="Arial" w:cs="Arial"/>
                <w:szCs w:val="16"/>
              </w:rPr>
            </w:pPr>
            <w:r w:rsidRPr="006C45FA">
              <w:t>$81.72</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04_174_0136_6_1_T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- 1:3 - Standard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$56.84</w:t>
            </w:r>
          </w:p>
        </w:tc>
        <w:tc>
          <w:tcPr>
            <w:tcW w:w="515" w:type="pct"/>
            <w:vAlign w:val="center"/>
          </w:tcPr>
          <w:p w:rsidR="008E3A9A" w:rsidRPr="006C45FA" w:rsidRDefault="008E3A9A" w:rsidP="00A40E3E">
            <w:pPr>
              <w:jc w:val="center"/>
              <w:rPr>
                <w:rFonts w:ascii="Arial" w:hAnsi="Arial" w:cs="Arial"/>
                <w:szCs w:val="16"/>
              </w:rPr>
            </w:pPr>
            <w:r w:rsidRPr="006C45FA">
              <w:t>$79.58</w:t>
            </w:r>
          </w:p>
        </w:tc>
        <w:tc>
          <w:tcPr>
            <w:tcW w:w="441" w:type="pct"/>
            <w:vAlign w:val="center"/>
          </w:tcPr>
          <w:p w:rsidR="008E3A9A" w:rsidRPr="006C45FA" w:rsidRDefault="008E3A9A" w:rsidP="00A40E3E">
            <w:pPr>
              <w:jc w:val="center"/>
              <w:rPr>
                <w:rFonts w:ascii="Arial" w:hAnsi="Arial" w:cs="Arial"/>
                <w:szCs w:val="16"/>
              </w:rPr>
            </w:pPr>
            <w:r w:rsidRPr="006C45FA">
              <w:t>$85.26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04_175_0136_6_1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Weekday Daytime</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$21.65</w:t>
            </w:r>
          </w:p>
        </w:tc>
        <w:tc>
          <w:tcPr>
            <w:tcW w:w="515" w:type="pct"/>
            <w:vAlign w:val="center"/>
          </w:tcPr>
          <w:p w:rsidR="008E3A9A" w:rsidRPr="006C45FA" w:rsidRDefault="008E3A9A" w:rsidP="00A40E3E">
            <w:pPr>
              <w:jc w:val="center"/>
              <w:rPr>
                <w:rFonts w:ascii="Arial" w:hAnsi="Arial" w:cs="Arial"/>
                <w:szCs w:val="16"/>
              </w:rPr>
            </w:pPr>
            <w:r w:rsidRPr="006C45FA">
              <w:t>$30.31</w:t>
            </w:r>
          </w:p>
        </w:tc>
        <w:tc>
          <w:tcPr>
            <w:tcW w:w="441" w:type="pct"/>
            <w:vAlign w:val="center"/>
          </w:tcPr>
          <w:p w:rsidR="008E3A9A" w:rsidRPr="006C45FA" w:rsidRDefault="008E3A9A" w:rsidP="00A40E3E">
            <w:pPr>
              <w:jc w:val="center"/>
              <w:rPr>
                <w:rFonts w:ascii="Arial" w:hAnsi="Arial" w:cs="Arial"/>
                <w:szCs w:val="16"/>
              </w:rPr>
            </w:pPr>
            <w:r w:rsidRPr="006C45FA">
              <w:t>$32.48</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04_175_0136_6_1_T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$22.53</w:t>
            </w:r>
          </w:p>
        </w:tc>
        <w:tc>
          <w:tcPr>
            <w:tcW w:w="515" w:type="pct"/>
            <w:vAlign w:val="center"/>
          </w:tcPr>
          <w:p w:rsidR="008E3A9A" w:rsidRPr="006C45FA" w:rsidRDefault="008E3A9A" w:rsidP="00A40E3E">
            <w:pPr>
              <w:jc w:val="center"/>
              <w:rPr>
                <w:rFonts w:ascii="Arial" w:hAnsi="Arial" w:cs="Arial"/>
                <w:szCs w:val="16"/>
              </w:rPr>
            </w:pPr>
            <w:r w:rsidRPr="006C45FA">
              <w:t>$31.54</w:t>
            </w:r>
          </w:p>
        </w:tc>
        <w:tc>
          <w:tcPr>
            <w:tcW w:w="441" w:type="pct"/>
            <w:vAlign w:val="center"/>
          </w:tcPr>
          <w:p w:rsidR="008E3A9A" w:rsidRPr="006C45FA" w:rsidRDefault="008E3A9A" w:rsidP="00A40E3E">
            <w:pPr>
              <w:jc w:val="center"/>
              <w:rPr>
                <w:rFonts w:ascii="Arial" w:hAnsi="Arial" w:cs="Arial"/>
                <w:szCs w:val="16"/>
              </w:rPr>
            </w:pPr>
            <w:r w:rsidRPr="006C45FA">
              <w:t>$33.80</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04_176_0136_6_1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Weekday Evening</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$23.61</w:t>
            </w:r>
          </w:p>
        </w:tc>
        <w:tc>
          <w:tcPr>
            <w:tcW w:w="515" w:type="pct"/>
            <w:vAlign w:val="center"/>
          </w:tcPr>
          <w:p w:rsidR="008E3A9A" w:rsidRPr="006C45FA" w:rsidRDefault="008E3A9A" w:rsidP="00A40E3E">
            <w:pPr>
              <w:jc w:val="center"/>
              <w:rPr>
                <w:rFonts w:ascii="Arial" w:hAnsi="Arial" w:cs="Arial"/>
                <w:szCs w:val="16"/>
              </w:rPr>
            </w:pPr>
            <w:r w:rsidRPr="006C45FA">
              <w:t>$33.05</w:t>
            </w:r>
          </w:p>
        </w:tc>
        <w:tc>
          <w:tcPr>
            <w:tcW w:w="441" w:type="pct"/>
            <w:vAlign w:val="center"/>
          </w:tcPr>
          <w:p w:rsidR="008E3A9A" w:rsidRPr="006C45FA" w:rsidRDefault="008E3A9A" w:rsidP="00A40E3E">
            <w:pPr>
              <w:jc w:val="center"/>
              <w:rPr>
                <w:rFonts w:ascii="Arial" w:hAnsi="Arial" w:cs="Arial"/>
                <w:szCs w:val="16"/>
              </w:rPr>
            </w:pPr>
            <w:r w:rsidRPr="006C45FA">
              <w:t>$35.42</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04_176_0136_6_1_T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$24.58</w:t>
            </w:r>
          </w:p>
        </w:tc>
        <w:tc>
          <w:tcPr>
            <w:tcW w:w="515" w:type="pct"/>
            <w:vAlign w:val="center"/>
          </w:tcPr>
          <w:p w:rsidR="008E3A9A" w:rsidRPr="006C45FA" w:rsidRDefault="008E3A9A" w:rsidP="00A40E3E">
            <w:pPr>
              <w:jc w:val="center"/>
              <w:rPr>
                <w:rFonts w:ascii="Arial" w:hAnsi="Arial" w:cs="Arial"/>
                <w:szCs w:val="16"/>
              </w:rPr>
            </w:pPr>
            <w:r w:rsidRPr="006C45FA">
              <w:t>$34.41</w:t>
            </w:r>
          </w:p>
        </w:tc>
        <w:tc>
          <w:tcPr>
            <w:tcW w:w="441" w:type="pct"/>
            <w:vAlign w:val="center"/>
          </w:tcPr>
          <w:p w:rsidR="008E3A9A" w:rsidRPr="006C45FA" w:rsidRDefault="008E3A9A" w:rsidP="00A40E3E">
            <w:pPr>
              <w:jc w:val="center"/>
              <w:rPr>
                <w:rFonts w:ascii="Arial" w:hAnsi="Arial" w:cs="Arial"/>
                <w:szCs w:val="16"/>
              </w:rPr>
            </w:pPr>
            <w:r w:rsidRPr="006C45FA">
              <w:t>$36.87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04_177_0136_6_1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Saturday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$29.50</w:t>
            </w:r>
          </w:p>
        </w:tc>
        <w:tc>
          <w:tcPr>
            <w:tcW w:w="515" w:type="pct"/>
            <w:vAlign w:val="center"/>
          </w:tcPr>
          <w:p w:rsidR="008E3A9A" w:rsidRPr="006C45FA" w:rsidRDefault="008E3A9A" w:rsidP="00A40E3E">
            <w:pPr>
              <w:jc w:val="center"/>
              <w:rPr>
                <w:rFonts w:ascii="Arial" w:hAnsi="Arial" w:cs="Arial"/>
                <w:szCs w:val="16"/>
              </w:rPr>
            </w:pPr>
            <w:r w:rsidRPr="006C45FA">
              <w:t>$41.30</w:t>
            </w:r>
          </w:p>
        </w:tc>
        <w:tc>
          <w:tcPr>
            <w:tcW w:w="441" w:type="pct"/>
            <w:vAlign w:val="center"/>
          </w:tcPr>
          <w:p w:rsidR="008E3A9A" w:rsidRPr="006C45FA" w:rsidRDefault="008E3A9A" w:rsidP="00A40E3E">
            <w:pPr>
              <w:jc w:val="center"/>
              <w:rPr>
                <w:rFonts w:ascii="Arial" w:hAnsi="Arial" w:cs="Arial"/>
                <w:szCs w:val="16"/>
              </w:rPr>
            </w:pPr>
            <w:r w:rsidRPr="006C45FA">
              <w:t>$44.25</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04_177_0136_6_1_T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$30.73</w:t>
            </w:r>
          </w:p>
        </w:tc>
        <w:tc>
          <w:tcPr>
            <w:tcW w:w="515" w:type="pct"/>
            <w:vAlign w:val="center"/>
          </w:tcPr>
          <w:p w:rsidR="008E3A9A" w:rsidRPr="006C45FA" w:rsidRDefault="008E3A9A" w:rsidP="00A40E3E">
            <w:pPr>
              <w:jc w:val="center"/>
              <w:rPr>
                <w:rFonts w:ascii="Arial" w:hAnsi="Arial" w:cs="Arial"/>
                <w:szCs w:val="16"/>
              </w:rPr>
            </w:pPr>
            <w:r w:rsidRPr="006C45FA">
              <w:t>$43.02</w:t>
            </w:r>
          </w:p>
        </w:tc>
        <w:tc>
          <w:tcPr>
            <w:tcW w:w="441" w:type="pct"/>
            <w:vAlign w:val="center"/>
          </w:tcPr>
          <w:p w:rsidR="008E3A9A" w:rsidRPr="006C45FA" w:rsidRDefault="008E3A9A" w:rsidP="00A40E3E">
            <w:pPr>
              <w:jc w:val="center"/>
              <w:rPr>
                <w:rFonts w:ascii="Arial" w:hAnsi="Arial" w:cs="Arial"/>
                <w:szCs w:val="16"/>
              </w:rPr>
            </w:pPr>
            <w:r w:rsidRPr="006C45FA">
              <w:t>$46.10</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04_178_0136_6_1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Sunday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$37.35</w:t>
            </w:r>
          </w:p>
        </w:tc>
        <w:tc>
          <w:tcPr>
            <w:tcW w:w="515" w:type="pct"/>
            <w:vAlign w:val="center"/>
          </w:tcPr>
          <w:p w:rsidR="008E3A9A" w:rsidRPr="006C45FA" w:rsidRDefault="008E3A9A" w:rsidP="00A40E3E">
            <w:pPr>
              <w:jc w:val="center"/>
              <w:rPr>
                <w:rFonts w:ascii="Arial" w:hAnsi="Arial" w:cs="Arial"/>
                <w:szCs w:val="16"/>
              </w:rPr>
            </w:pPr>
            <w:r w:rsidRPr="006C45FA">
              <w:t>$52.29</w:t>
            </w:r>
          </w:p>
        </w:tc>
        <w:tc>
          <w:tcPr>
            <w:tcW w:w="441" w:type="pct"/>
            <w:vAlign w:val="center"/>
          </w:tcPr>
          <w:p w:rsidR="008E3A9A" w:rsidRPr="006C45FA" w:rsidRDefault="008E3A9A" w:rsidP="00A40E3E">
            <w:pPr>
              <w:jc w:val="center"/>
              <w:rPr>
                <w:rFonts w:ascii="Arial" w:hAnsi="Arial" w:cs="Arial"/>
                <w:szCs w:val="16"/>
              </w:rPr>
            </w:pPr>
            <w:r w:rsidRPr="006C45FA">
              <w:t>$56.03</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04_178_0136_6_1_T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$38.94</w:t>
            </w:r>
          </w:p>
        </w:tc>
        <w:tc>
          <w:tcPr>
            <w:tcW w:w="515" w:type="pct"/>
            <w:vAlign w:val="center"/>
          </w:tcPr>
          <w:p w:rsidR="008E3A9A" w:rsidRPr="006C45FA" w:rsidRDefault="008E3A9A" w:rsidP="00A40E3E">
            <w:pPr>
              <w:jc w:val="center"/>
              <w:rPr>
                <w:rFonts w:ascii="Arial" w:hAnsi="Arial" w:cs="Arial"/>
                <w:szCs w:val="16"/>
              </w:rPr>
            </w:pPr>
            <w:r w:rsidRPr="006C45FA">
              <w:t>$54.52</w:t>
            </w:r>
          </w:p>
        </w:tc>
        <w:tc>
          <w:tcPr>
            <w:tcW w:w="441" w:type="pct"/>
            <w:vAlign w:val="center"/>
          </w:tcPr>
          <w:p w:rsidR="008E3A9A" w:rsidRPr="006C45FA" w:rsidRDefault="008E3A9A" w:rsidP="00A40E3E">
            <w:pPr>
              <w:jc w:val="center"/>
              <w:rPr>
                <w:rFonts w:ascii="Arial" w:hAnsi="Arial" w:cs="Arial"/>
                <w:szCs w:val="16"/>
              </w:rPr>
            </w:pPr>
            <w:r w:rsidRPr="006C45FA">
              <w:t>$58.41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04_179_0136_6_1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Public Holiday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$45.20</w:t>
            </w:r>
          </w:p>
        </w:tc>
        <w:tc>
          <w:tcPr>
            <w:tcW w:w="515" w:type="pct"/>
            <w:vAlign w:val="center"/>
          </w:tcPr>
          <w:p w:rsidR="008E3A9A" w:rsidRPr="006C45FA" w:rsidRDefault="008E3A9A" w:rsidP="00A40E3E">
            <w:pPr>
              <w:jc w:val="center"/>
              <w:rPr>
                <w:rFonts w:ascii="Arial" w:hAnsi="Arial" w:cs="Arial"/>
                <w:szCs w:val="16"/>
              </w:rPr>
            </w:pPr>
            <w:r w:rsidRPr="006C45FA">
              <w:t>$63.28</w:t>
            </w:r>
          </w:p>
        </w:tc>
        <w:tc>
          <w:tcPr>
            <w:tcW w:w="441" w:type="pct"/>
            <w:vAlign w:val="center"/>
          </w:tcPr>
          <w:p w:rsidR="008E3A9A" w:rsidRPr="006C45FA" w:rsidRDefault="008E3A9A" w:rsidP="00A40E3E">
            <w:pPr>
              <w:jc w:val="center"/>
              <w:rPr>
                <w:rFonts w:ascii="Arial" w:hAnsi="Arial" w:cs="Arial"/>
                <w:szCs w:val="16"/>
              </w:rPr>
            </w:pPr>
            <w:r w:rsidRPr="006C45FA">
              <w:t>$67.80</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04_179_0136_6_1_T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- 1:4 - Standard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rPr>
                <w:rFonts w:ascii="Arial" w:hAnsi="Arial" w:cs="Arial"/>
                <w:szCs w:val="16"/>
              </w:rPr>
            </w:pPr>
            <w:r w:rsidRPr="006C45FA">
              <w:t>$47.14</w:t>
            </w:r>
          </w:p>
        </w:tc>
        <w:tc>
          <w:tcPr>
            <w:tcW w:w="515" w:type="pct"/>
            <w:vAlign w:val="center"/>
          </w:tcPr>
          <w:p w:rsidR="008E3A9A" w:rsidRPr="006C45FA" w:rsidRDefault="008E3A9A" w:rsidP="00A40E3E">
            <w:pPr>
              <w:jc w:val="center"/>
              <w:rPr>
                <w:rFonts w:ascii="Arial" w:hAnsi="Arial" w:cs="Arial"/>
                <w:szCs w:val="16"/>
              </w:rPr>
            </w:pPr>
            <w:r w:rsidRPr="006C45FA">
              <w:t>$66.00</w:t>
            </w:r>
          </w:p>
        </w:tc>
        <w:tc>
          <w:tcPr>
            <w:tcW w:w="441" w:type="pct"/>
            <w:vAlign w:val="center"/>
          </w:tcPr>
          <w:p w:rsidR="008E3A9A" w:rsidRPr="006C45FA" w:rsidRDefault="008E3A9A" w:rsidP="00A40E3E">
            <w:pPr>
              <w:jc w:val="center"/>
              <w:rPr>
                <w:rFonts w:ascii="Arial" w:hAnsi="Arial" w:cs="Arial"/>
                <w:szCs w:val="16"/>
              </w:rPr>
            </w:pPr>
            <w:r w:rsidRPr="006C45FA">
              <w:t>$70.71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04_180_0136_6_1</w:t>
            </w:r>
          </w:p>
        </w:tc>
        <w:tc>
          <w:tcPr>
            <w:tcW w:w="2134" w:type="pct"/>
            <w:vAlign w:val="center"/>
          </w:tcPr>
          <w:p w:rsidR="008E3A9A" w:rsidRPr="006C45FA" w:rsidRDefault="008E3A9A" w:rsidP="008E3A9A">
            <w:pPr>
              <w:rPr>
                <w:rFonts w:ascii="Arial" w:hAnsi="Arial" w:cs="Arial"/>
              </w:rPr>
            </w:pPr>
            <w:bookmarkStart w:id="433" w:name="GroupStd"/>
            <w:r w:rsidRPr="006C45FA">
              <w:rPr>
                <w:rFonts w:ascii="Arial" w:hAnsi="Arial" w:cs="Arial"/>
              </w:rPr>
              <w:t xml:space="preserve">Group Activities In A Centre - 1:5 </w:t>
            </w:r>
            <w:bookmarkEnd w:id="433"/>
            <w:r w:rsidRPr="006C45FA">
              <w:rPr>
                <w:rFonts w:ascii="Arial" w:hAnsi="Arial" w:cs="Arial"/>
              </w:rPr>
              <w:t>- Standard - Weekday Daytime</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$19.13</w:t>
            </w:r>
          </w:p>
        </w:tc>
        <w:tc>
          <w:tcPr>
            <w:tcW w:w="515" w:type="pct"/>
            <w:vAlign w:val="center"/>
          </w:tcPr>
          <w:p w:rsidR="008E3A9A" w:rsidRPr="006C45FA" w:rsidRDefault="008E3A9A" w:rsidP="00A40E3E">
            <w:pPr>
              <w:jc w:val="center"/>
            </w:pPr>
            <w:r w:rsidRPr="006C45FA">
              <w:t>$26.78</w:t>
            </w:r>
          </w:p>
        </w:tc>
        <w:tc>
          <w:tcPr>
            <w:tcW w:w="441" w:type="pct"/>
            <w:vAlign w:val="center"/>
          </w:tcPr>
          <w:p w:rsidR="008E3A9A" w:rsidRPr="006C45FA" w:rsidRDefault="008E3A9A" w:rsidP="00A40E3E">
            <w:pPr>
              <w:jc w:val="center"/>
            </w:pPr>
            <w:r w:rsidRPr="006C45FA">
              <w:t>$28.70</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04_180_0136_6_1_T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$19.89</w:t>
            </w:r>
          </w:p>
        </w:tc>
        <w:tc>
          <w:tcPr>
            <w:tcW w:w="515" w:type="pct"/>
            <w:vAlign w:val="center"/>
          </w:tcPr>
          <w:p w:rsidR="008E3A9A" w:rsidRPr="006C45FA" w:rsidRDefault="008E3A9A" w:rsidP="00A40E3E">
            <w:pPr>
              <w:jc w:val="center"/>
            </w:pPr>
            <w:r w:rsidRPr="006C45FA">
              <w:t>$27.85</w:t>
            </w:r>
          </w:p>
        </w:tc>
        <w:tc>
          <w:tcPr>
            <w:tcW w:w="441" w:type="pct"/>
            <w:vAlign w:val="center"/>
          </w:tcPr>
          <w:p w:rsidR="008E3A9A" w:rsidRPr="006C45FA" w:rsidRDefault="008E3A9A" w:rsidP="00A40E3E">
            <w:pPr>
              <w:jc w:val="center"/>
            </w:pPr>
            <w:r w:rsidRPr="006C45FA">
              <w:t>$29.84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04_181_0136_6_1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Weekday Evening</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$20.84</w:t>
            </w:r>
          </w:p>
        </w:tc>
        <w:tc>
          <w:tcPr>
            <w:tcW w:w="515" w:type="pct"/>
            <w:vAlign w:val="center"/>
          </w:tcPr>
          <w:p w:rsidR="008E3A9A" w:rsidRPr="006C45FA" w:rsidRDefault="008E3A9A" w:rsidP="00A40E3E">
            <w:pPr>
              <w:jc w:val="center"/>
            </w:pPr>
            <w:r w:rsidRPr="006C45FA">
              <w:t>$29.18</w:t>
            </w:r>
          </w:p>
        </w:tc>
        <w:tc>
          <w:tcPr>
            <w:tcW w:w="441" w:type="pct"/>
            <w:vAlign w:val="center"/>
          </w:tcPr>
          <w:p w:rsidR="008E3A9A" w:rsidRPr="006C45FA" w:rsidRDefault="008E3A9A" w:rsidP="00A40E3E">
            <w:pPr>
              <w:jc w:val="center"/>
            </w:pPr>
            <w:r w:rsidRPr="006C45FA">
              <w:t>$31.26</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04_181_0136_6_1_T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$21.68</w:t>
            </w:r>
          </w:p>
        </w:tc>
        <w:tc>
          <w:tcPr>
            <w:tcW w:w="515" w:type="pct"/>
            <w:vAlign w:val="center"/>
          </w:tcPr>
          <w:p w:rsidR="008E3A9A" w:rsidRPr="006C45FA" w:rsidRDefault="008E3A9A" w:rsidP="00A40E3E">
            <w:pPr>
              <w:jc w:val="center"/>
            </w:pPr>
            <w:r w:rsidRPr="006C45FA">
              <w:t>$30.35</w:t>
            </w:r>
          </w:p>
        </w:tc>
        <w:tc>
          <w:tcPr>
            <w:tcW w:w="441" w:type="pct"/>
            <w:vAlign w:val="center"/>
          </w:tcPr>
          <w:p w:rsidR="008E3A9A" w:rsidRPr="006C45FA" w:rsidRDefault="008E3A9A" w:rsidP="00A40E3E">
            <w:pPr>
              <w:jc w:val="center"/>
            </w:pPr>
            <w:r w:rsidRPr="006C45FA">
              <w:t>$32.52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04_182_0136_6_1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Saturday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$25.97</w:t>
            </w:r>
          </w:p>
        </w:tc>
        <w:tc>
          <w:tcPr>
            <w:tcW w:w="515" w:type="pct"/>
            <w:vAlign w:val="center"/>
          </w:tcPr>
          <w:p w:rsidR="008E3A9A" w:rsidRPr="006C45FA" w:rsidRDefault="008E3A9A" w:rsidP="00A40E3E">
            <w:pPr>
              <w:jc w:val="center"/>
            </w:pPr>
            <w:r w:rsidRPr="006C45FA">
              <w:t>$36.36</w:t>
            </w:r>
          </w:p>
        </w:tc>
        <w:tc>
          <w:tcPr>
            <w:tcW w:w="441" w:type="pct"/>
            <w:vAlign w:val="center"/>
          </w:tcPr>
          <w:p w:rsidR="008E3A9A" w:rsidRPr="006C45FA" w:rsidRDefault="008E3A9A" w:rsidP="00A40E3E">
            <w:pPr>
              <w:jc w:val="center"/>
            </w:pPr>
            <w:r w:rsidRPr="006C45FA">
              <w:t>$38.96</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04_182_0136_6_1_T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$27.04</w:t>
            </w:r>
          </w:p>
        </w:tc>
        <w:tc>
          <w:tcPr>
            <w:tcW w:w="515" w:type="pct"/>
            <w:vAlign w:val="center"/>
          </w:tcPr>
          <w:p w:rsidR="008E3A9A" w:rsidRPr="006C45FA" w:rsidRDefault="008E3A9A" w:rsidP="00A40E3E">
            <w:pPr>
              <w:jc w:val="center"/>
            </w:pPr>
            <w:r w:rsidRPr="006C45FA">
              <w:t>$37.86</w:t>
            </w:r>
          </w:p>
        </w:tc>
        <w:tc>
          <w:tcPr>
            <w:tcW w:w="441" w:type="pct"/>
            <w:vAlign w:val="center"/>
          </w:tcPr>
          <w:p w:rsidR="008E3A9A" w:rsidRPr="006C45FA" w:rsidRDefault="008E3A9A" w:rsidP="00A40E3E">
            <w:pPr>
              <w:jc w:val="center"/>
            </w:pPr>
            <w:r w:rsidRPr="006C45FA">
              <w:t>$40.56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04_183_0136_6_1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Sunday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$32.80</w:t>
            </w:r>
          </w:p>
        </w:tc>
        <w:tc>
          <w:tcPr>
            <w:tcW w:w="515" w:type="pct"/>
            <w:vAlign w:val="center"/>
          </w:tcPr>
          <w:p w:rsidR="008E3A9A" w:rsidRPr="006C45FA" w:rsidRDefault="008E3A9A" w:rsidP="00A40E3E">
            <w:pPr>
              <w:jc w:val="center"/>
            </w:pPr>
            <w:r w:rsidRPr="006C45FA">
              <w:t>$45.92</w:t>
            </w:r>
          </w:p>
        </w:tc>
        <w:tc>
          <w:tcPr>
            <w:tcW w:w="441" w:type="pct"/>
            <w:vAlign w:val="center"/>
          </w:tcPr>
          <w:p w:rsidR="008E3A9A" w:rsidRPr="006C45FA" w:rsidRDefault="008E3A9A" w:rsidP="00A40E3E">
            <w:pPr>
              <w:jc w:val="center"/>
            </w:pPr>
            <w:r w:rsidRPr="006C45FA">
              <w:t>$49.20</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04_183_0136_6_1_T</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$34.18</w:t>
            </w:r>
          </w:p>
        </w:tc>
        <w:tc>
          <w:tcPr>
            <w:tcW w:w="515" w:type="pct"/>
            <w:vAlign w:val="center"/>
          </w:tcPr>
          <w:p w:rsidR="008E3A9A" w:rsidRPr="006C45FA" w:rsidRDefault="008E3A9A" w:rsidP="00A40E3E">
            <w:pPr>
              <w:jc w:val="center"/>
            </w:pPr>
            <w:r w:rsidRPr="006C45FA">
              <w:t>$47.85</w:t>
            </w:r>
          </w:p>
        </w:tc>
        <w:tc>
          <w:tcPr>
            <w:tcW w:w="441" w:type="pct"/>
            <w:vAlign w:val="center"/>
          </w:tcPr>
          <w:p w:rsidR="008E3A9A" w:rsidRPr="006C45FA" w:rsidRDefault="008E3A9A" w:rsidP="00A40E3E">
            <w:pPr>
              <w:jc w:val="center"/>
            </w:pPr>
            <w:r w:rsidRPr="006C45FA">
              <w:t>$51.27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101" w:type="pct"/>
            <w:vAlign w:val="center"/>
          </w:tcPr>
          <w:p w:rsidR="008E3A9A" w:rsidRPr="006C45FA" w:rsidRDefault="008E3A9A" w:rsidP="008E3A9A">
            <w:pPr>
              <w:rPr>
                <w:rFonts w:ascii="Arial" w:hAnsi="Arial" w:cs="Arial"/>
              </w:rPr>
            </w:pPr>
            <w:r w:rsidRPr="006C45FA">
              <w:rPr>
                <w:rFonts w:ascii="Arial" w:hAnsi="Arial" w:cs="Arial"/>
              </w:rPr>
              <w:t>04_184_0136_6_1</w:t>
            </w:r>
          </w:p>
        </w:tc>
        <w:tc>
          <w:tcPr>
            <w:tcW w:w="2134" w:type="pct"/>
            <w:vAlign w:val="center"/>
          </w:tcPr>
          <w:p w:rsidR="008E3A9A" w:rsidRPr="006C45FA" w:rsidRDefault="008E3A9A" w:rsidP="008E3A9A">
            <w:pPr>
              <w:rPr>
                <w:rFonts w:ascii="Arial" w:hAnsi="Arial" w:cs="Arial"/>
              </w:rPr>
            </w:pPr>
            <w:r w:rsidRPr="006C45FA">
              <w:rPr>
                <w:rFonts w:ascii="Arial" w:hAnsi="Arial" w:cs="Arial"/>
              </w:rPr>
              <w:t>Group Activities In A Centre - 1:5 - Standard - Public Holiday</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$39.63</w:t>
            </w:r>
          </w:p>
        </w:tc>
        <w:tc>
          <w:tcPr>
            <w:tcW w:w="515" w:type="pct"/>
            <w:vAlign w:val="center"/>
          </w:tcPr>
          <w:p w:rsidR="008E3A9A" w:rsidRPr="006C45FA" w:rsidRDefault="008E3A9A" w:rsidP="00A40E3E">
            <w:pPr>
              <w:jc w:val="center"/>
            </w:pPr>
            <w:r w:rsidRPr="006C45FA">
              <w:t>$55.48</w:t>
            </w:r>
          </w:p>
        </w:tc>
        <w:tc>
          <w:tcPr>
            <w:tcW w:w="441" w:type="pct"/>
            <w:vAlign w:val="center"/>
          </w:tcPr>
          <w:p w:rsidR="008E3A9A" w:rsidRPr="006C45FA" w:rsidRDefault="008E3A9A" w:rsidP="00A40E3E">
            <w:pPr>
              <w:jc w:val="center"/>
            </w:pPr>
            <w:r w:rsidRPr="006C45FA">
              <w:t>$59.45</w:t>
            </w:r>
          </w:p>
        </w:tc>
      </w:tr>
      <w:tr w:rsidR="008E3A9A" w:rsidRPr="006C45FA" w:rsidTr="00A40E3E">
        <w:tc>
          <w:tcPr>
            <w:tcW w:w="1101" w:type="pct"/>
            <w:vAlign w:val="center"/>
          </w:tcPr>
          <w:p w:rsidR="008E3A9A" w:rsidRPr="006C45FA" w:rsidRDefault="008E3A9A" w:rsidP="008E3A9A">
            <w:pPr>
              <w:rPr>
                <w:rFonts w:ascii="Arial" w:hAnsi="Arial" w:cs="Arial"/>
              </w:rPr>
            </w:pPr>
            <w:r w:rsidRPr="006C45FA">
              <w:rPr>
                <w:rFonts w:ascii="Arial" w:hAnsi="Arial" w:cs="Arial"/>
              </w:rPr>
              <w:t>04_184_0136_6_1_T</w:t>
            </w:r>
          </w:p>
        </w:tc>
        <w:tc>
          <w:tcPr>
            <w:tcW w:w="2134" w:type="pct"/>
            <w:vAlign w:val="center"/>
          </w:tcPr>
          <w:p w:rsidR="008E3A9A" w:rsidRPr="006C45FA" w:rsidRDefault="008E3A9A" w:rsidP="008E3A9A">
            <w:pPr>
              <w:rPr>
                <w:rFonts w:ascii="Arial" w:hAnsi="Arial" w:cs="Arial"/>
              </w:rPr>
            </w:pPr>
            <w:bookmarkStart w:id="434" w:name="GroupStd1"/>
            <w:r w:rsidRPr="006C45FA">
              <w:rPr>
                <w:rFonts w:ascii="Arial" w:hAnsi="Arial" w:cs="Arial"/>
              </w:rPr>
              <w:t>Group Activities In A Centre - 1:5</w:t>
            </w:r>
            <w:bookmarkEnd w:id="434"/>
            <w:r w:rsidRPr="006C45FA">
              <w:rPr>
                <w:rFonts w:ascii="Arial" w:hAnsi="Arial" w:cs="Arial"/>
              </w:rPr>
              <w:t xml:space="preserve"> - Standard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8"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1" w:type="pct"/>
            <w:vAlign w:val="center"/>
          </w:tcPr>
          <w:p w:rsidR="008E3A9A" w:rsidRPr="006C45FA" w:rsidRDefault="008E3A9A" w:rsidP="00A40E3E">
            <w:pPr>
              <w:jc w:val="center"/>
            </w:pPr>
            <w:r w:rsidRPr="006C45FA">
              <w:t>$41.32</w:t>
            </w:r>
          </w:p>
        </w:tc>
        <w:tc>
          <w:tcPr>
            <w:tcW w:w="515" w:type="pct"/>
            <w:vAlign w:val="center"/>
          </w:tcPr>
          <w:p w:rsidR="008E3A9A" w:rsidRPr="006C45FA" w:rsidRDefault="008E3A9A" w:rsidP="00A40E3E">
            <w:pPr>
              <w:jc w:val="center"/>
            </w:pPr>
            <w:r w:rsidRPr="006C45FA">
              <w:t>$57.85</w:t>
            </w:r>
          </w:p>
        </w:tc>
        <w:tc>
          <w:tcPr>
            <w:tcW w:w="441" w:type="pct"/>
            <w:vAlign w:val="center"/>
          </w:tcPr>
          <w:p w:rsidR="008E3A9A" w:rsidRPr="006C45FA" w:rsidRDefault="008E3A9A" w:rsidP="00A40E3E">
            <w:pPr>
              <w:jc w:val="center"/>
            </w:pPr>
            <w:r w:rsidRPr="006C45FA">
              <w:t>$61.98</w:t>
            </w:r>
          </w:p>
        </w:tc>
      </w:tr>
    </w:tbl>
    <w:p w:rsidR="00802B92" w:rsidRPr="006C45FA" w:rsidRDefault="00802B92" w:rsidP="00802B92">
      <w:pPr>
        <w:pStyle w:val="Heading3"/>
      </w:pPr>
      <w:bookmarkStart w:id="435" w:name="_Toc97019847"/>
      <w:r w:rsidRPr="006C45FA">
        <w:lastRenderedPageBreak/>
        <w:t xml:space="preserve">Community Based </w:t>
      </w:r>
      <w:r w:rsidR="00E66618" w:rsidRPr="006C45FA">
        <w:t xml:space="preserve">Group </w:t>
      </w:r>
      <w:r w:rsidRPr="006C45FA">
        <w:t>Activities - High Intensity</w:t>
      </w:r>
      <w:bookmarkEnd w:id="435"/>
    </w:p>
    <w:p w:rsidR="00802B92" w:rsidRPr="006C45FA" w:rsidRDefault="00802B92" w:rsidP="00802B92">
      <w:pPr>
        <w:rPr>
          <w:rFonts w:ascii="Arial" w:hAnsi="Arial" w:cs="Arial"/>
        </w:rPr>
      </w:pPr>
      <w:r w:rsidRPr="006C45FA">
        <w:rPr>
          <w:rFonts w:ascii="Arial" w:hAnsi="Arial" w:cs="Arial"/>
        </w:rPr>
        <w:t xml:space="preserve">These support items enable a participant who requires </w:t>
      </w:r>
      <w:r w:rsidRPr="006C45FA">
        <w:rPr>
          <w:rFonts w:ascii="Arial" w:hAnsi="Arial" w:cs="Arial"/>
          <w:b/>
        </w:rPr>
        <w:fldChar w:fldCharType="begin"/>
      </w:r>
      <w:r w:rsidRPr="006C45FA">
        <w:rPr>
          <w:rFonts w:ascii="Arial" w:hAnsi="Arial" w:cs="Arial"/>
          <w:b/>
        </w:rPr>
        <w:instrText xml:space="preserve"> REF _Ref41313323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High Intensity Supports</w:t>
      </w:r>
      <w:r w:rsidRPr="006C45FA">
        <w:rPr>
          <w:rFonts w:ascii="Arial" w:hAnsi="Arial" w:cs="Arial"/>
          <w:b/>
        </w:rPr>
        <w:fldChar w:fldCharType="end"/>
      </w:r>
      <w:r w:rsidRPr="006C45FA">
        <w:rPr>
          <w:rFonts w:ascii="Arial" w:hAnsi="Arial" w:cs="Arial"/>
          <w:b/>
        </w:rPr>
        <w:t xml:space="preserve">, </w:t>
      </w:r>
      <w:r w:rsidRPr="006C45FA">
        <w:rPr>
          <w:rFonts w:ascii="Arial" w:hAnsi="Arial" w:cs="Arial"/>
        </w:rPr>
        <w:t>to engage in community, social and recreational activities in a group setting in the community, in circumstances where a more skilled or experienced support worker is required.</w:t>
      </w:r>
    </w:p>
    <w:p w:rsidR="00802B92" w:rsidRPr="006C45FA" w:rsidRDefault="00802B92" w:rsidP="00802B92">
      <w:pPr>
        <w:rPr>
          <w:rFonts w:ascii="Arial" w:hAnsi="Arial" w:cs="Arial"/>
          <w:lang w:eastAsia="en-AU"/>
        </w:rPr>
      </w:pPr>
      <w:r w:rsidRPr="006C45FA">
        <w:rPr>
          <w:rFonts w:ascii="Arial" w:hAnsi="Arial" w:cs="Arial"/>
        </w:rPr>
        <w:t xml:space="preserve">These support items can be delivered to individual participants or to groups of participants who require </w:t>
      </w:r>
      <w:r w:rsidRPr="006C45FA">
        <w:rPr>
          <w:rFonts w:ascii="Arial" w:hAnsi="Arial" w:cs="Arial"/>
          <w:b/>
        </w:rPr>
        <w:fldChar w:fldCharType="begin"/>
      </w:r>
      <w:r w:rsidRPr="006C45FA">
        <w:rPr>
          <w:rFonts w:ascii="Arial" w:hAnsi="Arial" w:cs="Arial"/>
          <w:b/>
        </w:rPr>
        <w:instrText xml:space="preserve"> REF _Ref41313323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High Intensity Supports</w:t>
      </w:r>
      <w:r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p>
    <w:p w:rsidR="00802B92" w:rsidRPr="006C45FA" w:rsidRDefault="00802B92" w:rsidP="00802B92">
      <w:pPr>
        <w:rPr>
          <w:rFonts w:ascii="Arial" w:hAnsi="Arial" w:cs="Arial"/>
        </w:rPr>
      </w:pPr>
      <w:r w:rsidRPr="006C45FA">
        <w:rPr>
          <w:rFonts w:ascii="Arial" w:hAnsi="Arial" w:cs="Arial"/>
        </w:rPr>
        <w:t>As well as direct service provision, these support items can be used to claim for</w:t>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b/>
        </w:rPr>
        <w:t>.</w:t>
      </w:r>
    </w:p>
    <w:p w:rsidR="00802B92" w:rsidRPr="006C45FA" w:rsidRDefault="00802B92" w:rsidP="00802B92">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the support item 01_799_0104_6_1</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using support item 04_592_0104_6_1</w:t>
      </w:r>
    </w:p>
    <w:p w:rsidR="00851B07" w:rsidRPr="006C45FA" w:rsidRDefault="00802B92" w:rsidP="00851B07">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w:t>
      </w:r>
      <w:r w:rsidR="00851B07" w:rsidRPr="006C45FA">
        <w:rPr>
          <w:rFonts w:ascii="Arial" w:hAnsi="Arial" w:cs="Arial"/>
          <w:lang w:eastAsia="en-AU"/>
        </w:rPr>
        <w:t xml:space="preserve">Different </w:t>
      </w:r>
      <w:r w:rsidR="00851B07" w:rsidRPr="006C45FA">
        <w:rPr>
          <w:rFonts w:ascii="Arial" w:hAnsi="Arial" w:cs="Arial"/>
        </w:rPr>
        <w:t>price limits apply depending on the</w:t>
      </w:r>
      <w:r w:rsidR="005E53B2" w:rsidRPr="006C45FA">
        <w:rPr>
          <w:rFonts w:ascii="Arial" w:hAnsi="Arial" w:cs="Arial"/>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00851B07" w:rsidRPr="006C45FA">
        <w:rPr>
          <w:rFonts w:ascii="Arial" w:hAnsi="Arial" w:cs="Arial"/>
          <w:b/>
        </w:rPr>
        <w:t xml:space="preserve"> </w:t>
      </w:r>
      <w:r w:rsidR="00851B07" w:rsidRPr="006C45FA">
        <w:rPr>
          <w:rFonts w:ascii="Arial" w:hAnsi="Arial" w:cs="Arial"/>
        </w:rPr>
        <w:t xml:space="preserve">when the support is delivered; the </w:t>
      </w:r>
      <w:r w:rsidR="00851B07" w:rsidRPr="006C45FA">
        <w:rPr>
          <w:rFonts w:ascii="Arial" w:hAnsi="Arial" w:cs="Arial"/>
          <w:b/>
        </w:rPr>
        <w:t>Ratio of Disability Support Workers to Participants</w:t>
      </w:r>
      <w:r w:rsidR="00851B07" w:rsidRPr="006C45FA">
        <w:rPr>
          <w:rFonts w:ascii="Arial" w:hAnsi="Arial" w:cs="Arial"/>
        </w:rPr>
        <w:t xml:space="preserve"> in the group; and whether the provider is eligible for the </w:t>
      </w:r>
      <w:r w:rsidR="00851B07" w:rsidRPr="006C45FA">
        <w:rPr>
          <w:rFonts w:ascii="Arial" w:hAnsi="Arial" w:cs="Arial"/>
          <w:b/>
        </w:rPr>
        <w:fldChar w:fldCharType="begin"/>
      </w:r>
      <w:r w:rsidR="00851B07" w:rsidRPr="006C45FA">
        <w:rPr>
          <w:rFonts w:ascii="Arial" w:hAnsi="Arial" w:cs="Arial"/>
          <w:b/>
        </w:rPr>
        <w:instrText xml:space="preserve"> REF _Ref41313630 \h  \* MERGEFORMAT </w:instrText>
      </w:r>
      <w:r w:rsidR="00851B07" w:rsidRPr="006C45FA">
        <w:rPr>
          <w:rFonts w:ascii="Arial" w:hAnsi="Arial" w:cs="Arial"/>
          <w:b/>
        </w:rPr>
      </w:r>
      <w:r w:rsidR="00851B07" w:rsidRPr="006C45FA">
        <w:rPr>
          <w:rFonts w:ascii="Arial" w:hAnsi="Arial" w:cs="Arial"/>
          <w:b/>
        </w:rPr>
        <w:fldChar w:fldCharType="separate"/>
      </w:r>
      <w:r w:rsidR="00360BDD" w:rsidRPr="00360BDD">
        <w:rPr>
          <w:rFonts w:ascii="Arial" w:hAnsi="Arial" w:cs="Arial"/>
          <w:b/>
        </w:rPr>
        <w:t>Temporary Transformation Payment (TTP)</w:t>
      </w:r>
      <w:r w:rsidR="00851B07" w:rsidRPr="006C45FA">
        <w:rPr>
          <w:rFonts w:ascii="Arial" w:hAnsi="Arial" w:cs="Arial"/>
          <w:b/>
        </w:rPr>
        <w:fldChar w:fldCharType="end"/>
      </w:r>
      <w:r w:rsidR="00851B07" w:rsidRPr="006C45FA">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7"/>
        <w:gridCol w:w="4198"/>
        <w:gridCol w:w="707"/>
        <w:gridCol w:w="852"/>
        <w:gridCol w:w="990"/>
        <w:gridCol w:w="850"/>
      </w:tblGrid>
      <w:tr w:rsidR="00802B92"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79"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67"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42"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14"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41"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04_116_0104_6_1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Weekday Daytime</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$34.73</w:t>
            </w:r>
          </w:p>
        </w:tc>
        <w:tc>
          <w:tcPr>
            <w:tcW w:w="514" w:type="pct"/>
            <w:vAlign w:val="center"/>
          </w:tcPr>
          <w:p w:rsidR="008E3A9A" w:rsidRPr="006C45FA" w:rsidRDefault="008E3A9A" w:rsidP="00A40E3E">
            <w:pPr>
              <w:jc w:val="center"/>
              <w:rPr>
                <w:rFonts w:ascii="Arial" w:hAnsi="Arial" w:cs="Arial"/>
                <w:color w:val="000000"/>
                <w:szCs w:val="16"/>
              </w:rPr>
            </w:pPr>
            <w:r w:rsidRPr="006C45FA">
              <w:t>$48.62</w:t>
            </w:r>
          </w:p>
        </w:tc>
        <w:tc>
          <w:tcPr>
            <w:tcW w:w="441" w:type="pct"/>
            <w:vAlign w:val="center"/>
          </w:tcPr>
          <w:p w:rsidR="008E3A9A" w:rsidRPr="006C45FA" w:rsidRDefault="008E3A9A" w:rsidP="00A40E3E">
            <w:pPr>
              <w:jc w:val="center"/>
              <w:rPr>
                <w:rFonts w:ascii="Arial" w:hAnsi="Arial" w:cs="Arial"/>
                <w:color w:val="000000"/>
                <w:szCs w:val="16"/>
              </w:rPr>
            </w:pPr>
            <w:r w:rsidRPr="006C45FA">
              <w:t>$52.10</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04_116_0104_6_1_T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Weekday Daytime - TTP</w:t>
            </w:r>
          </w:p>
          <w:p w:rsidR="008E3A9A" w:rsidRPr="006C45FA" w:rsidRDefault="008E3A9A" w:rsidP="008E3A9A">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high intensity support.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$36.17</w:t>
            </w:r>
          </w:p>
        </w:tc>
        <w:tc>
          <w:tcPr>
            <w:tcW w:w="514" w:type="pct"/>
            <w:vAlign w:val="center"/>
          </w:tcPr>
          <w:p w:rsidR="008E3A9A" w:rsidRPr="006C45FA" w:rsidRDefault="008E3A9A" w:rsidP="00A40E3E">
            <w:pPr>
              <w:jc w:val="center"/>
              <w:rPr>
                <w:rFonts w:ascii="Arial" w:hAnsi="Arial" w:cs="Arial"/>
                <w:color w:val="000000"/>
                <w:szCs w:val="16"/>
              </w:rPr>
            </w:pPr>
            <w:r w:rsidRPr="006C45FA">
              <w:t>$50.64</w:t>
            </w:r>
          </w:p>
        </w:tc>
        <w:tc>
          <w:tcPr>
            <w:tcW w:w="441" w:type="pct"/>
            <w:vAlign w:val="center"/>
          </w:tcPr>
          <w:p w:rsidR="008E3A9A" w:rsidRPr="006C45FA" w:rsidRDefault="008E3A9A" w:rsidP="00A40E3E">
            <w:pPr>
              <w:jc w:val="center"/>
              <w:rPr>
                <w:rFonts w:ascii="Arial" w:hAnsi="Arial" w:cs="Arial"/>
                <w:color w:val="000000"/>
                <w:szCs w:val="16"/>
              </w:rPr>
            </w:pPr>
            <w:r w:rsidRPr="006C45FA">
              <w:t>$54.26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04_119_0104_6_1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Weekday Evening</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$38.22</w:t>
            </w:r>
          </w:p>
        </w:tc>
        <w:tc>
          <w:tcPr>
            <w:tcW w:w="514" w:type="pct"/>
            <w:vAlign w:val="center"/>
          </w:tcPr>
          <w:p w:rsidR="008E3A9A" w:rsidRPr="006C45FA" w:rsidRDefault="008E3A9A" w:rsidP="00A40E3E">
            <w:pPr>
              <w:jc w:val="center"/>
              <w:rPr>
                <w:rFonts w:ascii="Arial" w:hAnsi="Arial" w:cs="Arial"/>
                <w:color w:val="000000"/>
                <w:szCs w:val="16"/>
              </w:rPr>
            </w:pPr>
            <w:r w:rsidRPr="006C45FA">
              <w:t>$53.51</w:t>
            </w:r>
          </w:p>
        </w:tc>
        <w:tc>
          <w:tcPr>
            <w:tcW w:w="441" w:type="pct"/>
            <w:vAlign w:val="center"/>
          </w:tcPr>
          <w:p w:rsidR="008E3A9A" w:rsidRPr="006C45FA" w:rsidRDefault="008E3A9A" w:rsidP="00A40E3E">
            <w:pPr>
              <w:jc w:val="center"/>
              <w:rPr>
                <w:rFonts w:ascii="Arial" w:hAnsi="Arial" w:cs="Arial"/>
                <w:color w:val="000000"/>
                <w:szCs w:val="16"/>
              </w:rPr>
            </w:pPr>
            <w:r w:rsidRPr="006C45FA">
              <w:t>$57.33</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04_119_0104_6_1_T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$39.81</w:t>
            </w:r>
          </w:p>
        </w:tc>
        <w:tc>
          <w:tcPr>
            <w:tcW w:w="514" w:type="pct"/>
            <w:vAlign w:val="center"/>
          </w:tcPr>
          <w:p w:rsidR="008E3A9A" w:rsidRPr="006C45FA" w:rsidRDefault="008E3A9A" w:rsidP="00A40E3E">
            <w:pPr>
              <w:jc w:val="center"/>
              <w:rPr>
                <w:rFonts w:ascii="Arial" w:hAnsi="Arial" w:cs="Arial"/>
                <w:color w:val="000000"/>
                <w:szCs w:val="16"/>
              </w:rPr>
            </w:pPr>
            <w:r w:rsidRPr="006C45FA">
              <w:t>$55.73</w:t>
            </w:r>
          </w:p>
        </w:tc>
        <w:tc>
          <w:tcPr>
            <w:tcW w:w="441" w:type="pct"/>
            <w:vAlign w:val="center"/>
          </w:tcPr>
          <w:p w:rsidR="008E3A9A" w:rsidRPr="006C45FA" w:rsidRDefault="008E3A9A" w:rsidP="00A40E3E">
            <w:pPr>
              <w:jc w:val="center"/>
              <w:rPr>
                <w:rFonts w:ascii="Arial" w:hAnsi="Arial" w:cs="Arial"/>
                <w:color w:val="000000"/>
                <w:szCs w:val="16"/>
              </w:rPr>
            </w:pPr>
            <w:r w:rsidRPr="006C45FA">
              <w:t>$59.72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04_117_0104_6_1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Saturday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$48.71</w:t>
            </w:r>
          </w:p>
        </w:tc>
        <w:tc>
          <w:tcPr>
            <w:tcW w:w="514" w:type="pct"/>
            <w:vAlign w:val="center"/>
          </w:tcPr>
          <w:p w:rsidR="008E3A9A" w:rsidRPr="006C45FA" w:rsidRDefault="008E3A9A" w:rsidP="00A40E3E">
            <w:pPr>
              <w:jc w:val="center"/>
              <w:rPr>
                <w:rFonts w:ascii="Arial" w:hAnsi="Arial" w:cs="Arial"/>
                <w:color w:val="000000"/>
                <w:szCs w:val="16"/>
              </w:rPr>
            </w:pPr>
            <w:r w:rsidRPr="006C45FA">
              <w:t>$68.19</w:t>
            </w:r>
          </w:p>
        </w:tc>
        <w:tc>
          <w:tcPr>
            <w:tcW w:w="441" w:type="pct"/>
            <w:vAlign w:val="center"/>
          </w:tcPr>
          <w:p w:rsidR="008E3A9A" w:rsidRPr="006C45FA" w:rsidRDefault="008E3A9A" w:rsidP="00A40E3E">
            <w:pPr>
              <w:jc w:val="center"/>
              <w:rPr>
                <w:rFonts w:ascii="Arial" w:hAnsi="Arial" w:cs="Arial"/>
                <w:color w:val="000000"/>
                <w:szCs w:val="16"/>
              </w:rPr>
            </w:pPr>
            <w:r w:rsidRPr="006C45FA">
              <w:t>$73.07</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04_117_0104_6_1_T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$50.74</w:t>
            </w:r>
          </w:p>
        </w:tc>
        <w:tc>
          <w:tcPr>
            <w:tcW w:w="514" w:type="pct"/>
            <w:vAlign w:val="center"/>
          </w:tcPr>
          <w:p w:rsidR="008E3A9A" w:rsidRPr="006C45FA" w:rsidRDefault="008E3A9A" w:rsidP="00A40E3E">
            <w:pPr>
              <w:jc w:val="center"/>
              <w:rPr>
                <w:rFonts w:ascii="Arial" w:hAnsi="Arial" w:cs="Arial"/>
                <w:color w:val="000000"/>
                <w:szCs w:val="16"/>
              </w:rPr>
            </w:pPr>
            <w:r w:rsidRPr="006C45FA">
              <w:t>$71.04</w:t>
            </w:r>
          </w:p>
        </w:tc>
        <w:tc>
          <w:tcPr>
            <w:tcW w:w="441" w:type="pct"/>
            <w:vAlign w:val="center"/>
          </w:tcPr>
          <w:p w:rsidR="008E3A9A" w:rsidRPr="006C45FA" w:rsidRDefault="008E3A9A" w:rsidP="00A40E3E">
            <w:pPr>
              <w:jc w:val="center"/>
              <w:rPr>
                <w:rFonts w:ascii="Arial" w:hAnsi="Arial" w:cs="Arial"/>
                <w:color w:val="000000"/>
                <w:szCs w:val="16"/>
              </w:rPr>
            </w:pPr>
            <w:r w:rsidRPr="006C45FA">
              <w:t>$76.11</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04_118_0104_6_1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Sunday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$62.71</w:t>
            </w:r>
          </w:p>
        </w:tc>
        <w:tc>
          <w:tcPr>
            <w:tcW w:w="514" w:type="pct"/>
            <w:vAlign w:val="center"/>
          </w:tcPr>
          <w:p w:rsidR="008E3A9A" w:rsidRPr="006C45FA" w:rsidRDefault="008E3A9A" w:rsidP="00A40E3E">
            <w:pPr>
              <w:jc w:val="center"/>
              <w:rPr>
                <w:rFonts w:ascii="Arial" w:hAnsi="Arial" w:cs="Arial"/>
                <w:color w:val="000000"/>
                <w:szCs w:val="16"/>
              </w:rPr>
            </w:pPr>
            <w:r w:rsidRPr="006C45FA">
              <w:t>$87.79</w:t>
            </w:r>
          </w:p>
        </w:tc>
        <w:tc>
          <w:tcPr>
            <w:tcW w:w="441" w:type="pct"/>
            <w:vAlign w:val="center"/>
          </w:tcPr>
          <w:p w:rsidR="008E3A9A" w:rsidRPr="006C45FA" w:rsidRDefault="008E3A9A" w:rsidP="00A40E3E">
            <w:pPr>
              <w:jc w:val="center"/>
              <w:rPr>
                <w:rFonts w:ascii="Arial" w:hAnsi="Arial" w:cs="Arial"/>
                <w:color w:val="000000"/>
                <w:szCs w:val="16"/>
              </w:rPr>
            </w:pPr>
            <w:r w:rsidRPr="006C45FA">
              <w:t>$94.07</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04_118_0104_6_1_T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$65.32</w:t>
            </w:r>
          </w:p>
        </w:tc>
        <w:tc>
          <w:tcPr>
            <w:tcW w:w="514" w:type="pct"/>
            <w:vAlign w:val="center"/>
          </w:tcPr>
          <w:p w:rsidR="008E3A9A" w:rsidRPr="006C45FA" w:rsidRDefault="008E3A9A" w:rsidP="00A40E3E">
            <w:pPr>
              <w:jc w:val="center"/>
              <w:rPr>
                <w:rFonts w:ascii="Arial" w:hAnsi="Arial" w:cs="Arial"/>
                <w:color w:val="000000"/>
                <w:szCs w:val="16"/>
              </w:rPr>
            </w:pPr>
            <w:r w:rsidRPr="006C45FA">
              <w:t>$91.45</w:t>
            </w:r>
          </w:p>
        </w:tc>
        <w:tc>
          <w:tcPr>
            <w:tcW w:w="441" w:type="pct"/>
            <w:vAlign w:val="center"/>
          </w:tcPr>
          <w:p w:rsidR="008E3A9A" w:rsidRPr="006C45FA" w:rsidRDefault="008E3A9A" w:rsidP="00A40E3E">
            <w:pPr>
              <w:jc w:val="center"/>
              <w:rPr>
                <w:rFonts w:ascii="Arial" w:hAnsi="Arial" w:cs="Arial"/>
                <w:color w:val="000000"/>
                <w:szCs w:val="16"/>
              </w:rPr>
            </w:pPr>
            <w:r w:rsidRPr="006C45FA">
              <w:t>$97.98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04_130_0104_6_1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Public Holiday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$76.70</w:t>
            </w:r>
          </w:p>
        </w:tc>
        <w:tc>
          <w:tcPr>
            <w:tcW w:w="514" w:type="pct"/>
            <w:vAlign w:val="center"/>
          </w:tcPr>
          <w:p w:rsidR="008E3A9A" w:rsidRPr="006C45FA" w:rsidRDefault="008E3A9A" w:rsidP="00A40E3E">
            <w:pPr>
              <w:jc w:val="center"/>
              <w:rPr>
                <w:rFonts w:ascii="Arial" w:hAnsi="Arial" w:cs="Arial"/>
                <w:color w:val="000000"/>
                <w:szCs w:val="16"/>
              </w:rPr>
            </w:pPr>
            <w:r w:rsidRPr="006C45FA">
              <w:t>$107.38</w:t>
            </w:r>
          </w:p>
        </w:tc>
        <w:tc>
          <w:tcPr>
            <w:tcW w:w="441" w:type="pct"/>
            <w:vAlign w:val="center"/>
          </w:tcPr>
          <w:p w:rsidR="008E3A9A" w:rsidRPr="006C45FA" w:rsidRDefault="008E3A9A" w:rsidP="00A40E3E">
            <w:pPr>
              <w:jc w:val="center"/>
              <w:rPr>
                <w:rFonts w:ascii="Arial" w:hAnsi="Arial" w:cs="Arial"/>
                <w:color w:val="000000"/>
                <w:szCs w:val="16"/>
              </w:rPr>
            </w:pPr>
            <w:r w:rsidRPr="006C45FA">
              <w:t>$115.05</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lastRenderedPageBreak/>
              <w:t>04_130_0104_6_1_T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- 1:2 - High Intensity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color w:val="000000"/>
                <w:szCs w:val="16"/>
              </w:rPr>
            </w:pPr>
            <w:r w:rsidRPr="006C45FA">
              <w:t>$79.89</w:t>
            </w:r>
          </w:p>
        </w:tc>
        <w:tc>
          <w:tcPr>
            <w:tcW w:w="514" w:type="pct"/>
            <w:vAlign w:val="center"/>
          </w:tcPr>
          <w:p w:rsidR="008E3A9A" w:rsidRPr="006C45FA" w:rsidRDefault="008E3A9A" w:rsidP="00A40E3E">
            <w:pPr>
              <w:jc w:val="center"/>
              <w:rPr>
                <w:rFonts w:ascii="Arial" w:hAnsi="Arial" w:cs="Arial"/>
                <w:color w:val="000000"/>
                <w:szCs w:val="16"/>
              </w:rPr>
            </w:pPr>
            <w:r w:rsidRPr="006C45FA">
              <w:t>$111.85</w:t>
            </w:r>
          </w:p>
        </w:tc>
        <w:tc>
          <w:tcPr>
            <w:tcW w:w="441" w:type="pct"/>
            <w:vAlign w:val="center"/>
          </w:tcPr>
          <w:p w:rsidR="008E3A9A" w:rsidRPr="006C45FA" w:rsidRDefault="008E3A9A" w:rsidP="00A40E3E">
            <w:pPr>
              <w:jc w:val="center"/>
              <w:rPr>
                <w:rFonts w:ascii="Arial" w:hAnsi="Arial" w:cs="Arial"/>
                <w:color w:val="000000"/>
                <w:szCs w:val="16"/>
              </w:rPr>
            </w:pPr>
            <w:r w:rsidRPr="006C45FA">
              <w:t>$119.84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04_124_0104_6_1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Weekday Daytime</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$25.63</w:t>
            </w:r>
          </w:p>
        </w:tc>
        <w:tc>
          <w:tcPr>
            <w:tcW w:w="514" w:type="pct"/>
            <w:vAlign w:val="center"/>
          </w:tcPr>
          <w:p w:rsidR="008E3A9A" w:rsidRPr="006C45FA" w:rsidRDefault="008E3A9A" w:rsidP="00A40E3E">
            <w:pPr>
              <w:jc w:val="center"/>
              <w:rPr>
                <w:rFonts w:ascii="Arial" w:hAnsi="Arial" w:cs="Arial"/>
                <w:szCs w:val="16"/>
              </w:rPr>
            </w:pPr>
            <w:r w:rsidRPr="006C45FA">
              <w:t>$35.88</w:t>
            </w:r>
          </w:p>
        </w:tc>
        <w:tc>
          <w:tcPr>
            <w:tcW w:w="441" w:type="pct"/>
            <w:vAlign w:val="center"/>
          </w:tcPr>
          <w:p w:rsidR="008E3A9A" w:rsidRPr="006C45FA" w:rsidRDefault="008E3A9A" w:rsidP="00A40E3E">
            <w:pPr>
              <w:jc w:val="center"/>
              <w:rPr>
                <w:rFonts w:ascii="Arial" w:hAnsi="Arial" w:cs="Arial"/>
                <w:szCs w:val="16"/>
              </w:rPr>
            </w:pPr>
            <w:r w:rsidRPr="006C45FA">
              <w:t>$38.45</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04_124_0104_6_1_T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$26.70</w:t>
            </w:r>
          </w:p>
        </w:tc>
        <w:tc>
          <w:tcPr>
            <w:tcW w:w="514" w:type="pct"/>
            <w:vAlign w:val="center"/>
          </w:tcPr>
          <w:p w:rsidR="008E3A9A" w:rsidRPr="006C45FA" w:rsidRDefault="008E3A9A" w:rsidP="00A40E3E">
            <w:pPr>
              <w:jc w:val="center"/>
              <w:rPr>
                <w:rFonts w:ascii="Arial" w:hAnsi="Arial" w:cs="Arial"/>
                <w:szCs w:val="16"/>
              </w:rPr>
            </w:pPr>
            <w:r w:rsidRPr="006C45FA">
              <w:t>$37.38</w:t>
            </w:r>
          </w:p>
        </w:tc>
        <w:tc>
          <w:tcPr>
            <w:tcW w:w="441" w:type="pct"/>
            <w:vAlign w:val="center"/>
          </w:tcPr>
          <w:p w:rsidR="008E3A9A" w:rsidRPr="006C45FA" w:rsidRDefault="008E3A9A" w:rsidP="00A40E3E">
            <w:pPr>
              <w:jc w:val="center"/>
              <w:rPr>
                <w:rFonts w:ascii="Arial" w:hAnsi="Arial" w:cs="Arial"/>
                <w:szCs w:val="16"/>
              </w:rPr>
            </w:pPr>
            <w:r w:rsidRPr="006C45FA">
              <w:t>$40.05</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04_127_0104_6_1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Weekday Evening</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$28.21</w:t>
            </w:r>
          </w:p>
        </w:tc>
        <w:tc>
          <w:tcPr>
            <w:tcW w:w="514" w:type="pct"/>
            <w:vAlign w:val="center"/>
          </w:tcPr>
          <w:p w:rsidR="008E3A9A" w:rsidRPr="006C45FA" w:rsidRDefault="008E3A9A" w:rsidP="00A40E3E">
            <w:pPr>
              <w:jc w:val="center"/>
              <w:rPr>
                <w:rFonts w:ascii="Arial" w:hAnsi="Arial" w:cs="Arial"/>
                <w:szCs w:val="16"/>
              </w:rPr>
            </w:pPr>
            <w:r w:rsidRPr="006C45FA">
              <w:t>$39.49</w:t>
            </w:r>
          </w:p>
        </w:tc>
        <w:tc>
          <w:tcPr>
            <w:tcW w:w="441" w:type="pct"/>
            <w:vAlign w:val="center"/>
          </w:tcPr>
          <w:p w:rsidR="008E3A9A" w:rsidRPr="006C45FA" w:rsidRDefault="008E3A9A" w:rsidP="00A40E3E">
            <w:pPr>
              <w:jc w:val="center"/>
              <w:rPr>
                <w:rFonts w:ascii="Arial" w:hAnsi="Arial" w:cs="Arial"/>
                <w:szCs w:val="16"/>
              </w:rPr>
            </w:pPr>
            <w:r w:rsidRPr="006C45FA">
              <w:t>$42.32</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04_127_0104_6_1_T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$29.38</w:t>
            </w:r>
          </w:p>
        </w:tc>
        <w:tc>
          <w:tcPr>
            <w:tcW w:w="514" w:type="pct"/>
            <w:vAlign w:val="center"/>
          </w:tcPr>
          <w:p w:rsidR="008E3A9A" w:rsidRPr="006C45FA" w:rsidRDefault="008E3A9A" w:rsidP="00A40E3E">
            <w:pPr>
              <w:jc w:val="center"/>
              <w:rPr>
                <w:rFonts w:ascii="Arial" w:hAnsi="Arial" w:cs="Arial"/>
                <w:szCs w:val="16"/>
              </w:rPr>
            </w:pPr>
            <w:r w:rsidRPr="006C45FA">
              <w:t>$41.13</w:t>
            </w:r>
          </w:p>
        </w:tc>
        <w:tc>
          <w:tcPr>
            <w:tcW w:w="441" w:type="pct"/>
            <w:vAlign w:val="center"/>
          </w:tcPr>
          <w:p w:rsidR="008E3A9A" w:rsidRPr="006C45FA" w:rsidRDefault="008E3A9A" w:rsidP="00A40E3E">
            <w:pPr>
              <w:jc w:val="center"/>
              <w:rPr>
                <w:rFonts w:ascii="Arial" w:hAnsi="Arial" w:cs="Arial"/>
                <w:szCs w:val="16"/>
              </w:rPr>
            </w:pPr>
            <w:r w:rsidRPr="006C45FA">
              <w:t>$44.07</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04_125_0104_6_1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Saturday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$35.96</w:t>
            </w:r>
          </w:p>
        </w:tc>
        <w:tc>
          <w:tcPr>
            <w:tcW w:w="514" w:type="pct"/>
            <w:vAlign w:val="center"/>
          </w:tcPr>
          <w:p w:rsidR="008E3A9A" w:rsidRPr="006C45FA" w:rsidRDefault="008E3A9A" w:rsidP="00A40E3E">
            <w:pPr>
              <w:jc w:val="center"/>
              <w:rPr>
                <w:rFonts w:ascii="Arial" w:hAnsi="Arial" w:cs="Arial"/>
                <w:szCs w:val="16"/>
              </w:rPr>
            </w:pPr>
            <w:r w:rsidRPr="006C45FA">
              <w:t>$50.34</w:t>
            </w:r>
          </w:p>
        </w:tc>
        <w:tc>
          <w:tcPr>
            <w:tcW w:w="441" w:type="pct"/>
            <w:vAlign w:val="center"/>
          </w:tcPr>
          <w:p w:rsidR="008E3A9A" w:rsidRPr="006C45FA" w:rsidRDefault="008E3A9A" w:rsidP="00A40E3E">
            <w:pPr>
              <w:jc w:val="center"/>
              <w:rPr>
                <w:rFonts w:ascii="Arial" w:hAnsi="Arial" w:cs="Arial"/>
                <w:szCs w:val="16"/>
              </w:rPr>
            </w:pPr>
            <w:r w:rsidRPr="006C45FA">
              <w:t>$53.94</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04_125_0104_6_1_T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$37.45</w:t>
            </w:r>
          </w:p>
        </w:tc>
        <w:tc>
          <w:tcPr>
            <w:tcW w:w="514" w:type="pct"/>
            <w:vAlign w:val="center"/>
          </w:tcPr>
          <w:p w:rsidR="008E3A9A" w:rsidRPr="006C45FA" w:rsidRDefault="008E3A9A" w:rsidP="00A40E3E">
            <w:pPr>
              <w:jc w:val="center"/>
              <w:rPr>
                <w:rFonts w:ascii="Arial" w:hAnsi="Arial" w:cs="Arial"/>
                <w:szCs w:val="16"/>
              </w:rPr>
            </w:pPr>
            <w:r w:rsidRPr="006C45FA">
              <w:t>$52.43</w:t>
            </w:r>
          </w:p>
        </w:tc>
        <w:tc>
          <w:tcPr>
            <w:tcW w:w="441" w:type="pct"/>
            <w:vAlign w:val="center"/>
          </w:tcPr>
          <w:p w:rsidR="008E3A9A" w:rsidRPr="006C45FA" w:rsidRDefault="008E3A9A" w:rsidP="00A40E3E">
            <w:pPr>
              <w:jc w:val="center"/>
              <w:rPr>
                <w:rFonts w:ascii="Arial" w:hAnsi="Arial" w:cs="Arial"/>
                <w:szCs w:val="16"/>
              </w:rPr>
            </w:pPr>
            <w:r w:rsidRPr="006C45FA">
              <w:t>$56.18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04_126_0104_6_1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Sunday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$46.29</w:t>
            </w:r>
          </w:p>
        </w:tc>
        <w:tc>
          <w:tcPr>
            <w:tcW w:w="514" w:type="pct"/>
            <w:vAlign w:val="center"/>
          </w:tcPr>
          <w:p w:rsidR="008E3A9A" w:rsidRPr="006C45FA" w:rsidRDefault="008E3A9A" w:rsidP="00A40E3E">
            <w:pPr>
              <w:jc w:val="center"/>
              <w:rPr>
                <w:rFonts w:ascii="Arial" w:hAnsi="Arial" w:cs="Arial"/>
                <w:szCs w:val="16"/>
              </w:rPr>
            </w:pPr>
            <w:r w:rsidRPr="006C45FA">
              <w:t>$64.81</w:t>
            </w:r>
          </w:p>
        </w:tc>
        <w:tc>
          <w:tcPr>
            <w:tcW w:w="441" w:type="pct"/>
            <w:vAlign w:val="center"/>
          </w:tcPr>
          <w:p w:rsidR="008E3A9A" w:rsidRPr="006C45FA" w:rsidRDefault="008E3A9A" w:rsidP="00A40E3E">
            <w:pPr>
              <w:jc w:val="center"/>
              <w:rPr>
                <w:rFonts w:ascii="Arial" w:hAnsi="Arial" w:cs="Arial"/>
                <w:szCs w:val="16"/>
              </w:rPr>
            </w:pPr>
            <w:r w:rsidRPr="006C45FA">
              <w:t>$69.44</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04_126_0104_6_1_T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$48.21</w:t>
            </w:r>
          </w:p>
        </w:tc>
        <w:tc>
          <w:tcPr>
            <w:tcW w:w="514" w:type="pct"/>
            <w:vAlign w:val="center"/>
          </w:tcPr>
          <w:p w:rsidR="008E3A9A" w:rsidRPr="006C45FA" w:rsidRDefault="008E3A9A" w:rsidP="00A40E3E">
            <w:pPr>
              <w:jc w:val="center"/>
              <w:rPr>
                <w:rFonts w:ascii="Arial" w:hAnsi="Arial" w:cs="Arial"/>
                <w:szCs w:val="16"/>
              </w:rPr>
            </w:pPr>
            <w:r w:rsidRPr="006C45FA">
              <w:t>$67.49</w:t>
            </w:r>
          </w:p>
        </w:tc>
        <w:tc>
          <w:tcPr>
            <w:tcW w:w="441" w:type="pct"/>
            <w:vAlign w:val="center"/>
          </w:tcPr>
          <w:p w:rsidR="008E3A9A" w:rsidRPr="006C45FA" w:rsidRDefault="008E3A9A" w:rsidP="00A40E3E">
            <w:pPr>
              <w:jc w:val="center"/>
              <w:rPr>
                <w:rFonts w:ascii="Arial" w:hAnsi="Arial" w:cs="Arial"/>
                <w:szCs w:val="16"/>
              </w:rPr>
            </w:pPr>
            <w:r w:rsidRPr="006C45FA">
              <w:t>$72.32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04_131_0104_6_1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Public Holiday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$56.61</w:t>
            </w:r>
          </w:p>
        </w:tc>
        <w:tc>
          <w:tcPr>
            <w:tcW w:w="514" w:type="pct"/>
            <w:vAlign w:val="center"/>
          </w:tcPr>
          <w:p w:rsidR="008E3A9A" w:rsidRPr="006C45FA" w:rsidRDefault="008E3A9A" w:rsidP="00A40E3E">
            <w:pPr>
              <w:jc w:val="center"/>
              <w:rPr>
                <w:rFonts w:ascii="Arial" w:hAnsi="Arial" w:cs="Arial"/>
                <w:szCs w:val="16"/>
              </w:rPr>
            </w:pPr>
            <w:r w:rsidRPr="006C45FA">
              <w:t>$79.25</w:t>
            </w:r>
          </w:p>
        </w:tc>
        <w:tc>
          <w:tcPr>
            <w:tcW w:w="441" w:type="pct"/>
            <w:vAlign w:val="center"/>
          </w:tcPr>
          <w:p w:rsidR="008E3A9A" w:rsidRPr="006C45FA" w:rsidRDefault="008E3A9A" w:rsidP="00A40E3E">
            <w:pPr>
              <w:jc w:val="center"/>
              <w:rPr>
                <w:rFonts w:ascii="Arial" w:hAnsi="Arial" w:cs="Arial"/>
                <w:szCs w:val="16"/>
              </w:rPr>
            </w:pPr>
            <w:r w:rsidRPr="006C45FA">
              <w:t>$84.92</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04_131_0104_6_1_T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- 1:3 - High Intensity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$58.97</w:t>
            </w:r>
          </w:p>
        </w:tc>
        <w:tc>
          <w:tcPr>
            <w:tcW w:w="514" w:type="pct"/>
            <w:vAlign w:val="center"/>
          </w:tcPr>
          <w:p w:rsidR="008E3A9A" w:rsidRPr="006C45FA" w:rsidRDefault="008E3A9A" w:rsidP="00A40E3E">
            <w:pPr>
              <w:jc w:val="center"/>
              <w:rPr>
                <w:rFonts w:ascii="Arial" w:hAnsi="Arial" w:cs="Arial"/>
                <w:szCs w:val="16"/>
              </w:rPr>
            </w:pPr>
            <w:r w:rsidRPr="006C45FA">
              <w:t>$82.56</w:t>
            </w:r>
          </w:p>
        </w:tc>
        <w:tc>
          <w:tcPr>
            <w:tcW w:w="441" w:type="pct"/>
            <w:vAlign w:val="center"/>
          </w:tcPr>
          <w:p w:rsidR="008E3A9A" w:rsidRPr="006C45FA" w:rsidRDefault="008E3A9A" w:rsidP="00A40E3E">
            <w:pPr>
              <w:jc w:val="center"/>
              <w:rPr>
                <w:rFonts w:ascii="Arial" w:hAnsi="Arial" w:cs="Arial"/>
                <w:szCs w:val="16"/>
              </w:rPr>
            </w:pPr>
            <w:r w:rsidRPr="006C45FA">
              <w:t>$88.46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04_146_0104_6_1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Weekday Daytime</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$21.08</w:t>
            </w:r>
          </w:p>
        </w:tc>
        <w:tc>
          <w:tcPr>
            <w:tcW w:w="514" w:type="pct"/>
            <w:vAlign w:val="center"/>
          </w:tcPr>
          <w:p w:rsidR="008E3A9A" w:rsidRPr="006C45FA" w:rsidRDefault="008E3A9A" w:rsidP="00A40E3E">
            <w:pPr>
              <w:jc w:val="center"/>
              <w:rPr>
                <w:rFonts w:ascii="Arial" w:hAnsi="Arial" w:cs="Arial"/>
                <w:szCs w:val="16"/>
              </w:rPr>
            </w:pPr>
            <w:r w:rsidRPr="006C45FA">
              <w:t>$29.51</w:t>
            </w:r>
          </w:p>
        </w:tc>
        <w:tc>
          <w:tcPr>
            <w:tcW w:w="441" w:type="pct"/>
            <w:vAlign w:val="center"/>
          </w:tcPr>
          <w:p w:rsidR="008E3A9A" w:rsidRPr="006C45FA" w:rsidRDefault="008E3A9A" w:rsidP="00A40E3E">
            <w:pPr>
              <w:jc w:val="center"/>
              <w:rPr>
                <w:rFonts w:ascii="Arial" w:hAnsi="Arial" w:cs="Arial"/>
                <w:szCs w:val="16"/>
              </w:rPr>
            </w:pPr>
            <w:r w:rsidRPr="006C45FA">
              <w:t>$31.62</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04_146_0104_6_1_T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$21.96</w:t>
            </w:r>
          </w:p>
        </w:tc>
        <w:tc>
          <w:tcPr>
            <w:tcW w:w="514" w:type="pct"/>
            <w:vAlign w:val="center"/>
          </w:tcPr>
          <w:p w:rsidR="008E3A9A" w:rsidRPr="006C45FA" w:rsidRDefault="008E3A9A" w:rsidP="00A40E3E">
            <w:pPr>
              <w:jc w:val="center"/>
              <w:rPr>
                <w:rFonts w:ascii="Arial" w:hAnsi="Arial" w:cs="Arial"/>
                <w:szCs w:val="16"/>
              </w:rPr>
            </w:pPr>
            <w:r w:rsidRPr="006C45FA">
              <w:t>$30.74</w:t>
            </w:r>
          </w:p>
        </w:tc>
        <w:tc>
          <w:tcPr>
            <w:tcW w:w="441" w:type="pct"/>
            <w:vAlign w:val="center"/>
          </w:tcPr>
          <w:p w:rsidR="008E3A9A" w:rsidRPr="006C45FA" w:rsidRDefault="008E3A9A" w:rsidP="00A40E3E">
            <w:pPr>
              <w:jc w:val="center"/>
              <w:rPr>
                <w:rFonts w:ascii="Arial" w:hAnsi="Arial" w:cs="Arial"/>
                <w:szCs w:val="16"/>
              </w:rPr>
            </w:pPr>
            <w:r w:rsidRPr="006C45FA">
              <w:t>$32.94</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04_147_0104_6_1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Weekday Evening</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$23.21</w:t>
            </w:r>
          </w:p>
        </w:tc>
        <w:tc>
          <w:tcPr>
            <w:tcW w:w="514" w:type="pct"/>
            <w:vAlign w:val="center"/>
          </w:tcPr>
          <w:p w:rsidR="008E3A9A" w:rsidRPr="006C45FA" w:rsidRDefault="008E3A9A" w:rsidP="00A40E3E">
            <w:pPr>
              <w:jc w:val="center"/>
              <w:rPr>
                <w:rFonts w:ascii="Arial" w:hAnsi="Arial" w:cs="Arial"/>
                <w:szCs w:val="16"/>
              </w:rPr>
            </w:pPr>
            <w:r w:rsidRPr="006C45FA">
              <w:t>$32.49</w:t>
            </w:r>
          </w:p>
        </w:tc>
        <w:tc>
          <w:tcPr>
            <w:tcW w:w="441" w:type="pct"/>
            <w:vAlign w:val="center"/>
          </w:tcPr>
          <w:p w:rsidR="008E3A9A" w:rsidRPr="006C45FA" w:rsidRDefault="008E3A9A" w:rsidP="00A40E3E">
            <w:pPr>
              <w:jc w:val="center"/>
              <w:rPr>
                <w:rFonts w:ascii="Arial" w:hAnsi="Arial" w:cs="Arial"/>
                <w:szCs w:val="16"/>
              </w:rPr>
            </w:pPr>
            <w:r w:rsidRPr="006C45FA">
              <w:t>$34.82</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04_147_0104_6_1_T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$24.17</w:t>
            </w:r>
          </w:p>
        </w:tc>
        <w:tc>
          <w:tcPr>
            <w:tcW w:w="514" w:type="pct"/>
            <w:vAlign w:val="center"/>
          </w:tcPr>
          <w:p w:rsidR="008E3A9A" w:rsidRPr="006C45FA" w:rsidRDefault="008E3A9A" w:rsidP="00A40E3E">
            <w:pPr>
              <w:jc w:val="center"/>
              <w:rPr>
                <w:rFonts w:ascii="Arial" w:hAnsi="Arial" w:cs="Arial"/>
                <w:szCs w:val="16"/>
              </w:rPr>
            </w:pPr>
            <w:r w:rsidRPr="006C45FA">
              <w:t>$33.84</w:t>
            </w:r>
          </w:p>
        </w:tc>
        <w:tc>
          <w:tcPr>
            <w:tcW w:w="441" w:type="pct"/>
            <w:vAlign w:val="center"/>
          </w:tcPr>
          <w:p w:rsidR="008E3A9A" w:rsidRPr="006C45FA" w:rsidRDefault="008E3A9A" w:rsidP="00A40E3E">
            <w:pPr>
              <w:jc w:val="center"/>
              <w:rPr>
                <w:rFonts w:ascii="Arial" w:hAnsi="Arial" w:cs="Arial"/>
                <w:szCs w:val="16"/>
              </w:rPr>
            </w:pPr>
            <w:r w:rsidRPr="006C45FA">
              <w:t>$36.26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04_148_0104_6_1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Saturday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$29.58</w:t>
            </w:r>
          </w:p>
        </w:tc>
        <w:tc>
          <w:tcPr>
            <w:tcW w:w="514" w:type="pct"/>
            <w:vAlign w:val="center"/>
          </w:tcPr>
          <w:p w:rsidR="008E3A9A" w:rsidRPr="006C45FA" w:rsidRDefault="008E3A9A" w:rsidP="00A40E3E">
            <w:pPr>
              <w:jc w:val="center"/>
              <w:rPr>
                <w:rFonts w:ascii="Arial" w:hAnsi="Arial" w:cs="Arial"/>
                <w:szCs w:val="16"/>
              </w:rPr>
            </w:pPr>
            <w:r w:rsidRPr="006C45FA">
              <w:t>$41.41</w:t>
            </w:r>
          </w:p>
        </w:tc>
        <w:tc>
          <w:tcPr>
            <w:tcW w:w="441" w:type="pct"/>
            <w:vAlign w:val="center"/>
          </w:tcPr>
          <w:p w:rsidR="008E3A9A" w:rsidRPr="006C45FA" w:rsidRDefault="008E3A9A" w:rsidP="00A40E3E">
            <w:pPr>
              <w:jc w:val="center"/>
              <w:rPr>
                <w:rFonts w:ascii="Arial" w:hAnsi="Arial" w:cs="Arial"/>
                <w:szCs w:val="16"/>
              </w:rPr>
            </w:pPr>
            <w:r w:rsidRPr="006C45FA">
              <w:t>$44.37</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04_148_0104_6_1_T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$30.81</w:t>
            </w:r>
          </w:p>
        </w:tc>
        <w:tc>
          <w:tcPr>
            <w:tcW w:w="514" w:type="pct"/>
            <w:vAlign w:val="center"/>
          </w:tcPr>
          <w:p w:rsidR="008E3A9A" w:rsidRPr="006C45FA" w:rsidRDefault="008E3A9A" w:rsidP="00A40E3E">
            <w:pPr>
              <w:jc w:val="center"/>
              <w:rPr>
                <w:rFonts w:ascii="Arial" w:hAnsi="Arial" w:cs="Arial"/>
                <w:szCs w:val="16"/>
              </w:rPr>
            </w:pPr>
            <w:r w:rsidRPr="006C45FA">
              <w:t>$43.13</w:t>
            </w:r>
          </w:p>
        </w:tc>
        <w:tc>
          <w:tcPr>
            <w:tcW w:w="441" w:type="pct"/>
            <w:vAlign w:val="center"/>
          </w:tcPr>
          <w:p w:rsidR="008E3A9A" w:rsidRPr="006C45FA" w:rsidRDefault="008E3A9A" w:rsidP="00A40E3E">
            <w:pPr>
              <w:jc w:val="center"/>
              <w:rPr>
                <w:rFonts w:ascii="Arial" w:hAnsi="Arial" w:cs="Arial"/>
                <w:szCs w:val="16"/>
              </w:rPr>
            </w:pPr>
            <w:r w:rsidRPr="006C45FA">
              <w:t>$46.22</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lastRenderedPageBreak/>
              <w:t>04_149_0104_6_1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Sunday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$38.07</w:t>
            </w:r>
          </w:p>
        </w:tc>
        <w:tc>
          <w:tcPr>
            <w:tcW w:w="514" w:type="pct"/>
            <w:vAlign w:val="center"/>
          </w:tcPr>
          <w:p w:rsidR="008E3A9A" w:rsidRPr="006C45FA" w:rsidRDefault="008E3A9A" w:rsidP="00A40E3E">
            <w:pPr>
              <w:jc w:val="center"/>
              <w:rPr>
                <w:rFonts w:ascii="Arial" w:hAnsi="Arial" w:cs="Arial"/>
                <w:szCs w:val="16"/>
              </w:rPr>
            </w:pPr>
            <w:r w:rsidRPr="006C45FA">
              <w:t>$53.30</w:t>
            </w:r>
          </w:p>
        </w:tc>
        <w:tc>
          <w:tcPr>
            <w:tcW w:w="441" w:type="pct"/>
            <w:vAlign w:val="center"/>
          </w:tcPr>
          <w:p w:rsidR="008E3A9A" w:rsidRPr="006C45FA" w:rsidRDefault="008E3A9A" w:rsidP="00A40E3E">
            <w:pPr>
              <w:jc w:val="center"/>
              <w:rPr>
                <w:rFonts w:ascii="Arial" w:hAnsi="Arial" w:cs="Arial"/>
                <w:szCs w:val="16"/>
              </w:rPr>
            </w:pPr>
            <w:r w:rsidRPr="006C45FA">
              <w:t>$57.11</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04_149_0104_6_1_T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$39.66</w:t>
            </w:r>
          </w:p>
        </w:tc>
        <w:tc>
          <w:tcPr>
            <w:tcW w:w="514" w:type="pct"/>
            <w:vAlign w:val="center"/>
          </w:tcPr>
          <w:p w:rsidR="008E3A9A" w:rsidRPr="006C45FA" w:rsidRDefault="008E3A9A" w:rsidP="00A40E3E">
            <w:pPr>
              <w:jc w:val="center"/>
              <w:rPr>
                <w:rFonts w:ascii="Arial" w:hAnsi="Arial" w:cs="Arial"/>
                <w:szCs w:val="16"/>
              </w:rPr>
            </w:pPr>
            <w:r w:rsidRPr="006C45FA">
              <w:t>$55.52</w:t>
            </w:r>
          </w:p>
        </w:tc>
        <w:tc>
          <w:tcPr>
            <w:tcW w:w="441" w:type="pct"/>
            <w:vAlign w:val="center"/>
          </w:tcPr>
          <w:p w:rsidR="008E3A9A" w:rsidRPr="006C45FA" w:rsidRDefault="008E3A9A" w:rsidP="00A40E3E">
            <w:pPr>
              <w:jc w:val="center"/>
              <w:rPr>
                <w:rFonts w:ascii="Arial" w:hAnsi="Arial" w:cs="Arial"/>
                <w:szCs w:val="16"/>
              </w:rPr>
            </w:pPr>
            <w:r w:rsidRPr="006C45FA">
              <w:t>$59.49</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04_150_0104_6_1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Public Holiday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$46.57</w:t>
            </w:r>
          </w:p>
        </w:tc>
        <w:tc>
          <w:tcPr>
            <w:tcW w:w="514" w:type="pct"/>
            <w:vAlign w:val="center"/>
          </w:tcPr>
          <w:p w:rsidR="008E3A9A" w:rsidRPr="006C45FA" w:rsidRDefault="008E3A9A" w:rsidP="00A40E3E">
            <w:pPr>
              <w:jc w:val="center"/>
              <w:rPr>
                <w:rFonts w:ascii="Arial" w:hAnsi="Arial" w:cs="Arial"/>
                <w:szCs w:val="16"/>
              </w:rPr>
            </w:pPr>
            <w:r w:rsidRPr="006C45FA">
              <w:t>$65.20</w:t>
            </w:r>
          </w:p>
        </w:tc>
        <w:tc>
          <w:tcPr>
            <w:tcW w:w="441" w:type="pct"/>
            <w:vAlign w:val="center"/>
          </w:tcPr>
          <w:p w:rsidR="008E3A9A" w:rsidRPr="006C45FA" w:rsidRDefault="008E3A9A" w:rsidP="00A40E3E">
            <w:pPr>
              <w:jc w:val="center"/>
              <w:rPr>
                <w:rFonts w:ascii="Arial" w:hAnsi="Arial" w:cs="Arial"/>
                <w:szCs w:val="16"/>
              </w:rPr>
            </w:pPr>
            <w:r w:rsidRPr="006C45FA">
              <w:t>$69.86</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04_150_0104_6_1_T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- 1:4 - High Intensity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$48.50</w:t>
            </w:r>
          </w:p>
        </w:tc>
        <w:tc>
          <w:tcPr>
            <w:tcW w:w="514" w:type="pct"/>
            <w:vAlign w:val="center"/>
          </w:tcPr>
          <w:p w:rsidR="008E3A9A" w:rsidRPr="006C45FA" w:rsidRDefault="008E3A9A" w:rsidP="00A40E3E">
            <w:pPr>
              <w:jc w:val="center"/>
              <w:rPr>
                <w:rFonts w:ascii="Arial" w:hAnsi="Arial" w:cs="Arial"/>
                <w:szCs w:val="16"/>
              </w:rPr>
            </w:pPr>
            <w:r w:rsidRPr="006C45FA">
              <w:t>$67.90</w:t>
            </w:r>
          </w:p>
        </w:tc>
        <w:tc>
          <w:tcPr>
            <w:tcW w:w="441" w:type="pct"/>
            <w:vAlign w:val="center"/>
          </w:tcPr>
          <w:p w:rsidR="008E3A9A" w:rsidRPr="006C45FA" w:rsidRDefault="008E3A9A" w:rsidP="00A40E3E">
            <w:pPr>
              <w:jc w:val="center"/>
              <w:rPr>
                <w:rFonts w:ascii="Arial" w:hAnsi="Arial" w:cs="Arial"/>
                <w:szCs w:val="16"/>
              </w:rPr>
            </w:pPr>
            <w:r w:rsidRPr="006C45FA">
              <w:t>$72.75</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04_151_0104_6_1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Weekday Daytime</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$18.35</w:t>
            </w:r>
          </w:p>
        </w:tc>
        <w:tc>
          <w:tcPr>
            <w:tcW w:w="514" w:type="pct"/>
            <w:vAlign w:val="center"/>
          </w:tcPr>
          <w:p w:rsidR="008E3A9A" w:rsidRPr="006C45FA" w:rsidRDefault="008E3A9A" w:rsidP="00A40E3E">
            <w:pPr>
              <w:jc w:val="center"/>
              <w:rPr>
                <w:rFonts w:ascii="Arial" w:hAnsi="Arial" w:cs="Arial"/>
                <w:szCs w:val="16"/>
              </w:rPr>
            </w:pPr>
            <w:r w:rsidRPr="006C45FA">
              <w:t>$25.69</w:t>
            </w:r>
          </w:p>
        </w:tc>
        <w:tc>
          <w:tcPr>
            <w:tcW w:w="441" w:type="pct"/>
            <w:vAlign w:val="center"/>
          </w:tcPr>
          <w:p w:rsidR="008E3A9A" w:rsidRPr="006C45FA" w:rsidRDefault="008E3A9A" w:rsidP="00A40E3E">
            <w:pPr>
              <w:jc w:val="center"/>
              <w:rPr>
                <w:rFonts w:ascii="Arial" w:hAnsi="Arial" w:cs="Arial"/>
                <w:szCs w:val="16"/>
              </w:rPr>
            </w:pPr>
            <w:r w:rsidRPr="006C45FA">
              <w:t>$27.53</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04_151_0104_6_1_T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Weekday Daytime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$19.12</w:t>
            </w:r>
          </w:p>
        </w:tc>
        <w:tc>
          <w:tcPr>
            <w:tcW w:w="514" w:type="pct"/>
            <w:vAlign w:val="center"/>
          </w:tcPr>
          <w:p w:rsidR="008E3A9A" w:rsidRPr="006C45FA" w:rsidRDefault="008E3A9A" w:rsidP="00A40E3E">
            <w:pPr>
              <w:jc w:val="center"/>
              <w:rPr>
                <w:rFonts w:ascii="Arial" w:hAnsi="Arial" w:cs="Arial"/>
                <w:szCs w:val="16"/>
              </w:rPr>
            </w:pPr>
            <w:r w:rsidRPr="006C45FA">
              <w:t>$26.77</w:t>
            </w:r>
          </w:p>
        </w:tc>
        <w:tc>
          <w:tcPr>
            <w:tcW w:w="441" w:type="pct"/>
            <w:vAlign w:val="center"/>
          </w:tcPr>
          <w:p w:rsidR="008E3A9A" w:rsidRPr="006C45FA" w:rsidRDefault="008E3A9A" w:rsidP="00A40E3E">
            <w:pPr>
              <w:jc w:val="center"/>
              <w:rPr>
                <w:rFonts w:ascii="Arial" w:hAnsi="Arial" w:cs="Arial"/>
                <w:szCs w:val="16"/>
              </w:rPr>
            </w:pPr>
            <w:r w:rsidRPr="006C45FA">
              <w:t>$28.68</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04_152_0104_6_1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Weekday Evening</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$20.20</w:t>
            </w:r>
          </w:p>
        </w:tc>
        <w:tc>
          <w:tcPr>
            <w:tcW w:w="514" w:type="pct"/>
            <w:vAlign w:val="center"/>
          </w:tcPr>
          <w:p w:rsidR="008E3A9A" w:rsidRPr="006C45FA" w:rsidRDefault="008E3A9A" w:rsidP="00A40E3E">
            <w:pPr>
              <w:jc w:val="center"/>
              <w:rPr>
                <w:rFonts w:ascii="Arial" w:hAnsi="Arial" w:cs="Arial"/>
                <w:szCs w:val="16"/>
              </w:rPr>
            </w:pPr>
            <w:r w:rsidRPr="006C45FA">
              <w:t>$28.28</w:t>
            </w:r>
          </w:p>
        </w:tc>
        <w:tc>
          <w:tcPr>
            <w:tcW w:w="441" w:type="pct"/>
            <w:vAlign w:val="center"/>
          </w:tcPr>
          <w:p w:rsidR="008E3A9A" w:rsidRPr="006C45FA" w:rsidRDefault="008E3A9A" w:rsidP="00A40E3E">
            <w:pPr>
              <w:jc w:val="center"/>
              <w:rPr>
                <w:rFonts w:ascii="Arial" w:hAnsi="Arial" w:cs="Arial"/>
                <w:szCs w:val="16"/>
              </w:rPr>
            </w:pPr>
            <w:r w:rsidRPr="006C45FA">
              <w:t>$30.30</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04_152_0104_6_1_T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Weekday Evening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w:t>
            </w:r>
            <w:r w:rsidRPr="006C45FA">
              <w:rPr>
                <w:rFonts w:ascii="Arial" w:hAnsi="Arial" w:cs="Arial"/>
                <w:color w:val="000000"/>
                <w:szCs w:val="16"/>
              </w:rPr>
              <w:t>be</w:t>
            </w:r>
            <w:r w:rsidRPr="006C45FA">
              <w:rPr>
                <w:rFonts w:ascii="Arial" w:eastAsia="Times New Roman" w:hAnsi="Arial" w:cs="Arial"/>
                <w:color w:val="000000"/>
                <w:szCs w:val="16"/>
                <w:lang w:eastAsia="en-AU"/>
              </w:rPr>
              <w:t xml:space="preserv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$21.04</w:t>
            </w:r>
          </w:p>
        </w:tc>
        <w:tc>
          <w:tcPr>
            <w:tcW w:w="514" w:type="pct"/>
            <w:vAlign w:val="center"/>
          </w:tcPr>
          <w:p w:rsidR="008E3A9A" w:rsidRPr="006C45FA" w:rsidRDefault="008E3A9A" w:rsidP="00A40E3E">
            <w:pPr>
              <w:jc w:val="center"/>
              <w:rPr>
                <w:rFonts w:ascii="Arial" w:hAnsi="Arial" w:cs="Arial"/>
                <w:szCs w:val="16"/>
              </w:rPr>
            </w:pPr>
            <w:r w:rsidRPr="006C45FA">
              <w:t>$29.46</w:t>
            </w:r>
          </w:p>
        </w:tc>
        <w:tc>
          <w:tcPr>
            <w:tcW w:w="441" w:type="pct"/>
            <w:vAlign w:val="center"/>
          </w:tcPr>
          <w:p w:rsidR="008E3A9A" w:rsidRPr="006C45FA" w:rsidRDefault="008E3A9A" w:rsidP="00A40E3E">
            <w:pPr>
              <w:jc w:val="center"/>
              <w:rPr>
                <w:rFonts w:ascii="Arial" w:hAnsi="Arial" w:cs="Arial"/>
                <w:szCs w:val="16"/>
              </w:rPr>
            </w:pPr>
            <w:r w:rsidRPr="006C45FA">
              <w:t>$31.56</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04_153_0104_6_1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Saturday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$25.75</w:t>
            </w:r>
          </w:p>
        </w:tc>
        <w:tc>
          <w:tcPr>
            <w:tcW w:w="514" w:type="pct"/>
            <w:vAlign w:val="center"/>
          </w:tcPr>
          <w:p w:rsidR="008E3A9A" w:rsidRPr="006C45FA" w:rsidRDefault="008E3A9A" w:rsidP="00A40E3E">
            <w:pPr>
              <w:jc w:val="center"/>
              <w:rPr>
                <w:rFonts w:ascii="Arial" w:hAnsi="Arial" w:cs="Arial"/>
                <w:szCs w:val="16"/>
              </w:rPr>
            </w:pPr>
            <w:r w:rsidRPr="006C45FA">
              <w:t>$36.05</w:t>
            </w:r>
          </w:p>
        </w:tc>
        <w:tc>
          <w:tcPr>
            <w:tcW w:w="441" w:type="pct"/>
            <w:vAlign w:val="center"/>
          </w:tcPr>
          <w:p w:rsidR="008E3A9A" w:rsidRPr="006C45FA" w:rsidRDefault="008E3A9A" w:rsidP="00A40E3E">
            <w:pPr>
              <w:jc w:val="center"/>
              <w:rPr>
                <w:rFonts w:ascii="Arial" w:hAnsi="Arial" w:cs="Arial"/>
                <w:szCs w:val="16"/>
              </w:rPr>
            </w:pPr>
            <w:r w:rsidRPr="006C45FA">
              <w:t>$38.63</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04_153_0104_6_1_T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Saturday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$26.82</w:t>
            </w:r>
          </w:p>
        </w:tc>
        <w:tc>
          <w:tcPr>
            <w:tcW w:w="514" w:type="pct"/>
            <w:vAlign w:val="center"/>
          </w:tcPr>
          <w:p w:rsidR="008E3A9A" w:rsidRPr="006C45FA" w:rsidRDefault="008E3A9A" w:rsidP="00A40E3E">
            <w:pPr>
              <w:jc w:val="center"/>
              <w:rPr>
                <w:rFonts w:ascii="Arial" w:hAnsi="Arial" w:cs="Arial"/>
                <w:szCs w:val="16"/>
              </w:rPr>
            </w:pPr>
            <w:r w:rsidRPr="006C45FA">
              <w:t>$37.55</w:t>
            </w:r>
          </w:p>
        </w:tc>
        <w:tc>
          <w:tcPr>
            <w:tcW w:w="441" w:type="pct"/>
            <w:vAlign w:val="center"/>
          </w:tcPr>
          <w:p w:rsidR="008E3A9A" w:rsidRPr="006C45FA" w:rsidRDefault="008E3A9A" w:rsidP="00A40E3E">
            <w:pPr>
              <w:jc w:val="center"/>
              <w:rPr>
                <w:rFonts w:ascii="Arial" w:hAnsi="Arial" w:cs="Arial"/>
                <w:szCs w:val="16"/>
              </w:rPr>
            </w:pPr>
            <w:r w:rsidRPr="006C45FA">
              <w:t>$40.23</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04_154_0104_6_1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Sunday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$33.15</w:t>
            </w:r>
          </w:p>
        </w:tc>
        <w:tc>
          <w:tcPr>
            <w:tcW w:w="514" w:type="pct"/>
            <w:vAlign w:val="center"/>
          </w:tcPr>
          <w:p w:rsidR="008E3A9A" w:rsidRPr="006C45FA" w:rsidRDefault="008E3A9A" w:rsidP="00A40E3E">
            <w:pPr>
              <w:jc w:val="center"/>
              <w:rPr>
                <w:rFonts w:ascii="Arial" w:hAnsi="Arial" w:cs="Arial"/>
                <w:szCs w:val="16"/>
              </w:rPr>
            </w:pPr>
            <w:r w:rsidRPr="006C45FA">
              <w:t>$46.41</w:t>
            </w:r>
          </w:p>
        </w:tc>
        <w:tc>
          <w:tcPr>
            <w:tcW w:w="441" w:type="pct"/>
            <w:vAlign w:val="center"/>
          </w:tcPr>
          <w:p w:rsidR="008E3A9A" w:rsidRPr="006C45FA" w:rsidRDefault="008E3A9A" w:rsidP="00A40E3E">
            <w:pPr>
              <w:jc w:val="center"/>
              <w:rPr>
                <w:rFonts w:ascii="Arial" w:hAnsi="Arial" w:cs="Arial"/>
                <w:szCs w:val="16"/>
              </w:rPr>
            </w:pPr>
            <w:r w:rsidRPr="006C45FA">
              <w:t>$49.73</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04_154_0104_6_1_T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Sunday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$34.53</w:t>
            </w:r>
          </w:p>
        </w:tc>
        <w:tc>
          <w:tcPr>
            <w:tcW w:w="514" w:type="pct"/>
            <w:vAlign w:val="center"/>
          </w:tcPr>
          <w:p w:rsidR="008E3A9A" w:rsidRPr="006C45FA" w:rsidRDefault="008E3A9A" w:rsidP="00A40E3E">
            <w:pPr>
              <w:jc w:val="center"/>
              <w:rPr>
                <w:rFonts w:ascii="Arial" w:hAnsi="Arial" w:cs="Arial"/>
                <w:szCs w:val="16"/>
              </w:rPr>
            </w:pPr>
            <w:r w:rsidRPr="006C45FA">
              <w:t>$48.34</w:t>
            </w:r>
          </w:p>
        </w:tc>
        <w:tc>
          <w:tcPr>
            <w:tcW w:w="441" w:type="pct"/>
            <w:vAlign w:val="center"/>
          </w:tcPr>
          <w:p w:rsidR="008E3A9A" w:rsidRPr="006C45FA" w:rsidRDefault="008E3A9A" w:rsidP="00A40E3E">
            <w:pPr>
              <w:jc w:val="center"/>
              <w:rPr>
                <w:rFonts w:ascii="Arial" w:hAnsi="Arial" w:cs="Arial"/>
                <w:szCs w:val="16"/>
              </w:rPr>
            </w:pPr>
            <w:r w:rsidRPr="006C45FA">
              <w:t>$51.80</w:t>
            </w:r>
          </w:p>
        </w:tc>
      </w:tr>
      <w:tr w:rsidR="008E3A9A"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8E3A9A" w:rsidRPr="006C45FA" w:rsidRDefault="008E3A9A" w:rsidP="008E3A9A">
            <w:pPr>
              <w:rPr>
                <w:rFonts w:ascii="Arial" w:hAnsi="Arial" w:cs="Arial"/>
              </w:rPr>
            </w:pPr>
            <w:r w:rsidRPr="006C45FA">
              <w:rPr>
                <w:rFonts w:ascii="Arial" w:hAnsi="Arial" w:cs="Arial"/>
              </w:rPr>
              <w:t>04_155_0104_6_1</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Public Holiday</w:t>
            </w:r>
          </w:p>
          <w:p w:rsidR="008E3A9A" w:rsidRPr="006C45FA" w:rsidRDefault="008E3A9A" w:rsidP="008E3A9A">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$40.54</w:t>
            </w:r>
          </w:p>
        </w:tc>
        <w:tc>
          <w:tcPr>
            <w:tcW w:w="514" w:type="pct"/>
            <w:vAlign w:val="center"/>
          </w:tcPr>
          <w:p w:rsidR="008E3A9A" w:rsidRPr="006C45FA" w:rsidRDefault="008E3A9A" w:rsidP="00A40E3E">
            <w:pPr>
              <w:jc w:val="center"/>
              <w:rPr>
                <w:rFonts w:ascii="Arial" w:hAnsi="Arial" w:cs="Arial"/>
                <w:szCs w:val="16"/>
              </w:rPr>
            </w:pPr>
            <w:r w:rsidRPr="006C45FA">
              <w:t>$56.76</w:t>
            </w:r>
          </w:p>
        </w:tc>
        <w:tc>
          <w:tcPr>
            <w:tcW w:w="441" w:type="pct"/>
            <w:vAlign w:val="center"/>
          </w:tcPr>
          <w:p w:rsidR="008E3A9A" w:rsidRPr="006C45FA" w:rsidRDefault="008E3A9A" w:rsidP="00A40E3E">
            <w:pPr>
              <w:jc w:val="center"/>
              <w:rPr>
                <w:rFonts w:ascii="Arial" w:hAnsi="Arial" w:cs="Arial"/>
                <w:szCs w:val="16"/>
              </w:rPr>
            </w:pPr>
            <w:r w:rsidRPr="006C45FA">
              <w:t>$60.81</w:t>
            </w:r>
          </w:p>
        </w:tc>
      </w:tr>
      <w:tr w:rsidR="008E3A9A" w:rsidRPr="006C45FA" w:rsidTr="00A40E3E">
        <w:tc>
          <w:tcPr>
            <w:tcW w:w="1057" w:type="pct"/>
            <w:vAlign w:val="center"/>
          </w:tcPr>
          <w:p w:rsidR="008E3A9A" w:rsidRPr="006C45FA" w:rsidRDefault="008E3A9A" w:rsidP="008E3A9A">
            <w:pPr>
              <w:rPr>
                <w:rFonts w:ascii="Arial" w:hAnsi="Arial" w:cs="Arial"/>
              </w:rPr>
            </w:pPr>
            <w:r w:rsidRPr="006C45FA">
              <w:rPr>
                <w:rFonts w:ascii="Arial" w:hAnsi="Arial" w:cs="Arial"/>
              </w:rPr>
              <w:t>04_155_0104_6_1_T</w:t>
            </w:r>
          </w:p>
        </w:tc>
        <w:tc>
          <w:tcPr>
            <w:tcW w:w="2179" w:type="pct"/>
            <w:vAlign w:val="center"/>
          </w:tcPr>
          <w:p w:rsidR="008E3A9A" w:rsidRPr="006C45FA" w:rsidRDefault="008E3A9A" w:rsidP="008E3A9A">
            <w:pPr>
              <w:rPr>
                <w:rFonts w:ascii="Arial" w:hAnsi="Arial" w:cs="Arial"/>
              </w:rPr>
            </w:pPr>
            <w:r w:rsidRPr="006C45FA">
              <w:rPr>
                <w:rFonts w:ascii="Arial" w:hAnsi="Arial" w:cs="Arial"/>
              </w:rPr>
              <w:t>Group Activities In The Community - 1:5 - High Intensity - Public Holiday - TTP</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8E3A9A" w:rsidRPr="006C45FA" w:rsidRDefault="008E3A9A" w:rsidP="008E3A9A">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8E3A9A" w:rsidRPr="006C45FA" w:rsidRDefault="008E3A9A" w:rsidP="008E3A9A">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8E3A9A" w:rsidRPr="006C45FA" w:rsidRDefault="008E3A9A" w:rsidP="00A40E3E">
            <w:pPr>
              <w:jc w:val="center"/>
              <w:rPr>
                <w:rFonts w:ascii="Arial" w:hAnsi="Arial" w:cs="Arial"/>
                <w:szCs w:val="16"/>
              </w:rPr>
            </w:pPr>
            <w:r w:rsidRPr="006C45FA">
              <w:t>$42.23</w:t>
            </w:r>
          </w:p>
        </w:tc>
        <w:tc>
          <w:tcPr>
            <w:tcW w:w="514" w:type="pct"/>
            <w:vAlign w:val="center"/>
          </w:tcPr>
          <w:p w:rsidR="008E3A9A" w:rsidRPr="006C45FA" w:rsidRDefault="008E3A9A" w:rsidP="00A40E3E">
            <w:pPr>
              <w:jc w:val="center"/>
              <w:rPr>
                <w:rFonts w:ascii="Arial" w:hAnsi="Arial" w:cs="Arial"/>
                <w:szCs w:val="16"/>
              </w:rPr>
            </w:pPr>
            <w:r w:rsidRPr="006C45FA">
              <w:t>$59.12</w:t>
            </w:r>
          </w:p>
        </w:tc>
        <w:tc>
          <w:tcPr>
            <w:tcW w:w="441" w:type="pct"/>
            <w:vAlign w:val="center"/>
          </w:tcPr>
          <w:p w:rsidR="008E3A9A" w:rsidRPr="006C45FA" w:rsidRDefault="008E3A9A" w:rsidP="00A40E3E">
            <w:pPr>
              <w:jc w:val="center"/>
              <w:rPr>
                <w:rFonts w:ascii="Arial" w:hAnsi="Arial" w:cs="Arial"/>
                <w:szCs w:val="16"/>
              </w:rPr>
            </w:pPr>
            <w:r w:rsidRPr="006C45FA">
              <w:t>$63.35</w:t>
            </w:r>
          </w:p>
        </w:tc>
      </w:tr>
    </w:tbl>
    <w:p w:rsidR="00802B92" w:rsidRPr="006C45FA" w:rsidRDefault="00802B92" w:rsidP="00802B92">
      <w:pPr>
        <w:pStyle w:val="Heading3"/>
      </w:pPr>
      <w:bookmarkStart w:id="436" w:name="_Toc97019848"/>
      <w:r w:rsidRPr="006C45FA">
        <w:t xml:space="preserve">Centre Based </w:t>
      </w:r>
      <w:r w:rsidR="00E66618" w:rsidRPr="006C45FA">
        <w:t xml:space="preserve">Group </w:t>
      </w:r>
      <w:r w:rsidRPr="006C45FA">
        <w:t>Activities - High Intensity</w:t>
      </w:r>
      <w:bookmarkEnd w:id="436"/>
    </w:p>
    <w:p w:rsidR="00802B92" w:rsidRPr="006C45FA" w:rsidRDefault="00802B92" w:rsidP="00802B92">
      <w:pPr>
        <w:rPr>
          <w:rFonts w:ascii="Arial" w:hAnsi="Arial" w:cs="Arial"/>
        </w:rPr>
      </w:pPr>
      <w:r w:rsidRPr="006C45FA">
        <w:rPr>
          <w:rFonts w:ascii="Arial" w:hAnsi="Arial" w:cs="Arial"/>
        </w:rPr>
        <w:t xml:space="preserve">These support items enable a participant who requires </w:t>
      </w:r>
      <w:r w:rsidRPr="006C45FA">
        <w:rPr>
          <w:rFonts w:ascii="Arial" w:hAnsi="Arial" w:cs="Arial"/>
          <w:b/>
        </w:rPr>
        <w:fldChar w:fldCharType="begin"/>
      </w:r>
      <w:r w:rsidRPr="006C45FA">
        <w:rPr>
          <w:rFonts w:ascii="Arial" w:hAnsi="Arial" w:cs="Arial"/>
          <w:b/>
        </w:rPr>
        <w:instrText xml:space="preserve"> REF _Ref41313323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High Intensity Supports</w:t>
      </w:r>
      <w:r w:rsidRPr="006C45FA">
        <w:rPr>
          <w:rFonts w:ascii="Arial" w:hAnsi="Arial" w:cs="Arial"/>
          <w:b/>
        </w:rPr>
        <w:fldChar w:fldCharType="end"/>
      </w:r>
      <w:r w:rsidRPr="006C45FA">
        <w:rPr>
          <w:rFonts w:ascii="Arial" w:hAnsi="Arial" w:cs="Arial"/>
          <w:b/>
        </w:rPr>
        <w:t xml:space="preserve">, </w:t>
      </w:r>
      <w:r w:rsidRPr="006C45FA">
        <w:rPr>
          <w:rFonts w:ascii="Arial" w:hAnsi="Arial" w:cs="Arial"/>
        </w:rPr>
        <w:t>to engage in community, social and recreational activities in a group setting in a centre, in circumstances where a more skilled or experienced support worker is required.</w:t>
      </w:r>
    </w:p>
    <w:p w:rsidR="00802B92" w:rsidRPr="006C45FA" w:rsidRDefault="00802B92" w:rsidP="00802B92">
      <w:pPr>
        <w:rPr>
          <w:rFonts w:ascii="Arial" w:hAnsi="Arial" w:cs="Arial"/>
          <w:lang w:eastAsia="en-AU"/>
        </w:rPr>
      </w:pPr>
      <w:r w:rsidRPr="006C45FA">
        <w:rPr>
          <w:rFonts w:ascii="Arial" w:hAnsi="Arial" w:cs="Arial"/>
        </w:rPr>
        <w:t xml:space="preserve">These support items can be delivered to individual participants or to groups of participants who require </w:t>
      </w:r>
      <w:r w:rsidRPr="006C45FA">
        <w:rPr>
          <w:rFonts w:ascii="Arial" w:hAnsi="Arial" w:cs="Arial"/>
          <w:b/>
        </w:rPr>
        <w:fldChar w:fldCharType="begin"/>
      </w:r>
      <w:r w:rsidRPr="006C45FA">
        <w:rPr>
          <w:rFonts w:ascii="Arial" w:hAnsi="Arial" w:cs="Arial"/>
          <w:b/>
        </w:rPr>
        <w:instrText xml:space="preserve"> REF _Ref41313323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High Intensity Supports</w:t>
      </w:r>
      <w:r w:rsidRPr="006C45FA">
        <w:rPr>
          <w:rFonts w:ascii="Arial" w:hAnsi="Arial" w:cs="Arial"/>
          <w:b/>
        </w:rPr>
        <w:fldChar w:fldCharType="end"/>
      </w:r>
      <w:r w:rsidRPr="006C45FA">
        <w:rPr>
          <w:rFonts w:ascii="Arial" w:hAnsi="Arial" w:cs="Arial"/>
          <w:b/>
        </w:rPr>
        <w:t xml:space="preserve"> </w:t>
      </w:r>
      <w:r w:rsidRPr="006C45FA">
        <w:rPr>
          <w:rFonts w:ascii="Arial" w:hAnsi="Arial" w:cs="Arial"/>
        </w:rPr>
        <w:t xml:space="preserve">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p>
    <w:p w:rsidR="00802B92" w:rsidRPr="006C45FA" w:rsidRDefault="00802B92" w:rsidP="00802B92">
      <w:pPr>
        <w:rPr>
          <w:rFonts w:ascii="Arial" w:hAnsi="Arial" w:cs="Arial"/>
        </w:rPr>
      </w:pPr>
      <w:r w:rsidRPr="006C45FA">
        <w:rPr>
          <w:rFonts w:ascii="Arial" w:hAnsi="Arial" w:cs="Arial"/>
        </w:rPr>
        <w:lastRenderedPageBreak/>
        <w:t>As well as direct service provision, these support items can be used to claim for</w:t>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802B92" w:rsidRPr="006C45FA" w:rsidRDefault="00802B92" w:rsidP="00802B9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b/>
        </w:rPr>
        <w:t>.</w:t>
      </w:r>
    </w:p>
    <w:p w:rsidR="00802B92" w:rsidRPr="006C45FA" w:rsidRDefault="00802B92" w:rsidP="00802B92">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the support item 01_799_0104_6_1</w:t>
      </w:r>
    </w:p>
    <w:p w:rsidR="00802B92" w:rsidRPr="006C45FA" w:rsidRDefault="00802B92" w:rsidP="00802B9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lang w:eastAsia="en-AU"/>
        </w:rPr>
        <w:t xml:space="preserve"> using support item 04_592_0104_6_1</w:t>
      </w:r>
    </w:p>
    <w:p w:rsidR="00851B07" w:rsidRPr="006C45FA" w:rsidRDefault="00802B92" w:rsidP="00851B07">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hAnsi="Arial" w:cs="Arial"/>
          <w:lang w:eastAsia="en-AU"/>
        </w:rPr>
        <w:t xml:space="preserve">. </w:t>
      </w:r>
      <w:r w:rsidR="00851B07" w:rsidRPr="006C45FA">
        <w:rPr>
          <w:rFonts w:ascii="Arial" w:hAnsi="Arial" w:cs="Arial"/>
          <w:lang w:eastAsia="en-AU"/>
        </w:rPr>
        <w:t xml:space="preserve">Different </w:t>
      </w:r>
      <w:r w:rsidR="00851B07" w:rsidRPr="006C45FA">
        <w:rPr>
          <w:rFonts w:ascii="Arial" w:hAnsi="Arial" w:cs="Arial"/>
        </w:rPr>
        <w:t xml:space="preserve">price limits apply depending on the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00851B07" w:rsidRPr="006C45FA">
        <w:rPr>
          <w:rFonts w:ascii="Arial" w:hAnsi="Arial" w:cs="Arial"/>
          <w:b/>
        </w:rPr>
        <w:t xml:space="preserve"> </w:t>
      </w:r>
      <w:r w:rsidR="00851B07" w:rsidRPr="006C45FA">
        <w:rPr>
          <w:rFonts w:ascii="Arial" w:hAnsi="Arial" w:cs="Arial"/>
        </w:rPr>
        <w:t xml:space="preserve">when the support is delivered; the </w:t>
      </w:r>
      <w:r w:rsidR="00851B07" w:rsidRPr="006C45FA">
        <w:rPr>
          <w:rFonts w:ascii="Arial" w:hAnsi="Arial" w:cs="Arial"/>
          <w:b/>
        </w:rPr>
        <w:t>Ratio of Disability Support Workers to Participants</w:t>
      </w:r>
      <w:r w:rsidR="00851B07" w:rsidRPr="006C45FA">
        <w:rPr>
          <w:rFonts w:ascii="Arial" w:hAnsi="Arial" w:cs="Arial"/>
        </w:rPr>
        <w:t xml:space="preserve"> in the group; and whether the provider is eligible for the </w:t>
      </w:r>
      <w:r w:rsidR="00851B07" w:rsidRPr="006C45FA">
        <w:rPr>
          <w:rFonts w:ascii="Arial" w:hAnsi="Arial" w:cs="Arial"/>
          <w:b/>
        </w:rPr>
        <w:fldChar w:fldCharType="begin"/>
      </w:r>
      <w:r w:rsidR="00851B07" w:rsidRPr="006C45FA">
        <w:rPr>
          <w:rFonts w:ascii="Arial" w:hAnsi="Arial" w:cs="Arial"/>
          <w:b/>
        </w:rPr>
        <w:instrText xml:space="preserve"> REF _Ref41313630 \h  \* MERGEFORMAT </w:instrText>
      </w:r>
      <w:r w:rsidR="00851B07" w:rsidRPr="006C45FA">
        <w:rPr>
          <w:rFonts w:ascii="Arial" w:hAnsi="Arial" w:cs="Arial"/>
          <w:b/>
        </w:rPr>
      </w:r>
      <w:r w:rsidR="00851B07" w:rsidRPr="006C45FA">
        <w:rPr>
          <w:rFonts w:ascii="Arial" w:hAnsi="Arial" w:cs="Arial"/>
          <w:b/>
        </w:rPr>
        <w:fldChar w:fldCharType="separate"/>
      </w:r>
      <w:r w:rsidR="00360BDD" w:rsidRPr="00360BDD">
        <w:rPr>
          <w:rFonts w:ascii="Arial" w:hAnsi="Arial" w:cs="Arial"/>
          <w:b/>
        </w:rPr>
        <w:t>Temporary Transformation Payment (TTP)</w:t>
      </w:r>
      <w:r w:rsidR="00851B07" w:rsidRPr="006C45FA">
        <w:rPr>
          <w:rFonts w:ascii="Arial" w:hAnsi="Arial" w:cs="Arial"/>
          <w:b/>
        </w:rPr>
        <w:fldChar w:fldCharType="end"/>
      </w:r>
      <w:r w:rsidR="00851B07" w:rsidRPr="006C45FA">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7"/>
        <w:gridCol w:w="4198"/>
        <w:gridCol w:w="707"/>
        <w:gridCol w:w="852"/>
        <w:gridCol w:w="990"/>
        <w:gridCol w:w="850"/>
      </w:tblGrid>
      <w:tr w:rsidR="00802B92" w:rsidRPr="006C45FA"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79" w:type="pct"/>
            <w:vAlign w:val="center"/>
          </w:tcPr>
          <w:p w:rsidR="00802B92" w:rsidRPr="006C45FA" w:rsidRDefault="00802B92" w:rsidP="00F540A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67"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42"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14"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41" w:type="pct"/>
            <w:vAlign w:val="center"/>
          </w:tcPr>
          <w:p w:rsidR="00802B92" w:rsidRPr="006C45FA" w:rsidRDefault="00802B92" w:rsidP="00F540A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04_185_0104_6_1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Weekday Daytime</w:t>
            </w:r>
          </w:p>
          <w:p w:rsidR="00F82E60" w:rsidRPr="006C45FA" w:rsidRDefault="00F82E60" w:rsidP="00F82E60">
            <w:pPr>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$64.18</w:t>
            </w:r>
          </w:p>
        </w:tc>
        <w:tc>
          <w:tcPr>
            <w:tcW w:w="514" w:type="pct"/>
            <w:vAlign w:val="center"/>
          </w:tcPr>
          <w:p w:rsidR="00F82E60" w:rsidRPr="006C45FA" w:rsidRDefault="00F82E60" w:rsidP="00A40E3E">
            <w:pPr>
              <w:jc w:val="center"/>
              <w:rPr>
                <w:rFonts w:ascii="Arial" w:hAnsi="Arial" w:cs="Arial"/>
                <w:szCs w:val="16"/>
              </w:rPr>
            </w:pPr>
            <w:r w:rsidRPr="006C45FA">
              <w:t>$89.85</w:t>
            </w:r>
          </w:p>
        </w:tc>
        <w:tc>
          <w:tcPr>
            <w:tcW w:w="441" w:type="pct"/>
            <w:vAlign w:val="center"/>
          </w:tcPr>
          <w:p w:rsidR="00F82E60" w:rsidRPr="006C45FA" w:rsidRDefault="00F82E60" w:rsidP="00A40E3E">
            <w:pPr>
              <w:jc w:val="center"/>
              <w:rPr>
                <w:rFonts w:ascii="Arial" w:hAnsi="Arial" w:cs="Arial"/>
                <w:szCs w:val="16"/>
              </w:rPr>
            </w:pPr>
            <w:r w:rsidRPr="006C45FA">
              <w:t>$96.27</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04_185_0104_6_1_T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Weekday Daytime - TTP</w:t>
            </w:r>
          </w:p>
          <w:p w:rsidR="00F82E60" w:rsidRPr="006C45FA" w:rsidRDefault="00F82E60" w:rsidP="00F82E60">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high intensity support.</w:t>
            </w:r>
          </w:p>
          <w:p w:rsidR="00F82E60" w:rsidRPr="006C45FA" w:rsidRDefault="00F82E60" w:rsidP="00F82E60">
            <w:pPr>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$66.76</w:t>
            </w:r>
          </w:p>
        </w:tc>
        <w:tc>
          <w:tcPr>
            <w:tcW w:w="514" w:type="pct"/>
            <w:vAlign w:val="center"/>
          </w:tcPr>
          <w:p w:rsidR="00F82E60" w:rsidRPr="006C45FA" w:rsidRDefault="00F82E60" w:rsidP="00A40E3E">
            <w:pPr>
              <w:jc w:val="center"/>
              <w:rPr>
                <w:rFonts w:ascii="Arial" w:hAnsi="Arial" w:cs="Arial"/>
                <w:szCs w:val="16"/>
              </w:rPr>
            </w:pPr>
            <w:r w:rsidRPr="006C45FA">
              <w:t>$93.46</w:t>
            </w:r>
          </w:p>
        </w:tc>
        <w:tc>
          <w:tcPr>
            <w:tcW w:w="441" w:type="pct"/>
            <w:vAlign w:val="center"/>
          </w:tcPr>
          <w:p w:rsidR="00F82E60" w:rsidRPr="006C45FA" w:rsidRDefault="00F82E60" w:rsidP="00A40E3E">
            <w:pPr>
              <w:jc w:val="center"/>
              <w:rPr>
                <w:rFonts w:ascii="Arial" w:hAnsi="Arial" w:cs="Arial"/>
                <w:szCs w:val="16"/>
              </w:rPr>
            </w:pPr>
            <w:r w:rsidRPr="006C45FA">
              <w:t>$100.14</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04_186_0104_6_1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Weekday Evening</w:t>
            </w:r>
          </w:p>
          <w:p w:rsidR="00F82E60" w:rsidRPr="006C45FA" w:rsidRDefault="00F82E60" w:rsidP="00F82E60">
            <w:pPr>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$70.42</w:t>
            </w:r>
          </w:p>
        </w:tc>
        <w:tc>
          <w:tcPr>
            <w:tcW w:w="514" w:type="pct"/>
            <w:vAlign w:val="center"/>
          </w:tcPr>
          <w:p w:rsidR="00F82E60" w:rsidRPr="006C45FA" w:rsidRDefault="00F82E60" w:rsidP="00A40E3E">
            <w:pPr>
              <w:jc w:val="center"/>
              <w:rPr>
                <w:rFonts w:ascii="Arial" w:hAnsi="Arial" w:cs="Arial"/>
                <w:szCs w:val="16"/>
              </w:rPr>
            </w:pPr>
            <w:r w:rsidRPr="006C45FA">
              <w:t>$98.59</w:t>
            </w:r>
          </w:p>
        </w:tc>
        <w:tc>
          <w:tcPr>
            <w:tcW w:w="441" w:type="pct"/>
            <w:vAlign w:val="center"/>
          </w:tcPr>
          <w:p w:rsidR="00F82E60" w:rsidRPr="006C45FA" w:rsidRDefault="00F82E60" w:rsidP="00A40E3E">
            <w:pPr>
              <w:jc w:val="center"/>
              <w:rPr>
                <w:rFonts w:ascii="Arial" w:hAnsi="Arial" w:cs="Arial"/>
                <w:szCs w:val="16"/>
              </w:rPr>
            </w:pPr>
            <w:r w:rsidRPr="006C45FA">
              <w:t>$105.63</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04_186_0104_6_1_T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Weekday Evening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$73.26</w:t>
            </w:r>
          </w:p>
        </w:tc>
        <w:tc>
          <w:tcPr>
            <w:tcW w:w="514" w:type="pct"/>
            <w:vAlign w:val="center"/>
          </w:tcPr>
          <w:p w:rsidR="00F82E60" w:rsidRPr="006C45FA" w:rsidRDefault="00F82E60" w:rsidP="00A40E3E">
            <w:pPr>
              <w:jc w:val="center"/>
              <w:rPr>
                <w:rFonts w:ascii="Arial" w:hAnsi="Arial" w:cs="Arial"/>
                <w:szCs w:val="16"/>
              </w:rPr>
            </w:pPr>
            <w:r w:rsidRPr="006C45FA">
              <w:t>$102.56</w:t>
            </w:r>
          </w:p>
        </w:tc>
        <w:tc>
          <w:tcPr>
            <w:tcW w:w="441" w:type="pct"/>
            <w:vAlign w:val="center"/>
          </w:tcPr>
          <w:p w:rsidR="00F82E60" w:rsidRPr="006C45FA" w:rsidRDefault="00F82E60" w:rsidP="00A40E3E">
            <w:pPr>
              <w:jc w:val="center"/>
              <w:rPr>
                <w:rFonts w:ascii="Arial" w:hAnsi="Arial" w:cs="Arial"/>
                <w:szCs w:val="16"/>
              </w:rPr>
            </w:pPr>
            <w:r w:rsidRPr="006C45FA">
              <w:t>$109.89</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04_187_0104_6_1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Saturday</w:t>
            </w:r>
          </w:p>
          <w:p w:rsidR="00F82E60" w:rsidRPr="006C45FA" w:rsidRDefault="00F82E60" w:rsidP="00F82E60">
            <w:pPr>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$89.16</w:t>
            </w:r>
          </w:p>
        </w:tc>
        <w:tc>
          <w:tcPr>
            <w:tcW w:w="514" w:type="pct"/>
            <w:vAlign w:val="center"/>
          </w:tcPr>
          <w:p w:rsidR="00F82E60" w:rsidRPr="006C45FA" w:rsidRDefault="00F82E60" w:rsidP="00A40E3E">
            <w:pPr>
              <w:jc w:val="center"/>
              <w:rPr>
                <w:rFonts w:ascii="Arial" w:hAnsi="Arial" w:cs="Arial"/>
                <w:szCs w:val="16"/>
              </w:rPr>
            </w:pPr>
            <w:r w:rsidRPr="006C45FA">
              <w:t>$124.82</w:t>
            </w:r>
          </w:p>
        </w:tc>
        <w:tc>
          <w:tcPr>
            <w:tcW w:w="441" w:type="pct"/>
            <w:vAlign w:val="center"/>
          </w:tcPr>
          <w:p w:rsidR="00F82E60" w:rsidRPr="006C45FA" w:rsidRDefault="00F82E60" w:rsidP="00A40E3E">
            <w:pPr>
              <w:jc w:val="center"/>
              <w:rPr>
                <w:rFonts w:ascii="Arial" w:hAnsi="Arial" w:cs="Arial"/>
                <w:szCs w:val="16"/>
              </w:rPr>
            </w:pPr>
            <w:r w:rsidRPr="006C45FA">
              <w:t>$133.74</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04_187_0104_6_1_T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Saturday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$92.78</w:t>
            </w:r>
          </w:p>
        </w:tc>
        <w:tc>
          <w:tcPr>
            <w:tcW w:w="514" w:type="pct"/>
            <w:vAlign w:val="center"/>
          </w:tcPr>
          <w:p w:rsidR="00F82E60" w:rsidRPr="006C45FA" w:rsidRDefault="00F82E60" w:rsidP="00A40E3E">
            <w:pPr>
              <w:jc w:val="center"/>
              <w:rPr>
                <w:rFonts w:ascii="Arial" w:hAnsi="Arial" w:cs="Arial"/>
                <w:szCs w:val="16"/>
              </w:rPr>
            </w:pPr>
            <w:r w:rsidRPr="006C45FA">
              <w:t>$129.89</w:t>
            </w:r>
          </w:p>
        </w:tc>
        <w:tc>
          <w:tcPr>
            <w:tcW w:w="441" w:type="pct"/>
            <w:vAlign w:val="center"/>
          </w:tcPr>
          <w:p w:rsidR="00F82E60" w:rsidRPr="006C45FA" w:rsidRDefault="00F82E60" w:rsidP="00A40E3E">
            <w:pPr>
              <w:jc w:val="center"/>
              <w:rPr>
                <w:rFonts w:ascii="Arial" w:hAnsi="Arial" w:cs="Arial"/>
                <w:szCs w:val="16"/>
              </w:rPr>
            </w:pPr>
            <w:r w:rsidRPr="006C45FA">
              <w:t>$139.17</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04_188_0104_6_1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Sunday</w:t>
            </w:r>
          </w:p>
          <w:p w:rsidR="00F82E60" w:rsidRPr="006C45FA" w:rsidRDefault="00F82E60" w:rsidP="00F82E60">
            <w:pPr>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$114.15</w:t>
            </w:r>
          </w:p>
        </w:tc>
        <w:tc>
          <w:tcPr>
            <w:tcW w:w="514" w:type="pct"/>
            <w:vAlign w:val="center"/>
          </w:tcPr>
          <w:p w:rsidR="00F82E60" w:rsidRPr="006C45FA" w:rsidRDefault="00F82E60" w:rsidP="00A40E3E">
            <w:pPr>
              <w:jc w:val="center"/>
              <w:rPr>
                <w:rFonts w:ascii="Arial" w:hAnsi="Arial" w:cs="Arial"/>
                <w:szCs w:val="16"/>
              </w:rPr>
            </w:pPr>
            <w:r w:rsidRPr="006C45FA">
              <w:t>$159.81</w:t>
            </w:r>
          </w:p>
        </w:tc>
        <w:tc>
          <w:tcPr>
            <w:tcW w:w="441" w:type="pct"/>
            <w:vAlign w:val="center"/>
          </w:tcPr>
          <w:p w:rsidR="00F82E60" w:rsidRPr="006C45FA" w:rsidRDefault="00F82E60" w:rsidP="00A40E3E">
            <w:pPr>
              <w:jc w:val="center"/>
              <w:rPr>
                <w:rFonts w:ascii="Arial" w:hAnsi="Arial" w:cs="Arial"/>
                <w:szCs w:val="16"/>
              </w:rPr>
            </w:pPr>
            <w:r w:rsidRPr="006C45FA">
              <w:t>$171.23</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04_188_0104_6_1_T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Sunday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$118.81</w:t>
            </w:r>
          </w:p>
        </w:tc>
        <w:tc>
          <w:tcPr>
            <w:tcW w:w="514" w:type="pct"/>
            <w:vAlign w:val="center"/>
          </w:tcPr>
          <w:p w:rsidR="00F82E60" w:rsidRPr="006C45FA" w:rsidRDefault="00F82E60" w:rsidP="00A40E3E">
            <w:pPr>
              <w:jc w:val="center"/>
              <w:rPr>
                <w:rFonts w:ascii="Arial" w:hAnsi="Arial" w:cs="Arial"/>
                <w:szCs w:val="16"/>
              </w:rPr>
            </w:pPr>
            <w:r w:rsidRPr="006C45FA">
              <w:t>$166.33</w:t>
            </w:r>
          </w:p>
        </w:tc>
        <w:tc>
          <w:tcPr>
            <w:tcW w:w="441" w:type="pct"/>
            <w:vAlign w:val="center"/>
          </w:tcPr>
          <w:p w:rsidR="00F82E60" w:rsidRPr="006C45FA" w:rsidRDefault="00F82E60" w:rsidP="00A40E3E">
            <w:pPr>
              <w:jc w:val="center"/>
              <w:rPr>
                <w:rFonts w:ascii="Arial" w:hAnsi="Arial" w:cs="Arial"/>
                <w:szCs w:val="16"/>
              </w:rPr>
            </w:pPr>
            <w:r w:rsidRPr="006C45FA">
              <w:t>$178.22</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04_189_0104_6_1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Public Holiday</w:t>
            </w:r>
          </w:p>
          <w:p w:rsidR="00F82E60" w:rsidRPr="006C45FA" w:rsidRDefault="00F82E60" w:rsidP="00F82E60">
            <w:pPr>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$139.13</w:t>
            </w:r>
          </w:p>
        </w:tc>
        <w:tc>
          <w:tcPr>
            <w:tcW w:w="514" w:type="pct"/>
            <w:vAlign w:val="center"/>
          </w:tcPr>
          <w:p w:rsidR="00F82E60" w:rsidRPr="006C45FA" w:rsidRDefault="00F82E60" w:rsidP="00A40E3E">
            <w:pPr>
              <w:jc w:val="center"/>
              <w:rPr>
                <w:rFonts w:ascii="Arial" w:hAnsi="Arial" w:cs="Arial"/>
                <w:szCs w:val="16"/>
              </w:rPr>
            </w:pPr>
            <w:r w:rsidRPr="006C45FA">
              <w:t>$194.78</w:t>
            </w:r>
          </w:p>
        </w:tc>
        <w:tc>
          <w:tcPr>
            <w:tcW w:w="441" w:type="pct"/>
            <w:vAlign w:val="center"/>
          </w:tcPr>
          <w:p w:rsidR="00F82E60" w:rsidRPr="006C45FA" w:rsidRDefault="00F82E60" w:rsidP="00A40E3E">
            <w:pPr>
              <w:jc w:val="center"/>
              <w:rPr>
                <w:rFonts w:ascii="Arial" w:hAnsi="Arial" w:cs="Arial"/>
                <w:szCs w:val="16"/>
              </w:rPr>
            </w:pPr>
            <w:r w:rsidRPr="006C45FA">
              <w:t>$208.70</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04_189_0104_6_1_T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- 1:1 - High Intensity - Public Holiday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$144.83</w:t>
            </w:r>
          </w:p>
        </w:tc>
        <w:tc>
          <w:tcPr>
            <w:tcW w:w="514" w:type="pct"/>
            <w:vAlign w:val="center"/>
          </w:tcPr>
          <w:p w:rsidR="00F82E60" w:rsidRPr="006C45FA" w:rsidRDefault="00F82E60" w:rsidP="00A40E3E">
            <w:pPr>
              <w:jc w:val="center"/>
              <w:rPr>
                <w:rFonts w:ascii="Arial" w:hAnsi="Arial" w:cs="Arial"/>
                <w:szCs w:val="16"/>
              </w:rPr>
            </w:pPr>
            <w:r w:rsidRPr="006C45FA">
              <w:t>$202.76</w:t>
            </w:r>
          </w:p>
        </w:tc>
        <w:tc>
          <w:tcPr>
            <w:tcW w:w="441" w:type="pct"/>
            <w:vAlign w:val="center"/>
          </w:tcPr>
          <w:p w:rsidR="00F82E60" w:rsidRPr="006C45FA" w:rsidRDefault="00F82E60" w:rsidP="00A40E3E">
            <w:pPr>
              <w:jc w:val="center"/>
              <w:rPr>
                <w:rFonts w:ascii="Arial" w:hAnsi="Arial" w:cs="Arial"/>
                <w:szCs w:val="16"/>
              </w:rPr>
            </w:pPr>
            <w:r w:rsidRPr="006C45FA">
              <w:t>$217.25</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04_190_0104_6_1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Weekday Daytime</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$36.90</w:t>
            </w:r>
          </w:p>
        </w:tc>
        <w:tc>
          <w:tcPr>
            <w:tcW w:w="514" w:type="pct"/>
            <w:vAlign w:val="center"/>
          </w:tcPr>
          <w:p w:rsidR="00F82E60" w:rsidRPr="006C45FA" w:rsidRDefault="00F82E60" w:rsidP="00A40E3E">
            <w:pPr>
              <w:jc w:val="center"/>
              <w:rPr>
                <w:rFonts w:ascii="Arial" w:hAnsi="Arial" w:cs="Arial"/>
                <w:color w:val="000000"/>
                <w:szCs w:val="16"/>
              </w:rPr>
            </w:pPr>
            <w:r w:rsidRPr="006C45FA">
              <w:t>$51.66</w:t>
            </w:r>
          </w:p>
        </w:tc>
        <w:tc>
          <w:tcPr>
            <w:tcW w:w="441" w:type="pct"/>
            <w:vAlign w:val="center"/>
          </w:tcPr>
          <w:p w:rsidR="00F82E60" w:rsidRPr="006C45FA" w:rsidRDefault="00F82E60" w:rsidP="00A40E3E">
            <w:pPr>
              <w:jc w:val="center"/>
              <w:rPr>
                <w:rFonts w:ascii="Arial" w:hAnsi="Arial" w:cs="Arial"/>
                <w:color w:val="000000"/>
                <w:szCs w:val="16"/>
              </w:rPr>
            </w:pPr>
            <w:r w:rsidRPr="006C45FA">
              <w:t>$55.35</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04_190_0104_6_1_T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Weekday Daytime - TTP</w:t>
            </w:r>
          </w:p>
          <w:p w:rsidR="00F82E60" w:rsidRPr="006C45FA" w:rsidRDefault="00F82E60" w:rsidP="00F82E60">
            <w:pPr>
              <w:pStyle w:val="ListParagraph"/>
              <w:numPr>
                <w:ilvl w:val="0"/>
                <w:numId w:val="18"/>
              </w:numPr>
              <w:contextualSpacing w:val="0"/>
              <w:rPr>
                <w:rFonts w:ascii="Arial" w:hAnsi="Arial" w:cs="Arial"/>
                <w:color w:val="000000"/>
                <w:szCs w:val="16"/>
              </w:rPr>
            </w:pPr>
            <w:r w:rsidRPr="006C45FA">
              <w:rPr>
                <w:rFonts w:ascii="Arial" w:hAnsi="Arial" w:cs="Arial"/>
                <w:color w:val="000000"/>
                <w:szCs w:val="16"/>
              </w:rPr>
              <w:t xml:space="preserve">Must be a </w:t>
            </w:r>
            <w:r w:rsidRPr="006C45FA">
              <w:rPr>
                <w:rFonts w:ascii="Arial" w:hAnsi="Arial" w:cs="Arial"/>
                <w:b/>
                <w:color w:val="000000"/>
                <w:szCs w:val="16"/>
              </w:rPr>
              <w:t>high intensity support.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$38.34</w:t>
            </w:r>
          </w:p>
        </w:tc>
        <w:tc>
          <w:tcPr>
            <w:tcW w:w="514" w:type="pct"/>
            <w:vAlign w:val="center"/>
          </w:tcPr>
          <w:p w:rsidR="00F82E60" w:rsidRPr="006C45FA" w:rsidRDefault="00F82E60" w:rsidP="00A40E3E">
            <w:pPr>
              <w:jc w:val="center"/>
              <w:rPr>
                <w:rFonts w:ascii="Arial" w:hAnsi="Arial" w:cs="Arial"/>
                <w:color w:val="000000"/>
                <w:szCs w:val="16"/>
              </w:rPr>
            </w:pPr>
            <w:r w:rsidRPr="006C45FA">
              <w:t>$53.68</w:t>
            </w:r>
          </w:p>
        </w:tc>
        <w:tc>
          <w:tcPr>
            <w:tcW w:w="441" w:type="pct"/>
            <w:vAlign w:val="center"/>
          </w:tcPr>
          <w:p w:rsidR="00F82E60" w:rsidRPr="006C45FA" w:rsidRDefault="00F82E60" w:rsidP="00A40E3E">
            <w:pPr>
              <w:jc w:val="center"/>
              <w:rPr>
                <w:rFonts w:ascii="Arial" w:hAnsi="Arial" w:cs="Arial"/>
                <w:color w:val="000000"/>
                <w:szCs w:val="16"/>
              </w:rPr>
            </w:pPr>
            <w:r w:rsidRPr="006C45FA">
              <w:t>$57.51</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lastRenderedPageBreak/>
              <w:t>04_191_0104_6_1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Weekday Evening</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$40.39</w:t>
            </w:r>
          </w:p>
        </w:tc>
        <w:tc>
          <w:tcPr>
            <w:tcW w:w="514" w:type="pct"/>
            <w:vAlign w:val="center"/>
          </w:tcPr>
          <w:p w:rsidR="00F82E60" w:rsidRPr="006C45FA" w:rsidRDefault="00F82E60" w:rsidP="00A40E3E">
            <w:pPr>
              <w:jc w:val="center"/>
              <w:rPr>
                <w:rFonts w:ascii="Arial" w:hAnsi="Arial" w:cs="Arial"/>
                <w:color w:val="000000"/>
                <w:szCs w:val="16"/>
              </w:rPr>
            </w:pPr>
            <w:r w:rsidRPr="006C45FA">
              <w:t>$56.55</w:t>
            </w:r>
          </w:p>
        </w:tc>
        <w:tc>
          <w:tcPr>
            <w:tcW w:w="441" w:type="pct"/>
            <w:vAlign w:val="center"/>
          </w:tcPr>
          <w:p w:rsidR="00F82E60" w:rsidRPr="006C45FA" w:rsidRDefault="00F82E60" w:rsidP="00A40E3E">
            <w:pPr>
              <w:jc w:val="center"/>
              <w:rPr>
                <w:rFonts w:ascii="Arial" w:hAnsi="Arial" w:cs="Arial"/>
                <w:color w:val="000000"/>
                <w:szCs w:val="16"/>
              </w:rPr>
            </w:pPr>
            <w:r w:rsidRPr="006C45FA">
              <w:t>$60.59</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04_191_0104_6_1_T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Weekday Evening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$41.98</w:t>
            </w:r>
          </w:p>
        </w:tc>
        <w:tc>
          <w:tcPr>
            <w:tcW w:w="514" w:type="pct"/>
            <w:vAlign w:val="center"/>
          </w:tcPr>
          <w:p w:rsidR="00F82E60" w:rsidRPr="006C45FA" w:rsidRDefault="00F82E60" w:rsidP="00A40E3E">
            <w:pPr>
              <w:jc w:val="center"/>
              <w:rPr>
                <w:rFonts w:ascii="Arial" w:hAnsi="Arial" w:cs="Arial"/>
                <w:color w:val="000000"/>
                <w:szCs w:val="16"/>
              </w:rPr>
            </w:pPr>
            <w:r w:rsidRPr="006C45FA">
              <w:t>$58.77</w:t>
            </w:r>
          </w:p>
        </w:tc>
        <w:tc>
          <w:tcPr>
            <w:tcW w:w="441" w:type="pct"/>
            <w:vAlign w:val="center"/>
          </w:tcPr>
          <w:p w:rsidR="00F82E60" w:rsidRPr="006C45FA" w:rsidRDefault="00F82E60" w:rsidP="00A40E3E">
            <w:pPr>
              <w:jc w:val="center"/>
              <w:rPr>
                <w:rFonts w:ascii="Arial" w:hAnsi="Arial" w:cs="Arial"/>
                <w:color w:val="000000"/>
                <w:szCs w:val="16"/>
              </w:rPr>
            </w:pPr>
            <w:r w:rsidRPr="006C45FA">
              <w:t>$62.97</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04_192_0104_6_1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Saturday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$50.88</w:t>
            </w:r>
          </w:p>
        </w:tc>
        <w:tc>
          <w:tcPr>
            <w:tcW w:w="514" w:type="pct"/>
            <w:vAlign w:val="center"/>
          </w:tcPr>
          <w:p w:rsidR="00F82E60" w:rsidRPr="006C45FA" w:rsidRDefault="00F82E60" w:rsidP="00A40E3E">
            <w:pPr>
              <w:jc w:val="center"/>
              <w:rPr>
                <w:rFonts w:ascii="Arial" w:hAnsi="Arial" w:cs="Arial"/>
                <w:color w:val="000000"/>
                <w:szCs w:val="16"/>
              </w:rPr>
            </w:pPr>
            <w:r w:rsidRPr="006C45FA">
              <w:t>$71.23</w:t>
            </w:r>
          </w:p>
        </w:tc>
        <w:tc>
          <w:tcPr>
            <w:tcW w:w="441" w:type="pct"/>
            <w:vAlign w:val="center"/>
          </w:tcPr>
          <w:p w:rsidR="00F82E60" w:rsidRPr="006C45FA" w:rsidRDefault="00F82E60" w:rsidP="00A40E3E">
            <w:pPr>
              <w:jc w:val="center"/>
              <w:rPr>
                <w:rFonts w:ascii="Arial" w:hAnsi="Arial" w:cs="Arial"/>
                <w:color w:val="000000"/>
                <w:szCs w:val="16"/>
              </w:rPr>
            </w:pPr>
            <w:r w:rsidRPr="006C45FA">
              <w:t>$76.32</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04_192_0104_6_1_T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Saturday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$52.91</w:t>
            </w:r>
          </w:p>
        </w:tc>
        <w:tc>
          <w:tcPr>
            <w:tcW w:w="514" w:type="pct"/>
            <w:vAlign w:val="center"/>
          </w:tcPr>
          <w:p w:rsidR="00F82E60" w:rsidRPr="006C45FA" w:rsidRDefault="00F82E60" w:rsidP="00A40E3E">
            <w:pPr>
              <w:jc w:val="center"/>
              <w:rPr>
                <w:rFonts w:ascii="Arial" w:hAnsi="Arial" w:cs="Arial"/>
                <w:color w:val="000000"/>
                <w:szCs w:val="16"/>
              </w:rPr>
            </w:pPr>
            <w:r w:rsidRPr="006C45FA">
              <w:t>$74.07</w:t>
            </w:r>
          </w:p>
        </w:tc>
        <w:tc>
          <w:tcPr>
            <w:tcW w:w="441" w:type="pct"/>
            <w:vAlign w:val="center"/>
          </w:tcPr>
          <w:p w:rsidR="00F82E60" w:rsidRPr="006C45FA" w:rsidRDefault="00F82E60" w:rsidP="00A40E3E">
            <w:pPr>
              <w:jc w:val="center"/>
              <w:rPr>
                <w:rFonts w:ascii="Arial" w:hAnsi="Arial" w:cs="Arial"/>
                <w:color w:val="000000"/>
                <w:szCs w:val="16"/>
              </w:rPr>
            </w:pPr>
            <w:r w:rsidRPr="006C45FA">
              <w:t>$79.37</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04_193_0104_6_1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Sunday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$64.88</w:t>
            </w:r>
          </w:p>
        </w:tc>
        <w:tc>
          <w:tcPr>
            <w:tcW w:w="514" w:type="pct"/>
            <w:vAlign w:val="center"/>
          </w:tcPr>
          <w:p w:rsidR="00F82E60" w:rsidRPr="006C45FA" w:rsidRDefault="00F82E60" w:rsidP="00A40E3E">
            <w:pPr>
              <w:jc w:val="center"/>
              <w:rPr>
                <w:rFonts w:ascii="Arial" w:hAnsi="Arial" w:cs="Arial"/>
                <w:color w:val="000000"/>
                <w:szCs w:val="16"/>
              </w:rPr>
            </w:pPr>
            <w:r w:rsidRPr="006C45FA">
              <w:t>$90.83</w:t>
            </w:r>
          </w:p>
        </w:tc>
        <w:tc>
          <w:tcPr>
            <w:tcW w:w="441" w:type="pct"/>
            <w:vAlign w:val="center"/>
          </w:tcPr>
          <w:p w:rsidR="00F82E60" w:rsidRPr="006C45FA" w:rsidRDefault="00F82E60" w:rsidP="00A40E3E">
            <w:pPr>
              <w:jc w:val="center"/>
              <w:rPr>
                <w:rFonts w:ascii="Arial" w:hAnsi="Arial" w:cs="Arial"/>
                <w:color w:val="000000"/>
                <w:szCs w:val="16"/>
              </w:rPr>
            </w:pPr>
            <w:r w:rsidRPr="006C45FA">
              <w:t>$97.32</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04_193_0104_6_1_T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Sunday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$67.49</w:t>
            </w:r>
          </w:p>
        </w:tc>
        <w:tc>
          <w:tcPr>
            <w:tcW w:w="514" w:type="pct"/>
            <w:vAlign w:val="center"/>
          </w:tcPr>
          <w:p w:rsidR="00F82E60" w:rsidRPr="006C45FA" w:rsidRDefault="00F82E60" w:rsidP="00A40E3E">
            <w:pPr>
              <w:jc w:val="center"/>
              <w:rPr>
                <w:rFonts w:ascii="Arial" w:hAnsi="Arial" w:cs="Arial"/>
                <w:color w:val="000000"/>
                <w:szCs w:val="16"/>
              </w:rPr>
            </w:pPr>
            <w:r w:rsidRPr="006C45FA">
              <w:t>$94.49</w:t>
            </w:r>
          </w:p>
        </w:tc>
        <w:tc>
          <w:tcPr>
            <w:tcW w:w="441" w:type="pct"/>
            <w:vAlign w:val="center"/>
          </w:tcPr>
          <w:p w:rsidR="00F82E60" w:rsidRPr="006C45FA" w:rsidRDefault="00F82E60" w:rsidP="00A40E3E">
            <w:pPr>
              <w:jc w:val="center"/>
              <w:rPr>
                <w:rFonts w:ascii="Arial" w:hAnsi="Arial" w:cs="Arial"/>
                <w:color w:val="000000"/>
                <w:szCs w:val="16"/>
              </w:rPr>
            </w:pPr>
            <w:r w:rsidRPr="006C45FA">
              <w:t>$101.24</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04_194_0104_6_1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Public Holiday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$78.87</w:t>
            </w:r>
          </w:p>
        </w:tc>
        <w:tc>
          <w:tcPr>
            <w:tcW w:w="514" w:type="pct"/>
            <w:vAlign w:val="center"/>
          </w:tcPr>
          <w:p w:rsidR="00F82E60" w:rsidRPr="006C45FA" w:rsidRDefault="00F82E60" w:rsidP="00A40E3E">
            <w:pPr>
              <w:jc w:val="center"/>
              <w:rPr>
                <w:rFonts w:ascii="Arial" w:hAnsi="Arial" w:cs="Arial"/>
                <w:color w:val="000000"/>
                <w:szCs w:val="16"/>
              </w:rPr>
            </w:pPr>
            <w:r w:rsidRPr="006C45FA">
              <w:t>$110.42</w:t>
            </w:r>
          </w:p>
        </w:tc>
        <w:tc>
          <w:tcPr>
            <w:tcW w:w="441" w:type="pct"/>
            <w:vAlign w:val="center"/>
          </w:tcPr>
          <w:p w:rsidR="00F82E60" w:rsidRPr="006C45FA" w:rsidRDefault="00F82E60" w:rsidP="00A40E3E">
            <w:pPr>
              <w:jc w:val="center"/>
              <w:rPr>
                <w:rFonts w:ascii="Arial" w:hAnsi="Arial" w:cs="Arial"/>
                <w:color w:val="000000"/>
                <w:szCs w:val="16"/>
              </w:rPr>
            </w:pPr>
            <w:r w:rsidRPr="006C45FA">
              <w:t>$118.31</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04_194_0104_6_1_T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- 1:2 - High Intensity - Public Holiday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color w:val="000000"/>
                <w:szCs w:val="16"/>
              </w:rPr>
            </w:pPr>
            <w:r w:rsidRPr="006C45FA">
              <w:t>$82.06</w:t>
            </w:r>
          </w:p>
        </w:tc>
        <w:tc>
          <w:tcPr>
            <w:tcW w:w="514" w:type="pct"/>
            <w:vAlign w:val="center"/>
          </w:tcPr>
          <w:p w:rsidR="00F82E60" w:rsidRPr="006C45FA" w:rsidRDefault="00F82E60" w:rsidP="00A40E3E">
            <w:pPr>
              <w:jc w:val="center"/>
              <w:rPr>
                <w:rFonts w:ascii="Arial" w:hAnsi="Arial" w:cs="Arial"/>
                <w:color w:val="000000"/>
                <w:szCs w:val="16"/>
              </w:rPr>
            </w:pPr>
            <w:r w:rsidRPr="006C45FA">
              <w:t>$114.88</w:t>
            </w:r>
          </w:p>
        </w:tc>
        <w:tc>
          <w:tcPr>
            <w:tcW w:w="441" w:type="pct"/>
            <w:vAlign w:val="center"/>
          </w:tcPr>
          <w:p w:rsidR="00F82E60" w:rsidRPr="006C45FA" w:rsidRDefault="00F82E60" w:rsidP="00A40E3E">
            <w:pPr>
              <w:jc w:val="center"/>
              <w:rPr>
                <w:rFonts w:ascii="Arial" w:hAnsi="Arial" w:cs="Arial"/>
                <w:color w:val="000000"/>
                <w:szCs w:val="16"/>
              </w:rPr>
            </w:pPr>
            <w:r w:rsidRPr="006C45FA">
              <w:t>$123.09</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04_195_0104_6_1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Weekday Daytime</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$27.80</w:t>
            </w:r>
          </w:p>
        </w:tc>
        <w:tc>
          <w:tcPr>
            <w:tcW w:w="514" w:type="pct"/>
            <w:vAlign w:val="center"/>
          </w:tcPr>
          <w:p w:rsidR="00F82E60" w:rsidRPr="006C45FA" w:rsidRDefault="00F82E60" w:rsidP="00A40E3E">
            <w:pPr>
              <w:jc w:val="center"/>
              <w:rPr>
                <w:rFonts w:ascii="Arial" w:hAnsi="Arial" w:cs="Arial"/>
                <w:szCs w:val="16"/>
              </w:rPr>
            </w:pPr>
            <w:r w:rsidRPr="006C45FA">
              <w:t>$38.92</w:t>
            </w:r>
          </w:p>
        </w:tc>
        <w:tc>
          <w:tcPr>
            <w:tcW w:w="441" w:type="pct"/>
            <w:vAlign w:val="center"/>
          </w:tcPr>
          <w:p w:rsidR="00F82E60" w:rsidRPr="006C45FA" w:rsidRDefault="00F82E60" w:rsidP="00A40E3E">
            <w:pPr>
              <w:jc w:val="center"/>
              <w:rPr>
                <w:rFonts w:ascii="Arial" w:hAnsi="Arial" w:cs="Arial"/>
                <w:szCs w:val="16"/>
              </w:rPr>
            </w:pPr>
            <w:r w:rsidRPr="006C45FA">
              <w:t>$41.70</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04_195_0104_6_1_T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Weekday Daytime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$28.87</w:t>
            </w:r>
          </w:p>
        </w:tc>
        <w:tc>
          <w:tcPr>
            <w:tcW w:w="514" w:type="pct"/>
            <w:vAlign w:val="center"/>
          </w:tcPr>
          <w:p w:rsidR="00F82E60" w:rsidRPr="006C45FA" w:rsidRDefault="00F82E60" w:rsidP="00A40E3E">
            <w:pPr>
              <w:jc w:val="center"/>
              <w:rPr>
                <w:rFonts w:ascii="Arial" w:hAnsi="Arial" w:cs="Arial"/>
                <w:szCs w:val="16"/>
              </w:rPr>
            </w:pPr>
            <w:r w:rsidRPr="006C45FA">
              <w:t>$40.42</w:t>
            </w:r>
          </w:p>
        </w:tc>
        <w:tc>
          <w:tcPr>
            <w:tcW w:w="441" w:type="pct"/>
            <w:vAlign w:val="center"/>
          </w:tcPr>
          <w:p w:rsidR="00F82E60" w:rsidRPr="006C45FA" w:rsidRDefault="00F82E60" w:rsidP="00A40E3E">
            <w:pPr>
              <w:jc w:val="center"/>
              <w:rPr>
                <w:rFonts w:ascii="Arial" w:hAnsi="Arial" w:cs="Arial"/>
                <w:szCs w:val="16"/>
              </w:rPr>
            </w:pPr>
            <w:r w:rsidRPr="006C45FA">
              <w:t>$43.31</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04_196_0104_6_1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Weekday Evening</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$30.38</w:t>
            </w:r>
          </w:p>
        </w:tc>
        <w:tc>
          <w:tcPr>
            <w:tcW w:w="514" w:type="pct"/>
            <w:vAlign w:val="center"/>
          </w:tcPr>
          <w:p w:rsidR="00F82E60" w:rsidRPr="006C45FA" w:rsidRDefault="00F82E60" w:rsidP="00A40E3E">
            <w:pPr>
              <w:jc w:val="center"/>
              <w:rPr>
                <w:rFonts w:ascii="Arial" w:hAnsi="Arial" w:cs="Arial"/>
                <w:szCs w:val="16"/>
              </w:rPr>
            </w:pPr>
            <w:r w:rsidRPr="006C45FA">
              <w:t>$42.53</w:t>
            </w:r>
          </w:p>
        </w:tc>
        <w:tc>
          <w:tcPr>
            <w:tcW w:w="441" w:type="pct"/>
            <w:vAlign w:val="center"/>
          </w:tcPr>
          <w:p w:rsidR="00F82E60" w:rsidRPr="006C45FA" w:rsidRDefault="00F82E60" w:rsidP="00A40E3E">
            <w:pPr>
              <w:jc w:val="center"/>
              <w:rPr>
                <w:rFonts w:ascii="Arial" w:hAnsi="Arial" w:cs="Arial"/>
                <w:szCs w:val="16"/>
              </w:rPr>
            </w:pPr>
            <w:r w:rsidRPr="006C45FA">
              <w:t>$45.57</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04_196_0104_6_1_T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Weekday Evening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$31.55</w:t>
            </w:r>
          </w:p>
        </w:tc>
        <w:tc>
          <w:tcPr>
            <w:tcW w:w="514" w:type="pct"/>
            <w:vAlign w:val="center"/>
          </w:tcPr>
          <w:p w:rsidR="00F82E60" w:rsidRPr="006C45FA" w:rsidRDefault="00F82E60" w:rsidP="00A40E3E">
            <w:pPr>
              <w:jc w:val="center"/>
              <w:rPr>
                <w:rFonts w:ascii="Arial" w:hAnsi="Arial" w:cs="Arial"/>
                <w:szCs w:val="16"/>
              </w:rPr>
            </w:pPr>
            <w:r w:rsidRPr="006C45FA">
              <w:t>$44.17</w:t>
            </w:r>
          </w:p>
        </w:tc>
        <w:tc>
          <w:tcPr>
            <w:tcW w:w="441" w:type="pct"/>
            <w:vAlign w:val="center"/>
          </w:tcPr>
          <w:p w:rsidR="00F82E60" w:rsidRPr="006C45FA" w:rsidRDefault="00F82E60" w:rsidP="00A40E3E">
            <w:pPr>
              <w:jc w:val="center"/>
              <w:rPr>
                <w:rFonts w:ascii="Arial" w:hAnsi="Arial" w:cs="Arial"/>
                <w:szCs w:val="16"/>
              </w:rPr>
            </w:pPr>
            <w:r w:rsidRPr="006C45FA">
              <w:t>$47.33</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04_197_0104_6_1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Saturday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$38.13</w:t>
            </w:r>
          </w:p>
        </w:tc>
        <w:tc>
          <w:tcPr>
            <w:tcW w:w="514" w:type="pct"/>
            <w:vAlign w:val="center"/>
          </w:tcPr>
          <w:p w:rsidR="00F82E60" w:rsidRPr="006C45FA" w:rsidRDefault="00F82E60" w:rsidP="00A40E3E">
            <w:pPr>
              <w:jc w:val="center"/>
              <w:rPr>
                <w:rFonts w:ascii="Arial" w:hAnsi="Arial" w:cs="Arial"/>
                <w:szCs w:val="16"/>
              </w:rPr>
            </w:pPr>
            <w:r w:rsidRPr="006C45FA">
              <w:t>$53.38</w:t>
            </w:r>
          </w:p>
        </w:tc>
        <w:tc>
          <w:tcPr>
            <w:tcW w:w="441" w:type="pct"/>
            <w:vAlign w:val="center"/>
          </w:tcPr>
          <w:p w:rsidR="00F82E60" w:rsidRPr="006C45FA" w:rsidRDefault="00F82E60" w:rsidP="00A40E3E">
            <w:pPr>
              <w:jc w:val="center"/>
              <w:rPr>
                <w:rFonts w:ascii="Arial" w:hAnsi="Arial" w:cs="Arial"/>
                <w:szCs w:val="16"/>
              </w:rPr>
            </w:pPr>
            <w:r w:rsidRPr="006C45FA">
              <w:t>$57.20</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04_197_0104_6_1_T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Saturday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$39.62</w:t>
            </w:r>
          </w:p>
        </w:tc>
        <w:tc>
          <w:tcPr>
            <w:tcW w:w="514" w:type="pct"/>
            <w:vAlign w:val="center"/>
          </w:tcPr>
          <w:p w:rsidR="00F82E60" w:rsidRPr="006C45FA" w:rsidRDefault="00F82E60" w:rsidP="00A40E3E">
            <w:pPr>
              <w:jc w:val="center"/>
              <w:rPr>
                <w:rFonts w:ascii="Arial" w:hAnsi="Arial" w:cs="Arial"/>
                <w:szCs w:val="16"/>
              </w:rPr>
            </w:pPr>
            <w:r w:rsidRPr="006C45FA">
              <w:t>$55.47</w:t>
            </w:r>
          </w:p>
        </w:tc>
        <w:tc>
          <w:tcPr>
            <w:tcW w:w="441" w:type="pct"/>
            <w:vAlign w:val="center"/>
          </w:tcPr>
          <w:p w:rsidR="00F82E60" w:rsidRPr="006C45FA" w:rsidRDefault="00F82E60" w:rsidP="00A40E3E">
            <w:pPr>
              <w:jc w:val="center"/>
              <w:rPr>
                <w:rFonts w:ascii="Arial" w:hAnsi="Arial" w:cs="Arial"/>
                <w:szCs w:val="16"/>
              </w:rPr>
            </w:pPr>
            <w:r w:rsidRPr="006C45FA">
              <w:t>$59.43</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04_198_0104_6_1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Sunday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$48.46</w:t>
            </w:r>
          </w:p>
        </w:tc>
        <w:tc>
          <w:tcPr>
            <w:tcW w:w="514" w:type="pct"/>
            <w:vAlign w:val="center"/>
          </w:tcPr>
          <w:p w:rsidR="00F82E60" w:rsidRPr="006C45FA" w:rsidRDefault="00F82E60" w:rsidP="00A40E3E">
            <w:pPr>
              <w:jc w:val="center"/>
              <w:rPr>
                <w:rFonts w:ascii="Arial" w:hAnsi="Arial" w:cs="Arial"/>
                <w:szCs w:val="16"/>
              </w:rPr>
            </w:pPr>
            <w:r w:rsidRPr="006C45FA">
              <w:t>$67.84</w:t>
            </w:r>
          </w:p>
        </w:tc>
        <w:tc>
          <w:tcPr>
            <w:tcW w:w="441" w:type="pct"/>
            <w:vAlign w:val="center"/>
          </w:tcPr>
          <w:p w:rsidR="00F82E60" w:rsidRPr="006C45FA" w:rsidRDefault="00F82E60" w:rsidP="00A40E3E">
            <w:pPr>
              <w:jc w:val="center"/>
              <w:rPr>
                <w:rFonts w:ascii="Arial" w:hAnsi="Arial" w:cs="Arial"/>
                <w:szCs w:val="16"/>
              </w:rPr>
            </w:pPr>
            <w:r w:rsidRPr="006C45FA">
              <w:t>$72.69</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04_198_0104_6_1_T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Sunday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$50.38</w:t>
            </w:r>
          </w:p>
        </w:tc>
        <w:tc>
          <w:tcPr>
            <w:tcW w:w="514" w:type="pct"/>
            <w:vAlign w:val="center"/>
          </w:tcPr>
          <w:p w:rsidR="00F82E60" w:rsidRPr="006C45FA" w:rsidRDefault="00F82E60" w:rsidP="00A40E3E">
            <w:pPr>
              <w:jc w:val="center"/>
              <w:rPr>
                <w:rFonts w:ascii="Arial" w:hAnsi="Arial" w:cs="Arial"/>
                <w:szCs w:val="16"/>
              </w:rPr>
            </w:pPr>
            <w:r w:rsidRPr="006C45FA">
              <w:t>$70.53</w:t>
            </w:r>
          </w:p>
        </w:tc>
        <w:tc>
          <w:tcPr>
            <w:tcW w:w="441" w:type="pct"/>
            <w:vAlign w:val="center"/>
          </w:tcPr>
          <w:p w:rsidR="00F82E60" w:rsidRPr="006C45FA" w:rsidRDefault="00F82E60" w:rsidP="00A40E3E">
            <w:pPr>
              <w:jc w:val="center"/>
              <w:rPr>
                <w:rFonts w:ascii="Arial" w:hAnsi="Arial" w:cs="Arial"/>
                <w:szCs w:val="16"/>
              </w:rPr>
            </w:pPr>
            <w:r w:rsidRPr="006C45FA">
              <w:t>$75.57</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04_199_0104_6_1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Public Holiday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$58.78</w:t>
            </w:r>
          </w:p>
        </w:tc>
        <w:tc>
          <w:tcPr>
            <w:tcW w:w="514" w:type="pct"/>
            <w:vAlign w:val="center"/>
          </w:tcPr>
          <w:p w:rsidR="00F82E60" w:rsidRPr="006C45FA" w:rsidRDefault="00F82E60" w:rsidP="00A40E3E">
            <w:pPr>
              <w:jc w:val="center"/>
              <w:rPr>
                <w:rFonts w:ascii="Arial" w:hAnsi="Arial" w:cs="Arial"/>
                <w:szCs w:val="16"/>
              </w:rPr>
            </w:pPr>
            <w:r w:rsidRPr="006C45FA">
              <w:t>$82.29</w:t>
            </w:r>
          </w:p>
        </w:tc>
        <w:tc>
          <w:tcPr>
            <w:tcW w:w="441" w:type="pct"/>
            <w:vAlign w:val="center"/>
          </w:tcPr>
          <w:p w:rsidR="00F82E60" w:rsidRPr="006C45FA" w:rsidRDefault="00F82E60" w:rsidP="00A40E3E">
            <w:pPr>
              <w:jc w:val="center"/>
              <w:rPr>
                <w:rFonts w:ascii="Arial" w:hAnsi="Arial" w:cs="Arial"/>
                <w:szCs w:val="16"/>
              </w:rPr>
            </w:pPr>
            <w:r w:rsidRPr="006C45FA">
              <w:t>$88.17</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lastRenderedPageBreak/>
              <w:t>04_199_0104_6_1_T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- 1:3 - High Intensity - Public Holiday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$61.14</w:t>
            </w:r>
          </w:p>
        </w:tc>
        <w:tc>
          <w:tcPr>
            <w:tcW w:w="514" w:type="pct"/>
            <w:vAlign w:val="center"/>
          </w:tcPr>
          <w:p w:rsidR="00F82E60" w:rsidRPr="006C45FA" w:rsidRDefault="00F82E60" w:rsidP="00A40E3E">
            <w:pPr>
              <w:jc w:val="center"/>
              <w:rPr>
                <w:rFonts w:ascii="Arial" w:hAnsi="Arial" w:cs="Arial"/>
                <w:szCs w:val="16"/>
              </w:rPr>
            </w:pPr>
            <w:r w:rsidRPr="006C45FA">
              <w:t>$85.60</w:t>
            </w:r>
          </w:p>
        </w:tc>
        <w:tc>
          <w:tcPr>
            <w:tcW w:w="441" w:type="pct"/>
            <w:vAlign w:val="center"/>
          </w:tcPr>
          <w:p w:rsidR="00F82E60" w:rsidRPr="006C45FA" w:rsidRDefault="00F82E60" w:rsidP="00A40E3E">
            <w:pPr>
              <w:jc w:val="center"/>
              <w:rPr>
                <w:rFonts w:ascii="Arial" w:hAnsi="Arial" w:cs="Arial"/>
                <w:szCs w:val="16"/>
              </w:rPr>
            </w:pPr>
            <w:r w:rsidRPr="006C45FA">
              <w:t>$91.71</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04_200_0104_6_1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Weekday Daytime</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$23.25</w:t>
            </w:r>
          </w:p>
        </w:tc>
        <w:tc>
          <w:tcPr>
            <w:tcW w:w="514" w:type="pct"/>
            <w:vAlign w:val="center"/>
          </w:tcPr>
          <w:p w:rsidR="00F82E60" w:rsidRPr="006C45FA" w:rsidRDefault="00F82E60" w:rsidP="00A40E3E">
            <w:pPr>
              <w:jc w:val="center"/>
              <w:rPr>
                <w:rFonts w:ascii="Arial" w:hAnsi="Arial" w:cs="Arial"/>
                <w:szCs w:val="16"/>
              </w:rPr>
            </w:pPr>
            <w:r w:rsidRPr="006C45FA">
              <w:t>$32.55</w:t>
            </w:r>
          </w:p>
        </w:tc>
        <w:tc>
          <w:tcPr>
            <w:tcW w:w="441" w:type="pct"/>
            <w:vAlign w:val="center"/>
          </w:tcPr>
          <w:p w:rsidR="00F82E60" w:rsidRPr="006C45FA" w:rsidRDefault="00F82E60" w:rsidP="00A40E3E">
            <w:pPr>
              <w:jc w:val="center"/>
              <w:rPr>
                <w:rFonts w:ascii="Arial" w:hAnsi="Arial" w:cs="Arial"/>
                <w:szCs w:val="16"/>
              </w:rPr>
            </w:pPr>
            <w:r w:rsidRPr="006C45FA">
              <w:t>$34.88</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04_200_0104_6_1_T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Weekday Daytime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$24.13</w:t>
            </w:r>
          </w:p>
        </w:tc>
        <w:tc>
          <w:tcPr>
            <w:tcW w:w="514" w:type="pct"/>
            <w:vAlign w:val="center"/>
          </w:tcPr>
          <w:p w:rsidR="00F82E60" w:rsidRPr="006C45FA" w:rsidRDefault="00F82E60" w:rsidP="00A40E3E">
            <w:pPr>
              <w:jc w:val="center"/>
              <w:rPr>
                <w:rFonts w:ascii="Arial" w:hAnsi="Arial" w:cs="Arial"/>
                <w:szCs w:val="16"/>
              </w:rPr>
            </w:pPr>
            <w:r w:rsidRPr="006C45FA">
              <w:t>$33.78</w:t>
            </w:r>
          </w:p>
        </w:tc>
        <w:tc>
          <w:tcPr>
            <w:tcW w:w="441" w:type="pct"/>
            <w:vAlign w:val="center"/>
          </w:tcPr>
          <w:p w:rsidR="00F82E60" w:rsidRPr="006C45FA" w:rsidRDefault="00F82E60" w:rsidP="00A40E3E">
            <w:pPr>
              <w:jc w:val="center"/>
              <w:rPr>
                <w:rFonts w:ascii="Arial" w:hAnsi="Arial" w:cs="Arial"/>
                <w:szCs w:val="16"/>
              </w:rPr>
            </w:pPr>
            <w:r w:rsidRPr="006C45FA">
              <w:t>$36.20</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04_201_0104_6_1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Weekday Evening</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$25.38</w:t>
            </w:r>
          </w:p>
        </w:tc>
        <w:tc>
          <w:tcPr>
            <w:tcW w:w="514" w:type="pct"/>
            <w:vAlign w:val="center"/>
          </w:tcPr>
          <w:p w:rsidR="00F82E60" w:rsidRPr="006C45FA" w:rsidRDefault="00F82E60" w:rsidP="00A40E3E">
            <w:pPr>
              <w:jc w:val="center"/>
              <w:rPr>
                <w:rFonts w:ascii="Arial" w:hAnsi="Arial" w:cs="Arial"/>
                <w:szCs w:val="16"/>
              </w:rPr>
            </w:pPr>
            <w:r w:rsidRPr="006C45FA">
              <w:t>$35.53</w:t>
            </w:r>
          </w:p>
        </w:tc>
        <w:tc>
          <w:tcPr>
            <w:tcW w:w="441" w:type="pct"/>
            <w:vAlign w:val="center"/>
          </w:tcPr>
          <w:p w:rsidR="00F82E60" w:rsidRPr="006C45FA" w:rsidRDefault="00F82E60" w:rsidP="00A40E3E">
            <w:pPr>
              <w:jc w:val="center"/>
              <w:rPr>
                <w:rFonts w:ascii="Arial" w:hAnsi="Arial" w:cs="Arial"/>
                <w:szCs w:val="16"/>
              </w:rPr>
            </w:pPr>
            <w:r w:rsidRPr="006C45FA">
              <w:t>$38.07</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04_201_0104_6_1_T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Weekday Evening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$26.34</w:t>
            </w:r>
          </w:p>
        </w:tc>
        <w:tc>
          <w:tcPr>
            <w:tcW w:w="514" w:type="pct"/>
            <w:vAlign w:val="center"/>
          </w:tcPr>
          <w:p w:rsidR="00F82E60" w:rsidRPr="006C45FA" w:rsidRDefault="00F82E60" w:rsidP="00A40E3E">
            <w:pPr>
              <w:jc w:val="center"/>
              <w:rPr>
                <w:rFonts w:ascii="Arial" w:hAnsi="Arial" w:cs="Arial"/>
                <w:szCs w:val="16"/>
              </w:rPr>
            </w:pPr>
            <w:r w:rsidRPr="006C45FA">
              <w:t>$36.88</w:t>
            </w:r>
          </w:p>
        </w:tc>
        <w:tc>
          <w:tcPr>
            <w:tcW w:w="441" w:type="pct"/>
            <w:vAlign w:val="center"/>
          </w:tcPr>
          <w:p w:rsidR="00F82E60" w:rsidRPr="006C45FA" w:rsidRDefault="00F82E60" w:rsidP="00A40E3E">
            <w:pPr>
              <w:jc w:val="center"/>
              <w:rPr>
                <w:rFonts w:ascii="Arial" w:hAnsi="Arial" w:cs="Arial"/>
                <w:szCs w:val="16"/>
              </w:rPr>
            </w:pPr>
            <w:r w:rsidRPr="006C45FA">
              <w:t>$39.51</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04_202_0104_6_1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Saturday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$31.75</w:t>
            </w:r>
          </w:p>
        </w:tc>
        <w:tc>
          <w:tcPr>
            <w:tcW w:w="514" w:type="pct"/>
            <w:vAlign w:val="center"/>
          </w:tcPr>
          <w:p w:rsidR="00F82E60" w:rsidRPr="006C45FA" w:rsidRDefault="00F82E60" w:rsidP="00A40E3E">
            <w:pPr>
              <w:jc w:val="center"/>
              <w:rPr>
                <w:rFonts w:ascii="Arial" w:hAnsi="Arial" w:cs="Arial"/>
                <w:szCs w:val="16"/>
              </w:rPr>
            </w:pPr>
            <w:r w:rsidRPr="006C45FA">
              <w:t>$44.45</w:t>
            </w:r>
          </w:p>
        </w:tc>
        <w:tc>
          <w:tcPr>
            <w:tcW w:w="441" w:type="pct"/>
            <w:vAlign w:val="center"/>
          </w:tcPr>
          <w:p w:rsidR="00F82E60" w:rsidRPr="006C45FA" w:rsidRDefault="00F82E60" w:rsidP="00A40E3E">
            <w:pPr>
              <w:jc w:val="center"/>
              <w:rPr>
                <w:rFonts w:ascii="Arial" w:hAnsi="Arial" w:cs="Arial"/>
                <w:szCs w:val="16"/>
              </w:rPr>
            </w:pPr>
            <w:r w:rsidRPr="006C45FA">
              <w:t>$47.63</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04_202_0104_6_1_T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Saturday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$32.98</w:t>
            </w:r>
          </w:p>
        </w:tc>
        <w:tc>
          <w:tcPr>
            <w:tcW w:w="514" w:type="pct"/>
            <w:vAlign w:val="center"/>
          </w:tcPr>
          <w:p w:rsidR="00F82E60" w:rsidRPr="006C45FA" w:rsidRDefault="00F82E60" w:rsidP="00A40E3E">
            <w:pPr>
              <w:jc w:val="center"/>
              <w:rPr>
                <w:rFonts w:ascii="Arial" w:hAnsi="Arial" w:cs="Arial"/>
                <w:szCs w:val="16"/>
              </w:rPr>
            </w:pPr>
            <w:r w:rsidRPr="006C45FA">
              <w:t>$46.17</w:t>
            </w:r>
          </w:p>
        </w:tc>
        <w:tc>
          <w:tcPr>
            <w:tcW w:w="441" w:type="pct"/>
            <w:vAlign w:val="center"/>
          </w:tcPr>
          <w:p w:rsidR="00F82E60" w:rsidRPr="006C45FA" w:rsidRDefault="00F82E60" w:rsidP="00A40E3E">
            <w:pPr>
              <w:jc w:val="center"/>
              <w:rPr>
                <w:rFonts w:ascii="Arial" w:hAnsi="Arial" w:cs="Arial"/>
                <w:szCs w:val="16"/>
              </w:rPr>
            </w:pPr>
            <w:r w:rsidRPr="006C45FA">
              <w:t>$49.47</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04_203_0104_6_1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Sunday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$40.24</w:t>
            </w:r>
          </w:p>
        </w:tc>
        <w:tc>
          <w:tcPr>
            <w:tcW w:w="514" w:type="pct"/>
            <w:vAlign w:val="center"/>
          </w:tcPr>
          <w:p w:rsidR="00F82E60" w:rsidRPr="006C45FA" w:rsidRDefault="00F82E60" w:rsidP="00A40E3E">
            <w:pPr>
              <w:jc w:val="center"/>
              <w:rPr>
                <w:rFonts w:ascii="Arial" w:hAnsi="Arial" w:cs="Arial"/>
                <w:szCs w:val="16"/>
              </w:rPr>
            </w:pPr>
            <w:r w:rsidRPr="006C45FA">
              <w:t>$56.34</w:t>
            </w:r>
          </w:p>
        </w:tc>
        <w:tc>
          <w:tcPr>
            <w:tcW w:w="441" w:type="pct"/>
            <w:vAlign w:val="center"/>
          </w:tcPr>
          <w:p w:rsidR="00F82E60" w:rsidRPr="006C45FA" w:rsidRDefault="00F82E60" w:rsidP="00A40E3E">
            <w:pPr>
              <w:jc w:val="center"/>
              <w:rPr>
                <w:rFonts w:ascii="Arial" w:hAnsi="Arial" w:cs="Arial"/>
                <w:szCs w:val="16"/>
              </w:rPr>
            </w:pPr>
            <w:r w:rsidRPr="006C45FA">
              <w:t>$60.36</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04_203_0104_6_1_T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Sunday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$41.83</w:t>
            </w:r>
          </w:p>
        </w:tc>
        <w:tc>
          <w:tcPr>
            <w:tcW w:w="514" w:type="pct"/>
            <w:vAlign w:val="center"/>
          </w:tcPr>
          <w:p w:rsidR="00F82E60" w:rsidRPr="006C45FA" w:rsidRDefault="00F82E60" w:rsidP="00A40E3E">
            <w:pPr>
              <w:jc w:val="center"/>
              <w:rPr>
                <w:rFonts w:ascii="Arial" w:hAnsi="Arial" w:cs="Arial"/>
                <w:szCs w:val="16"/>
              </w:rPr>
            </w:pPr>
            <w:r w:rsidRPr="006C45FA">
              <w:t>$58.56</w:t>
            </w:r>
          </w:p>
        </w:tc>
        <w:tc>
          <w:tcPr>
            <w:tcW w:w="441" w:type="pct"/>
            <w:vAlign w:val="center"/>
          </w:tcPr>
          <w:p w:rsidR="00F82E60" w:rsidRPr="006C45FA" w:rsidRDefault="00F82E60" w:rsidP="00A40E3E">
            <w:pPr>
              <w:jc w:val="center"/>
              <w:rPr>
                <w:rFonts w:ascii="Arial" w:hAnsi="Arial" w:cs="Arial"/>
                <w:szCs w:val="16"/>
              </w:rPr>
            </w:pPr>
            <w:r w:rsidRPr="006C45FA">
              <w:t>$62.75</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04_204_0104_6_1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Public Holiday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$48.74</w:t>
            </w:r>
          </w:p>
        </w:tc>
        <w:tc>
          <w:tcPr>
            <w:tcW w:w="514" w:type="pct"/>
            <w:vAlign w:val="center"/>
          </w:tcPr>
          <w:p w:rsidR="00F82E60" w:rsidRPr="006C45FA" w:rsidRDefault="00F82E60" w:rsidP="00A40E3E">
            <w:pPr>
              <w:jc w:val="center"/>
              <w:rPr>
                <w:rFonts w:ascii="Arial" w:hAnsi="Arial" w:cs="Arial"/>
                <w:szCs w:val="16"/>
              </w:rPr>
            </w:pPr>
            <w:r w:rsidRPr="006C45FA">
              <w:t>$68.24</w:t>
            </w:r>
          </w:p>
        </w:tc>
        <w:tc>
          <w:tcPr>
            <w:tcW w:w="441" w:type="pct"/>
            <w:vAlign w:val="center"/>
          </w:tcPr>
          <w:p w:rsidR="00F82E60" w:rsidRPr="006C45FA" w:rsidRDefault="00F82E60" w:rsidP="00A40E3E">
            <w:pPr>
              <w:jc w:val="center"/>
              <w:rPr>
                <w:rFonts w:ascii="Arial" w:hAnsi="Arial" w:cs="Arial"/>
                <w:szCs w:val="16"/>
              </w:rPr>
            </w:pPr>
            <w:r w:rsidRPr="006C45FA">
              <w:t>$73.11</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04_204_0104_6_1_T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- 1:4 - High Intensity - Public Holiday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$50.67</w:t>
            </w:r>
          </w:p>
        </w:tc>
        <w:tc>
          <w:tcPr>
            <w:tcW w:w="514" w:type="pct"/>
            <w:vAlign w:val="center"/>
          </w:tcPr>
          <w:p w:rsidR="00F82E60" w:rsidRPr="006C45FA" w:rsidRDefault="00F82E60" w:rsidP="00A40E3E">
            <w:pPr>
              <w:jc w:val="center"/>
              <w:rPr>
                <w:rFonts w:ascii="Arial" w:hAnsi="Arial" w:cs="Arial"/>
                <w:szCs w:val="16"/>
              </w:rPr>
            </w:pPr>
            <w:r w:rsidRPr="006C45FA">
              <w:t>$70.94</w:t>
            </w:r>
          </w:p>
        </w:tc>
        <w:tc>
          <w:tcPr>
            <w:tcW w:w="441" w:type="pct"/>
            <w:vAlign w:val="center"/>
          </w:tcPr>
          <w:p w:rsidR="00F82E60" w:rsidRPr="006C45FA" w:rsidRDefault="00F82E60" w:rsidP="00A40E3E">
            <w:pPr>
              <w:jc w:val="center"/>
              <w:rPr>
                <w:rFonts w:ascii="Arial" w:hAnsi="Arial" w:cs="Arial"/>
                <w:szCs w:val="16"/>
              </w:rPr>
            </w:pPr>
            <w:r w:rsidRPr="006C45FA">
              <w:t>$76.01</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04_205_0104_6_1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Weekday Daytime</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$20.52</w:t>
            </w:r>
          </w:p>
        </w:tc>
        <w:tc>
          <w:tcPr>
            <w:tcW w:w="514" w:type="pct"/>
            <w:vAlign w:val="center"/>
          </w:tcPr>
          <w:p w:rsidR="00F82E60" w:rsidRPr="006C45FA" w:rsidRDefault="00F82E60" w:rsidP="00A40E3E">
            <w:pPr>
              <w:jc w:val="center"/>
              <w:rPr>
                <w:rFonts w:ascii="Arial" w:hAnsi="Arial" w:cs="Arial"/>
                <w:szCs w:val="16"/>
              </w:rPr>
            </w:pPr>
            <w:r w:rsidRPr="006C45FA">
              <w:t>$28.73</w:t>
            </w:r>
          </w:p>
        </w:tc>
        <w:tc>
          <w:tcPr>
            <w:tcW w:w="441" w:type="pct"/>
            <w:vAlign w:val="center"/>
          </w:tcPr>
          <w:p w:rsidR="00F82E60" w:rsidRPr="006C45FA" w:rsidRDefault="00F82E60" w:rsidP="00A40E3E">
            <w:pPr>
              <w:jc w:val="center"/>
              <w:rPr>
                <w:rFonts w:ascii="Arial" w:hAnsi="Arial" w:cs="Arial"/>
                <w:szCs w:val="16"/>
              </w:rPr>
            </w:pPr>
            <w:r w:rsidRPr="006C45FA">
              <w:t>$30.78</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04_205_0104_6_1_T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Weekday Daytime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$21.29</w:t>
            </w:r>
          </w:p>
        </w:tc>
        <w:tc>
          <w:tcPr>
            <w:tcW w:w="514" w:type="pct"/>
            <w:vAlign w:val="center"/>
          </w:tcPr>
          <w:p w:rsidR="00F82E60" w:rsidRPr="006C45FA" w:rsidRDefault="00F82E60" w:rsidP="00A40E3E">
            <w:pPr>
              <w:jc w:val="center"/>
              <w:rPr>
                <w:rFonts w:ascii="Arial" w:hAnsi="Arial" w:cs="Arial"/>
                <w:szCs w:val="16"/>
              </w:rPr>
            </w:pPr>
            <w:r w:rsidRPr="006C45FA">
              <w:t>$29.81</w:t>
            </w:r>
          </w:p>
        </w:tc>
        <w:tc>
          <w:tcPr>
            <w:tcW w:w="441" w:type="pct"/>
            <w:vAlign w:val="center"/>
          </w:tcPr>
          <w:p w:rsidR="00F82E60" w:rsidRPr="006C45FA" w:rsidRDefault="00F82E60" w:rsidP="00A40E3E">
            <w:pPr>
              <w:jc w:val="center"/>
              <w:rPr>
                <w:rFonts w:ascii="Arial" w:hAnsi="Arial" w:cs="Arial"/>
                <w:szCs w:val="16"/>
              </w:rPr>
            </w:pPr>
            <w:r w:rsidRPr="006C45FA">
              <w:t>$31.94</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04_206_0104_6_1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Weekday Evening</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$22.37</w:t>
            </w:r>
          </w:p>
        </w:tc>
        <w:tc>
          <w:tcPr>
            <w:tcW w:w="514" w:type="pct"/>
            <w:vAlign w:val="center"/>
          </w:tcPr>
          <w:p w:rsidR="00F82E60" w:rsidRPr="006C45FA" w:rsidRDefault="00F82E60" w:rsidP="00A40E3E">
            <w:pPr>
              <w:jc w:val="center"/>
              <w:rPr>
                <w:rFonts w:ascii="Arial" w:hAnsi="Arial" w:cs="Arial"/>
                <w:szCs w:val="16"/>
              </w:rPr>
            </w:pPr>
            <w:r w:rsidRPr="006C45FA">
              <w:t>$31.32</w:t>
            </w:r>
          </w:p>
        </w:tc>
        <w:tc>
          <w:tcPr>
            <w:tcW w:w="441" w:type="pct"/>
            <w:vAlign w:val="center"/>
          </w:tcPr>
          <w:p w:rsidR="00F82E60" w:rsidRPr="006C45FA" w:rsidRDefault="00F82E60" w:rsidP="00A40E3E">
            <w:pPr>
              <w:jc w:val="center"/>
              <w:rPr>
                <w:rFonts w:ascii="Arial" w:hAnsi="Arial" w:cs="Arial"/>
                <w:szCs w:val="16"/>
              </w:rPr>
            </w:pPr>
            <w:r w:rsidRPr="006C45FA">
              <w:t>$33.56</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04_206_0104_6_1_T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Weekday Evening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w:t>
            </w:r>
            <w:r w:rsidRPr="006C45FA">
              <w:rPr>
                <w:rFonts w:ascii="Arial" w:hAnsi="Arial" w:cs="Arial"/>
                <w:color w:val="000000"/>
                <w:szCs w:val="16"/>
              </w:rPr>
              <w:t>be</w:t>
            </w:r>
            <w:r w:rsidRPr="006C45FA">
              <w:rPr>
                <w:rFonts w:ascii="Arial" w:eastAsia="Times New Roman" w:hAnsi="Arial" w:cs="Arial"/>
                <w:color w:val="000000"/>
                <w:szCs w:val="16"/>
                <w:lang w:eastAsia="en-AU"/>
              </w:rPr>
              <w:t xml:space="preserv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$23.21</w:t>
            </w:r>
          </w:p>
        </w:tc>
        <w:tc>
          <w:tcPr>
            <w:tcW w:w="514" w:type="pct"/>
            <w:vAlign w:val="center"/>
          </w:tcPr>
          <w:p w:rsidR="00F82E60" w:rsidRPr="006C45FA" w:rsidRDefault="00F82E60" w:rsidP="00A40E3E">
            <w:pPr>
              <w:jc w:val="center"/>
              <w:rPr>
                <w:rFonts w:ascii="Arial" w:hAnsi="Arial" w:cs="Arial"/>
                <w:szCs w:val="16"/>
              </w:rPr>
            </w:pPr>
            <w:r w:rsidRPr="006C45FA">
              <w:t>$32.49</w:t>
            </w:r>
          </w:p>
        </w:tc>
        <w:tc>
          <w:tcPr>
            <w:tcW w:w="441" w:type="pct"/>
            <w:vAlign w:val="center"/>
          </w:tcPr>
          <w:p w:rsidR="00F82E60" w:rsidRPr="006C45FA" w:rsidRDefault="00F82E60" w:rsidP="00A40E3E">
            <w:pPr>
              <w:jc w:val="center"/>
              <w:rPr>
                <w:rFonts w:ascii="Arial" w:hAnsi="Arial" w:cs="Arial"/>
                <w:szCs w:val="16"/>
              </w:rPr>
            </w:pPr>
            <w:r w:rsidRPr="006C45FA">
              <w:t>$34.82</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04_207_0104_6_1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Saturday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$27.92</w:t>
            </w:r>
          </w:p>
        </w:tc>
        <w:tc>
          <w:tcPr>
            <w:tcW w:w="514" w:type="pct"/>
            <w:vAlign w:val="center"/>
          </w:tcPr>
          <w:p w:rsidR="00F82E60" w:rsidRPr="006C45FA" w:rsidRDefault="00F82E60" w:rsidP="00A40E3E">
            <w:pPr>
              <w:jc w:val="center"/>
              <w:rPr>
                <w:rFonts w:ascii="Arial" w:hAnsi="Arial" w:cs="Arial"/>
                <w:szCs w:val="16"/>
              </w:rPr>
            </w:pPr>
            <w:r w:rsidRPr="006C45FA">
              <w:t>$39.09</w:t>
            </w:r>
          </w:p>
        </w:tc>
        <w:tc>
          <w:tcPr>
            <w:tcW w:w="441" w:type="pct"/>
            <w:vAlign w:val="center"/>
          </w:tcPr>
          <w:p w:rsidR="00F82E60" w:rsidRPr="006C45FA" w:rsidRDefault="00F82E60" w:rsidP="00A40E3E">
            <w:pPr>
              <w:jc w:val="center"/>
              <w:rPr>
                <w:rFonts w:ascii="Arial" w:hAnsi="Arial" w:cs="Arial"/>
                <w:szCs w:val="16"/>
              </w:rPr>
            </w:pPr>
            <w:r w:rsidRPr="006C45FA">
              <w:t>$41.88</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04_207_0104_6_1_T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Saturday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$28.99</w:t>
            </w:r>
          </w:p>
        </w:tc>
        <w:tc>
          <w:tcPr>
            <w:tcW w:w="514" w:type="pct"/>
            <w:vAlign w:val="center"/>
          </w:tcPr>
          <w:p w:rsidR="00F82E60" w:rsidRPr="006C45FA" w:rsidRDefault="00F82E60" w:rsidP="00A40E3E">
            <w:pPr>
              <w:jc w:val="center"/>
              <w:rPr>
                <w:rFonts w:ascii="Arial" w:hAnsi="Arial" w:cs="Arial"/>
                <w:szCs w:val="16"/>
              </w:rPr>
            </w:pPr>
            <w:r w:rsidRPr="006C45FA">
              <w:t>$40.59</w:t>
            </w:r>
          </w:p>
        </w:tc>
        <w:tc>
          <w:tcPr>
            <w:tcW w:w="441" w:type="pct"/>
            <w:vAlign w:val="center"/>
          </w:tcPr>
          <w:p w:rsidR="00F82E60" w:rsidRPr="006C45FA" w:rsidRDefault="00F82E60" w:rsidP="00A40E3E">
            <w:pPr>
              <w:jc w:val="center"/>
              <w:rPr>
                <w:rFonts w:ascii="Arial" w:hAnsi="Arial" w:cs="Arial"/>
                <w:szCs w:val="16"/>
              </w:rPr>
            </w:pPr>
            <w:r w:rsidRPr="006C45FA">
              <w:t>$43.49</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lastRenderedPageBreak/>
              <w:t>04_208_0104_6_1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Sunday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$35.32</w:t>
            </w:r>
          </w:p>
        </w:tc>
        <w:tc>
          <w:tcPr>
            <w:tcW w:w="514" w:type="pct"/>
            <w:vAlign w:val="center"/>
          </w:tcPr>
          <w:p w:rsidR="00F82E60" w:rsidRPr="006C45FA" w:rsidRDefault="00F82E60" w:rsidP="00A40E3E">
            <w:pPr>
              <w:jc w:val="center"/>
              <w:rPr>
                <w:rFonts w:ascii="Arial" w:hAnsi="Arial" w:cs="Arial"/>
                <w:szCs w:val="16"/>
              </w:rPr>
            </w:pPr>
            <w:r w:rsidRPr="006C45FA">
              <w:t>$49.45</w:t>
            </w:r>
          </w:p>
        </w:tc>
        <w:tc>
          <w:tcPr>
            <w:tcW w:w="441" w:type="pct"/>
            <w:vAlign w:val="center"/>
          </w:tcPr>
          <w:p w:rsidR="00F82E60" w:rsidRPr="006C45FA" w:rsidRDefault="00F82E60" w:rsidP="00A40E3E">
            <w:pPr>
              <w:jc w:val="center"/>
              <w:rPr>
                <w:rFonts w:ascii="Arial" w:hAnsi="Arial" w:cs="Arial"/>
                <w:szCs w:val="16"/>
              </w:rPr>
            </w:pPr>
            <w:r w:rsidRPr="006C45FA">
              <w:t>$52.98</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04_208_0104_6_1_T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Sunday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 xml:space="preserve">Must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$36.70</w:t>
            </w:r>
          </w:p>
        </w:tc>
        <w:tc>
          <w:tcPr>
            <w:tcW w:w="514" w:type="pct"/>
            <w:vAlign w:val="center"/>
          </w:tcPr>
          <w:p w:rsidR="00F82E60" w:rsidRPr="006C45FA" w:rsidRDefault="00F82E60" w:rsidP="00A40E3E">
            <w:pPr>
              <w:jc w:val="center"/>
              <w:rPr>
                <w:rFonts w:ascii="Arial" w:hAnsi="Arial" w:cs="Arial"/>
                <w:szCs w:val="16"/>
              </w:rPr>
            </w:pPr>
            <w:r w:rsidRPr="006C45FA">
              <w:t>$51.38</w:t>
            </w:r>
          </w:p>
        </w:tc>
        <w:tc>
          <w:tcPr>
            <w:tcW w:w="441" w:type="pct"/>
            <w:vAlign w:val="center"/>
          </w:tcPr>
          <w:p w:rsidR="00F82E60" w:rsidRPr="006C45FA" w:rsidRDefault="00F82E60" w:rsidP="00A40E3E">
            <w:pPr>
              <w:jc w:val="center"/>
              <w:rPr>
                <w:rFonts w:ascii="Arial" w:hAnsi="Arial" w:cs="Arial"/>
                <w:szCs w:val="16"/>
              </w:rPr>
            </w:pPr>
            <w:r w:rsidRPr="006C45FA">
              <w:t>$55.05</w:t>
            </w:r>
          </w:p>
        </w:tc>
      </w:tr>
      <w:tr w:rsidR="00F82E60" w:rsidRPr="006C45FA" w:rsidTr="00A40E3E">
        <w:trPr>
          <w:cnfStyle w:val="000000100000" w:firstRow="0" w:lastRow="0" w:firstColumn="0" w:lastColumn="0" w:oddVBand="0" w:evenVBand="0" w:oddHBand="1" w:evenHBand="0" w:firstRowFirstColumn="0" w:firstRowLastColumn="0" w:lastRowFirstColumn="0" w:lastRowLastColumn="0"/>
        </w:trPr>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04_209_0104_6_1</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Public Holiday</w:t>
            </w:r>
          </w:p>
          <w:p w:rsidR="00F82E60" w:rsidRPr="006C45FA" w:rsidRDefault="00F82E60" w:rsidP="00F82E60">
            <w:pPr>
              <w:pStyle w:val="ListParagraph"/>
              <w:numPr>
                <w:ilvl w:val="0"/>
                <w:numId w:val="18"/>
              </w:numPr>
              <w:contextualSpacing w:val="0"/>
              <w:rPr>
                <w:rFonts w:ascii="Arial" w:hAnsi="Arial" w:cs="Arial"/>
              </w:rPr>
            </w:pPr>
            <w:r w:rsidRPr="006C45FA">
              <w:rPr>
                <w:rFonts w:ascii="Arial" w:hAnsi="Arial" w:cs="Arial"/>
                <w:color w:val="000000"/>
                <w:szCs w:val="16"/>
              </w:rPr>
              <w:t>Must</w:t>
            </w:r>
            <w:r w:rsidRPr="006C45FA">
              <w:rPr>
                <w:rFonts w:ascii="Arial" w:eastAsia="Times New Roman" w:hAnsi="Arial" w:cs="Arial"/>
                <w:color w:val="000000"/>
                <w:szCs w:val="16"/>
                <w:lang w:eastAsia="en-AU"/>
              </w:rPr>
              <w:t xml:space="preserve">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$42.71</w:t>
            </w:r>
          </w:p>
        </w:tc>
        <w:tc>
          <w:tcPr>
            <w:tcW w:w="514" w:type="pct"/>
            <w:vAlign w:val="center"/>
          </w:tcPr>
          <w:p w:rsidR="00F82E60" w:rsidRPr="006C45FA" w:rsidRDefault="00F82E60" w:rsidP="00A40E3E">
            <w:pPr>
              <w:jc w:val="center"/>
              <w:rPr>
                <w:rFonts w:ascii="Arial" w:hAnsi="Arial" w:cs="Arial"/>
                <w:szCs w:val="16"/>
              </w:rPr>
            </w:pPr>
            <w:r w:rsidRPr="006C45FA">
              <w:t>$59.79</w:t>
            </w:r>
          </w:p>
        </w:tc>
        <w:tc>
          <w:tcPr>
            <w:tcW w:w="441" w:type="pct"/>
            <w:vAlign w:val="center"/>
          </w:tcPr>
          <w:p w:rsidR="00F82E60" w:rsidRPr="006C45FA" w:rsidRDefault="00F82E60" w:rsidP="00A40E3E">
            <w:pPr>
              <w:jc w:val="center"/>
              <w:rPr>
                <w:rFonts w:ascii="Arial" w:hAnsi="Arial" w:cs="Arial"/>
                <w:szCs w:val="16"/>
              </w:rPr>
            </w:pPr>
            <w:r w:rsidRPr="006C45FA">
              <w:t>$64.07</w:t>
            </w:r>
          </w:p>
        </w:tc>
      </w:tr>
      <w:tr w:rsidR="00F82E60" w:rsidRPr="006C45FA" w:rsidTr="00A40E3E">
        <w:tc>
          <w:tcPr>
            <w:tcW w:w="1057" w:type="pct"/>
            <w:vAlign w:val="center"/>
          </w:tcPr>
          <w:p w:rsidR="00F82E60" w:rsidRPr="006C45FA" w:rsidRDefault="00F82E60" w:rsidP="00F82E60">
            <w:pPr>
              <w:rPr>
                <w:rFonts w:ascii="Arial" w:hAnsi="Arial" w:cs="Arial"/>
              </w:rPr>
            </w:pPr>
            <w:r w:rsidRPr="006C45FA">
              <w:rPr>
                <w:rFonts w:ascii="Arial" w:hAnsi="Arial" w:cs="Arial"/>
                <w:color w:val="000000"/>
                <w:szCs w:val="16"/>
              </w:rPr>
              <w:t>04_209_0104_6_1_T</w:t>
            </w:r>
          </w:p>
        </w:tc>
        <w:tc>
          <w:tcPr>
            <w:tcW w:w="2179" w:type="pct"/>
            <w:vAlign w:val="center"/>
          </w:tcPr>
          <w:p w:rsidR="00F82E60" w:rsidRPr="006C45FA" w:rsidRDefault="00F82E60" w:rsidP="00F82E60">
            <w:pPr>
              <w:rPr>
                <w:rFonts w:ascii="Arial" w:hAnsi="Arial" w:cs="Arial"/>
              </w:rPr>
            </w:pPr>
            <w:r w:rsidRPr="006C45FA">
              <w:rPr>
                <w:rFonts w:ascii="Arial" w:hAnsi="Arial" w:cs="Arial"/>
              </w:rPr>
              <w:t>Group Activities In A Centre - 1:5 - High Intensity - Public Holiday - TTP</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high intensity support</w:t>
            </w:r>
            <w:r w:rsidRPr="006C45FA">
              <w:rPr>
                <w:rFonts w:ascii="Arial" w:eastAsia="Times New Roman" w:hAnsi="Arial" w:cs="Arial"/>
                <w:color w:val="000000"/>
                <w:szCs w:val="16"/>
                <w:lang w:eastAsia="en-AU"/>
              </w:rPr>
              <w:t>.</w:t>
            </w:r>
          </w:p>
          <w:p w:rsidR="00F82E60" w:rsidRPr="006C45FA" w:rsidRDefault="00F82E60" w:rsidP="00F82E60">
            <w:pPr>
              <w:pStyle w:val="ListParagraph"/>
              <w:numPr>
                <w:ilvl w:val="0"/>
                <w:numId w:val="18"/>
              </w:numPr>
              <w:contextualSpacing w:val="0"/>
              <w:rPr>
                <w:rFonts w:ascii="Arial" w:hAnsi="Arial" w:cs="Arial"/>
              </w:rPr>
            </w:pPr>
            <w:r w:rsidRPr="006C45FA">
              <w:rPr>
                <w:rFonts w:ascii="Arial" w:eastAsia="Times New Roman" w:hAnsi="Arial" w:cs="Arial"/>
                <w:color w:val="000000"/>
                <w:szCs w:val="16"/>
                <w:lang w:eastAsia="en-AU"/>
              </w:rPr>
              <w:t>Must</w:t>
            </w:r>
            <w:r w:rsidRPr="006C45FA">
              <w:rPr>
                <w:rFonts w:ascii="Arial" w:hAnsi="Arial" w:cs="Arial"/>
                <w:color w:val="000000"/>
                <w:szCs w:val="16"/>
              </w:rPr>
              <w:t xml:space="preserve"> be a </w:t>
            </w:r>
            <w:r w:rsidRPr="006C45FA">
              <w:rPr>
                <w:rFonts w:ascii="Arial" w:hAnsi="Arial" w:cs="Arial"/>
                <w:b/>
                <w:color w:val="000000"/>
                <w:szCs w:val="16"/>
              </w:rPr>
              <w:t>TTP provider.</w:t>
            </w:r>
          </w:p>
        </w:tc>
        <w:tc>
          <w:tcPr>
            <w:tcW w:w="367" w:type="pct"/>
            <w:vAlign w:val="center"/>
          </w:tcPr>
          <w:p w:rsidR="00F82E60" w:rsidRPr="006C45FA" w:rsidRDefault="00F82E60" w:rsidP="00F82E60">
            <w:pPr>
              <w:jc w:val="center"/>
              <w:rPr>
                <w:rFonts w:ascii="Arial" w:hAnsi="Arial" w:cs="Arial"/>
                <w:color w:val="000000"/>
                <w:szCs w:val="16"/>
              </w:rPr>
            </w:pPr>
            <w:r w:rsidRPr="006C45FA">
              <w:rPr>
                <w:rFonts w:ascii="Arial" w:hAnsi="Arial" w:cs="Arial"/>
                <w:color w:val="000000"/>
                <w:szCs w:val="16"/>
              </w:rPr>
              <w:t>Hour</w:t>
            </w:r>
          </w:p>
        </w:tc>
        <w:tc>
          <w:tcPr>
            <w:tcW w:w="442" w:type="pct"/>
            <w:vAlign w:val="center"/>
          </w:tcPr>
          <w:p w:rsidR="00F82E60" w:rsidRPr="006C45FA" w:rsidRDefault="00F82E60" w:rsidP="00A40E3E">
            <w:pPr>
              <w:jc w:val="center"/>
              <w:rPr>
                <w:rFonts w:ascii="Arial" w:hAnsi="Arial" w:cs="Arial"/>
                <w:szCs w:val="16"/>
              </w:rPr>
            </w:pPr>
            <w:r w:rsidRPr="006C45FA">
              <w:t>$44.40</w:t>
            </w:r>
          </w:p>
        </w:tc>
        <w:tc>
          <w:tcPr>
            <w:tcW w:w="514" w:type="pct"/>
            <w:vAlign w:val="center"/>
          </w:tcPr>
          <w:p w:rsidR="00F82E60" w:rsidRPr="006C45FA" w:rsidRDefault="00F82E60" w:rsidP="00A40E3E">
            <w:pPr>
              <w:jc w:val="center"/>
              <w:rPr>
                <w:rFonts w:ascii="Arial" w:hAnsi="Arial" w:cs="Arial"/>
                <w:szCs w:val="16"/>
              </w:rPr>
            </w:pPr>
            <w:r w:rsidRPr="006C45FA">
              <w:t>$62.16</w:t>
            </w:r>
          </w:p>
        </w:tc>
        <w:tc>
          <w:tcPr>
            <w:tcW w:w="441" w:type="pct"/>
            <w:vAlign w:val="center"/>
          </w:tcPr>
          <w:p w:rsidR="00F82E60" w:rsidRPr="006C45FA" w:rsidRDefault="00F82E60" w:rsidP="00A40E3E">
            <w:pPr>
              <w:jc w:val="center"/>
              <w:rPr>
                <w:rFonts w:ascii="Arial" w:hAnsi="Arial" w:cs="Arial"/>
                <w:szCs w:val="16"/>
              </w:rPr>
            </w:pPr>
            <w:r w:rsidRPr="006C45FA">
              <w:t>$66.60</w:t>
            </w:r>
          </w:p>
        </w:tc>
      </w:tr>
    </w:tbl>
    <w:p w:rsidR="00126B72" w:rsidRPr="006C45FA" w:rsidRDefault="00126B72" w:rsidP="003D16A1">
      <w:pPr>
        <w:rPr>
          <w:rFonts w:ascii="Arial" w:hAnsi="Arial" w:cs="Arial"/>
        </w:rPr>
        <w:sectPr w:rsidR="00126B72" w:rsidRPr="006C45FA" w:rsidSect="00575B0F">
          <w:type w:val="nextColumn"/>
          <w:pgSz w:w="11906" w:h="16838" w:code="9"/>
          <w:pgMar w:top="1134" w:right="1134" w:bottom="1134" w:left="1134" w:header="567" w:footer="567" w:gutter="0"/>
          <w:cols w:space="708"/>
          <w:titlePg/>
          <w:docGrid w:linePitch="360"/>
        </w:sectPr>
      </w:pPr>
    </w:p>
    <w:p w:rsidR="002A6AC7" w:rsidRPr="006C45FA" w:rsidRDefault="004D55C8" w:rsidP="00ED3D66">
      <w:pPr>
        <w:pStyle w:val="Heading1"/>
      </w:pPr>
      <w:bookmarkStart w:id="437" w:name="_Toc41159127"/>
      <w:bookmarkStart w:id="438" w:name="_Ref71297056"/>
      <w:bookmarkStart w:id="439" w:name="_Toc97019849"/>
      <w:r w:rsidRPr="006C45FA">
        <w:lastRenderedPageBreak/>
        <w:t xml:space="preserve">Capital </w:t>
      </w:r>
      <w:r w:rsidR="00310177" w:rsidRPr="006C45FA">
        <w:t>-</w:t>
      </w:r>
      <w:r w:rsidRPr="006C45FA">
        <w:t xml:space="preserve"> </w:t>
      </w:r>
      <w:r w:rsidR="00F666BF" w:rsidRPr="006C45FA">
        <w:t>Assistive Technology</w:t>
      </w:r>
      <w:bookmarkEnd w:id="427"/>
      <w:bookmarkEnd w:id="428"/>
      <w:bookmarkEnd w:id="429"/>
      <w:bookmarkEnd w:id="437"/>
      <w:bookmarkEnd w:id="438"/>
      <w:bookmarkEnd w:id="439"/>
    </w:p>
    <w:p w:rsidR="002F64BE" w:rsidRPr="006C45FA" w:rsidRDefault="002F64BE" w:rsidP="002F64BE">
      <w:pPr>
        <w:rPr>
          <w:rFonts w:ascii="Arial" w:hAnsi="Arial" w:cs="Arial"/>
        </w:rPr>
      </w:pPr>
      <w:r w:rsidRPr="006C45FA">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rsidR="002F64BE" w:rsidRPr="006C45FA" w:rsidRDefault="002F64BE" w:rsidP="002F64BE">
      <w:pPr>
        <w:rPr>
          <w:rFonts w:ascii="Arial" w:hAnsi="Arial" w:cs="Arial"/>
        </w:rPr>
      </w:pPr>
      <w:r w:rsidRPr="006C45FA">
        <w:rPr>
          <w:rFonts w:ascii="Arial" w:hAnsi="Arial" w:cs="Arial"/>
        </w:rPr>
        <w:t xml:space="preserve">Information on the pricing arrangements for Assistive Technology can be found in the </w:t>
      </w:r>
      <w:r w:rsidRPr="006C45FA">
        <w:rPr>
          <w:rFonts w:ascii="Arial" w:hAnsi="Arial" w:cs="Arial"/>
          <w:i/>
        </w:rPr>
        <w:t xml:space="preserve">Assistive Technology, Home Modifications and Consumables Code Guide </w:t>
      </w:r>
      <w:r w:rsidRPr="006C45FA">
        <w:rPr>
          <w:rFonts w:ascii="Arial" w:hAnsi="Arial" w:cs="Arial"/>
        </w:rPr>
        <w:t xml:space="preserve">on the NDIS </w:t>
      </w:r>
      <w:hyperlink r:id="rId38" w:anchor="Atcodeguide" w:history="1">
        <w:r w:rsidRPr="006C45FA">
          <w:rPr>
            <w:rStyle w:val="Hyperlink"/>
            <w:rFonts w:ascii="Arial" w:hAnsi="Arial" w:cs="Arial"/>
          </w:rPr>
          <w:t>website</w:t>
        </w:r>
      </w:hyperlink>
      <w:r w:rsidRPr="006C45FA">
        <w:rPr>
          <w:rFonts w:ascii="Arial" w:hAnsi="Arial" w:cs="Arial"/>
        </w:rPr>
        <w:t>.</w:t>
      </w:r>
    </w:p>
    <w:p w:rsidR="002F64BE" w:rsidRPr="006C45FA" w:rsidRDefault="002F64BE">
      <w:pPr>
        <w:rPr>
          <w:rFonts w:ascii="Arial" w:hAnsi="Arial" w:cs="Arial"/>
        </w:rPr>
        <w:sectPr w:rsidR="002F64BE" w:rsidRPr="006C45FA" w:rsidSect="00575B0F">
          <w:pgSz w:w="11906" w:h="16838" w:code="9"/>
          <w:pgMar w:top="1134" w:right="1134" w:bottom="1134" w:left="1134" w:header="567" w:footer="567" w:gutter="0"/>
          <w:cols w:space="708"/>
          <w:titlePg/>
          <w:docGrid w:linePitch="360"/>
        </w:sectPr>
      </w:pPr>
      <w:bookmarkStart w:id="440" w:name="_Toc504114436"/>
      <w:bookmarkStart w:id="441" w:name="_Toc504137204"/>
      <w:bookmarkStart w:id="442" w:name="_Toc536784161"/>
      <w:bookmarkStart w:id="443" w:name="_Toc4410991"/>
      <w:bookmarkStart w:id="444" w:name="_Toc18605709"/>
      <w:bookmarkStart w:id="445" w:name="_Toc18605787"/>
      <w:bookmarkStart w:id="446" w:name="_Toc20081305"/>
      <w:bookmarkStart w:id="447" w:name="_Toc41159129"/>
    </w:p>
    <w:p w:rsidR="00E73689" w:rsidRPr="006C45FA" w:rsidRDefault="004D55C8" w:rsidP="00ED3D66">
      <w:pPr>
        <w:pStyle w:val="Heading1"/>
      </w:pPr>
      <w:bookmarkStart w:id="448" w:name="_Ref71297061"/>
      <w:bookmarkStart w:id="449" w:name="_Toc97019850"/>
      <w:r w:rsidRPr="006C45FA">
        <w:lastRenderedPageBreak/>
        <w:t xml:space="preserve">Capital </w:t>
      </w:r>
      <w:r w:rsidR="00310177" w:rsidRPr="006C45FA">
        <w:t>-</w:t>
      </w:r>
      <w:r w:rsidRPr="006C45FA">
        <w:t xml:space="preserve"> </w:t>
      </w:r>
      <w:bookmarkEnd w:id="440"/>
      <w:bookmarkEnd w:id="441"/>
      <w:bookmarkEnd w:id="442"/>
      <w:bookmarkEnd w:id="443"/>
      <w:r w:rsidRPr="006C45FA">
        <w:t>Home Modifications and Specialist Disability Accommodation</w:t>
      </w:r>
      <w:bookmarkEnd w:id="444"/>
      <w:bookmarkEnd w:id="445"/>
      <w:bookmarkEnd w:id="446"/>
      <w:bookmarkEnd w:id="447"/>
      <w:bookmarkEnd w:id="448"/>
      <w:bookmarkEnd w:id="449"/>
    </w:p>
    <w:p w:rsidR="002F64BE" w:rsidRPr="006C45FA" w:rsidRDefault="002F64BE" w:rsidP="002F64BE">
      <w:pPr>
        <w:rPr>
          <w:rFonts w:ascii="Arial" w:hAnsi="Arial" w:cs="Arial"/>
        </w:rPr>
      </w:pPr>
      <w:r w:rsidRPr="006C45FA">
        <w:rPr>
          <w:rFonts w:ascii="Arial" w:hAnsi="Arial" w:cs="Arial"/>
        </w:rPr>
        <w:t xml:space="preserve">This support category includes </w:t>
      </w:r>
      <w:r w:rsidR="00C90B48" w:rsidRPr="006C45FA">
        <w:rPr>
          <w:rFonts w:ascii="Arial" w:hAnsi="Arial" w:cs="Arial"/>
        </w:rPr>
        <w:t>H</w:t>
      </w:r>
      <w:r w:rsidRPr="006C45FA">
        <w:rPr>
          <w:rFonts w:ascii="Arial" w:hAnsi="Arial" w:cs="Arial"/>
        </w:rPr>
        <w:t xml:space="preserve">ome </w:t>
      </w:r>
      <w:r w:rsidR="00C90B48" w:rsidRPr="006C45FA">
        <w:rPr>
          <w:rFonts w:ascii="Arial" w:hAnsi="Arial" w:cs="Arial"/>
        </w:rPr>
        <w:t>M</w:t>
      </w:r>
      <w:r w:rsidRPr="006C45FA">
        <w:rPr>
          <w:rFonts w:ascii="Arial" w:hAnsi="Arial" w:cs="Arial"/>
        </w:rPr>
        <w:t>odifications and Specialist Disability Accommodation (SDA) supports.</w:t>
      </w:r>
    </w:p>
    <w:p w:rsidR="002F64BE" w:rsidRPr="006C45FA" w:rsidRDefault="002F64BE" w:rsidP="002F64BE">
      <w:pPr>
        <w:pStyle w:val="Heading2"/>
      </w:pPr>
      <w:bookmarkStart w:id="450" w:name="_Toc65570715"/>
      <w:bookmarkStart w:id="451" w:name="_Toc97019851"/>
      <w:r w:rsidRPr="006C45FA">
        <w:t>Home Modifications</w:t>
      </w:r>
      <w:bookmarkEnd w:id="450"/>
      <w:bookmarkEnd w:id="451"/>
    </w:p>
    <w:p w:rsidR="002F64BE" w:rsidRPr="006C45FA" w:rsidRDefault="002F64BE" w:rsidP="002F64BE">
      <w:pPr>
        <w:rPr>
          <w:rFonts w:ascii="Arial" w:hAnsi="Arial" w:cs="Arial"/>
        </w:rPr>
      </w:pPr>
      <w:r w:rsidRPr="006C45FA">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rsidR="002F64BE" w:rsidRPr="006C45FA" w:rsidRDefault="002F64BE" w:rsidP="002F64BE">
      <w:pPr>
        <w:rPr>
          <w:rFonts w:ascii="Arial" w:hAnsi="Arial" w:cs="Arial"/>
        </w:rPr>
      </w:pPr>
      <w:r w:rsidRPr="006C45FA">
        <w:rPr>
          <w:rFonts w:ascii="Arial" w:hAnsi="Arial" w:cs="Arial"/>
        </w:rPr>
        <w:t xml:space="preserve">Information on the pricing arrangements for Home Modifications can be found in the </w:t>
      </w:r>
      <w:r w:rsidRPr="006C45FA">
        <w:rPr>
          <w:rFonts w:ascii="Arial" w:hAnsi="Arial" w:cs="Arial"/>
          <w:i/>
        </w:rPr>
        <w:t xml:space="preserve">Assistive Technology and Consumables Code Guide </w:t>
      </w:r>
      <w:r w:rsidRPr="006C45FA">
        <w:rPr>
          <w:rFonts w:ascii="Arial" w:hAnsi="Arial" w:cs="Arial"/>
        </w:rPr>
        <w:t xml:space="preserve">on the NDIS </w:t>
      </w:r>
      <w:hyperlink r:id="rId39" w:anchor="Atcodeguide" w:history="1">
        <w:r w:rsidRPr="006C45FA">
          <w:rPr>
            <w:rStyle w:val="Hyperlink"/>
            <w:rFonts w:ascii="Arial" w:hAnsi="Arial" w:cs="Arial"/>
          </w:rPr>
          <w:t>website</w:t>
        </w:r>
      </w:hyperlink>
      <w:r w:rsidRPr="006C45FA">
        <w:rPr>
          <w:rFonts w:ascii="Arial" w:hAnsi="Arial" w:cs="Arial"/>
        </w:rPr>
        <w:t>.</w:t>
      </w:r>
    </w:p>
    <w:p w:rsidR="002F64BE" w:rsidRPr="006C45FA" w:rsidRDefault="002F64BE" w:rsidP="002F64BE">
      <w:pPr>
        <w:pStyle w:val="Heading2"/>
      </w:pPr>
      <w:bookmarkStart w:id="452" w:name="_Toc65570716"/>
      <w:bookmarkStart w:id="453" w:name="_Toc97019852"/>
      <w:r w:rsidRPr="006C45FA">
        <w:t>Specialist Disability Accommodation (SDA)</w:t>
      </w:r>
      <w:bookmarkEnd w:id="452"/>
      <w:bookmarkEnd w:id="453"/>
    </w:p>
    <w:p w:rsidR="002F64BE" w:rsidRPr="006C45FA" w:rsidRDefault="002F64BE" w:rsidP="002F64BE">
      <w:pPr>
        <w:rPr>
          <w:rFonts w:ascii="Arial" w:hAnsi="Arial" w:cs="Arial"/>
        </w:rPr>
      </w:pPr>
      <w:r w:rsidRPr="006C45FA">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rsidR="002F64BE" w:rsidRPr="006C45FA" w:rsidRDefault="002F64BE" w:rsidP="002F64BE">
      <w:pPr>
        <w:rPr>
          <w:rFonts w:ascii="Arial" w:hAnsi="Arial" w:cs="Arial"/>
        </w:rPr>
      </w:pPr>
      <w:r w:rsidRPr="006C45FA">
        <w:rPr>
          <w:rFonts w:ascii="Arial" w:hAnsi="Arial" w:cs="Arial"/>
        </w:rPr>
        <w:t xml:space="preserve">Information on the pricing arrangements for Specialist Disability Accommodation can be found in the </w:t>
      </w:r>
      <w:r w:rsidR="0078271A" w:rsidRPr="006C45FA">
        <w:rPr>
          <w:rFonts w:ascii="Arial" w:hAnsi="Arial" w:cs="Arial"/>
          <w:i/>
        </w:rPr>
        <w:t>NDIS Pricing Arrangements for Specialist Disability Accommodation</w:t>
      </w:r>
      <w:r w:rsidRPr="006C45FA">
        <w:rPr>
          <w:rFonts w:ascii="Arial" w:hAnsi="Arial" w:cs="Arial"/>
        </w:rPr>
        <w:t xml:space="preserve">on the NDIA </w:t>
      </w:r>
      <w:hyperlink r:id="rId40" w:history="1">
        <w:r w:rsidRPr="006C45FA">
          <w:rPr>
            <w:rStyle w:val="Hyperlink"/>
            <w:rFonts w:ascii="Arial" w:hAnsi="Arial" w:cs="Arial"/>
          </w:rPr>
          <w:t>website</w:t>
        </w:r>
      </w:hyperlink>
      <w:r w:rsidRPr="006C45FA">
        <w:rPr>
          <w:rFonts w:ascii="Arial" w:hAnsi="Arial" w:cs="Arial"/>
        </w:rPr>
        <w:t>.</w:t>
      </w:r>
    </w:p>
    <w:p w:rsidR="00E96502" w:rsidRPr="006C45FA" w:rsidRDefault="00E96502" w:rsidP="003D16A1">
      <w:pPr>
        <w:rPr>
          <w:rFonts w:ascii="Arial" w:hAnsi="Arial" w:cs="Arial"/>
        </w:rPr>
        <w:sectPr w:rsidR="00E96502" w:rsidRPr="006C45FA" w:rsidSect="00575B0F">
          <w:pgSz w:w="11906" w:h="16838" w:code="9"/>
          <w:pgMar w:top="1134" w:right="1134" w:bottom="1134" w:left="1134" w:header="567" w:footer="567" w:gutter="0"/>
          <w:cols w:space="708"/>
          <w:titlePg/>
          <w:docGrid w:linePitch="360"/>
        </w:sectPr>
      </w:pPr>
      <w:bookmarkStart w:id="454" w:name="_Toc536784163"/>
      <w:bookmarkStart w:id="455" w:name="_Toc504137206"/>
      <w:bookmarkStart w:id="456" w:name="_Toc504114438"/>
      <w:bookmarkStart w:id="457" w:name="_Toc485131971"/>
      <w:bookmarkStart w:id="458" w:name="_Toc4410993"/>
      <w:bookmarkStart w:id="459" w:name="_Toc18605713"/>
      <w:bookmarkStart w:id="460" w:name="_Toc18605791"/>
      <w:bookmarkStart w:id="461" w:name="_Toc20081309"/>
      <w:bookmarkStart w:id="462" w:name="_Toc41159133"/>
    </w:p>
    <w:p w:rsidR="00CE25DF" w:rsidRPr="006C45FA" w:rsidRDefault="00550C84" w:rsidP="00ED3D66">
      <w:pPr>
        <w:pStyle w:val="Heading1"/>
      </w:pPr>
      <w:bookmarkStart w:id="463" w:name="_Ref41425767"/>
      <w:bookmarkStart w:id="464" w:name="_Toc97019853"/>
      <w:r w:rsidRPr="006C45FA">
        <w:lastRenderedPageBreak/>
        <w:t>Capacity Building</w:t>
      </w:r>
      <w:r w:rsidR="00CA0D9D" w:rsidRPr="006C45FA">
        <w:t xml:space="preserve"> - </w:t>
      </w:r>
      <w:r w:rsidR="00CE25DF" w:rsidRPr="006C45FA">
        <w:t>Support Coordination</w:t>
      </w:r>
      <w:bookmarkEnd w:id="454"/>
      <w:bookmarkEnd w:id="455"/>
      <w:bookmarkEnd w:id="456"/>
      <w:bookmarkEnd w:id="457"/>
      <w:bookmarkEnd w:id="458"/>
      <w:bookmarkEnd w:id="459"/>
      <w:bookmarkEnd w:id="460"/>
      <w:bookmarkEnd w:id="461"/>
      <w:bookmarkEnd w:id="462"/>
      <w:bookmarkEnd w:id="463"/>
      <w:bookmarkEnd w:id="464"/>
    </w:p>
    <w:p w:rsidR="002D7D2D" w:rsidRPr="006C45FA" w:rsidRDefault="002D7D2D" w:rsidP="002D7D2D">
      <w:pPr>
        <w:rPr>
          <w:rFonts w:ascii="Arial" w:hAnsi="Arial" w:cs="Arial"/>
        </w:rPr>
      </w:pPr>
      <w:r w:rsidRPr="006C45FA">
        <w:rPr>
          <w:rFonts w:ascii="Arial" w:hAnsi="Arial" w:cs="Arial"/>
        </w:rPr>
        <w:t>The supports in this support category strengthen a participant’s ability to design and then build their supports with an emphasis on linking to broader systems of support.</w:t>
      </w:r>
    </w:p>
    <w:p w:rsidR="00CE25DF" w:rsidRPr="006C45FA" w:rsidRDefault="00C7144E" w:rsidP="00ED3D66">
      <w:pPr>
        <w:pStyle w:val="Heading2"/>
      </w:pPr>
      <w:bookmarkStart w:id="465" w:name="_Toc18605714"/>
      <w:bookmarkStart w:id="466" w:name="_Toc18605792"/>
      <w:bookmarkStart w:id="467" w:name="_Toc20081310"/>
      <w:bookmarkStart w:id="468" w:name="_Toc41159134"/>
      <w:bookmarkStart w:id="469" w:name="_Toc97019854"/>
      <w:r w:rsidRPr="006C45FA">
        <w:t xml:space="preserve">Level 1: </w:t>
      </w:r>
      <w:r w:rsidR="00CE25DF" w:rsidRPr="006C45FA">
        <w:t>Support Connection</w:t>
      </w:r>
      <w:bookmarkEnd w:id="465"/>
      <w:bookmarkEnd w:id="466"/>
      <w:bookmarkEnd w:id="467"/>
      <w:bookmarkEnd w:id="468"/>
      <w:bookmarkEnd w:id="469"/>
    </w:p>
    <w:p w:rsidR="00C7144E" w:rsidRPr="006C45FA" w:rsidRDefault="00E96502" w:rsidP="008F7BB9">
      <w:pPr>
        <w:rPr>
          <w:rFonts w:ascii="Arial" w:hAnsi="Arial" w:cs="Arial"/>
        </w:rPr>
      </w:pPr>
      <w:bookmarkStart w:id="470" w:name="_Toc4681012"/>
      <w:r w:rsidRPr="006C45FA">
        <w:rPr>
          <w:rFonts w:ascii="Arial" w:hAnsi="Arial" w:cs="Arial"/>
        </w:rPr>
        <w:t xml:space="preserve">This support item </w:t>
      </w:r>
      <w:r w:rsidR="00AD7104" w:rsidRPr="006C45FA">
        <w:rPr>
          <w:rFonts w:ascii="Arial" w:hAnsi="Arial" w:cs="Arial"/>
        </w:rPr>
        <w:t>assists</w:t>
      </w:r>
      <w:r w:rsidRPr="006C45FA">
        <w:rPr>
          <w:rFonts w:ascii="Arial" w:hAnsi="Arial" w:cs="Arial"/>
        </w:rPr>
        <w:t xml:space="preserve"> a participant</w:t>
      </w:r>
      <w:r w:rsidR="00C7144E" w:rsidRPr="006C45FA">
        <w:rPr>
          <w:rFonts w:ascii="Arial" w:hAnsi="Arial" w:cs="Arial"/>
        </w:rPr>
        <w:t xml:space="preserve"> to implement their plan by strengthening the</w:t>
      </w:r>
      <w:r w:rsidRPr="006C45FA">
        <w:rPr>
          <w:rFonts w:ascii="Arial" w:hAnsi="Arial" w:cs="Arial"/>
        </w:rPr>
        <w:t>ir</w:t>
      </w:r>
      <w:r w:rsidR="00C7144E" w:rsidRPr="006C45FA">
        <w:rPr>
          <w:rFonts w:ascii="Arial" w:hAnsi="Arial" w:cs="Arial"/>
        </w:rPr>
        <w:t xml:space="preserve"> ability to connect with the broader systems of supports and </w:t>
      </w:r>
      <w:r w:rsidRPr="006C45FA">
        <w:rPr>
          <w:rFonts w:ascii="Arial" w:hAnsi="Arial" w:cs="Arial"/>
        </w:rPr>
        <w:t xml:space="preserve">to </w:t>
      </w:r>
      <w:r w:rsidR="00C7144E" w:rsidRPr="006C45FA">
        <w:rPr>
          <w:rFonts w:ascii="Arial" w:hAnsi="Arial" w:cs="Arial"/>
        </w:rPr>
        <w:t>understand the</w:t>
      </w:r>
      <w:r w:rsidRPr="006C45FA">
        <w:rPr>
          <w:rFonts w:ascii="Arial" w:hAnsi="Arial" w:cs="Arial"/>
        </w:rPr>
        <w:t xml:space="preserve"> purpose of the funded supports. </w:t>
      </w:r>
      <w:r w:rsidR="00C7144E" w:rsidRPr="006C45FA">
        <w:rPr>
          <w:rFonts w:ascii="Arial" w:hAnsi="Arial" w:cs="Arial"/>
        </w:rPr>
        <w:t>Support Connection assist</w:t>
      </w:r>
      <w:r w:rsidRPr="006C45FA">
        <w:rPr>
          <w:rFonts w:ascii="Arial" w:hAnsi="Arial" w:cs="Arial"/>
        </w:rPr>
        <w:t>s</w:t>
      </w:r>
      <w:r w:rsidR="00C7144E" w:rsidRPr="006C45FA">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6C45FA">
        <w:rPr>
          <w:rFonts w:ascii="Arial" w:hAnsi="Arial" w:cs="Arial"/>
        </w:rPr>
        <w:t xml:space="preserve"> and answer questions as they arise</w:t>
      </w:r>
      <w:r w:rsidR="00C7144E" w:rsidRPr="006C45FA">
        <w:rPr>
          <w:rFonts w:ascii="Arial" w:hAnsi="Arial" w:cs="Arial"/>
        </w:rPr>
        <w:t xml:space="preserve">. </w:t>
      </w:r>
    </w:p>
    <w:p w:rsidR="00C7144E" w:rsidRPr="006C45FA" w:rsidRDefault="00C7144E" w:rsidP="008F7BB9">
      <w:pPr>
        <w:rPr>
          <w:rFonts w:ascii="Arial" w:hAnsi="Arial" w:cs="Arial"/>
        </w:rPr>
      </w:pPr>
      <w:r w:rsidRPr="006C45FA">
        <w:rPr>
          <w:rFonts w:ascii="Arial" w:hAnsi="Arial" w:cs="Arial"/>
        </w:rPr>
        <w:t xml:space="preserve">Support Connection </w:t>
      </w:r>
      <w:r w:rsidR="00E96502" w:rsidRPr="006C45FA">
        <w:rPr>
          <w:rFonts w:ascii="Arial" w:hAnsi="Arial" w:cs="Arial"/>
        </w:rPr>
        <w:t>also</w:t>
      </w:r>
      <w:r w:rsidRPr="006C45FA">
        <w:rPr>
          <w:rFonts w:ascii="Arial" w:hAnsi="Arial" w:cs="Arial"/>
        </w:rPr>
        <w:t xml:space="preserve"> increase</w:t>
      </w:r>
      <w:r w:rsidR="00E96502" w:rsidRPr="006C45FA">
        <w:rPr>
          <w:rFonts w:ascii="Arial" w:hAnsi="Arial" w:cs="Arial"/>
        </w:rPr>
        <w:t>s</w:t>
      </w:r>
      <w:r w:rsidRPr="006C45FA">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6C45FA">
        <w:rPr>
          <w:rFonts w:ascii="Arial" w:hAnsi="Arial" w:cs="Arial"/>
        </w:rPr>
        <w:t xml:space="preserve">is </w:t>
      </w:r>
      <w:r w:rsidRPr="006C45FA">
        <w:rPr>
          <w:rFonts w:ascii="Arial" w:hAnsi="Arial" w:cs="Arial"/>
        </w:rPr>
        <w:t>not limited to:</w:t>
      </w:r>
    </w:p>
    <w:p w:rsidR="00C7144E" w:rsidRPr="006C45FA" w:rsidRDefault="00C7144E" w:rsidP="00AD7104">
      <w:pPr>
        <w:pStyle w:val="DotPoint"/>
        <w:rPr>
          <w:rFonts w:ascii="Arial" w:hAnsi="Arial" w:cs="Arial"/>
        </w:rPr>
      </w:pPr>
      <w:r w:rsidRPr="006C45FA">
        <w:rPr>
          <w:rFonts w:ascii="Arial" w:hAnsi="Arial" w:cs="Arial"/>
        </w:rPr>
        <w:t>Understand the Plan;</w:t>
      </w:r>
    </w:p>
    <w:p w:rsidR="00C7144E" w:rsidRPr="006C45FA" w:rsidRDefault="00C7144E" w:rsidP="00AD7104">
      <w:pPr>
        <w:pStyle w:val="DotPoint"/>
        <w:rPr>
          <w:rFonts w:ascii="Arial" w:hAnsi="Arial" w:cs="Arial"/>
        </w:rPr>
      </w:pPr>
      <w:r w:rsidRPr="006C45FA">
        <w:rPr>
          <w:rFonts w:ascii="Arial" w:hAnsi="Arial" w:cs="Arial"/>
        </w:rPr>
        <w:t>Connect with Supports and Services;</w:t>
      </w:r>
    </w:p>
    <w:p w:rsidR="00C7144E" w:rsidRPr="006C45FA" w:rsidRDefault="00C7144E" w:rsidP="00AD7104">
      <w:pPr>
        <w:pStyle w:val="DotPoint"/>
        <w:rPr>
          <w:rFonts w:ascii="Arial" w:hAnsi="Arial" w:cs="Arial"/>
        </w:rPr>
      </w:pPr>
      <w:r w:rsidRPr="006C45FA">
        <w:rPr>
          <w:rFonts w:ascii="Arial" w:hAnsi="Arial" w:cs="Arial"/>
        </w:rPr>
        <w:t>Establish Supports;</w:t>
      </w:r>
    </w:p>
    <w:p w:rsidR="00C7144E" w:rsidRPr="006C45FA" w:rsidRDefault="00C7144E" w:rsidP="00AD7104">
      <w:pPr>
        <w:pStyle w:val="DotPoint"/>
        <w:rPr>
          <w:rFonts w:ascii="Arial" w:hAnsi="Arial" w:cs="Arial"/>
        </w:rPr>
      </w:pPr>
      <w:r w:rsidRPr="006C45FA">
        <w:rPr>
          <w:rFonts w:ascii="Arial" w:hAnsi="Arial" w:cs="Arial"/>
        </w:rPr>
        <w:t>Coach</w:t>
      </w:r>
      <w:r w:rsidR="008A68CC" w:rsidRPr="006C45FA">
        <w:rPr>
          <w:rFonts w:ascii="Arial" w:hAnsi="Arial" w:cs="Arial"/>
        </w:rPr>
        <w:t>, Refine</w:t>
      </w:r>
      <w:r w:rsidRPr="006C45FA">
        <w:rPr>
          <w:rFonts w:ascii="Arial" w:hAnsi="Arial" w:cs="Arial"/>
        </w:rPr>
        <w:t>, Reflect; and</w:t>
      </w:r>
    </w:p>
    <w:p w:rsidR="00C7144E" w:rsidRPr="006C45FA" w:rsidRDefault="00C7144E" w:rsidP="00AD7104">
      <w:pPr>
        <w:pStyle w:val="DotPoint"/>
        <w:rPr>
          <w:rFonts w:ascii="Arial" w:hAnsi="Arial" w:cs="Arial"/>
        </w:rPr>
      </w:pPr>
      <w:r w:rsidRPr="006C45FA">
        <w:rPr>
          <w:rFonts w:ascii="Arial" w:hAnsi="Arial" w:cs="Arial"/>
        </w:rPr>
        <w:t>Report to the NDIA.</w:t>
      </w:r>
    </w:p>
    <w:p w:rsidR="00E96502" w:rsidRPr="006C45FA" w:rsidRDefault="00E96502" w:rsidP="00037696">
      <w:pPr>
        <w:rPr>
          <w:rFonts w:ascii="Arial" w:hAnsi="Arial" w:cs="Arial"/>
        </w:rPr>
      </w:pPr>
      <w:r w:rsidRPr="006C45FA">
        <w:rPr>
          <w:rFonts w:ascii="Arial" w:hAnsi="Arial" w:cs="Arial"/>
          <w:lang w:eastAsia="en-AU"/>
        </w:rPr>
        <w:t xml:space="preserve">This </w:t>
      </w:r>
      <w:r w:rsidR="001F09A5" w:rsidRPr="006C45FA">
        <w:rPr>
          <w:rFonts w:ascii="Arial" w:hAnsi="Arial" w:cs="Arial"/>
          <w:lang w:eastAsia="en-AU"/>
        </w:rPr>
        <w:t>support item can be</w:t>
      </w:r>
      <w:r w:rsidR="00AD7104" w:rsidRPr="006C45FA">
        <w:rPr>
          <w:rFonts w:ascii="Arial" w:hAnsi="Arial" w:cs="Arial"/>
        </w:rPr>
        <w:t xml:space="preserve"> delivered to individual participants subject to the rules set out in this </w:t>
      </w:r>
      <w:r w:rsidR="006C1E1E" w:rsidRPr="006C45FA">
        <w:rPr>
          <w:rFonts w:ascii="Arial" w:hAnsi="Arial" w:cs="Arial"/>
          <w:i/>
        </w:rPr>
        <w:t>NDIS Pricing Arrangements and Price Limits</w:t>
      </w:r>
      <w:r w:rsidR="00AD7104" w:rsidRPr="006C45FA">
        <w:rPr>
          <w:rFonts w:ascii="Arial" w:hAnsi="Arial" w:cs="Arial"/>
        </w:rPr>
        <w:t>.</w:t>
      </w:r>
    </w:p>
    <w:p w:rsidR="00675BA2" w:rsidRPr="006C45FA" w:rsidRDefault="00675BA2" w:rsidP="00675BA2">
      <w:pPr>
        <w:rPr>
          <w:rFonts w:ascii="Arial" w:hAnsi="Arial" w:cs="Arial"/>
        </w:rPr>
      </w:pPr>
      <w:r w:rsidRPr="006C45FA">
        <w:rPr>
          <w:rFonts w:ascii="Arial" w:hAnsi="Arial" w:cs="Arial"/>
        </w:rPr>
        <w:t>As well as direct service provision, these support</w:t>
      </w:r>
      <w:r w:rsidR="002D7D2D" w:rsidRPr="006C45FA">
        <w:rPr>
          <w:rFonts w:ascii="Arial" w:hAnsi="Arial" w:cs="Arial"/>
        </w:rPr>
        <w:t xml:space="preserve"> items can be used to claim for</w:t>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675BA2" w:rsidRPr="006C45FA" w:rsidRDefault="00675BA2" w:rsidP="00675BA2">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037696" w:rsidRPr="006C45FA" w:rsidRDefault="00037696" w:rsidP="00675BA2">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8B1A18" w:rsidRPr="006C45FA" w:rsidRDefault="00AD7104" w:rsidP="00AD7104">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8B1A18" w:rsidRPr="006C45FA">
        <w:rPr>
          <w:rFonts w:ascii="Arial" w:hAnsi="Arial" w:cs="Arial"/>
          <w:lang w:eastAsia="en-AU"/>
        </w:rPr>
        <w:t>:</w:t>
      </w:r>
    </w:p>
    <w:p w:rsidR="00AD7104" w:rsidRPr="006C45FA" w:rsidRDefault="00AD7104" w:rsidP="00650674">
      <w:pPr>
        <w:pStyle w:val="DotPoint"/>
        <w:rPr>
          <w:lang w:eastAsia="en-AU"/>
        </w:rPr>
      </w:pPr>
      <w:r w:rsidRPr="006C45FA">
        <w:rPr>
          <w:lang w:eastAsia="en-AU"/>
        </w:rPr>
        <w:fldChar w:fldCharType="begin"/>
      </w:r>
      <w:r w:rsidRPr="006C45FA">
        <w:rPr>
          <w:lang w:eastAsia="en-AU"/>
        </w:rPr>
        <w:instrText xml:space="preserve"> REF _Ref41312502 \h  \* MERGEFORMAT </w:instrText>
      </w:r>
      <w:r w:rsidRPr="006C45FA">
        <w:rPr>
          <w:lang w:eastAsia="en-AU"/>
        </w:rPr>
      </w:r>
      <w:r w:rsidRPr="006C45FA">
        <w:rPr>
          <w:lang w:eastAsia="en-AU"/>
        </w:rPr>
        <w:fldChar w:fldCharType="separate"/>
      </w:r>
      <w:r w:rsidR="00360BDD" w:rsidRPr="00360BDD">
        <w:t>Provider Travel - Non-Labour Costs</w:t>
      </w:r>
      <w:r w:rsidRPr="006C45FA">
        <w:rPr>
          <w:lang w:eastAsia="en-AU"/>
        </w:rPr>
        <w:fldChar w:fldCharType="end"/>
      </w:r>
      <w:r w:rsidRPr="006C45FA">
        <w:rPr>
          <w:lang w:eastAsia="en-AU"/>
        </w:rPr>
        <w:t xml:space="preserve"> using the </w:t>
      </w:r>
      <w:r w:rsidR="00FC5E4E" w:rsidRPr="006C45FA">
        <w:rPr>
          <w:lang w:eastAsia="en-AU"/>
        </w:rPr>
        <w:t>support item</w:t>
      </w:r>
      <w:r w:rsidRPr="006C45FA">
        <w:rPr>
          <w:lang w:eastAsia="en-AU"/>
        </w:rPr>
        <w:t xml:space="preserve"> </w:t>
      </w:r>
      <w:bookmarkStart w:id="471" w:name="ProTravel"/>
      <w:r w:rsidR="008A68CC" w:rsidRPr="006C45FA">
        <w:rPr>
          <w:lang w:eastAsia="en-AU"/>
        </w:rPr>
        <w:t>07</w:t>
      </w:r>
      <w:r w:rsidR="002D7D2D" w:rsidRPr="006C45FA">
        <w:rPr>
          <w:lang w:eastAsia="en-AU"/>
        </w:rPr>
        <w:t>_799_0106_</w:t>
      </w:r>
      <w:r w:rsidR="00067647" w:rsidRPr="006C45FA">
        <w:rPr>
          <w:lang w:eastAsia="en-AU"/>
        </w:rPr>
        <w:t>6</w:t>
      </w:r>
      <w:r w:rsidRPr="006C45FA">
        <w:rPr>
          <w:lang w:eastAsia="en-AU"/>
        </w:rPr>
        <w:t>_3</w:t>
      </w:r>
      <w:bookmarkEnd w:id="471"/>
      <w:r w:rsidR="00650674" w:rsidRPr="006C45FA">
        <w:rPr>
          <w:lang w:eastAsia="en-AU"/>
        </w:rPr>
        <w:t xml:space="preserve"> or </w:t>
      </w:r>
      <w:r w:rsidR="00650674" w:rsidRPr="006C45FA">
        <w:rPr>
          <w:rFonts w:ascii="Arial" w:hAnsi="Arial" w:cs="Arial"/>
          <w:lang w:eastAsia="en-AU"/>
        </w:rPr>
        <w:t>01_799_0106_1_1</w:t>
      </w:r>
      <w:r w:rsidRPr="006C45FA">
        <w:rPr>
          <w:lang w:eastAsia="en-AU"/>
        </w:rPr>
        <w:t>.</w:t>
      </w:r>
    </w:p>
    <w:p w:rsidR="00AD7104" w:rsidRPr="006C45FA" w:rsidRDefault="008A68CC" w:rsidP="00AD7104">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This</w:t>
      </w:r>
      <w:r w:rsidR="00AD7104" w:rsidRPr="006C45FA">
        <w:rPr>
          <w:rFonts w:ascii="Arial" w:eastAsia="Times New Roman" w:hAnsi="Arial" w:cs="Arial"/>
          <w:color w:val="000000"/>
          <w:szCs w:val="18"/>
          <w:lang w:eastAsia="en-AU"/>
        </w:rPr>
        <w:t xml:space="preserve"> support ite</w:t>
      </w:r>
      <w:r w:rsidRPr="006C45FA">
        <w:rPr>
          <w:rFonts w:ascii="Arial" w:eastAsia="Times New Roman" w:hAnsi="Arial" w:cs="Arial"/>
          <w:color w:val="000000"/>
          <w:szCs w:val="18"/>
          <w:lang w:eastAsia="en-AU"/>
        </w:rPr>
        <w:t>m is</w:t>
      </w:r>
      <w:r w:rsidR="00AD7104" w:rsidRPr="006C45FA">
        <w:rPr>
          <w:rFonts w:ascii="Arial" w:eastAsia="Times New Roman" w:hAnsi="Arial" w:cs="Arial"/>
          <w:color w:val="000000"/>
          <w:szCs w:val="18"/>
          <w:lang w:eastAsia="en-AU"/>
        </w:rPr>
        <w:t xml:space="preserve">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00AD7104"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6C45FA"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6C45FA" w:rsidRDefault="00AD7104" w:rsidP="008D7EA1">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AD7104" w:rsidRPr="006C45FA" w:rsidRDefault="00AD7104" w:rsidP="008D7EA1">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B6E4E" w:rsidRPr="006C45FA" w:rsidTr="00CD3DAA">
        <w:trPr>
          <w:cnfStyle w:val="000000100000" w:firstRow="0" w:lastRow="0" w:firstColumn="0" w:lastColumn="0" w:oddVBand="0" w:evenVBand="0" w:oddHBand="1" w:evenHBand="0" w:firstRowFirstColumn="0" w:firstRowLastColumn="0" w:lastRowFirstColumn="0" w:lastRowLastColumn="0"/>
        </w:trPr>
        <w:tc>
          <w:tcPr>
            <w:tcW w:w="1000" w:type="pct"/>
          </w:tcPr>
          <w:p w:rsidR="00DB6E4E" w:rsidRPr="006C45FA" w:rsidRDefault="00DB6E4E" w:rsidP="00DB6E4E">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07_001_0106_8_3</w:t>
            </w:r>
          </w:p>
        </w:tc>
        <w:tc>
          <w:tcPr>
            <w:tcW w:w="2000" w:type="pct"/>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Coordination Level 1: Support Connection</w:t>
            </w:r>
          </w:p>
        </w:tc>
        <w:tc>
          <w:tcPr>
            <w:tcW w:w="500" w:type="pct"/>
          </w:tcPr>
          <w:p w:rsidR="00DB6E4E" w:rsidRPr="006C45FA" w:rsidRDefault="00DB6E4E" w:rsidP="00DB6E4E">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500" w:type="pct"/>
          </w:tcPr>
          <w:p w:rsidR="00DB6E4E" w:rsidRPr="006C45FA" w:rsidRDefault="00DB6E4E" w:rsidP="00DB6E4E">
            <w:pPr>
              <w:jc w:val="center"/>
              <w:rPr>
                <w:rFonts w:ascii="Arial" w:hAnsi="Arial" w:cs="Arial"/>
              </w:rPr>
            </w:pPr>
            <w:r w:rsidRPr="006C45FA">
              <w:t>$65.09</w:t>
            </w:r>
          </w:p>
        </w:tc>
        <w:tc>
          <w:tcPr>
            <w:tcW w:w="500" w:type="pct"/>
          </w:tcPr>
          <w:p w:rsidR="00DB6E4E" w:rsidRPr="006C45FA" w:rsidRDefault="00DB6E4E" w:rsidP="00DB6E4E">
            <w:pPr>
              <w:jc w:val="center"/>
              <w:rPr>
                <w:rFonts w:ascii="Arial" w:hAnsi="Arial" w:cs="Arial"/>
              </w:rPr>
            </w:pPr>
            <w:r w:rsidRPr="006C45FA">
              <w:t>$91.13</w:t>
            </w:r>
          </w:p>
        </w:tc>
        <w:tc>
          <w:tcPr>
            <w:tcW w:w="500" w:type="pct"/>
          </w:tcPr>
          <w:p w:rsidR="00DB6E4E" w:rsidRPr="006C45FA" w:rsidRDefault="00DB6E4E" w:rsidP="00DB6E4E">
            <w:pPr>
              <w:jc w:val="center"/>
              <w:rPr>
                <w:rFonts w:ascii="Arial" w:hAnsi="Arial" w:cs="Arial"/>
              </w:rPr>
            </w:pPr>
            <w:r w:rsidRPr="006C45FA">
              <w:t>$97.64</w:t>
            </w:r>
          </w:p>
        </w:tc>
      </w:tr>
    </w:tbl>
    <w:p w:rsidR="004408A3" w:rsidRPr="006C45FA" w:rsidRDefault="004408A3" w:rsidP="004408A3">
      <w:pPr>
        <w:rPr>
          <w:rFonts w:ascii="Arial" w:hAnsi="Arial" w:cs="Arial"/>
        </w:rPr>
      </w:pPr>
      <w:r w:rsidRPr="006C45FA">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4408A3" w:rsidRPr="006C45FA" w:rsidRDefault="004408A3" w:rsidP="004408A3">
      <w:pPr>
        <w:rPr>
          <w:rFonts w:ascii="Arial" w:hAnsi="Arial" w:cs="Arial"/>
        </w:rPr>
      </w:pPr>
      <w:r w:rsidRPr="006C45FA">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rsidR="00EE1134" w:rsidRPr="006C45FA" w:rsidRDefault="00C7144E" w:rsidP="00ED3D66">
      <w:pPr>
        <w:pStyle w:val="Heading2"/>
      </w:pPr>
      <w:bookmarkStart w:id="472" w:name="_Toc18605715"/>
      <w:bookmarkStart w:id="473" w:name="_Toc18605793"/>
      <w:bookmarkStart w:id="474" w:name="_Toc20081311"/>
      <w:bookmarkStart w:id="475" w:name="_Toc41159135"/>
      <w:bookmarkStart w:id="476" w:name="_Toc97019855"/>
      <w:r w:rsidRPr="006C45FA">
        <w:lastRenderedPageBreak/>
        <w:t xml:space="preserve">Level 2: </w:t>
      </w:r>
      <w:r w:rsidR="00EE1134" w:rsidRPr="006C45FA">
        <w:t>Coordination of Supports</w:t>
      </w:r>
      <w:bookmarkEnd w:id="472"/>
      <w:bookmarkEnd w:id="473"/>
      <w:bookmarkEnd w:id="474"/>
      <w:bookmarkEnd w:id="475"/>
      <w:bookmarkEnd w:id="476"/>
      <w:r w:rsidR="00EE1134" w:rsidRPr="006C45FA">
        <w:t xml:space="preserve"> </w:t>
      </w:r>
    </w:p>
    <w:p w:rsidR="00C7144E" w:rsidRPr="006C45FA" w:rsidRDefault="008A68CC" w:rsidP="008F7BB9">
      <w:pPr>
        <w:rPr>
          <w:rFonts w:ascii="Arial" w:hAnsi="Arial" w:cs="Arial"/>
        </w:rPr>
      </w:pPr>
      <w:r w:rsidRPr="006C45FA">
        <w:rPr>
          <w:rFonts w:ascii="Arial" w:hAnsi="Arial" w:cs="Arial"/>
        </w:rPr>
        <w:t>This support item strengthens</w:t>
      </w:r>
      <w:r w:rsidR="00C7144E" w:rsidRPr="006C45FA">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6C45FA">
        <w:rPr>
          <w:rFonts w:ascii="Arial" w:hAnsi="Arial" w:cs="Arial"/>
        </w:rPr>
        <w:t>, and is focussed on assisting participants to build and maintain a resilient network of formal and informal supports</w:t>
      </w:r>
      <w:r w:rsidR="00C7144E" w:rsidRPr="006C45FA">
        <w:rPr>
          <w:rFonts w:ascii="Arial" w:hAnsi="Arial" w:cs="Arial"/>
        </w:rPr>
        <w:t xml:space="preserve">. This involves working together </w:t>
      </w:r>
      <w:r w:rsidRPr="006C45FA">
        <w:rPr>
          <w:rFonts w:ascii="Arial" w:hAnsi="Arial" w:cs="Arial"/>
        </w:rPr>
        <w:t xml:space="preserve">with the participant </w:t>
      </w:r>
      <w:r w:rsidR="00C7144E" w:rsidRPr="006C45FA">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6C45FA" w:rsidRDefault="00C7144E" w:rsidP="008F7BB9">
      <w:pPr>
        <w:rPr>
          <w:rFonts w:ascii="Arial" w:hAnsi="Arial" w:cs="Arial"/>
        </w:rPr>
      </w:pPr>
      <w:r w:rsidRPr="006C45FA">
        <w:rPr>
          <w:rFonts w:ascii="Arial" w:hAnsi="Arial" w:cs="Arial"/>
        </w:rPr>
        <w:t>Coordination of Supports includes,</w:t>
      </w:r>
      <w:r w:rsidR="0014315D" w:rsidRPr="006C45FA">
        <w:rPr>
          <w:rFonts w:ascii="Arial" w:hAnsi="Arial" w:cs="Arial"/>
        </w:rPr>
        <w:t xml:space="preserve"> but is not limited to</w:t>
      </w:r>
    </w:p>
    <w:p w:rsidR="00C7144E" w:rsidRPr="006C45FA" w:rsidRDefault="00C7144E" w:rsidP="008A68CC">
      <w:pPr>
        <w:pStyle w:val="DotPoint"/>
        <w:rPr>
          <w:rFonts w:ascii="Arial" w:hAnsi="Arial" w:cs="Arial"/>
        </w:rPr>
      </w:pPr>
      <w:r w:rsidRPr="006C45FA">
        <w:rPr>
          <w:rFonts w:ascii="Arial" w:hAnsi="Arial" w:cs="Arial"/>
        </w:rPr>
        <w:t>Understand the Plan;</w:t>
      </w:r>
    </w:p>
    <w:p w:rsidR="00C7144E" w:rsidRPr="006C45FA" w:rsidRDefault="00C7144E" w:rsidP="008A68CC">
      <w:pPr>
        <w:pStyle w:val="DotPoint"/>
        <w:rPr>
          <w:rFonts w:ascii="Arial" w:hAnsi="Arial" w:cs="Arial"/>
        </w:rPr>
      </w:pPr>
      <w:r w:rsidRPr="006C45FA">
        <w:rPr>
          <w:rFonts w:ascii="Arial" w:hAnsi="Arial" w:cs="Arial"/>
        </w:rPr>
        <w:t>Connect with Supports and Services;</w:t>
      </w:r>
    </w:p>
    <w:p w:rsidR="00C7144E" w:rsidRPr="006C45FA" w:rsidRDefault="00C7144E" w:rsidP="008A68CC">
      <w:pPr>
        <w:pStyle w:val="DotPoint"/>
        <w:rPr>
          <w:rFonts w:ascii="Arial" w:hAnsi="Arial" w:cs="Arial"/>
        </w:rPr>
      </w:pPr>
      <w:r w:rsidRPr="006C45FA">
        <w:rPr>
          <w:rFonts w:ascii="Arial" w:hAnsi="Arial" w:cs="Arial"/>
        </w:rPr>
        <w:t>Design Support Approaches;</w:t>
      </w:r>
    </w:p>
    <w:p w:rsidR="00C7144E" w:rsidRPr="006C45FA" w:rsidRDefault="00C7144E" w:rsidP="008A68CC">
      <w:pPr>
        <w:pStyle w:val="DotPoint"/>
        <w:rPr>
          <w:rFonts w:ascii="Arial" w:hAnsi="Arial" w:cs="Arial"/>
        </w:rPr>
      </w:pPr>
      <w:r w:rsidRPr="006C45FA">
        <w:rPr>
          <w:rFonts w:ascii="Arial" w:hAnsi="Arial" w:cs="Arial"/>
        </w:rPr>
        <w:t>Establish Supports;</w:t>
      </w:r>
    </w:p>
    <w:p w:rsidR="00C7144E" w:rsidRPr="006C45FA" w:rsidRDefault="00C7144E" w:rsidP="008A68CC">
      <w:pPr>
        <w:pStyle w:val="DotPoint"/>
        <w:rPr>
          <w:rFonts w:ascii="Arial" w:hAnsi="Arial" w:cs="Arial"/>
        </w:rPr>
      </w:pPr>
      <w:r w:rsidRPr="006C45FA">
        <w:rPr>
          <w:rFonts w:ascii="Arial" w:hAnsi="Arial" w:cs="Arial"/>
        </w:rPr>
        <w:t xml:space="preserve">Coach, Refine, Reflect; </w:t>
      </w:r>
    </w:p>
    <w:p w:rsidR="00C7144E" w:rsidRPr="006C45FA" w:rsidRDefault="00C7144E" w:rsidP="008A68CC">
      <w:pPr>
        <w:pStyle w:val="DotPoint"/>
        <w:rPr>
          <w:rFonts w:ascii="Arial" w:hAnsi="Arial" w:cs="Arial"/>
        </w:rPr>
      </w:pPr>
      <w:r w:rsidRPr="006C45FA">
        <w:rPr>
          <w:rFonts w:ascii="Arial" w:hAnsi="Arial" w:cs="Arial"/>
        </w:rPr>
        <w:t xml:space="preserve">Targeted Support Coordination; </w:t>
      </w:r>
    </w:p>
    <w:p w:rsidR="00C7144E" w:rsidRPr="006C45FA" w:rsidRDefault="00C7144E" w:rsidP="008A68CC">
      <w:pPr>
        <w:pStyle w:val="DotPoint"/>
        <w:rPr>
          <w:rFonts w:ascii="Arial" w:hAnsi="Arial" w:cs="Arial"/>
        </w:rPr>
      </w:pPr>
      <w:r w:rsidRPr="006C45FA">
        <w:rPr>
          <w:rFonts w:ascii="Arial" w:hAnsi="Arial" w:cs="Arial"/>
        </w:rPr>
        <w:t xml:space="preserve">Crisis: Planning, Prevention, Mitigation and Action; </w:t>
      </w:r>
    </w:p>
    <w:p w:rsidR="00C7144E" w:rsidRPr="006C45FA" w:rsidRDefault="00C7144E" w:rsidP="008A68CC">
      <w:pPr>
        <w:pStyle w:val="DotPoint"/>
        <w:rPr>
          <w:rFonts w:ascii="Arial" w:hAnsi="Arial" w:cs="Arial"/>
        </w:rPr>
      </w:pPr>
      <w:r w:rsidRPr="006C45FA">
        <w:rPr>
          <w:rFonts w:ascii="Arial" w:hAnsi="Arial" w:cs="Arial"/>
        </w:rPr>
        <w:t>Build Capacity and Resilience; and</w:t>
      </w:r>
    </w:p>
    <w:p w:rsidR="004408A3" w:rsidRPr="006C45FA" w:rsidRDefault="00C7144E" w:rsidP="008A68CC">
      <w:pPr>
        <w:pStyle w:val="DotPoint"/>
        <w:rPr>
          <w:rFonts w:ascii="Arial" w:hAnsi="Arial" w:cs="Arial"/>
        </w:rPr>
      </w:pPr>
      <w:r w:rsidRPr="006C45FA">
        <w:rPr>
          <w:rFonts w:ascii="Arial" w:hAnsi="Arial" w:cs="Arial"/>
        </w:rPr>
        <w:t>Report to the NDIA.</w:t>
      </w:r>
    </w:p>
    <w:p w:rsidR="008A68CC" w:rsidRPr="006C45FA" w:rsidRDefault="008A68CC" w:rsidP="008A68CC">
      <w:pPr>
        <w:rPr>
          <w:rFonts w:ascii="Arial" w:hAnsi="Arial" w:cs="Arial"/>
        </w:rPr>
      </w:pPr>
      <w:r w:rsidRPr="006C45FA">
        <w:rPr>
          <w:rFonts w:ascii="Arial" w:hAnsi="Arial" w:cs="Arial"/>
          <w:lang w:eastAsia="en-AU"/>
        </w:rPr>
        <w:t xml:space="preserve">This </w:t>
      </w:r>
      <w:r w:rsidR="001F09A5" w:rsidRPr="006C45FA">
        <w:rPr>
          <w:rFonts w:ascii="Arial" w:hAnsi="Arial" w:cs="Arial"/>
        </w:rPr>
        <w:t>support item can be</w:t>
      </w:r>
      <w:r w:rsidRPr="006C45FA">
        <w:rPr>
          <w:rFonts w:ascii="Arial" w:hAnsi="Arial" w:cs="Arial"/>
        </w:rPr>
        <w:t xml:space="preserve"> delivered to individual participants subject to the rules set out in this </w:t>
      </w:r>
      <w:r w:rsidR="006C1E1E" w:rsidRPr="006C45FA">
        <w:rPr>
          <w:rFonts w:ascii="Arial" w:hAnsi="Arial" w:cs="Arial"/>
          <w:i/>
        </w:rPr>
        <w:t>NDIS Pricing Arrangements and Price Limits</w:t>
      </w:r>
    </w:p>
    <w:p w:rsidR="00D816C9" w:rsidRPr="006C45FA" w:rsidRDefault="00D816C9" w:rsidP="00D816C9">
      <w:pPr>
        <w:rPr>
          <w:rFonts w:ascii="Arial" w:hAnsi="Arial" w:cs="Arial"/>
        </w:rPr>
      </w:pPr>
      <w:r w:rsidRPr="006C45FA">
        <w:rPr>
          <w:rFonts w:ascii="Arial" w:hAnsi="Arial" w:cs="Arial"/>
        </w:rPr>
        <w:t>As well as direct service provision, these support</w:t>
      </w:r>
      <w:r w:rsidR="0014315D" w:rsidRPr="006C45FA">
        <w:rPr>
          <w:rFonts w:ascii="Arial" w:hAnsi="Arial" w:cs="Arial"/>
        </w:rPr>
        <w:t xml:space="preserve"> items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8B1A18" w:rsidRPr="006C45FA" w:rsidRDefault="00AD7104" w:rsidP="00AD7104">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8B1A18" w:rsidRPr="006C45FA">
        <w:rPr>
          <w:rFonts w:ascii="Arial" w:hAnsi="Arial" w:cs="Arial"/>
          <w:lang w:eastAsia="en-AU"/>
        </w:rPr>
        <w:t>:</w:t>
      </w:r>
    </w:p>
    <w:p w:rsidR="00AD7104" w:rsidRPr="006C45FA" w:rsidRDefault="00AD7104" w:rsidP="008B1A1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the </w:t>
      </w:r>
      <w:r w:rsidR="00FC5E4E" w:rsidRPr="006C45FA">
        <w:rPr>
          <w:rFonts w:ascii="Arial" w:hAnsi="Arial" w:cs="Arial"/>
          <w:lang w:eastAsia="en-AU"/>
        </w:rPr>
        <w:t>support item</w:t>
      </w:r>
      <w:r w:rsidRPr="006C45FA">
        <w:rPr>
          <w:rFonts w:ascii="Arial" w:hAnsi="Arial" w:cs="Arial"/>
          <w:lang w:eastAsia="en-AU"/>
        </w:rPr>
        <w:t xml:space="preserve"> </w:t>
      </w:r>
      <w:bookmarkStart w:id="477" w:name="ProTravel2"/>
      <w:r w:rsidR="008A68CC" w:rsidRPr="006C45FA">
        <w:rPr>
          <w:rFonts w:ascii="Arial" w:hAnsi="Arial" w:cs="Arial"/>
          <w:lang w:eastAsia="en-AU"/>
        </w:rPr>
        <w:t>07</w:t>
      </w:r>
      <w:r w:rsidRPr="006C45FA">
        <w:rPr>
          <w:rFonts w:ascii="Arial" w:hAnsi="Arial" w:cs="Arial"/>
          <w:lang w:eastAsia="en-AU"/>
        </w:rPr>
        <w:t>_799_0106_</w:t>
      </w:r>
      <w:r w:rsidR="00067647" w:rsidRPr="006C45FA">
        <w:rPr>
          <w:rFonts w:ascii="Arial" w:hAnsi="Arial" w:cs="Arial"/>
          <w:lang w:eastAsia="en-AU"/>
        </w:rPr>
        <w:t>6</w:t>
      </w:r>
      <w:r w:rsidRPr="006C45FA">
        <w:rPr>
          <w:rFonts w:ascii="Arial" w:hAnsi="Arial" w:cs="Arial"/>
          <w:lang w:eastAsia="en-AU"/>
        </w:rPr>
        <w:t>_3</w:t>
      </w:r>
      <w:bookmarkEnd w:id="477"/>
      <w:r w:rsidR="00650674" w:rsidRPr="006C45FA">
        <w:rPr>
          <w:rFonts w:ascii="Arial" w:hAnsi="Arial" w:cs="Arial"/>
          <w:lang w:eastAsia="en-AU"/>
        </w:rPr>
        <w:t xml:space="preserve"> </w:t>
      </w:r>
      <w:r w:rsidR="00650674" w:rsidRPr="006C45FA">
        <w:rPr>
          <w:lang w:eastAsia="en-AU"/>
        </w:rPr>
        <w:t xml:space="preserve">or </w:t>
      </w:r>
      <w:r w:rsidR="00650674" w:rsidRPr="006C45FA">
        <w:rPr>
          <w:rFonts w:ascii="Arial" w:hAnsi="Arial" w:cs="Arial"/>
          <w:lang w:eastAsia="en-AU"/>
        </w:rPr>
        <w:t>01_799_0106_1_1</w:t>
      </w:r>
      <w:r w:rsidRPr="006C45FA">
        <w:rPr>
          <w:rFonts w:ascii="Arial" w:hAnsi="Arial" w:cs="Arial"/>
          <w:lang w:eastAsia="en-AU"/>
        </w:rPr>
        <w:t>.</w:t>
      </w:r>
    </w:p>
    <w:p w:rsidR="00AD7104" w:rsidRPr="006C45FA" w:rsidRDefault="008A68CC" w:rsidP="00AD7104">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This</w:t>
      </w:r>
      <w:r w:rsidR="00AD7104" w:rsidRPr="006C45FA">
        <w:rPr>
          <w:rFonts w:ascii="Arial" w:eastAsia="Times New Roman" w:hAnsi="Arial" w:cs="Arial"/>
          <w:color w:val="000000"/>
          <w:szCs w:val="18"/>
          <w:lang w:eastAsia="en-AU"/>
        </w:rPr>
        <w:t xml:space="preserve"> support ite</w:t>
      </w:r>
      <w:r w:rsidRPr="006C45FA">
        <w:rPr>
          <w:rFonts w:ascii="Arial" w:eastAsia="Times New Roman" w:hAnsi="Arial" w:cs="Arial"/>
          <w:color w:val="000000"/>
          <w:szCs w:val="18"/>
          <w:lang w:eastAsia="en-AU"/>
        </w:rPr>
        <w:t xml:space="preserve">m is </w:t>
      </w:r>
      <w:r w:rsidR="00AD7104" w:rsidRPr="006C45FA">
        <w:rPr>
          <w:rFonts w:ascii="Arial" w:eastAsia="Times New Roman" w:hAnsi="Arial" w:cs="Arial"/>
          <w:color w:val="000000"/>
          <w:szCs w:val="18"/>
          <w:lang w:eastAsia="en-AU"/>
        </w:rPr>
        <w:t>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00AD7104" w:rsidRPr="006C45FA">
        <w:rPr>
          <w:rFonts w:ascii="Arial" w:eastAsia="Times New Roman" w:hAnsi="Arial" w:cs="Arial"/>
          <w:color w:val="000000"/>
          <w:szCs w:val="18"/>
          <w:lang w:eastAsia="en-AU"/>
        </w:rPr>
        <w:t>.</w:t>
      </w:r>
      <w:r w:rsidR="007266FD" w:rsidRPr="006C45F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6C45FA"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6C45FA" w:rsidRDefault="00AD7104" w:rsidP="008D7EA1">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AD7104" w:rsidRPr="006C45FA" w:rsidRDefault="00AD7104" w:rsidP="008D7EA1">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AD7104" w:rsidRPr="006C45FA" w:rsidRDefault="00AD7104"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B6E4E" w:rsidRPr="006C45FA"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6E4E" w:rsidRPr="006C45FA" w:rsidRDefault="00DB6E4E" w:rsidP="00DB6E4E">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07_002_0106_8_3</w:t>
            </w:r>
          </w:p>
        </w:tc>
        <w:tc>
          <w:tcPr>
            <w:tcW w:w="2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Coordination Level 2: Coordination of Supports</w:t>
            </w:r>
          </w:p>
        </w:tc>
        <w:tc>
          <w:tcPr>
            <w:tcW w:w="500" w:type="pct"/>
            <w:vAlign w:val="center"/>
          </w:tcPr>
          <w:p w:rsidR="00DB6E4E" w:rsidRPr="006C45FA" w:rsidRDefault="00DB6E4E" w:rsidP="00DB6E4E">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500" w:type="pct"/>
            <w:vAlign w:val="center"/>
          </w:tcPr>
          <w:p w:rsidR="00DB6E4E" w:rsidRPr="006C45FA" w:rsidRDefault="00DB6E4E" w:rsidP="004127ED">
            <w:pPr>
              <w:jc w:val="center"/>
              <w:rPr>
                <w:rFonts w:ascii="Arial" w:hAnsi="Arial" w:cs="Arial"/>
              </w:rPr>
            </w:pPr>
            <w:r w:rsidRPr="006C45FA">
              <w:t>$</w:t>
            </w:r>
            <w:r w:rsidR="004127ED" w:rsidRPr="006C45FA">
              <w:t>100.14</w:t>
            </w:r>
          </w:p>
        </w:tc>
        <w:tc>
          <w:tcPr>
            <w:tcW w:w="500" w:type="pct"/>
            <w:vAlign w:val="center"/>
          </w:tcPr>
          <w:p w:rsidR="00DB6E4E" w:rsidRPr="006C45FA" w:rsidRDefault="00DB6E4E" w:rsidP="004127ED">
            <w:pPr>
              <w:jc w:val="center"/>
              <w:rPr>
                <w:rFonts w:ascii="Arial" w:hAnsi="Arial" w:cs="Arial"/>
              </w:rPr>
            </w:pPr>
            <w:r w:rsidRPr="006C45FA">
              <w:t>$</w:t>
            </w:r>
            <w:r w:rsidR="004127ED" w:rsidRPr="006C45FA">
              <w:t>140.19</w:t>
            </w:r>
          </w:p>
        </w:tc>
        <w:tc>
          <w:tcPr>
            <w:tcW w:w="500" w:type="pct"/>
            <w:vAlign w:val="center"/>
          </w:tcPr>
          <w:p w:rsidR="00DB6E4E" w:rsidRPr="006C45FA" w:rsidRDefault="00DB6E4E" w:rsidP="004127ED">
            <w:pPr>
              <w:jc w:val="center"/>
              <w:rPr>
                <w:rFonts w:ascii="Arial" w:hAnsi="Arial" w:cs="Arial"/>
              </w:rPr>
            </w:pPr>
            <w:r w:rsidRPr="006C45FA">
              <w:t>$</w:t>
            </w:r>
            <w:r w:rsidR="004127ED" w:rsidRPr="006C45FA">
              <w:t>150.21</w:t>
            </w:r>
          </w:p>
        </w:tc>
      </w:tr>
    </w:tbl>
    <w:p w:rsidR="00EE1134" w:rsidRPr="006C45FA" w:rsidRDefault="00C7144E" w:rsidP="00ED3D66">
      <w:pPr>
        <w:pStyle w:val="Heading2"/>
      </w:pPr>
      <w:bookmarkStart w:id="478" w:name="_Toc18605716"/>
      <w:bookmarkStart w:id="479" w:name="_Toc18605794"/>
      <w:bookmarkStart w:id="480" w:name="_Toc20081312"/>
      <w:bookmarkStart w:id="481" w:name="_Toc41159136"/>
      <w:bookmarkStart w:id="482" w:name="_Toc97019856"/>
      <w:r w:rsidRPr="006C45FA">
        <w:t xml:space="preserve">Level 3: </w:t>
      </w:r>
      <w:r w:rsidR="00EE1134" w:rsidRPr="006C45FA">
        <w:t>Specialist Support Coordination</w:t>
      </w:r>
      <w:bookmarkEnd w:id="478"/>
      <w:bookmarkEnd w:id="479"/>
      <w:bookmarkEnd w:id="480"/>
      <w:bookmarkEnd w:id="481"/>
      <w:bookmarkEnd w:id="482"/>
    </w:p>
    <w:p w:rsidR="00C7144E" w:rsidRPr="006C45FA" w:rsidRDefault="008A68CC" w:rsidP="008F7BB9">
      <w:pPr>
        <w:rPr>
          <w:rFonts w:ascii="Arial" w:hAnsi="Arial" w:cs="Arial"/>
        </w:rPr>
      </w:pPr>
      <w:r w:rsidRPr="006C45FA">
        <w:rPr>
          <w:rFonts w:ascii="Arial" w:hAnsi="Arial" w:cs="Arial"/>
        </w:rPr>
        <w:t>This support</w:t>
      </w:r>
      <w:r w:rsidR="00C7144E" w:rsidRPr="006C45FA">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6C45FA">
        <w:rPr>
          <w:rFonts w:ascii="Arial" w:hAnsi="Arial" w:cs="Arial"/>
        </w:rPr>
        <w:t>Specialist Support C</w:t>
      </w:r>
      <w:r w:rsidR="00C7144E" w:rsidRPr="006C45FA">
        <w:rPr>
          <w:rFonts w:ascii="Arial" w:hAnsi="Arial" w:cs="Arial"/>
        </w:rPr>
        <w:t xml:space="preserve">oordination is expected to address complex barriers </w:t>
      </w:r>
      <w:r w:rsidR="00C7144E" w:rsidRPr="006C45FA">
        <w:rPr>
          <w:rFonts w:ascii="Arial" w:hAnsi="Arial" w:cs="Arial"/>
        </w:rPr>
        <w:lastRenderedPageBreak/>
        <w:t>impacting a participant’s ability to implement their plan and access appropriat</w:t>
      </w:r>
      <w:r w:rsidR="00721883" w:rsidRPr="006C45FA">
        <w:rPr>
          <w:rFonts w:ascii="Arial" w:hAnsi="Arial" w:cs="Arial"/>
        </w:rPr>
        <w:t>e supports. Specialist Support C</w:t>
      </w:r>
      <w:r w:rsidR="00C7144E" w:rsidRPr="006C45FA">
        <w:rPr>
          <w:rFonts w:ascii="Arial" w:hAnsi="Arial" w:cs="Arial"/>
        </w:rPr>
        <w:t>oordinators assist participants to reduce complexity in their support environment, and overcome barriers to connecting with broader systems of supports as well as funded supports.</w:t>
      </w:r>
    </w:p>
    <w:p w:rsidR="00C7144E" w:rsidRPr="006C45FA" w:rsidRDefault="00721883" w:rsidP="008F7BB9">
      <w:pPr>
        <w:rPr>
          <w:rFonts w:ascii="Arial" w:hAnsi="Arial" w:cs="Arial"/>
        </w:rPr>
      </w:pPr>
      <w:r w:rsidRPr="006C45FA">
        <w:rPr>
          <w:rFonts w:ascii="Arial" w:hAnsi="Arial" w:cs="Arial"/>
        </w:rPr>
        <w:t>Specialist Support C</w:t>
      </w:r>
      <w:r w:rsidR="00C7144E" w:rsidRPr="006C45FA">
        <w:rPr>
          <w:rFonts w:ascii="Arial" w:hAnsi="Arial" w:cs="Arial"/>
        </w:rPr>
        <w:t>oordinators are expected to negotiate appropriate support solutions with multiple stakeholders and seek to achieve well-coordinated p</w:t>
      </w:r>
      <w:r w:rsidRPr="006C45FA">
        <w:rPr>
          <w:rFonts w:ascii="Arial" w:hAnsi="Arial" w:cs="Arial"/>
        </w:rPr>
        <w:t>lan implementation. Specialist Support C</w:t>
      </w:r>
      <w:r w:rsidR="00C7144E" w:rsidRPr="006C45FA">
        <w:rPr>
          <w:rFonts w:ascii="Arial" w:hAnsi="Arial" w:cs="Arial"/>
        </w:rPr>
        <w:t>oordinators will assist stakeholders with resolving points of crisis for participants, assist to ensure a consistent delivery of service and access to relevant supports during crisis situations.</w:t>
      </w:r>
    </w:p>
    <w:p w:rsidR="00C7144E" w:rsidRPr="006C45FA" w:rsidRDefault="00721883" w:rsidP="008F7BB9">
      <w:pPr>
        <w:rPr>
          <w:rFonts w:ascii="Arial" w:hAnsi="Arial" w:cs="Arial"/>
        </w:rPr>
      </w:pPr>
      <w:r w:rsidRPr="006C45FA">
        <w:rPr>
          <w:rFonts w:ascii="Arial" w:hAnsi="Arial" w:cs="Arial"/>
        </w:rPr>
        <w:t>Specialist Support C</w:t>
      </w:r>
      <w:r w:rsidR="00C7144E" w:rsidRPr="006C45FA">
        <w:rPr>
          <w:rFonts w:ascii="Arial" w:hAnsi="Arial" w:cs="Arial"/>
        </w:rPr>
        <w:t xml:space="preserve">oordination is generally delivered through an intensive and time limited period necessitated by the participant’s immediate and significant barriers to plan implementation. Depending </w:t>
      </w:r>
      <w:r w:rsidRPr="006C45FA">
        <w:rPr>
          <w:rFonts w:ascii="Arial" w:hAnsi="Arial" w:cs="Arial"/>
        </w:rPr>
        <w:t>on individual circumstances, a Specialist Support C</w:t>
      </w:r>
      <w:r w:rsidR="00C7144E" w:rsidRPr="006C45FA">
        <w:rPr>
          <w:rFonts w:ascii="Arial" w:hAnsi="Arial" w:cs="Arial"/>
        </w:rPr>
        <w:t>oordinator may also design a complex service plan that focus</w:t>
      </w:r>
      <w:r w:rsidR="007E5B99" w:rsidRPr="006C45FA">
        <w:rPr>
          <w:rFonts w:ascii="Arial" w:hAnsi="Arial" w:cs="Arial"/>
        </w:rPr>
        <w:t>s</w:t>
      </w:r>
      <w:r w:rsidR="00C7144E" w:rsidRPr="006C45FA">
        <w:rPr>
          <w:rFonts w:ascii="Arial" w:hAnsi="Arial" w:cs="Arial"/>
        </w:rPr>
        <w:t>es on how all the stakeholders in a participant’s life will interact to resolve barriers and promote appropriate plan implementation. Once developed</w:t>
      </w:r>
      <w:r w:rsidR="007E5B99" w:rsidRPr="006C45FA">
        <w:rPr>
          <w:rFonts w:ascii="Arial" w:hAnsi="Arial" w:cs="Arial"/>
        </w:rPr>
        <w:t>,</w:t>
      </w:r>
      <w:r w:rsidRPr="006C45FA">
        <w:rPr>
          <w:rFonts w:ascii="Arial" w:hAnsi="Arial" w:cs="Arial"/>
        </w:rPr>
        <w:t xml:space="preserve"> a Specialist Support C</w:t>
      </w:r>
      <w:r w:rsidR="00C7144E" w:rsidRPr="006C45FA">
        <w:rPr>
          <w:rFonts w:ascii="Arial" w:hAnsi="Arial" w:cs="Arial"/>
        </w:rPr>
        <w:t>oordinator will continue to monitor the plan, but it may be maintained by one of the participant’s support workers or other care supports.</w:t>
      </w:r>
    </w:p>
    <w:p w:rsidR="00C7144E" w:rsidRPr="006C45FA" w:rsidRDefault="00C7144E" w:rsidP="008F7BB9">
      <w:pPr>
        <w:rPr>
          <w:rFonts w:ascii="Arial" w:hAnsi="Arial" w:cs="Arial"/>
        </w:rPr>
      </w:pPr>
      <w:r w:rsidRPr="006C45FA">
        <w:rPr>
          <w:rFonts w:ascii="Arial" w:hAnsi="Arial" w:cs="Arial"/>
        </w:rPr>
        <w:t>Specialist Support Coordination includes, but is not limit</w:t>
      </w:r>
      <w:r w:rsidR="0014315D" w:rsidRPr="006C45FA">
        <w:rPr>
          <w:rFonts w:ascii="Arial" w:hAnsi="Arial" w:cs="Arial"/>
        </w:rPr>
        <w:t>ed to</w:t>
      </w:r>
    </w:p>
    <w:p w:rsidR="00C7144E" w:rsidRPr="006C45FA" w:rsidRDefault="00C7144E" w:rsidP="008A68CC">
      <w:pPr>
        <w:pStyle w:val="DotPoint"/>
        <w:rPr>
          <w:rFonts w:ascii="Arial" w:hAnsi="Arial" w:cs="Arial"/>
        </w:rPr>
      </w:pPr>
      <w:r w:rsidRPr="006C45FA">
        <w:rPr>
          <w:rFonts w:ascii="Arial" w:hAnsi="Arial" w:cs="Arial"/>
        </w:rPr>
        <w:t>Understand the Plan;</w:t>
      </w:r>
    </w:p>
    <w:p w:rsidR="00C7144E" w:rsidRPr="006C45FA" w:rsidRDefault="00C7144E" w:rsidP="008A68CC">
      <w:pPr>
        <w:pStyle w:val="DotPoint"/>
        <w:rPr>
          <w:rFonts w:ascii="Arial" w:hAnsi="Arial" w:cs="Arial"/>
        </w:rPr>
      </w:pPr>
      <w:r w:rsidRPr="006C45FA">
        <w:rPr>
          <w:rFonts w:ascii="Arial" w:hAnsi="Arial" w:cs="Arial"/>
        </w:rPr>
        <w:t>Connect with Supports and Services;</w:t>
      </w:r>
    </w:p>
    <w:p w:rsidR="00C7144E" w:rsidRPr="006C45FA" w:rsidRDefault="00C7144E" w:rsidP="008A68CC">
      <w:pPr>
        <w:pStyle w:val="DotPoint"/>
        <w:rPr>
          <w:rFonts w:ascii="Arial" w:hAnsi="Arial" w:cs="Arial"/>
        </w:rPr>
      </w:pPr>
      <w:r w:rsidRPr="006C45FA">
        <w:rPr>
          <w:rFonts w:ascii="Arial" w:hAnsi="Arial" w:cs="Arial"/>
        </w:rPr>
        <w:t>Design Support Approaches;</w:t>
      </w:r>
    </w:p>
    <w:p w:rsidR="00C7144E" w:rsidRPr="006C45FA" w:rsidRDefault="00C7144E" w:rsidP="008A68CC">
      <w:pPr>
        <w:pStyle w:val="DotPoint"/>
        <w:rPr>
          <w:rFonts w:ascii="Arial" w:hAnsi="Arial" w:cs="Arial"/>
        </w:rPr>
      </w:pPr>
      <w:r w:rsidRPr="006C45FA">
        <w:rPr>
          <w:rFonts w:ascii="Arial" w:hAnsi="Arial" w:cs="Arial"/>
        </w:rPr>
        <w:t>Establish Supports;</w:t>
      </w:r>
    </w:p>
    <w:p w:rsidR="00C7144E" w:rsidRPr="006C45FA" w:rsidRDefault="00C7144E" w:rsidP="008A68CC">
      <w:pPr>
        <w:pStyle w:val="DotPoint"/>
        <w:rPr>
          <w:rFonts w:ascii="Arial" w:hAnsi="Arial" w:cs="Arial"/>
        </w:rPr>
      </w:pPr>
      <w:r w:rsidRPr="006C45FA">
        <w:rPr>
          <w:rFonts w:ascii="Arial" w:hAnsi="Arial" w:cs="Arial"/>
        </w:rPr>
        <w:t xml:space="preserve">Coach, Refine, Reflect; </w:t>
      </w:r>
    </w:p>
    <w:p w:rsidR="00C7144E" w:rsidRPr="006C45FA" w:rsidRDefault="00C7144E" w:rsidP="008A68CC">
      <w:pPr>
        <w:pStyle w:val="DotPoint"/>
        <w:rPr>
          <w:rFonts w:ascii="Arial" w:hAnsi="Arial" w:cs="Arial"/>
        </w:rPr>
      </w:pPr>
      <w:r w:rsidRPr="006C45FA">
        <w:rPr>
          <w:rFonts w:ascii="Arial" w:hAnsi="Arial" w:cs="Arial"/>
        </w:rPr>
        <w:t xml:space="preserve">Targeted Support Coordination; </w:t>
      </w:r>
    </w:p>
    <w:p w:rsidR="00C7144E" w:rsidRPr="006C45FA" w:rsidRDefault="00C7144E" w:rsidP="008A68CC">
      <w:pPr>
        <w:pStyle w:val="DotPoint"/>
        <w:rPr>
          <w:rFonts w:ascii="Arial" w:hAnsi="Arial" w:cs="Arial"/>
        </w:rPr>
      </w:pPr>
      <w:r w:rsidRPr="006C45FA">
        <w:rPr>
          <w:rFonts w:ascii="Arial" w:hAnsi="Arial" w:cs="Arial"/>
        </w:rPr>
        <w:t>Crisis: Planning, Prevention, Mitigation and Action;</w:t>
      </w:r>
    </w:p>
    <w:p w:rsidR="00C7144E" w:rsidRPr="006C45FA" w:rsidRDefault="00C7144E" w:rsidP="008A68CC">
      <w:pPr>
        <w:pStyle w:val="DotPoint"/>
        <w:rPr>
          <w:rFonts w:ascii="Arial" w:hAnsi="Arial" w:cs="Arial"/>
        </w:rPr>
      </w:pPr>
      <w:r w:rsidRPr="006C45FA">
        <w:rPr>
          <w:rFonts w:ascii="Arial" w:hAnsi="Arial" w:cs="Arial"/>
        </w:rPr>
        <w:t>Address Complex Barriers;</w:t>
      </w:r>
    </w:p>
    <w:p w:rsidR="00C7144E" w:rsidRPr="006C45FA" w:rsidRDefault="00C7144E" w:rsidP="008A68CC">
      <w:pPr>
        <w:pStyle w:val="DotPoint"/>
        <w:rPr>
          <w:rFonts w:ascii="Arial" w:hAnsi="Arial" w:cs="Arial"/>
        </w:rPr>
      </w:pPr>
      <w:r w:rsidRPr="006C45FA">
        <w:rPr>
          <w:rFonts w:ascii="Arial" w:hAnsi="Arial" w:cs="Arial"/>
        </w:rPr>
        <w:t>Design Complex Service Plan;</w:t>
      </w:r>
    </w:p>
    <w:p w:rsidR="00C7144E" w:rsidRPr="006C45FA" w:rsidRDefault="00C7144E" w:rsidP="008A68CC">
      <w:pPr>
        <w:pStyle w:val="DotPoint"/>
        <w:rPr>
          <w:rFonts w:ascii="Arial" w:hAnsi="Arial" w:cs="Arial"/>
        </w:rPr>
      </w:pPr>
      <w:r w:rsidRPr="006C45FA">
        <w:rPr>
          <w:rFonts w:ascii="Arial" w:hAnsi="Arial" w:cs="Arial"/>
        </w:rPr>
        <w:t>Build Capacity and Resilience; and</w:t>
      </w:r>
    </w:p>
    <w:p w:rsidR="00C7144E" w:rsidRPr="006C45FA" w:rsidRDefault="00C7144E" w:rsidP="008A68CC">
      <w:pPr>
        <w:pStyle w:val="DotPoint"/>
        <w:rPr>
          <w:rFonts w:ascii="Arial" w:hAnsi="Arial" w:cs="Arial"/>
        </w:rPr>
      </w:pPr>
      <w:r w:rsidRPr="006C45FA">
        <w:rPr>
          <w:rFonts w:ascii="Arial" w:hAnsi="Arial" w:cs="Arial"/>
        </w:rPr>
        <w:t>Report to the NDIA.</w:t>
      </w:r>
    </w:p>
    <w:p w:rsidR="008A68CC" w:rsidRPr="006C45FA" w:rsidRDefault="008A68CC" w:rsidP="008A68CC">
      <w:pPr>
        <w:rPr>
          <w:rFonts w:ascii="Arial" w:hAnsi="Arial" w:cs="Arial"/>
        </w:rPr>
      </w:pPr>
      <w:r w:rsidRPr="006C45FA">
        <w:rPr>
          <w:rFonts w:ascii="Arial" w:hAnsi="Arial" w:cs="Arial"/>
          <w:lang w:eastAsia="en-AU"/>
        </w:rPr>
        <w:t xml:space="preserve">This </w:t>
      </w:r>
      <w:r w:rsidR="001F09A5" w:rsidRPr="006C45FA">
        <w:rPr>
          <w:rFonts w:ascii="Arial" w:hAnsi="Arial" w:cs="Arial"/>
        </w:rPr>
        <w:t>support item can be</w:t>
      </w:r>
      <w:r w:rsidRPr="006C45FA">
        <w:rPr>
          <w:rFonts w:ascii="Arial" w:hAnsi="Arial" w:cs="Arial"/>
        </w:rPr>
        <w:t xml:space="preserv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p>
    <w:p w:rsidR="00D816C9" w:rsidRPr="006C45FA" w:rsidRDefault="00D816C9" w:rsidP="00D816C9">
      <w:pPr>
        <w:rPr>
          <w:rFonts w:ascii="Arial" w:hAnsi="Arial" w:cs="Arial"/>
        </w:rPr>
      </w:pPr>
      <w:r w:rsidRPr="006C45FA">
        <w:rPr>
          <w:rFonts w:ascii="Arial" w:hAnsi="Arial" w:cs="Arial"/>
        </w:rPr>
        <w:t>As well as direct service provision, these support items ca</w:t>
      </w:r>
      <w:r w:rsidR="0014315D" w:rsidRPr="006C45FA">
        <w:rPr>
          <w:rFonts w:ascii="Arial" w:hAnsi="Arial" w:cs="Arial"/>
        </w:rPr>
        <w:t>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8B1A18" w:rsidRPr="006C45FA" w:rsidRDefault="008A68CC" w:rsidP="008A68CC">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8B1A18" w:rsidRPr="006C45FA">
        <w:rPr>
          <w:rFonts w:ascii="Arial" w:hAnsi="Arial" w:cs="Arial"/>
          <w:lang w:eastAsia="en-AU"/>
        </w:rPr>
        <w:t>:</w:t>
      </w:r>
    </w:p>
    <w:p w:rsidR="008A68CC" w:rsidRPr="006C45FA" w:rsidRDefault="008A68CC" w:rsidP="008B1A1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the </w:t>
      </w:r>
      <w:r w:rsidR="00FC5E4E" w:rsidRPr="006C45FA">
        <w:rPr>
          <w:rFonts w:ascii="Arial" w:hAnsi="Arial" w:cs="Arial"/>
          <w:lang w:eastAsia="en-AU"/>
        </w:rPr>
        <w:t>support item</w:t>
      </w:r>
      <w:r w:rsidRPr="006C45FA">
        <w:rPr>
          <w:rFonts w:ascii="Arial" w:hAnsi="Arial" w:cs="Arial"/>
          <w:lang w:eastAsia="en-AU"/>
        </w:rPr>
        <w:t xml:space="preserve"> 07_799_0132_</w:t>
      </w:r>
      <w:r w:rsidR="00D816C9" w:rsidRPr="006C45FA">
        <w:rPr>
          <w:rFonts w:ascii="Arial" w:hAnsi="Arial" w:cs="Arial"/>
          <w:lang w:eastAsia="en-AU"/>
        </w:rPr>
        <w:t>8</w:t>
      </w:r>
      <w:r w:rsidRPr="006C45FA">
        <w:rPr>
          <w:rFonts w:ascii="Arial" w:hAnsi="Arial" w:cs="Arial"/>
          <w:lang w:eastAsia="en-AU"/>
        </w:rPr>
        <w:t>_3</w:t>
      </w:r>
      <w:r w:rsidR="00650674" w:rsidRPr="006C45FA">
        <w:rPr>
          <w:rFonts w:ascii="Arial" w:hAnsi="Arial" w:cs="Arial"/>
          <w:lang w:eastAsia="en-AU"/>
        </w:rPr>
        <w:t xml:space="preserve"> </w:t>
      </w:r>
      <w:r w:rsidR="00650674" w:rsidRPr="006C45FA">
        <w:rPr>
          <w:lang w:eastAsia="en-AU"/>
        </w:rPr>
        <w:t xml:space="preserve">or </w:t>
      </w:r>
      <w:r w:rsidR="00650674" w:rsidRPr="006C45FA">
        <w:rPr>
          <w:rFonts w:ascii="Arial" w:hAnsi="Arial" w:cs="Arial"/>
          <w:lang w:eastAsia="en-AU"/>
        </w:rPr>
        <w:t>01_799_0132_1_1</w:t>
      </w:r>
      <w:r w:rsidRPr="006C45FA">
        <w:rPr>
          <w:rFonts w:ascii="Arial" w:hAnsi="Arial" w:cs="Arial"/>
          <w:lang w:eastAsia="en-AU"/>
        </w:rPr>
        <w:t>.</w:t>
      </w:r>
    </w:p>
    <w:p w:rsidR="00544D13" w:rsidRPr="006C45FA" w:rsidRDefault="008A68CC" w:rsidP="008A68C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This support item is subject to price limits</w:t>
      </w:r>
      <w:r w:rsidR="00055C0C" w:rsidRPr="006C45FA">
        <w:rPr>
          <w:rFonts w:ascii="Arial" w:eastAsia="Times New Roman" w:hAnsi="Arial" w:cs="Arial"/>
          <w:color w:val="000000"/>
          <w:szCs w:val="18"/>
          <w:lang w:eastAsia="en-AU"/>
        </w:rPr>
        <w:t xml:space="preserve"> a</w:t>
      </w:r>
      <w:r w:rsidR="00055C0C" w:rsidRPr="006C45FA">
        <w:rPr>
          <w:rFonts w:ascii="Arial" w:hAnsi="Arial" w:cs="Arial"/>
          <w:lang w:eastAsia="en-AU"/>
        </w:rPr>
        <w:t>s set out in the following Table</w:t>
      </w:r>
      <w:r w:rsidRPr="006C45FA">
        <w:rPr>
          <w:rFonts w:ascii="Arial" w:eastAsia="Times New Roman" w:hAnsi="Arial" w:cs="Arial"/>
          <w:color w:val="000000"/>
          <w:szCs w:val="18"/>
          <w:lang w:eastAsia="en-AU"/>
        </w:rPr>
        <w:t>.</w:t>
      </w:r>
      <w:r w:rsidR="007266FD" w:rsidRPr="006C45FA">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6C45FA"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6C45FA" w:rsidRDefault="008A68CC" w:rsidP="008D7EA1">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8A68CC" w:rsidRPr="006C45FA" w:rsidRDefault="008A68CC" w:rsidP="008D7EA1">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CD3DAA" w:rsidRPr="006C45FA"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6C45FA" w:rsidRDefault="00CD3DAA" w:rsidP="00CD3DAA">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07_004_0132_8_3</w:t>
            </w:r>
          </w:p>
        </w:tc>
        <w:tc>
          <w:tcPr>
            <w:tcW w:w="2000" w:type="pct"/>
            <w:vAlign w:val="center"/>
          </w:tcPr>
          <w:p w:rsidR="00CD3DAA" w:rsidRPr="006C45FA" w:rsidRDefault="00CD3DAA" w:rsidP="009E1DF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Coordination Level 3: Specialist Support Coordination</w:t>
            </w:r>
          </w:p>
        </w:tc>
        <w:tc>
          <w:tcPr>
            <w:tcW w:w="500" w:type="pct"/>
            <w:vAlign w:val="center"/>
          </w:tcPr>
          <w:p w:rsidR="00CD3DAA" w:rsidRPr="006C45FA" w:rsidRDefault="00CD3DAA" w:rsidP="00CD3DAA">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CD3DAA" w:rsidRPr="006C45FA" w:rsidRDefault="00CD3DAA" w:rsidP="00CD3DAA">
            <w:pPr>
              <w:jc w:val="center"/>
              <w:rPr>
                <w:rFonts w:ascii="Arial" w:hAnsi="Arial" w:cs="Arial"/>
              </w:rPr>
            </w:pPr>
            <w:r w:rsidRPr="006C45FA">
              <w:t>$190.54</w:t>
            </w:r>
          </w:p>
        </w:tc>
        <w:tc>
          <w:tcPr>
            <w:tcW w:w="500" w:type="pct"/>
            <w:vAlign w:val="center"/>
          </w:tcPr>
          <w:p w:rsidR="00CD3DAA" w:rsidRPr="006C45FA" w:rsidRDefault="00CD3DAA" w:rsidP="00CD3DAA">
            <w:pPr>
              <w:jc w:val="center"/>
              <w:rPr>
                <w:rFonts w:ascii="Arial" w:hAnsi="Arial" w:cs="Arial"/>
              </w:rPr>
            </w:pPr>
            <w:r w:rsidRPr="006C45FA">
              <w:t>$266.75</w:t>
            </w:r>
          </w:p>
        </w:tc>
        <w:tc>
          <w:tcPr>
            <w:tcW w:w="500" w:type="pct"/>
            <w:vAlign w:val="center"/>
          </w:tcPr>
          <w:p w:rsidR="00CD3DAA" w:rsidRPr="006C45FA" w:rsidRDefault="00CD3DAA" w:rsidP="00CD3DAA">
            <w:pPr>
              <w:jc w:val="center"/>
              <w:rPr>
                <w:rFonts w:ascii="Arial" w:hAnsi="Arial" w:cs="Arial"/>
              </w:rPr>
            </w:pPr>
            <w:r w:rsidRPr="006C45FA">
              <w:t>$285.80</w:t>
            </w:r>
          </w:p>
        </w:tc>
      </w:tr>
    </w:tbl>
    <w:p w:rsidR="00C7144E" w:rsidRPr="006C45FA" w:rsidRDefault="00C7144E" w:rsidP="00ED3D66">
      <w:pPr>
        <w:pStyle w:val="Heading2"/>
      </w:pPr>
      <w:bookmarkStart w:id="483" w:name="_Toc18605717"/>
      <w:bookmarkStart w:id="484" w:name="_Toc18605795"/>
      <w:bookmarkStart w:id="485" w:name="_Toc20081313"/>
      <w:bookmarkStart w:id="486" w:name="_Toc41159137"/>
      <w:bookmarkStart w:id="487" w:name="_Toc97019857"/>
      <w:r w:rsidRPr="006C45FA">
        <w:lastRenderedPageBreak/>
        <w:t>Capacity Building and Training in Plan and Financial Management</w:t>
      </w:r>
      <w:bookmarkEnd w:id="483"/>
      <w:bookmarkEnd w:id="484"/>
      <w:bookmarkEnd w:id="485"/>
      <w:bookmarkEnd w:id="486"/>
      <w:bookmarkEnd w:id="487"/>
    </w:p>
    <w:p w:rsidR="00721883" w:rsidRPr="006C45FA" w:rsidRDefault="00721883" w:rsidP="00721883">
      <w:pPr>
        <w:rPr>
          <w:rFonts w:ascii="Arial" w:hAnsi="Arial" w:cs="Arial"/>
        </w:rPr>
      </w:pPr>
      <w:r w:rsidRPr="006C45FA">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rsidR="00721883" w:rsidRPr="006C45FA" w:rsidRDefault="00721883" w:rsidP="00721883">
      <w:pPr>
        <w:rPr>
          <w:rFonts w:ascii="Arial" w:hAnsi="Arial" w:cs="Arial"/>
        </w:rPr>
      </w:pPr>
      <w:r w:rsidRPr="006C45FA">
        <w:rPr>
          <w:rFonts w:ascii="Arial" w:hAnsi="Arial" w:cs="Arial"/>
        </w:rPr>
        <w:t xml:space="preserve">Providers of these supports are expected to assist the participant to develop their skills for self-management in future plans, where this is possible. </w:t>
      </w:r>
    </w:p>
    <w:p w:rsidR="008A68CC" w:rsidRPr="006C45FA" w:rsidRDefault="008A68CC" w:rsidP="008A68CC">
      <w:pPr>
        <w:rPr>
          <w:rFonts w:ascii="Arial" w:hAnsi="Arial" w:cs="Arial"/>
        </w:rPr>
      </w:pPr>
      <w:r w:rsidRPr="006C45FA">
        <w:rPr>
          <w:rFonts w:ascii="Arial" w:hAnsi="Arial" w:cs="Arial"/>
          <w:lang w:eastAsia="en-AU"/>
        </w:rPr>
        <w:t xml:space="preserve">This </w:t>
      </w:r>
      <w:r w:rsidR="001F09A5" w:rsidRPr="006C45FA">
        <w:rPr>
          <w:rFonts w:ascii="Arial" w:hAnsi="Arial" w:cs="Arial"/>
        </w:rPr>
        <w:t>support item can be</w:t>
      </w:r>
      <w:r w:rsidRPr="006C45FA">
        <w:rPr>
          <w:rFonts w:ascii="Arial" w:hAnsi="Arial" w:cs="Arial"/>
        </w:rPr>
        <w:t xml:space="preserv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p>
    <w:p w:rsidR="00D816C9" w:rsidRPr="006C45FA" w:rsidRDefault="00D816C9" w:rsidP="00D816C9">
      <w:pPr>
        <w:rPr>
          <w:rFonts w:ascii="Arial" w:hAnsi="Arial" w:cs="Arial"/>
        </w:rPr>
      </w:pPr>
      <w:r w:rsidRPr="006C45FA">
        <w:rPr>
          <w:rFonts w:ascii="Arial" w:hAnsi="Arial" w:cs="Arial"/>
        </w:rPr>
        <w:t>As well as direct service provision, these support</w:t>
      </w:r>
      <w:r w:rsidR="0014315D" w:rsidRPr="006C45FA">
        <w:rPr>
          <w:rFonts w:ascii="Arial" w:hAnsi="Arial" w:cs="Arial"/>
        </w:rPr>
        <w:t xml:space="preserve"> items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 xml:space="preserve">. </w:t>
      </w:r>
    </w:p>
    <w:p w:rsidR="008B1A18" w:rsidRPr="006C45FA" w:rsidRDefault="008A68CC" w:rsidP="008A68CC">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r w:rsidR="008B1A18" w:rsidRPr="006C45FA">
        <w:rPr>
          <w:rFonts w:ascii="Arial" w:hAnsi="Arial" w:cs="Arial"/>
          <w:lang w:eastAsia="en-AU"/>
        </w:rPr>
        <w:t>:</w:t>
      </w:r>
    </w:p>
    <w:p w:rsidR="008A68CC" w:rsidRPr="006C45FA" w:rsidRDefault="008A68CC" w:rsidP="008B1A1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using the </w:t>
      </w:r>
      <w:r w:rsidR="00FC5E4E" w:rsidRPr="006C45FA">
        <w:rPr>
          <w:rFonts w:ascii="Arial" w:hAnsi="Arial" w:cs="Arial"/>
          <w:lang w:eastAsia="en-AU"/>
        </w:rPr>
        <w:t>support item</w:t>
      </w:r>
      <w:r w:rsidR="0014315D" w:rsidRPr="006C45FA">
        <w:rPr>
          <w:rFonts w:ascii="Arial" w:hAnsi="Arial" w:cs="Arial"/>
          <w:lang w:eastAsia="en-AU"/>
        </w:rPr>
        <w:t xml:space="preserve"> 07_799_0117_8</w:t>
      </w:r>
      <w:r w:rsidRPr="006C45FA">
        <w:rPr>
          <w:rFonts w:ascii="Arial" w:hAnsi="Arial" w:cs="Arial"/>
          <w:lang w:eastAsia="en-AU"/>
        </w:rPr>
        <w:t>_3.</w:t>
      </w:r>
    </w:p>
    <w:p w:rsidR="008A68CC" w:rsidRPr="006C45FA" w:rsidRDefault="008A68CC" w:rsidP="008A68CC">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This support item is subject to price limits</w:t>
      </w:r>
      <w:r w:rsidR="00561539" w:rsidRPr="006C45FA">
        <w:rPr>
          <w:rFonts w:ascii="Arial" w:eastAsia="Times New Roman" w:hAnsi="Arial" w:cs="Arial"/>
          <w:color w:val="000000"/>
          <w:szCs w:val="18"/>
          <w:lang w:eastAsia="en-AU"/>
        </w:rPr>
        <w:t xml:space="preserve"> a</w:t>
      </w:r>
      <w:r w:rsidR="00561539" w:rsidRPr="006C45FA">
        <w:rPr>
          <w:rFonts w:ascii="Arial" w:hAnsi="Arial" w:cs="Arial"/>
          <w:lang w:eastAsia="en-AU"/>
        </w:rPr>
        <w:t>s set out in the following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6C45FA"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6C45FA" w:rsidRDefault="008A68CC" w:rsidP="008D7EA1">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8A68CC" w:rsidRPr="006C45FA" w:rsidRDefault="008A68CC" w:rsidP="008D7EA1">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B6E4E" w:rsidRPr="006C45FA"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6E4E" w:rsidRPr="006C45FA" w:rsidRDefault="00DB6E4E" w:rsidP="00DB6E4E">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07_003_0117_8_3</w:t>
            </w:r>
          </w:p>
        </w:tc>
        <w:tc>
          <w:tcPr>
            <w:tcW w:w="2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rsidR="00DB6E4E" w:rsidRPr="006C45FA" w:rsidRDefault="00DB6E4E" w:rsidP="00DB6E4E">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DB6E4E" w:rsidRPr="006C45FA" w:rsidRDefault="00DB6E4E" w:rsidP="00DB6E4E">
            <w:pPr>
              <w:jc w:val="center"/>
              <w:rPr>
                <w:rFonts w:ascii="Arial" w:hAnsi="Arial" w:cs="Arial"/>
              </w:rPr>
            </w:pPr>
            <w:r w:rsidRPr="006C45FA">
              <w:t>$65.09</w:t>
            </w:r>
          </w:p>
        </w:tc>
        <w:tc>
          <w:tcPr>
            <w:tcW w:w="500" w:type="pct"/>
            <w:vAlign w:val="center"/>
          </w:tcPr>
          <w:p w:rsidR="00DB6E4E" w:rsidRPr="006C45FA" w:rsidRDefault="00DB6E4E" w:rsidP="00DB6E4E">
            <w:pPr>
              <w:jc w:val="center"/>
              <w:rPr>
                <w:rFonts w:ascii="Arial" w:hAnsi="Arial" w:cs="Arial"/>
              </w:rPr>
            </w:pPr>
            <w:r w:rsidRPr="006C45FA">
              <w:t>$91.13</w:t>
            </w:r>
          </w:p>
        </w:tc>
        <w:tc>
          <w:tcPr>
            <w:tcW w:w="500" w:type="pct"/>
            <w:vAlign w:val="center"/>
          </w:tcPr>
          <w:p w:rsidR="00DB6E4E" w:rsidRPr="006C45FA" w:rsidRDefault="00DB6E4E" w:rsidP="00DB6E4E">
            <w:pPr>
              <w:jc w:val="center"/>
              <w:rPr>
                <w:rFonts w:ascii="Arial" w:hAnsi="Arial" w:cs="Arial"/>
              </w:rPr>
            </w:pPr>
            <w:r w:rsidRPr="006C45FA">
              <w:t>$97.64</w:t>
            </w:r>
          </w:p>
        </w:tc>
      </w:tr>
    </w:tbl>
    <w:p w:rsidR="00580A83" w:rsidRPr="006C45FA" w:rsidRDefault="00580A83" w:rsidP="008E1947">
      <w:pPr>
        <w:pStyle w:val="Heading2"/>
      </w:pPr>
      <w:bookmarkStart w:id="488" w:name="_Toc97019858"/>
      <w:r w:rsidRPr="006C45FA">
        <w:t>Psychosocial Recovery Coaches</w:t>
      </w:r>
      <w:bookmarkEnd w:id="488"/>
    </w:p>
    <w:p w:rsidR="00580A83" w:rsidRPr="006C45FA" w:rsidRDefault="008A68CC" w:rsidP="00580A83">
      <w:pPr>
        <w:rPr>
          <w:rFonts w:ascii="Arial" w:hAnsi="Arial" w:cs="Arial"/>
        </w:rPr>
      </w:pPr>
      <w:r w:rsidRPr="006C45FA">
        <w:rPr>
          <w:rFonts w:ascii="Arial" w:hAnsi="Arial" w:cs="Arial"/>
        </w:rPr>
        <w:t>These support items</w:t>
      </w:r>
      <w:r w:rsidR="00580A83" w:rsidRPr="006C45FA">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6C45FA">
        <w:rPr>
          <w:rFonts w:ascii="Arial" w:hAnsi="Arial" w:cs="Arial"/>
        </w:rPr>
        <w:t xml:space="preserve"> </w:t>
      </w:r>
      <w:r w:rsidR="00580A83" w:rsidRPr="006C45FA">
        <w:rPr>
          <w:rFonts w:ascii="Arial" w:hAnsi="Arial" w:cs="Arial"/>
        </w:rPr>
        <w:t>Recovery coaches work collaboratively with participants, families, carers and other services to identify, plan, design and coordinate NDIS supports.</w:t>
      </w:r>
      <w:r w:rsidR="00850A9D" w:rsidRPr="006C45FA">
        <w:rPr>
          <w:rFonts w:ascii="Arial" w:hAnsi="Arial" w:cs="Arial"/>
        </w:rPr>
        <w:t xml:space="preserve"> </w:t>
      </w:r>
    </w:p>
    <w:p w:rsidR="00580A83" w:rsidRPr="006C45FA" w:rsidRDefault="003C3388" w:rsidP="00580A83">
      <w:pPr>
        <w:rPr>
          <w:rFonts w:ascii="Arial" w:hAnsi="Arial" w:cs="Arial"/>
        </w:rPr>
      </w:pPr>
      <w:r w:rsidRPr="006C45FA">
        <w:rPr>
          <w:rFonts w:ascii="Arial" w:hAnsi="Arial" w:cs="Arial"/>
        </w:rPr>
        <w:t>The work of psychosocial recovery coaches</w:t>
      </w:r>
      <w:r w:rsidR="00580A83" w:rsidRPr="006C45FA">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rsidR="008A68CC" w:rsidRPr="006C45FA" w:rsidRDefault="008A68CC" w:rsidP="008A68CC">
      <w:pPr>
        <w:rPr>
          <w:rFonts w:ascii="Arial" w:hAnsi="Arial" w:cs="Arial"/>
        </w:rPr>
      </w:pPr>
      <w:r w:rsidRPr="006C45FA">
        <w:rPr>
          <w:rFonts w:ascii="Arial" w:hAnsi="Arial" w:cs="Arial"/>
          <w:lang w:eastAsia="en-AU"/>
        </w:rPr>
        <w:t xml:space="preserve">This </w:t>
      </w:r>
      <w:r w:rsidRPr="006C45FA">
        <w:rPr>
          <w:rFonts w:ascii="Arial" w:hAnsi="Arial" w:cs="Arial"/>
        </w:rPr>
        <w:t>support</w:t>
      </w:r>
      <w:r w:rsidRPr="006C45FA">
        <w:rPr>
          <w:rFonts w:ascii="Arial" w:hAnsi="Arial" w:cs="Arial"/>
          <w:lang w:eastAsia="en-AU"/>
        </w:rPr>
        <w:t xml:space="preserve"> item </w:t>
      </w:r>
      <w:r w:rsidR="001F09A5" w:rsidRPr="006C45FA">
        <w:rPr>
          <w:rFonts w:ascii="Arial" w:hAnsi="Arial" w:cs="Arial"/>
          <w:lang w:eastAsia="en-AU"/>
        </w:rPr>
        <w:t xml:space="preserve">can </w:t>
      </w:r>
      <w:r w:rsidRPr="006C45FA">
        <w:rPr>
          <w:rFonts w:ascii="Arial" w:hAnsi="Arial" w:cs="Arial"/>
        </w:rPr>
        <w:t xml:space="preserve">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p>
    <w:p w:rsidR="00D816C9" w:rsidRPr="006C45FA" w:rsidRDefault="00D816C9" w:rsidP="00D816C9">
      <w:pPr>
        <w:rPr>
          <w:rFonts w:ascii="Arial" w:hAnsi="Arial" w:cs="Arial"/>
        </w:rPr>
      </w:pPr>
      <w:r w:rsidRPr="006C45FA">
        <w:rPr>
          <w:rFonts w:ascii="Arial" w:hAnsi="Arial" w:cs="Arial"/>
        </w:rPr>
        <w:t>As well as direct service provision, these support</w:t>
      </w:r>
      <w:r w:rsidR="003C3388" w:rsidRPr="006C45FA">
        <w:rPr>
          <w:rFonts w:ascii="Arial" w:hAnsi="Arial" w:cs="Arial"/>
        </w:rPr>
        <w:t xml:space="preserve"> items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 xml:space="preserve">. </w:t>
      </w:r>
    </w:p>
    <w:bookmarkStart w:id="489" w:name="NDIAReport"/>
    <w:p w:rsidR="0017740F" w:rsidRPr="006C45FA" w:rsidRDefault="0017740F" w:rsidP="00D816C9">
      <w:pPr>
        <w:pStyle w:val="DotPoint"/>
        <w:rPr>
          <w:rFonts w:ascii="Arial" w:hAnsi="Arial" w:cs="Arial"/>
          <w:b/>
          <w:lang w:eastAsia="en-AU"/>
        </w:rPr>
      </w:pPr>
      <w:r w:rsidRPr="006C45FA">
        <w:rPr>
          <w:rFonts w:ascii="Arial" w:hAnsi="Arial" w:cs="Arial"/>
          <w:b/>
        </w:rPr>
        <w:fldChar w:fldCharType="begin"/>
      </w:r>
      <w:r w:rsidRPr="006C45FA">
        <w:rPr>
          <w:rFonts w:ascii="Arial" w:hAnsi="Arial" w:cs="Arial"/>
          <w:b/>
          <w:lang w:eastAsia="en-AU"/>
        </w:rPr>
        <w:instrText xml:space="preserve"> REF _Ref41152752 \h </w:instrText>
      </w:r>
      <w:r w:rsidRPr="006C45FA">
        <w:rPr>
          <w:rFonts w:ascii="Arial" w:hAnsi="Arial" w:cs="Arial"/>
          <w:b/>
        </w:rPr>
        <w:instrText xml:space="preserve"> \* MERGEFORMAT </w:instrText>
      </w:r>
      <w:r w:rsidRPr="006C45FA">
        <w:rPr>
          <w:rFonts w:ascii="Arial" w:hAnsi="Arial" w:cs="Arial"/>
          <w:b/>
        </w:rPr>
      </w:r>
      <w:r w:rsidRPr="006C45FA">
        <w:rPr>
          <w:rFonts w:ascii="Arial" w:hAnsi="Arial" w:cs="Arial"/>
          <w:b/>
        </w:rPr>
        <w:fldChar w:fldCharType="separate"/>
      </w:r>
      <w:r w:rsidR="00360BDD" w:rsidRPr="00360BDD">
        <w:rPr>
          <w:b/>
        </w:rPr>
        <w:t>NDIA Requested Reports</w:t>
      </w:r>
      <w:r w:rsidRPr="006C45FA">
        <w:rPr>
          <w:rFonts w:ascii="Arial" w:hAnsi="Arial" w:cs="Arial"/>
          <w:b/>
        </w:rPr>
        <w:fldChar w:fldCharType="end"/>
      </w:r>
    </w:p>
    <w:bookmarkEnd w:id="489"/>
    <w:p w:rsidR="008B1A18" w:rsidRPr="006C45FA" w:rsidRDefault="008A68CC" w:rsidP="008A68CC">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8A68CC" w:rsidRPr="006C45FA" w:rsidRDefault="008A68CC" w:rsidP="008B1A18">
      <w:pPr>
        <w:pStyle w:val="DotPoint"/>
        <w:rPr>
          <w:rFonts w:ascii="Arial" w:hAnsi="Arial" w:cs="Arial"/>
          <w:lang w:eastAsia="en-AU"/>
        </w:rPr>
      </w:pPr>
      <w:r w:rsidRPr="006C45FA">
        <w:rPr>
          <w:rFonts w:ascii="Arial" w:hAnsi="Arial" w:cs="Arial"/>
          <w:b/>
          <w:lang w:eastAsia="en-AU"/>
        </w:rPr>
        <w:lastRenderedPageBreak/>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w:t>
      </w:r>
      <w:r w:rsidR="00FC5E4E" w:rsidRPr="006C45FA">
        <w:rPr>
          <w:rFonts w:ascii="Arial" w:hAnsi="Arial" w:cs="Arial"/>
          <w:lang w:eastAsia="en-AU"/>
        </w:rPr>
        <w:t>support item</w:t>
      </w:r>
      <w:r w:rsidRPr="006C45FA">
        <w:rPr>
          <w:rFonts w:ascii="Arial" w:hAnsi="Arial" w:cs="Arial"/>
          <w:lang w:eastAsia="en-AU"/>
        </w:rPr>
        <w:t xml:space="preserve"> 07_799_0106_</w:t>
      </w:r>
      <w:r w:rsidR="00D816C9" w:rsidRPr="006C45FA">
        <w:rPr>
          <w:rFonts w:ascii="Arial" w:hAnsi="Arial" w:cs="Arial"/>
          <w:lang w:eastAsia="en-AU"/>
        </w:rPr>
        <w:t>6</w:t>
      </w:r>
      <w:r w:rsidR="003C3388" w:rsidRPr="006C45FA">
        <w:rPr>
          <w:rFonts w:ascii="Arial" w:hAnsi="Arial" w:cs="Arial"/>
          <w:lang w:eastAsia="en-AU"/>
        </w:rPr>
        <w:t>_3</w:t>
      </w:r>
    </w:p>
    <w:p w:rsidR="00EA49C4" w:rsidRPr="006C45FA" w:rsidRDefault="008B1A18" w:rsidP="008B1A18">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w:t>
      </w:r>
      <w:r w:rsidR="00EA49C4" w:rsidRPr="006C45FA">
        <w:rPr>
          <w:rFonts w:ascii="Arial" w:hAnsi="Arial" w:cs="Arial"/>
        </w:rPr>
        <w:t xml:space="preserve">using </w:t>
      </w:r>
      <w:r w:rsidR="00FC5E4E" w:rsidRPr="006C45FA">
        <w:rPr>
          <w:rFonts w:ascii="Arial" w:hAnsi="Arial" w:cs="Arial"/>
        </w:rPr>
        <w:t>support item</w:t>
      </w:r>
      <w:r w:rsidR="00EA49C4" w:rsidRPr="006C45FA">
        <w:rPr>
          <w:rFonts w:ascii="Arial" w:hAnsi="Arial" w:cs="Arial"/>
        </w:rPr>
        <w:t xml:space="preserve"> 07_501_0106_6_3.</w:t>
      </w:r>
    </w:p>
    <w:p w:rsidR="00580A83" w:rsidRPr="006C45FA" w:rsidRDefault="00580A83" w:rsidP="00580A83">
      <w:pPr>
        <w:rPr>
          <w:rFonts w:ascii="Arial" w:hAnsi="Arial" w:cs="Arial"/>
        </w:rPr>
      </w:pPr>
      <w:r w:rsidRPr="006C45FA">
        <w:rPr>
          <w:rFonts w:ascii="Arial" w:hAnsi="Arial" w:cs="Arial"/>
        </w:rPr>
        <w:t>These</w:t>
      </w:r>
      <w:r w:rsidRPr="006C45FA">
        <w:rPr>
          <w:rFonts w:ascii="Arial" w:hAnsi="Arial" w:cs="Arial"/>
          <w:lang w:eastAsia="en-AU"/>
        </w:rPr>
        <w:t xml:space="preserve"> support items are subject to price limits</w:t>
      </w:r>
      <w:r w:rsidR="00561539" w:rsidRPr="006C45FA">
        <w:rPr>
          <w:rFonts w:ascii="Arial" w:eastAsia="Times New Roman" w:hAnsi="Arial" w:cs="Arial"/>
          <w:color w:val="000000"/>
          <w:szCs w:val="18"/>
          <w:lang w:eastAsia="en-AU"/>
        </w:rPr>
        <w:t xml:space="preserve"> a</w:t>
      </w:r>
      <w:r w:rsidR="00561539" w:rsidRPr="006C45FA">
        <w:rPr>
          <w:rFonts w:ascii="Arial" w:hAnsi="Arial" w:cs="Arial"/>
          <w:lang w:eastAsia="en-AU"/>
        </w:rPr>
        <w:t>s set out in the following Table</w:t>
      </w:r>
      <w:r w:rsidRPr="006C45FA">
        <w:rPr>
          <w:rFonts w:ascii="Arial" w:hAnsi="Arial" w:cs="Arial"/>
          <w:lang w:eastAsia="en-AU"/>
        </w:rPr>
        <w:t xml:space="preserve">. Different </w:t>
      </w:r>
      <w:r w:rsidRPr="006C45FA">
        <w:rPr>
          <w:rFonts w:ascii="Arial" w:hAnsi="Arial" w:cs="Arial"/>
        </w:rPr>
        <w:t>price limits apply depending on the</w:t>
      </w:r>
      <w:r w:rsidRPr="006C45FA">
        <w:rPr>
          <w:rFonts w:ascii="Arial" w:hAnsi="Arial" w:cs="Arial"/>
          <w:b/>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00F964B1" w:rsidRPr="006C45FA">
        <w:rPr>
          <w:rFonts w:ascii="Arial" w:hAnsi="Arial" w:cs="Arial"/>
          <w:b/>
        </w:rPr>
        <w:t xml:space="preserve"> </w:t>
      </w:r>
      <w:r w:rsidRPr="006C45FA">
        <w:rPr>
          <w:rFonts w:ascii="Arial" w:hAnsi="Arial" w:cs="Arial"/>
        </w:rPr>
        <w:t>on which the</w:t>
      </w:r>
      <w:r w:rsidR="008A68CC" w:rsidRPr="006C45FA">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6C45FA"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6C45FA" w:rsidRDefault="008A68CC" w:rsidP="008D7EA1">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8A68CC" w:rsidRPr="006C45FA" w:rsidRDefault="008A68CC" w:rsidP="008D7EA1">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8A68CC" w:rsidRPr="006C45FA" w:rsidRDefault="008A68CC" w:rsidP="008D7EA1">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B6E4E" w:rsidRPr="006C45FA"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07_101_0106_6_3</w:t>
            </w:r>
          </w:p>
        </w:tc>
        <w:tc>
          <w:tcPr>
            <w:tcW w:w="2000" w:type="pct"/>
            <w:vAlign w:val="center"/>
          </w:tcPr>
          <w:p w:rsidR="00DB6E4E" w:rsidRPr="006C45FA" w:rsidRDefault="00DB6E4E" w:rsidP="00DB6E4E">
            <w:pPr>
              <w:rPr>
                <w:rFonts w:ascii="Arial" w:hAnsi="Arial" w:cs="Arial"/>
              </w:rPr>
            </w:pPr>
            <w:r w:rsidRPr="006C45FA">
              <w:rPr>
                <w:rFonts w:ascii="Arial" w:hAnsi="Arial" w:cs="Arial"/>
              </w:rPr>
              <w:t>Psychosocial Recovery Coaching - Weekday Daytime</w:t>
            </w:r>
          </w:p>
        </w:tc>
        <w:tc>
          <w:tcPr>
            <w:tcW w:w="500" w:type="pct"/>
            <w:vAlign w:val="center"/>
          </w:tcPr>
          <w:p w:rsidR="00DB6E4E" w:rsidRPr="006C45FA" w:rsidRDefault="00DB6E4E" w:rsidP="00DB6E4E">
            <w:pPr>
              <w:jc w:val="center"/>
              <w:rPr>
                <w:rFonts w:ascii="Arial" w:hAnsi="Arial" w:cs="Arial"/>
              </w:rPr>
            </w:pPr>
            <w:r w:rsidRPr="006C45FA">
              <w:rPr>
                <w:rFonts w:ascii="Arial" w:hAnsi="Arial" w:cs="Arial"/>
              </w:rPr>
              <w:t>Hour</w:t>
            </w:r>
          </w:p>
        </w:tc>
        <w:tc>
          <w:tcPr>
            <w:tcW w:w="500" w:type="pct"/>
            <w:vAlign w:val="center"/>
          </w:tcPr>
          <w:p w:rsidR="00DB6E4E" w:rsidRPr="006C45FA" w:rsidRDefault="00DB6E4E" w:rsidP="00DB6E4E">
            <w:pPr>
              <w:jc w:val="center"/>
              <w:rPr>
                <w:rFonts w:ascii="Arial" w:hAnsi="Arial" w:cs="Arial"/>
              </w:rPr>
            </w:pPr>
            <w:r w:rsidRPr="006C45FA">
              <w:t>$85.62</w:t>
            </w:r>
          </w:p>
        </w:tc>
        <w:tc>
          <w:tcPr>
            <w:tcW w:w="500" w:type="pct"/>
            <w:vAlign w:val="center"/>
          </w:tcPr>
          <w:p w:rsidR="00DB6E4E" w:rsidRPr="006C45FA" w:rsidRDefault="00DB6E4E" w:rsidP="00DB6E4E">
            <w:pPr>
              <w:jc w:val="center"/>
              <w:rPr>
                <w:rFonts w:ascii="Arial" w:hAnsi="Arial" w:cs="Arial"/>
              </w:rPr>
            </w:pPr>
            <w:r w:rsidRPr="006C45FA">
              <w:t>$119.87</w:t>
            </w:r>
          </w:p>
        </w:tc>
        <w:tc>
          <w:tcPr>
            <w:tcW w:w="500" w:type="pct"/>
            <w:vAlign w:val="center"/>
          </w:tcPr>
          <w:p w:rsidR="00DB6E4E" w:rsidRPr="006C45FA" w:rsidRDefault="00DB6E4E" w:rsidP="00DB6E4E">
            <w:pPr>
              <w:jc w:val="center"/>
              <w:rPr>
                <w:rFonts w:ascii="Arial" w:hAnsi="Arial" w:cs="Arial"/>
              </w:rPr>
            </w:pPr>
            <w:r w:rsidRPr="006C45FA">
              <w:t>$128.43</w:t>
            </w:r>
          </w:p>
        </w:tc>
      </w:tr>
      <w:tr w:rsidR="00DB6E4E" w:rsidRPr="006C45FA" w:rsidTr="00DB6E4E">
        <w:tc>
          <w:tcPr>
            <w:tcW w:w="1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07_102_0106_6_3</w:t>
            </w:r>
          </w:p>
        </w:tc>
        <w:tc>
          <w:tcPr>
            <w:tcW w:w="2000" w:type="pct"/>
            <w:vAlign w:val="center"/>
          </w:tcPr>
          <w:p w:rsidR="00DB6E4E" w:rsidRPr="006C45FA" w:rsidRDefault="00DB6E4E" w:rsidP="00DB6E4E">
            <w:pPr>
              <w:rPr>
                <w:rFonts w:ascii="Arial" w:hAnsi="Arial" w:cs="Arial"/>
              </w:rPr>
            </w:pPr>
            <w:r w:rsidRPr="006C45FA">
              <w:rPr>
                <w:rFonts w:ascii="Arial" w:hAnsi="Arial" w:cs="Arial"/>
              </w:rPr>
              <w:t>Psychosocial Recovery Coaching - Weekday Evening</w:t>
            </w:r>
          </w:p>
        </w:tc>
        <w:tc>
          <w:tcPr>
            <w:tcW w:w="500" w:type="pct"/>
            <w:vAlign w:val="center"/>
          </w:tcPr>
          <w:p w:rsidR="00DB6E4E" w:rsidRPr="006C45FA" w:rsidRDefault="00DB6E4E" w:rsidP="00DB6E4E">
            <w:pPr>
              <w:jc w:val="center"/>
              <w:rPr>
                <w:rFonts w:ascii="Arial" w:hAnsi="Arial" w:cs="Arial"/>
              </w:rPr>
            </w:pPr>
            <w:r w:rsidRPr="006C45FA">
              <w:rPr>
                <w:rFonts w:ascii="Arial" w:hAnsi="Arial" w:cs="Arial"/>
              </w:rPr>
              <w:t>Hour</w:t>
            </w:r>
          </w:p>
        </w:tc>
        <w:tc>
          <w:tcPr>
            <w:tcW w:w="500" w:type="pct"/>
            <w:vAlign w:val="center"/>
          </w:tcPr>
          <w:p w:rsidR="00DB6E4E" w:rsidRPr="006C45FA" w:rsidRDefault="00DB6E4E" w:rsidP="00DB6E4E">
            <w:pPr>
              <w:jc w:val="center"/>
              <w:rPr>
                <w:rFonts w:ascii="Arial" w:hAnsi="Arial" w:cs="Arial"/>
              </w:rPr>
            </w:pPr>
            <w:r w:rsidRPr="006C45FA">
              <w:t>$94.25</w:t>
            </w:r>
          </w:p>
        </w:tc>
        <w:tc>
          <w:tcPr>
            <w:tcW w:w="500" w:type="pct"/>
            <w:vAlign w:val="center"/>
          </w:tcPr>
          <w:p w:rsidR="00DB6E4E" w:rsidRPr="006C45FA" w:rsidRDefault="00DB6E4E" w:rsidP="00DB6E4E">
            <w:pPr>
              <w:jc w:val="center"/>
              <w:rPr>
                <w:rFonts w:ascii="Arial" w:hAnsi="Arial" w:cs="Arial"/>
              </w:rPr>
            </w:pPr>
            <w:r w:rsidRPr="006C45FA">
              <w:t>$131.95</w:t>
            </w:r>
          </w:p>
        </w:tc>
        <w:tc>
          <w:tcPr>
            <w:tcW w:w="500" w:type="pct"/>
            <w:vAlign w:val="center"/>
          </w:tcPr>
          <w:p w:rsidR="00DB6E4E" w:rsidRPr="006C45FA" w:rsidRDefault="00DB6E4E" w:rsidP="00DB6E4E">
            <w:pPr>
              <w:jc w:val="center"/>
              <w:rPr>
                <w:rFonts w:ascii="Arial" w:hAnsi="Arial" w:cs="Arial"/>
              </w:rPr>
            </w:pPr>
            <w:r w:rsidRPr="006C45FA">
              <w:t>$141.38</w:t>
            </w:r>
          </w:p>
        </w:tc>
      </w:tr>
      <w:tr w:rsidR="00DB6E4E" w:rsidRPr="006C45FA"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07_103_0106_6_3</w:t>
            </w:r>
          </w:p>
        </w:tc>
        <w:tc>
          <w:tcPr>
            <w:tcW w:w="2000" w:type="pct"/>
            <w:vAlign w:val="center"/>
          </w:tcPr>
          <w:p w:rsidR="00DB6E4E" w:rsidRPr="006C45FA" w:rsidRDefault="00DB6E4E" w:rsidP="00DB6E4E">
            <w:pPr>
              <w:rPr>
                <w:rFonts w:ascii="Arial" w:hAnsi="Arial" w:cs="Arial"/>
              </w:rPr>
            </w:pPr>
            <w:r w:rsidRPr="006C45FA">
              <w:rPr>
                <w:rFonts w:ascii="Arial" w:hAnsi="Arial" w:cs="Arial"/>
              </w:rPr>
              <w:t>Psychosocial Recovery Coaching - Weekday Night</w:t>
            </w:r>
          </w:p>
        </w:tc>
        <w:tc>
          <w:tcPr>
            <w:tcW w:w="500" w:type="pct"/>
            <w:vAlign w:val="center"/>
          </w:tcPr>
          <w:p w:rsidR="00DB6E4E" w:rsidRPr="006C45FA" w:rsidRDefault="00DB6E4E" w:rsidP="00DB6E4E">
            <w:pPr>
              <w:jc w:val="center"/>
              <w:rPr>
                <w:rFonts w:ascii="Arial" w:hAnsi="Arial" w:cs="Arial"/>
              </w:rPr>
            </w:pPr>
            <w:r w:rsidRPr="006C45FA">
              <w:rPr>
                <w:rFonts w:ascii="Arial" w:hAnsi="Arial" w:cs="Arial"/>
              </w:rPr>
              <w:t>Hour</w:t>
            </w:r>
          </w:p>
        </w:tc>
        <w:tc>
          <w:tcPr>
            <w:tcW w:w="500" w:type="pct"/>
            <w:vAlign w:val="center"/>
          </w:tcPr>
          <w:p w:rsidR="00DB6E4E" w:rsidRPr="006C45FA" w:rsidRDefault="00DB6E4E" w:rsidP="00DB6E4E">
            <w:pPr>
              <w:jc w:val="center"/>
              <w:rPr>
                <w:rFonts w:ascii="Arial" w:hAnsi="Arial" w:cs="Arial"/>
              </w:rPr>
            </w:pPr>
            <w:r w:rsidRPr="006C45FA">
              <w:t>$95.97</w:t>
            </w:r>
          </w:p>
        </w:tc>
        <w:tc>
          <w:tcPr>
            <w:tcW w:w="500" w:type="pct"/>
            <w:vAlign w:val="center"/>
          </w:tcPr>
          <w:p w:rsidR="00DB6E4E" w:rsidRPr="006C45FA" w:rsidRDefault="00DB6E4E" w:rsidP="00DB6E4E">
            <w:pPr>
              <w:jc w:val="center"/>
              <w:rPr>
                <w:rFonts w:ascii="Arial" w:hAnsi="Arial" w:cs="Arial"/>
              </w:rPr>
            </w:pPr>
            <w:r w:rsidRPr="006C45FA">
              <w:t>$134.36</w:t>
            </w:r>
          </w:p>
        </w:tc>
        <w:tc>
          <w:tcPr>
            <w:tcW w:w="500" w:type="pct"/>
            <w:vAlign w:val="center"/>
          </w:tcPr>
          <w:p w:rsidR="00DB6E4E" w:rsidRPr="006C45FA" w:rsidRDefault="00DB6E4E" w:rsidP="00DB6E4E">
            <w:pPr>
              <w:jc w:val="center"/>
              <w:rPr>
                <w:rFonts w:ascii="Arial" w:hAnsi="Arial" w:cs="Arial"/>
              </w:rPr>
            </w:pPr>
            <w:r w:rsidRPr="006C45FA">
              <w:t>$143.96</w:t>
            </w:r>
          </w:p>
        </w:tc>
      </w:tr>
      <w:tr w:rsidR="00DB6E4E" w:rsidRPr="006C45FA" w:rsidTr="00DB6E4E">
        <w:tc>
          <w:tcPr>
            <w:tcW w:w="1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07_104_0106_6_3</w:t>
            </w:r>
          </w:p>
        </w:tc>
        <w:tc>
          <w:tcPr>
            <w:tcW w:w="2000" w:type="pct"/>
            <w:vAlign w:val="center"/>
          </w:tcPr>
          <w:p w:rsidR="00DB6E4E" w:rsidRPr="006C45FA" w:rsidRDefault="00DB6E4E" w:rsidP="00DB6E4E">
            <w:pPr>
              <w:rPr>
                <w:rFonts w:ascii="Arial" w:hAnsi="Arial" w:cs="Arial"/>
              </w:rPr>
            </w:pPr>
            <w:r w:rsidRPr="006C45FA">
              <w:rPr>
                <w:rFonts w:ascii="Arial" w:hAnsi="Arial" w:cs="Arial"/>
              </w:rPr>
              <w:t>Psychosocial Recovery Coaching - Saturday</w:t>
            </w:r>
          </w:p>
        </w:tc>
        <w:tc>
          <w:tcPr>
            <w:tcW w:w="500" w:type="pct"/>
            <w:vAlign w:val="center"/>
          </w:tcPr>
          <w:p w:rsidR="00DB6E4E" w:rsidRPr="006C45FA" w:rsidRDefault="00DB6E4E" w:rsidP="00DB6E4E">
            <w:pPr>
              <w:jc w:val="center"/>
              <w:rPr>
                <w:rFonts w:ascii="Arial" w:hAnsi="Arial" w:cs="Arial"/>
              </w:rPr>
            </w:pPr>
            <w:r w:rsidRPr="006C45FA">
              <w:rPr>
                <w:rFonts w:ascii="Arial" w:hAnsi="Arial" w:cs="Arial"/>
              </w:rPr>
              <w:t>Hour</w:t>
            </w:r>
          </w:p>
        </w:tc>
        <w:tc>
          <w:tcPr>
            <w:tcW w:w="500" w:type="pct"/>
            <w:vAlign w:val="center"/>
          </w:tcPr>
          <w:p w:rsidR="00DB6E4E" w:rsidRPr="006C45FA" w:rsidRDefault="00DB6E4E" w:rsidP="00DB6E4E">
            <w:pPr>
              <w:jc w:val="center"/>
              <w:rPr>
                <w:rFonts w:ascii="Arial" w:hAnsi="Arial" w:cs="Arial"/>
              </w:rPr>
            </w:pPr>
            <w:r w:rsidRPr="006C45FA">
              <w:t>$120.12</w:t>
            </w:r>
          </w:p>
        </w:tc>
        <w:tc>
          <w:tcPr>
            <w:tcW w:w="500" w:type="pct"/>
            <w:vAlign w:val="center"/>
          </w:tcPr>
          <w:p w:rsidR="00DB6E4E" w:rsidRPr="006C45FA" w:rsidRDefault="00DB6E4E" w:rsidP="00DB6E4E">
            <w:pPr>
              <w:jc w:val="center"/>
              <w:rPr>
                <w:rFonts w:ascii="Arial" w:hAnsi="Arial" w:cs="Arial"/>
              </w:rPr>
            </w:pPr>
            <w:r w:rsidRPr="006C45FA">
              <w:t>$168.17</w:t>
            </w:r>
          </w:p>
        </w:tc>
        <w:tc>
          <w:tcPr>
            <w:tcW w:w="500" w:type="pct"/>
            <w:vAlign w:val="center"/>
          </w:tcPr>
          <w:p w:rsidR="00DB6E4E" w:rsidRPr="006C45FA" w:rsidRDefault="00DB6E4E" w:rsidP="00DB6E4E">
            <w:pPr>
              <w:jc w:val="center"/>
              <w:rPr>
                <w:rFonts w:ascii="Arial" w:hAnsi="Arial" w:cs="Arial"/>
              </w:rPr>
            </w:pPr>
            <w:r w:rsidRPr="006C45FA">
              <w:t>$180.18</w:t>
            </w:r>
          </w:p>
        </w:tc>
      </w:tr>
      <w:tr w:rsidR="00DB6E4E" w:rsidRPr="006C45FA"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07_105_0106_6_3</w:t>
            </w:r>
          </w:p>
        </w:tc>
        <w:tc>
          <w:tcPr>
            <w:tcW w:w="2000" w:type="pct"/>
            <w:vAlign w:val="center"/>
          </w:tcPr>
          <w:p w:rsidR="00DB6E4E" w:rsidRPr="006C45FA" w:rsidRDefault="00DB6E4E" w:rsidP="00DB6E4E">
            <w:pPr>
              <w:rPr>
                <w:rFonts w:ascii="Arial" w:hAnsi="Arial" w:cs="Arial"/>
              </w:rPr>
            </w:pPr>
            <w:r w:rsidRPr="006C45FA">
              <w:rPr>
                <w:rFonts w:ascii="Arial" w:hAnsi="Arial" w:cs="Arial"/>
              </w:rPr>
              <w:t>Psychosocial Recovery Coaching - Sunday</w:t>
            </w:r>
          </w:p>
        </w:tc>
        <w:tc>
          <w:tcPr>
            <w:tcW w:w="500" w:type="pct"/>
            <w:vAlign w:val="center"/>
          </w:tcPr>
          <w:p w:rsidR="00DB6E4E" w:rsidRPr="006C45FA" w:rsidRDefault="00DB6E4E" w:rsidP="00DB6E4E">
            <w:pPr>
              <w:jc w:val="center"/>
              <w:rPr>
                <w:rFonts w:ascii="Arial" w:hAnsi="Arial" w:cs="Arial"/>
              </w:rPr>
            </w:pPr>
            <w:r w:rsidRPr="006C45FA">
              <w:rPr>
                <w:rFonts w:ascii="Arial" w:hAnsi="Arial" w:cs="Arial"/>
              </w:rPr>
              <w:t>Hour</w:t>
            </w:r>
          </w:p>
        </w:tc>
        <w:tc>
          <w:tcPr>
            <w:tcW w:w="500" w:type="pct"/>
            <w:vAlign w:val="center"/>
          </w:tcPr>
          <w:p w:rsidR="00DB6E4E" w:rsidRPr="006C45FA" w:rsidRDefault="00DB6E4E" w:rsidP="00DB6E4E">
            <w:pPr>
              <w:jc w:val="center"/>
              <w:rPr>
                <w:rFonts w:ascii="Arial" w:hAnsi="Arial" w:cs="Arial"/>
              </w:rPr>
            </w:pPr>
            <w:r w:rsidRPr="006C45FA">
              <w:t>$154.61</w:t>
            </w:r>
          </w:p>
        </w:tc>
        <w:tc>
          <w:tcPr>
            <w:tcW w:w="500" w:type="pct"/>
            <w:vAlign w:val="center"/>
          </w:tcPr>
          <w:p w:rsidR="00DB6E4E" w:rsidRPr="006C45FA" w:rsidRDefault="00DB6E4E" w:rsidP="00DB6E4E">
            <w:pPr>
              <w:jc w:val="center"/>
              <w:rPr>
                <w:rFonts w:ascii="Arial" w:hAnsi="Arial" w:cs="Arial"/>
              </w:rPr>
            </w:pPr>
            <w:r w:rsidRPr="006C45FA">
              <w:t>$216.45</w:t>
            </w:r>
          </w:p>
        </w:tc>
        <w:tc>
          <w:tcPr>
            <w:tcW w:w="500" w:type="pct"/>
            <w:vAlign w:val="center"/>
          </w:tcPr>
          <w:p w:rsidR="00DB6E4E" w:rsidRPr="006C45FA" w:rsidRDefault="00DB6E4E" w:rsidP="00DB6E4E">
            <w:pPr>
              <w:jc w:val="center"/>
              <w:rPr>
                <w:rFonts w:ascii="Arial" w:hAnsi="Arial" w:cs="Arial"/>
              </w:rPr>
            </w:pPr>
            <w:r w:rsidRPr="006C45FA">
              <w:t>$231.92</w:t>
            </w:r>
          </w:p>
        </w:tc>
      </w:tr>
      <w:tr w:rsidR="00DB6E4E" w:rsidRPr="006C45FA" w:rsidTr="00DB6E4E">
        <w:tc>
          <w:tcPr>
            <w:tcW w:w="1000" w:type="pct"/>
            <w:vAlign w:val="center"/>
          </w:tcPr>
          <w:p w:rsidR="00DB6E4E" w:rsidRPr="006C45FA" w:rsidRDefault="00DB6E4E" w:rsidP="00DB6E4E">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07_106_0106_6_3</w:t>
            </w:r>
          </w:p>
        </w:tc>
        <w:tc>
          <w:tcPr>
            <w:tcW w:w="2000" w:type="pct"/>
            <w:vAlign w:val="center"/>
          </w:tcPr>
          <w:p w:rsidR="00DB6E4E" w:rsidRPr="006C45FA" w:rsidRDefault="00DB6E4E" w:rsidP="00DB6E4E">
            <w:pPr>
              <w:rPr>
                <w:rFonts w:ascii="Arial" w:hAnsi="Arial" w:cs="Arial"/>
              </w:rPr>
            </w:pPr>
            <w:r w:rsidRPr="006C45FA">
              <w:rPr>
                <w:rFonts w:ascii="Arial" w:hAnsi="Arial" w:cs="Arial"/>
              </w:rPr>
              <w:t>Psychosocial Recovery Coaching - Public Holiday</w:t>
            </w:r>
          </w:p>
        </w:tc>
        <w:tc>
          <w:tcPr>
            <w:tcW w:w="500" w:type="pct"/>
            <w:vAlign w:val="center"/>
          </w:tcPr>
          <w:p w:rsidR="00DB6E4E" w:rsidRPr="006C45FA" w:rsidRDefault="00DB6E4E" w:rsidP="00DB6E4E">
            <w:pPr>
              <w:jc w:val="center"/>
              <w:rPr>
                <w:rFonts w:ascii="Arial" w:hAnsi="Arial" w:cs="Arial"/>
              </w:rPr>
            </w:pPr>
            <w:r w:rsidRPr="006C45FA">
              <w:rPr>
                <w:rFonts w:ascii="Arial" w:hAnsi="Arial" w:cs="Arial"/>
              </w:rPr>
              <w:t>Hour</w:t>
            </w:r>
          </w:p>
        </w:tc>
        <w:tc>
          <w:tcPr>
            <w:tcW w:w="500" w:type="pct"/>
            <w:vAlign w:val="center"/>
          </w:tcPr>
          <w:p w:rsidR="00DB6E4E" w:rsidRPr="006C45FA" w:rsidRDefault="00DB6E4E" w:rsidP="00DB6E4E">
            <w:pPr>
              <w:jc w:val="center"/>
              <w:rPr>
                <w:rFonts w:ascii="Arial" w:hAnsi="Arial" w:cs="Arial"/>
              </w:rPr>
            </w:pPr>
            <w:r w:rsidRPr="006C45FA">
              <w:t>$189.11</w:t>
            </w:r>
          </w:p>
        </w:tc>
        <w:tc>
          <w:tcPr>
            <w:tcW w:w="500" w:type="pct"/>
            <w:vAlign w:val="center"/>
          </w:tcPr>
          <w:p w:rsidR="00DB6E4E" w:rsidRPr="006C45FA" w:rsidRDefault="00DB6E4E" w:rsidP="00DB6E4E">
            <w:pPr>
              <w:jc w:val="center"/>
              <w:rPr>
                <w:rFonts w:ascii="Arial" w:hAnsi="Arial" w:cs="Arial"/>
              </w:rPr>
            </w:pPr>
            <w:r w:rsidRPr="006C45FA">
              <w:t>$264.75</w:t>
            </w:r>
          </w:p>
        </w:tc>
        <w:tc>
          <w:tcPr>
            <w:tcW w:w="500" w:type="pct"/>
            <w:vAlign w:val="center"/>
          </w:tcPr>
          <w:p w:rsidR="00DB6E4E" w:rsidRPr="006C45FA" w:rsidRDefault="00DB6E4E" w:rsidP="00DB6E4E">
            <w:pPr>
              <w:jc w:val="center"/>
              <w:rPr>
                <w:rFonts w:ascii="Arial" w:hAnsi="Arial" w:cs="Arial"/>
              </w:rPr>
            </w:pPr>
            <w:r w:rsidRPr="006C45FA">
              <w:t>$283.67</w:t>
            </w:r>
          </w:p>
        </w:tc>
      </w:tr>
    </w:tbl>
    <w:p w:rsidR="00580A83" w:rsidRPr="006C45FA" w:rsidRDefault="00580A83" w:rsidP="00BF524D">
      <w:pPr>
        <w:spacing w:before="40" w:after="40" w:line="240" w:lineRule="auto"/>
        <w:jc w:val="center"/>
        <w:rPr>
          <w:rFonts w:ascii="Arial" w:hAnsi="Arial" w:cs="Arial"/>
          <w:sz w:val="16"/>
        </w:rPr>
      </w:pPr>
    </w:p>
    <w:p w:rsidR="00BD2FD6" w:rsidRPr="006C45FA" w:rsidRDefault="00BD2FD6" w:rsidP="003D16A1">
      <w:pPr>
        <w:rPr>
          <w:rFonts w:ascii="Arial" w:hAnsi="Arial" w:cs="Arial"/>
        </w:rPr>
        <w:sectPr w:rsidR="00BD2FD6" w:rsidRPr="006C45FA" w:rsidSect="00575B0F">
          <w:pgSz w:w="11906" w:h="16838" w:code="9"/>
          <w:pgMar w:top="1134" w:right="1134" w:bottom="1134" w:left="1134" w:header="567" w:footer="567" w:gutter="0"/>
          <w:cols w:space="708"/>
          <w:titlePg/>
          <w:docGrid w:linePitch="360"/>
        </w:sectPr>
      </w:pPr>
      <w:bookmarkStart w:id="490" w:name="_Toc536784164"/>
      <w:bookmarkStart w:id="491" w:name="_Toc504137207"/>
      <w:bookmarkStart w:id="492" w:name="_Toc504114439"/>
      <w:bookmarkStart w:id="493" w:name="_Toc485131972"/>
      <w:bookmarkStart w:id="494" w:name="_Toc4410994"/>
      <w:bookmarkStart w:id="495" w:name="_Toc18605718"/>
      <w:bookmarkStart w:id="496" w:name="_Toc18605796"/>
      <w:bookmarkStart w:id="497" w:name="_Toc20081314"/>
      <w:bookmarkEnd w:id="470"/>
    </w:p>
    <w:p w:rsidR="00CE25DF" w:rsidRPr="006C45FA" w:rsidRDefault="00550C84" w:rsidP="00ED3D66">
      <w:pPr>
        <w:pStyle w:val="Heading1"/>
      </w:pPr>
      <w:bookmarkStart w:id="498" w:name="_Toc41159138"/>
      <w:bookmarkStart w:id="499" w:name="_Toc97019859"/>
      <w:r w:rsidRPr="006C45FA">
        <w:lastRenderedPageBreak/>
        <w:t>Capacity Building</w:t>
      </w:r>
      <w:r w:rsidR="00CA0D9D" w:rsidRPr="006C45FA">
        <w:t xml:space="preserve"> - </w:t>
      </w:r>
      <w:r w:rsidR="00CE25DF" w:rsidRPr="006C45FA">
        <w:t>Improved Living Arrangement</w:t>
      </w:r>
      <w:bookmarkEnd w:id="490"/>
      <w:bookmarkEnd w:id="491"/>
      <w:bookmarkEnd w:id="492"/>
      <w:bookmarkEnd w:id="493"/>
      <w:bookmarkEnd w:id="494"/>
      <w:r w:rsidR="00CA0D9D" w:rsidRPr="006C45FA">
        <w:t>s</w:t>
      </w:r>
      <w:bookmarkEnd w:id="495"/>
      <w:bookmarkEnd w:id="496"/>
      <w:bookmarkEnd w:id="497"/>
      <w:bookmarkEnd w:id="498"/>
      <w:bookmarkEnd w:id="499"/>
    </w:p>
    <w:p w:rsidR="00643C40" w:rsidRPr="006C45FA" w:rsidRDefault="00643C40" w:rsidP="00643C40">
      <w:pPr>
        <w:rPr>
          <w:rFonts w:ascii="Arial" w:hAnsi="Arial" w:cs="Arial"/>
        </w:rPr>
      </w:pPr>
      <w:r w:rsidRPr="006C45FA">
        <w:rPr>
          <w:rFonts w:ascii="Arial" w:hAnsi="Arial" w:cs="Arial"/>
        </w:rPr>
        <w:t>The supports in this support category help participants to increase their ability to obtain and retain appropriate accommodation.</w:t>
      </w:r>
    </w:p>
    <w:p w:rsidR="001F09A5" w:rsidRPr="006C45FA" w:rsidRDefault="001F09A5" w:rsidP="001F09A5">
      <w:pPr>
        <w:pStyle w:val="Heading2"/>
      </w:pPr>
      <w:bookmarkStart w:id="500" w:name="_Toc97019860"/>
      <w:r w:rsidRPr="006C45FA">
        <w:rPr>
          <w:lang w:eastAsia="en-AU"/>
        </w:rPr>
        <w:t>Assistance with Accommodation and Tenancy Obligations</w:t>
      </w:r>
      <w:bookmarkEnd w:id="500"/>
      <w:r w:rsidRPr="006C45FA">
        <w:t xml:space="preserve"> </w:t>
      </w:r>
    </w:p>
    <w:p w:rsidR="00FC5E4E" w:rsidRPr="006C45FA" w:rsidRDefault="001F09A5" w:rsidP="001F09A5">
      <w:pPr>
        <w:rPr>
          <w:rFonts w:ascii="Arial" w:hAnsi="Arial" w:cs="Arial"/>
        </w:rPr>
      </w:pPr>
      <w:r w:rsidRPr="006C45FA">
        <w:rPr>
          <w:rFonts w:ascii="Arial" w:hAnsi="Arial" w:cs="Arial"/>
        </w:rPr>
        <w:t xml:space="preserve">This support item is </w:t>
      </w:r>
      <w:r w:rsidR="00CE25DF" w:rsidRPr="006C45FA">
        <w:rPr>
          <w:rFonts w:ascii="Arial" w:hAnsi="Arial" w:cs="Arial"/>
        </w:rPr>
        <w:t>to guide, prompt, or undertake activities to ens</w:t>
      </w:r>
      <w:r w:rsidRPr="006C45FA">
        <w:rPr>
          <w:rFonts w:ascii="Arial" w:hAnsi="Arial" w:cs="Arial"/>
        </w:rPr>
        <w:t xml:space="preserve">ure the participant obtains </w:t>
      </w:r>
      <w:r w:rsidR="00CE25DF" w:rsidRPr="006C45FA">
        <w:rPr>
          <w:rFonts w:ascii="Arial" w:hAnsi="Arial" w:cs="Arial"/>
        </w:rPr>
        <w:t>or retains appropriate accommodation. This may include assisting to apply for a rental tenancy or to undertake tenancy obligations in line with the participant’s tenancy agreement.</w:t>
      </w:r>
      <w:r w:rsidRPr="006C45FA">
        <w:rPr>
          <w:rFonts w:ascii="Arial" w:hAnsi="Arial" w:cs="Arial"/>
        </w:rPr>
        <w:t xml:space="preserve"> </w:t>
      </w:r>
    </w:p>
    <w:p w:rsidR="001F09A5" w:rsidRPr="006C45FA" w:rsidRDefault="00FC5E4E" w:rsidP="001F09A5">
      <w:pPr>
        <w:rPr>
          <w:rFonts w:ascii="Arial" w:hAnsi="Arial" w:cs="Arial"/>
        </w:rPr>
      </w:pPr>
      <w:r w:rsidRPr="006C45FA">
        <w:rPr>
          <w:rFonts w:ascii="Arial" w:hAnsi="Arial" w:cs="Arial"/>
        </w:rPr>
        <w:t xml:space="preserve">This support item </w:t>
      </w:r>
      <w:r w:rsidR="001F09A5" w:rsidRPr="006C45FA">
        <w:rPr>
          <w:rFonts w:ascii="Arial" w:hAnsi="Arial" w:cs="Arial"/>
          <w:lang w:eastAsia="en-AU"/>
        </w:rPr>
        <w:t xml:space="preserve">can </w:t>
      </w:r>
      <w:r w:rsidR="001F09A5" w:rsidRPr="006C45FA">
        <w:rPr>
          <w:rFonts w:ascii="Arial" w:hAnsi="Arial" w:cs="Arial"/>
        </w:rPr>
        <w:t xml:space="preserve">be delivered to individual participants subject to the rules set out in this </w:t>
      </w:r>
      <w:r w:rsidR="006C1E1E" w:rsidRPr="006C45FA">
        <w:rPr>
          <w:rFonts w:ascii="Arial" w:hAnsi="Arial" w:cs="Arial"/>
          <w:i/>
        </w:rPr>
        <w:t>NDIS Pricing Arrangements and Price Limits</w:t>
      </w:r>
      <w:r w:rsidR="001F09A5" w:rsidRPr="006C45FA">
        <w:rPr>
          <w:rFonts w:ascii="Arial" w:hAnsi="Arial" w:cs="Arial"/>
        </w:rPr>
        <w:t>.</w:t>
      </w:r>
    </w:p>
    <w:p w:rsidR="00D816C9" w:rsidRPr="006C45FA" w:rsidRDefault="00D816C9" w:rsidP="00D816C9">
      <w:pPr>
        <w:rPr>
          <w:rFonts w:ascii="Arial" w:hAnsi="Arial" w:cs="Arial"/>
        </w:rPr>
      </w:pPr>
      <w:r w:rsidRPr="006C45FA">
        <w:rPr>
          <w:rFonts w:ascii="Arial" w:hAnsi="Arial" w:cs="Arial"/>
        </w:rPr>
        <w:t>As well as direct service provision, these support</w:t>
      </w:r>
      <w:r w:rsidR="00643C40" w:rsidRPr="006C45FA">
        <w:rPr>
          <w:rFonts w:ascii="Arial" w:hAnsi="Arial" w:cs="Arial"/>
        </w:rPr>
        <w:t xml:space="preserve"> items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 xml:space="preserve">. </w:t>
      </w:r>
    </w:p>
    <w:p w:rsidR="001F09A5" w:rsidRPr="006C45FA" w:rsidRDefault="001F09A5" w:rsidP="001F09A5">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w:t>
      </w:r>
      <w:r w:rsidR="00643C40" w:rsidRPr="006C45FA">
        <w:rPr>
          <w:rFonts w:ascii="Arial" w:hAnsi="Arial" w:cs="Arial"/>
          <w:lang w:eastAsia="en-AU"/>
        </w:rPr>
        <w:t>he costs of</w:t>
      </w:r>
    </w:p>
    <w:p w:rsidR="001F09A5" w:rsidRPr="006C45FA" w:rsidRDefault="001F09A5" w:rsidP="001F09A5">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w:t>
      </w:r>
      <w:r w:rsidR="00FC5E4E" w:rsidRPr="006C45FA">
        <w:rPr>
          <w:rFonts w:ascii="Arial" w:hAnsi="Arial" w:cs="Arial"/>
          <w:lang w:eastAsia="en-AU"/>
        </w:rPr>
        <w:t>support item</w:t>
      </w:r>
      <w:r w:rsidR="00643C40" w:rsidRPr="006C45FA">
        <w:rPr>
          <w:rFonts w:ascii="Arial" w:hAnsi="Arial" w:cs="Arial"/>
          <w:lang w:eastAsia="en-AU"/>
        </w:rPr>
        <w:t xml:space="preserve"> 08_799_0106_2_3</w:t>
      </w:r>
    </w:p>
    <w:p w:rsidR="001F09A5" w:rsidRPr="006C45FA" w:rsidRDefault="001F09A5" w:rsidP="001F09A5">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using </w:t>
      </w:r>
      <w:r w:rsidR="00FC5E4E" w:rsidRPr="006C45FA">
        <w:rPr>
          <w:rFonts w:ascii="Arial" w:hAnsi="Arial" w:cs="Arial"/>
        </w:rPr>
        <w:t>support item</w:t>
      </w:r>
      <w:r w:rsidRPr="006C45FA">
        <w:rPr>
          <w:rFonts w:ascii="Arial" w:hAnsi="Arial" w:cs="Arial"/>
        </w:rPr>
        <w:t xml:space="preserve"> 08_590_0106_2_3.</w:t>
      </w:r>
    </w:p>
    <w:p w:rsidR="001F09A5" w:rsidRPr="006C45FA" w:rsidRDefault="00643C40" w:rsidP="001F09A5">
      <w:pPr>
        <w:rPr>
          <w:rFonts w:ascii="Arial" w:hAnsi="Arial" w:cs="Arial"/>
          <w:lang w:eastAsia="en-AU"/>
        </w:rPr>
      </w:pPr>
      <w:r w:rsidRPr="006C45FA">
        <w:rPr>
          <w:rFonts w:ascii="Arial" w:hAnsi="Arial" w:cs="Arial"/>
        </w:rPr>
        <w:t>This</w:t>
      </w:r>
      <w:r w:rsidRPr="006C45FA">
        <w:rPr>
          <w:rFonts w:ascii="Arial" w:hAnsi="Arial" w:cs="Arial"/>
          <w:lang w:eastAsia="en-AU"/>
        </w:rPr>
        <w:t xml:space="preserve"> support item is</w:t>
      </w:r>
      <w:r w:rsidR="001F09A5" w:rsidRPr="006C45FA">
        <w:rPr>
          <w:rFonts w:ascii="Arial" w:hAnsi="Arial" w:cs="Arial"/>
          <w:lang w:eastAsia="en-AU"/>
        </w:rPr>
        <w:t xml:space="preserve"> subject to price limits</w:t>
      </w:r>
      <w:r w:rsidR="00561539" w:rsidRPr="006C45FA">
        <w:rPr>
          <w:rFonts w:ascii="Arial" w:eastAsia="Times New Roman" w:hAnsi="Arial" w:cs="Arial"/>
          <w:color w:val="000000"/>
          <w:szCs w:val="18"/>
          <w:lang w:eastAsia="en-AU"/>
        </w:rPr>
        <w:t xml:space="preserve"> a</w:t>
      </w:r>
      <w:r w:rsidR="00561539" w:rsidRPr="006C45FA">
        <w:rPr>
          <w:rFonts w:ascii="Arial" w:hAnsi="Arial" w:cs="Arial"/>
          <w:lang w:eastAsia="en-AU"/>
        </w:rPr>
        <w:t>s set out in the following Table</w:t>
      </w:r>
      <w:r w:rsidR="001F09A5"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6C45FA"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6C45FA" w:rsidRDefault="001F09A5" w:rsidP="00FC5E4E">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1F09A5" w:rsidRPr="006C45FA" w:rsidRDefault="001F09A5" w:rsidP="00FC5E4E">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1F09A5" w:rsidRPr="006C45FA" w:rsidRDefault="001F09A5" w:rsidP="00FC5E4E">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1F09A5" w:rsidRPr="006C45FA" w:rsidRDefault="001F09A5" w:rsidP="00FC5E4E">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1F09A5" w:rsidRPr="006C45FA" w:rsidRDefault="001F09A5" w:rsidP="00FC5E4E">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1F09A5" w:rsidRPr="006C45FA" w:rsidRDefault="001F09A5" w:rsidP="00FC5E4E">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08_005_0106_2_3</w:t>
            </w:r>
          </w:p>
        </w:tc>
        <w:tc>
          <w:tcPr>
            <w:tcW w:w="2000" w:type="pct"/>
            <w:vAlign w:val="center"/>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Accommodation And Tenancy Obligations</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t>$65.09</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t>$91.13</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t>$97.64</w:t>
            </w:r>
          </w:p>
        </w:tc>
      </w:tr>
    </w:tbl>
    <w:p w:rsidR="001F09A5" w:rsidRPr="006C45FA" w:rsidRDefault="001F09A5" w:rsidP="003D16A1">
      <w:pPr>
        <w:rPr>
          <w:rFonts w:ascii="Arial" w:hAnsi="Arial" w:cs="Arial"/>
        </w:rPr>
        <w:sectPr w:rsidR="001F09A5" w:rsidRPr="006C45FA" w:rsidSect="00575B0F">
          <w:type w:val="nextColumn"/>
          <w:pgSz w:w="11906" w:h="16838" w:code="9"/>
          <w:pgMar w:top="1134" w:right="1134" w:bottom="1134" w:left="1134" w:header="567" w:footer="567" w:gutter="0"/>
          <w:cols w:space="708"/>
          <w:titlePg/>
          <w:docGrid w:linePitch="360"/>
        </w:sectPr>
      </w:pPr>
      <w:bookmarkStart w:id="501" w:name="_Toc18605719"/>
      <w:bookmarkStart w:id="502" w:name="_Toc18605797"/>
      <w:bookmarkStart w:id="503" w:name="_Toc20081315"/>
      <w:bookmarkStart w:id="504" w:name="_Ref20396434"/>
      <w:bookmarkStart w:id="505" w:name="_Ref20411666"/>
      <w:bookmarkStart w:id="506" w:name="_Toc41159139"/>
    </w:p>
    <w:p w:rsidR="00B25003" w:rsidRPr="006C45FA" w:rsidRDefault="00CC6F32" w:rsidP="00ED3D66">
      <w:pPr>
        <w:pStyle w:val="Heading1"/>
      </w:pPr>
      <w:bookmarkStart w:id="507" w:name="_Toc97019861"/>
      <w:r w:rsidRPr="006C45FA">
        <w:lastRenderedPageBreak/>
        <w:t>Capacity Building</w:t>
      </w:r>
      <w:r w:rsidR="00CA0D9D" w:rsidRPr="006C45FA">
        <w:t xml:space="preserve"> -</w:t>
      </w:r>
      <w:r w:rsidR="00CE25DF" w:rsidRPr="006C45FA">
        <w:rPr>
          <w:color w:val="6D6D6D"/>
        </w:rPr>
        <w:t xml:space="preserve"> </w:t>
      </w:r>
      <w:bookmarkStart w:id="508" w:name="_Toc536784165"/>
      <w:bookmarkStart w:id="509" w:name="_Toc504137208"/>
      <w:bookmarkStart w:id="510" w:name="_Toc504114440"/>
      <w:bookmarkStart w:id="511" w:name="_Toc485131973"/>
      <w:bookmarkStart w:id="512" w:name="_Toc4410995"/>
      <w:r w:rsidR="00CE25DF" w:rsidRPr="006C45FA">
        <w:t>Increased Social and Community Participation</w:t>
      </w:r>
      <w:bookmarkEnd w:id="501"/>
      <w:bookmarkEnd w:id="502"/>
      <w:bookmarkEnd w:id="503"/>
      <w:bookmarkEnd w:id="504"/>
      <w:bookmarkEnd w:id="505"/>
      <w:bookmarkEnd w:id="506"/>
      <w:bookmarkEnd w:id="507"/>
    </w:p>
    <w:p w:rsidR="00F7205D" w:rsidRPr="006C45FA" w:rsidRDefault="00F7205D" w:rsidP="00F7205D">
      <w:r w:rsidRPr="006C45FA">
        <w:t>The supports in this support category allow participants to take part in skills-based learning to develop independence in accessing the community.</w:t>
      </w:r>
    </w:p>
    <w:p w:rsidR="00072EC9" w:rsidRPr="006C45FA" w:rsidRDefault="00072EC9" w:rsidP="00072EC9">
      <w:pPr>
        <w:pStyle w:val="Heading2"/>
      </w:pPr>
      <w:bookmarkStart w:id="513" w:name="_Toc40953396"/>
      <w:bookmarkStart w:id="514" w:name="_Toc18605720"/>
      <w:bookmarkStart w:id="515" w:name="_Toc18605798"/>
      <w:bookmarkStart w:id="516" w:name="_Toc20081316"/>
      <w:bookmarkStart w:id="517" w:name="_Ref20479323"/>
      <w:bookmarkStart w:id="518" w:name="_Toc97019862"/>
      <w:bookmarkEnd w:id="508"/>
      <w:bookmarkEnd w:id="509"/>
      <w:bookmarkEnd w:id="510"/>
      <w:bookmarkEnd w:id="511"/>
      <w:bookmarkEnd w:id="512"/>
      <w:r w:rsidRPr="006C45FA">
        <w:t>Assistance in Coordinating or Managing Life Stages, Transitions and Supports</w:t>
      </w:r>
      <w:bookmarkEnd w:id="518"/>
    </w:p>
    <w:bookmarkEnd w:id="513"/>
    <w:p w:rsidR="004841D0" w:rsidRPr="006C45FA" w:rsidRDefault="00072EC9" w:rsidP="00072EC9">
      <w:pPr>
        <w:rPr>
          <w:rFonts w:ascii="Arial" w:hAnsi="Arial" w:cs="Arial"/>
        </w:rPr>
      </w:pPr>
      <w:r w:rsidRPr="006C45FA">
        <w:rPr>
          <w:rFonts w:ascii="Arial" w:hAnsi="Arial" w:cs="Arial"/>
        </w:rPr>
        <w:t>This support</w:t>
      </w:r>
      <w:r w:rsidR="004841D0" w:rsidRPr="006C45FA">
        <w:rPr>
          <w:rFonts w:ascii="Arial" w:hAnsi="Arial" w:cs="Arial"/>
        </w:rPr>
        <w:t xml:space="preserve"> item</w:t>
      </w:r>
      <w:r w:rsidRPr="006C45FA">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rsidR="004841D0" w:rsidRPr="006C45FA" w:rsidRDefault="004841D0" w:rsidP="004841D0">
      <w:pPr>
        <w:rPr>
          <w:rFonts w:ascii="Arial" w:hAnsi="Arial" w:cs="Arial"/>
        </w:rPr>
      </w:pPr>
      <w:r w:rsidRPr="006C45FA">
        <w:rPr>
          <w:rFonts w:ascii="Arial" w:hAnsi="Arial" w:cs="Arial"/>
        </w:rPr>
        <w:t xml:space="preserve">This support item </w:t>
      </w:r>
      <w:r w:rsidRPr="006C45FA">
        <w:rPr>
          <w:rFonts w:ascii="Arial" w:hAnsi="Arial" w:cs="Arial"/>
          <w:lang w:eastAsia="en-AU"/>
        </w:rPr>
        <w:t xml:space="preserve">can </w:t>
      </w:r>
      <w:r w:rsidRPr="006C45FA">
        <w:rPr>
          <w:rFonts w:ascii="Arial" w:hAnsi="Arial" w:cs="Arial"/>
        </w:rPr>
        <w:t xml:space="preserve">be delivered to individual participants subject to the rules set out in this </w:t>
      </w:r>
      <w:r w:rsidR="006C1E1E" w:rsidRPr="006C45FA">
        <w:rPr>
          <w:rFonts w:ascii="Arial" w:hAnsi="Arial" w:cs="Arial"/>
          <w:i/>
        </w:rPr>
        <w:t>NDIS Pricing Arrangements and Price Limits</w:t>
      </w:r>
      <w:r w:rsidR="000862EE" w:rsidRPr="006C45FA">
        <w:rPr>
          <w:rFonts w:ascii="Arial" w:hAnsi="Arial" w:cs="Arial"/>
          <w:i/>
        </w:rPr>
        <w:t>.</w:t>
      </w:r>
    </w:p>
    <w:p w:rsidR="00D816C9" w:rsidRPr="006C45FA" w:rsidRDefault="00D816C9" w:rsidP="00D816C9">
      <w:pPr>
        <w:rPr>
          <w:rFonts w:ascii="Arial" w:hAnsi="Arial" w:cs="Arial"/>
        </w:rPr>
      </w:pPr>
      <w:r w:rsidRPr="006C45FA">
        <w:rPr>
          <w:rFonts w:ascii="Arial" w:hAnsi="Arial" w:cs="Arial"/>
        </w:rPr>
        <w:t xml:space="preserve">As well as direct service provision, </w:t>
      </w:r>
      <w:r w:rsidR="00E66618" w:rsidRPr="006C45FA">
        <w:rPr>
          <w:rFonts w:ascii="Arial" w:hAnsi="Arial" w:cs="Arial"/>
        </w:rPr>
        <w:t>this</w:t>
      </w:r>
      <w:r w:rsidRPr="006C45FA">
        <w:rPr>
          <w:rFonts w:ascii="Arial" w:hAnsi="Arial" w:cs="Arial"/>
        </w:rPr>
        <w:t xml:space="preserve"> support</w:t>
      </w:r>
      <w:r w:rsidR="00E66618" w:rsidRPr="006C45FA">
        <w:rPr>
          <w:rFonts w:ascii="Arial" w:hAnsi="Arial" w:cs="Arial"/>
        </w:rPr>
        <w:t xml:space="preserve"> item</w:t>
      </w:r>
      <w:r w:rsidR="00125D81" w:rsidRPr="006C45FA">
        <w:rPr>
          <w:rFonts w:ascii="Arial" w:hAnsi="Arial" w:cs="Arial"/>
        </w:rPr>
        <w:t xml:space="preserve">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 xml:space="preserve">. </w:t>
      </w:r>
    </w:p>
    <w:p w:rsidR="004841D0" w:rsidRPr="006C45FA" w:rsidRDefault="004841D0" w:rsidP="004841D0">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125D81" w:rsidRPr="006C45FA">
        <w:rPr>
          <w:rFonts w:ascii="Arial" w:hAnsi="Arial" w:cs="Arial"/>
          <w:lang w:eastAsia="en-AU"/>
        </w:rPr>
        <w:t>claim for the costs of</w:t>
      </w:r>
    </w:p>
    <w:p w:rsidR="004841D0" w:rsidRPr="006C45FA" w:rsidRDefault="004841D0" w:rsidP="004841D0">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support</w:t>
      </w:r>
      <w:r w:rsidR="00125D81" w:rsidRPr="006C45FA">
        <w:rPr>
          <w:rFonts w:ascii="Arial" w:hAnsi="Arial" w:cs="Arial"/>
          <w:lang w:eastAsia="en-AU"/>
        </w:rPr>
        <w:t xml:space="preserve"> item 09_799_0106_6_3</w:t>
      </w:r>
    </w:p>
    <w:p w:rsidR="004841D0" w:rsidRPr="006C45FA" w:rsidRDefault="004841D0" w:rsidP="004841D0">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using support item 09_590_0106_6_3.</w:t>
      </w:r>
    </w:p>
    <w:p w:rsidR="004841D0" w:rsidRPr="006C45FA" w:rsidRDefault="0052295E" w:rsidP="004841D0">
      <w:pPr>
        <w:rPr>
          <w:rFonts w:ascii="Arial" w:hAnsi="Arial" w:cs="Arial"/>
          <w:lang w:eastAsia="en-AU"/>
        </w:rPr>
      </w:pPr>
      <w:r w:rsidRPr="006C45FA">
        <w:rPr>
          <w:rFonts w:ascii="Arial" w:hAnsi="Arial" w:cs="Arial"/>
        </w:rPr>
        <w:t>This</w:t>
      </w:r>
      <w:r w:rsidRPr="006C45FA">
        <w:rPr>
          <w:rFonts w:ascii="Arial" w:hAnsi="Arial" w:cs="Arial"/>
          <w:lang w:eastAsia="en-AU"/>
        </w:rPr>
        <w:t xml:space="preserve"> support item is </w:t>
      </w:r>
      <w:r w:rsidR="004841D0" w:rsidRPr="006C45FA">
        <w:rPr>
          <w:rFonts w:ascii="Arial" w:hAnsi="Arial" w:cs="Arial"/>
          <w:lang w:eastAsia="en-AU"/>
        </w:rPr>
        <w:t>subject to price limits</w:t>
      </w:r>
      <w:r w:rsidR="00561539" w:rsidRPr="006C45FA">
        <w:rPr>
          <w:rFonts w:ascii="Arial" w:eastAsia="Times New Roman" w:hAnsi="Arial" w:cs="Arial"/>
          <w:color w:val="000000"/>
          <w:szCs w:val="18"/>
          <w:lang w:eastAsia="en-AU"/>
        </w:rPr>
        <w:t xml:space="preserve"> a</w:t>
      </w:r>
      <w:r w:rsidR="00561539" w:rsidRPr="006C45FA">
        <w:rPr>
          <w:rFonts w:ascii="Arial" w:hAnsi="Arial" w:cs="Arial"/>
          <w:lang w:eastAsia="en-AU"/>
        </w:rPr>
        <w:t>s set out in the following Table</w:t>
      </w:r>
      <w:r w:rsidR="004841D0"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6C45FA"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6C45FA" w:rsidRDefault="004841D0" w:rsidP="00AC516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4841D0" w:rsidRPr="006C45FA" w:rsidRDefault="004841D0" w:rsidP="00AC516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09_006_0106_6_3</w:t>
            </w:r>
          </w:p>
        </w:tc>
        <w:tc>
          <w:tcPr>
            <w:tcW w:w="2000" w:type="pct"/>
            <w:vAlign w:val="center"/>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182A33" w:rsidRPr="006C45FA" w:rsidRDefault="00182A33" w:rsidP="00182A33">
            <w:pPr>
              <w:jc w:val="center"/>
              <w:rPr>
                <w:rFonts w:ascii="Arial" w:hAnsi="Arial" w:cs="Arial"/>
              </w:rPr>
            </w:pPr>
            <w:r w:rsidRPr="006C45FA">
              <w:t>$65.09</w:t>
            </w:r>
          </w:p>
        </w:tc>
        <w:tc>
          <w:tcPr>
            <w:tcW w:w="500" w:type="pct"/>
            <w:vAlign w:val="center"/>
          </w:tcPr>
          <w:p w:rsidR="00182A33" w:rsidRPr="006C45FA" w:rsidRDefault="00182A33" w:rsidP="00182A33">
            <w:pPr>
              <w:jc w:val="center"/>
              <w:rPr>
                <w:rFonts w:ascii="Arial" w:hAnsi="Arial" w:cs="Arial"/>
              </w:rPr>
            </w:pPr>
            <w:r w:rsidRPr="006C45FA">
              <w:t>$91.13</w:t>
            </w:r>
          </w:p>
        </w:tc>
        <w:tc>
          <w:tcPr>
            <w:tcW w:w="500" w:type="pct"/>
            <w:vAlign w:val="center"/>
          </w:tcPr>
          <w:p w:rsidR="00182A33" w:rsidRPr="006C45FA" w:rsidRDefault="00182A33" w:rsidP="00182A33">
            <w:pPr>
              <w:jc w:val="center"/>
              <w:rPr>
                <w:rFonts w:ascii="Arial" w:hAnsi="Arial" w:cs="Arial"/>
              </w:rPr>
            </w:pPr>
            <w:r w:rsidRPr="006C45FA">
              <w:t>$97.64</w:t>
            </w:r>
          </w:p>
        </w:tc>
      </w:tr>
    </w:tbl>
    <w:p w:rsidR="00072EC9" w:rsidRPr="006C45FA" w:rsidRDefault="00072EC9" w:rsidP="00072EC9">
      <w:pPr>
        <w:pStyle w:val="Heading2"/>
      </w:pPr>
      <w:bookmarkStart w:id="519" w:name="_Toc40953397"/>
      <w:bookmarkStart w:id="520" w:name="_Toc97019863"/>
      <w:bookmarkEnd w:id="514"/>
      <w:bookmarkEnd w:id="515"/>
      <w:bookmarkEnd w:id="516"/>
      <w:bookmarkEnd w:id="517"/>
      <w:r w:rsidRPr="006C45FA">
        <w:t>Development of Daily Living and Life Skills</w:t>
      </w:r>
      <w:bookmarkEnd w:id="520"/>
    </w:p>
    <w:bookmarkEnd w:id="519"/>
    <w:p w:rsidR="00E26EC1" w:rsidRPr="006C45FA" w:rsidRDefault="00072EC9" w:rsidP="00072EC9">
      <w:pPr>
        <w:rPr>
          <w:rFonts w:ascii="Arial" w:hAnsi="Arial" w:cs="Arial"/>
        </w:rPr>
      </w:pPr>
      <w:r w:rsidRPr="006C45FA">
        <w:rPr>
          <w:rFonts w:ascii="Arial" w:hAnsi="Arial" w:cs="Arial"/>
        </w:rPr>
        <w:t xml:space="preserve">This support </w:t>
      </w:r>
      <w:r w:rsidR="0052295E" w:rsidRPr="006C45FA">
        <w:rPr>
          <w:rFonts w:ascii="Arial" w:hAnsi="Arial" w:cs="Arial"/>
        </w:rPr>
        <w:t xml:space="preserve">item </w:t>
      </w:r>
      <w:r w:rsidRPr="006C45FA">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6C45FA">
        <w:rPr>
          <w:rFonts w:ascii="Arial" w:hAnsi="Arial" w:cs="Arial"/>
        </w:rPr>
        <w:t xml:space="preserve"> </w:t>
      </w:r>
    </w:p>
    <w:p w:rsidR="00072EC9" w:rsidRPr="006C45FA" w:rsidRDefault="0052295E" w:rsidP="00072EC9">
      <w:pPr>
        <w:rPr>
          <w:rFonts w:ascii="Arial" w:hAnsi="Arial" w:cs="Arial"/>
          <w:lang w:eastAsia="en-AU"/>
        </w:rPr>
      </w:pPr>
      <w:r w:rsidRPr="006C45FA">
        <w:rPr>
          <w:rFonts w:ascii="Arial" w:hAnsi="Arial" w:cs="Arial"/>
        </w:rPr>
        <w:t>This support item</w:t>
      </w:r>
      <w:r w:rsidR="00072EC9" w:rsidRPr="006C45FA">
        <w:rPr>
          <w:rFonts w:ascii="Arial" w:hAnsi="Arial" w:cs="Arial"/>
        </w:rPr>
        <w:t xml:space="preserve"> can be delivered to individual participants or to groups of participants subject to the rules set out in this </w:t>
      </w:r>
      <w:r w:rsidR="006C1E1E" w:rsidRPr="006C45FA">
        <w:rPr>
          <w:rFonts w:ascii="Arial" w:hAnsi="Arial" w:cs="Arial"/>
          <w:i/>
        </w:rPr>
        <w:t>NDIS Pricing Arrangements and Price Limits</w:t>
      </w:r>
      <w:r w:rsidR="00072EC9" w:rsidRPr="006C45FA">
        <w:rPr>
          <w:rFonts w:ascii="Arial" w:hAnsi="Arial" w:cs="Arial"/>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6C45FA" w:rsidRDefault="00D816C9" w:rsidP="00D816C9">
      <w:pPr>
        <w:rPr>
          <w:rFonts w:ascii="Arial" w:hAnsi="Arial" w:cs="Arial"/>
        </w:rPr>
      </w:pPr>
      <w:r w:rsidRPr="006C45FA">
        <w:rPr>
          <w:rFonts w:ascii="Arial" w:hAnsi="Arial" w:cs="Arial"/>
        </w:rPr>
        <w:t xml:space="preserve">As well as direct service provision, </w:t>
      </w:r>
      <w:r w:rsidR="00E66618" w:rsidRPr="006C45FA">
        <w:rPr>
          <w:rFonts w:ascii="Arial" w:hAnsi="Arial" w:cs="Arial"/>
        </w:rPr>
        <w:t>this</w:t>
      </w:r>
      <w:r w:rsidRPr="006C45FA">
        <w:rPr>
          <w:rFonts w:ascii="Arial" w:hAnsi="Arial" w:cs="Arial"/>
        </w:rPr>
        <w:t xml:space="preserve"> support</w:t>
      </w:r>
      <w:r w:rsidR="00643C40" w:rsidRPr="006C45FA">
        <w:rPr>
          <w:rFonts w:ascii="Arial" w:hAnsi="Arial" w:cs="Arial"/>
        </w:rPr>
        <w:t xml:space="preserve"> item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lastRenderedPageBreak/>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 xml:space="preserve">. </w:t>
      </w:r>
    </w:p>
    <w:p w:rsidR="004841D0" w:rsidRPr="006C45FA" w:rsidRDefault="004841D0" w:rsidP="004841D0">
      <w:pPr>
        <w:keepNext/>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643C40" w:rsidRPr="006C45FA">
        <w:rPr>
          <w:rFonts w:ascii="Arial" w:hAnsi="Arial" w:cs="Arial"/>
          <w:lang w:eastAsia="en-AU"/>
        </w:rPr>
        <w:t>claim for the costs of</w:t>
      </w:r>
    </w:p>
    <w:p w:rsidR="004841D0" w:rsidRPr="006C45FA" w:rsidRDefault="004841D0" w:rsidP="004841D0">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support i</w:t>
      </w:r>
      <w:r w:rsidR="00643C40" w:rsidRPr="006C45FA">
        <w:rPr>
          <w:rFonts w:ascii="Arial" w:hAnsi="Arial" w:cs="Arial"/>
          <w:lang w:eastAsia="en-AU"/>
        </w:rPr>
        <w:t>tem 09_799_0117_6_3</w:t>
      </w:r>
    </w:p>
    <w:p w:rsidR="004841D0" w:rsidRPr="006C45FA" w:rsidRDefault="004841D0" w:rsidP="004841D0">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using support item 09_591_0117_6_3.</w:t>
      </w:r>
    </w:p>
    <w:p w:rsidR="004841D0" w:rsidRPr="006C45FA" w:rsidRDefault="0052295E" w:rsidP="004841D0">
      <w:pPr>
        <w:rPr>
          <w:rFonts w:ascii="Arial" w:hAnsi="Arial" w:cs="Arial"/>
          <w:lang w:eastAsia="en-AU"/>
        </w:rPr>
      </w:pPr>
      <w:r w:rsidRPr="006C45FA">
        <w:rPr>
          <w:rFonts w:ascii="Arial" w:hAnsi="Arial" w:cs="Arial"/>
        </w:rPr>
        <w:t>This</w:t>
      </w:r>
      <w:r w:rsidRPr="006C45FA">
        <w:rPr>
          <w:rFonts w:ascii="Arial" w:hAnsi="Arial" w:cs="Arial"/>
          <w:lang w:eastAsia="en-AU"/>
        </w:rPr>
        <w:t xml:space="preserve"> support item is </w:t>
      </w:r>
      <w:r w:rsidR="004841D0" w:rsidRPr="006C45FA">
        <w:rPr>
          <w:rFonts w:ascii="Arial" w:hAnsi="Arial" w:cs="Arial"/>
          <w:lang w:eastAsia="en-AU"/>
        </w:rPr>
        <w:t>subject to price limits</w:t>
      </w:r>
      <w:r w:rsidR="00561539" w:rsidRPr="006C45FA">
        <w:rPr>
          <w:rFonts w:ascii="Arial" w:eastAsia="Times New Roman" w:hAnsi="Arial" w:cs="Arial"/>
          <w:color w:val="000000"/>
          <w:szCs w:val="18"/>
          <w:lang w:eastAsia="en-AU"/>
        </w:rPr>
        <w:t xml:space="preserve"> a</w:t>
      </w:r>
      <w:r w:rsidR="00561539" w:rsidRPr="006C45FA">
        <w:rPr>
          <w:rFonts w:ascii="Arial" w:hAnsi="Arial" w:cs="Arial"/>
          <w:lang w:eastAsia="en-AU"/>
        </w:rPr>
        <w:t>s set out in the following Table</w:t>
      </w:r>
      <w:r w:rsidR="004841D0"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6C45FA"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6C45FA" w:rsidRDefault="004841D0" w:rsidP="00AC516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4841D0" w:rsidRPr="006C45FA" w:rsidRDefault="004841D0" w:rsidP="00AC516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4841D0" w:rsidRPr="006C45FA" w:rsidRDefault="004841D0"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09_009_0117_6_3</w:t>
            </w:r>
          </w:p>
        </w:tc>
        <w:tc>
          <w:tcPr>
            <w:tcW w:w="2000" w:type="pct"/>
            <w:vAlign w:val="center"/>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Skills Development and Training</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tcPr>
          <w:p w:rsidR="00182A33" w:rsidRPr="006C45FA" w:rsidRDefault="00182A33" w:rsidP="00182A33">
            <w:pPr>
              <w:jc w:val="center"/>
              <w:rPr>
                <w:rFonts w:ascii="Arial" w:hAnsi="Arial" w:cs="Arial"/>
              </w:rPr>
            </w:pPr>
            <w:r w:rsidRPr="006C45FA">
              <w:t>$65.09</w:t>
            </w:r>
          </w:p>
        </w:tc>
        <w:tc>
          <w:tcPr>
            <w:tcW w:w="500" w:type="pct"/>
          </w:tcPr>
          <w:p w:rsidR="00182A33" w:rsidRPr="006C45FA" w:rsidRDefault="00182A33" w:rsidP="00182A33">
            <w:pPr>
              <w:jc w:val="center"/>
              <w:rPr>
                <w:rFonts w:ascii="Arial" w:hAnsi="Arial" w:cs="Arial"/>
              </w:rPr>
            </w:pPr>
            <w:r w:rsidRPr="006C45FA">
              <w:t>$91.13</w:t>
            </w:r>
          </w:p>
        </w:tc>
        <w:tc>
          <w:tcPr>
            <w:tcW w:w="500" w:type="pct"/>
          </w:tcPr>
          <w:p w:rsidR="00182A33" w:rsidRPr="006C45FA" w:rsidRDefault="00182A33" w:rsidP="00182A33">
            <w:pPr>
              <w:jc w:val="center"/>
              <w:rPr>
                <w:rFonts w:ascii="Arial" w:hAnsi="Arial" w:cs="Arial"/>
              </w:rPr>
            </w:pPr>
            <w:r w:rsidRPr="006C45FA">
              <w:t>$97.64</w:t>
            </w:r>
          </w:p>
        </w:tc>
      </w:tr>
    </w:tbl>
    <w:p w:rsidR="00F7205D" w:rsidRPr="006C45FA" w:rsidRDefault="00F7205D" w:rsidP="00F7205D">
      <w:pPr>
        <w:pStyle w:val="Heading2"/>
      </w:pPr>
      <w:bookmarkStart w:id="521" w:name="_Support_Category_3.10"/>
      <w:bookmarkStart w:id="522" w:name="_Capacity_Building_-"/>
      <w:bookmarkStart w:id="523" w:name="_Ref42684589"/>
      <w:bookmarkStart w:id="524" w:name="_Toc485131974"/>
      <w:bookmarkStart w:id="525" w:name="_Toc536784166"/>
      <w:bookmarkStart w:id="526" w:name="_Toc504137209"/>
      <w:bookmarkStart w:id="527" w:name="_Toc504114441"/>
      <w:bookmarkStart w:id="528" w:name="_Toc4410996"/>
      <w:bookmarkStart w:id="529" w:name="_Toc18605723"/>
      <w:bookmarkStart w:id="530" w:name="_Toc18605801"/>
      <w:bookmarkStart w:id="531" w:name="_Toc20081319"/>
      <w:bookmarkStart w:id="532" w:name="_Ref20130441"/>
      <w:bookmarkStart w:id="533" w:name="_Ref20130457"/>
      <w:bookmarkStart w:id="534" w:name="_Ref20479273"/>
      <w:bookmarkStart w:id="535" w:name="_Toc97019864"/>
      <w:bookmarkEnd w:id="521"/>
      <w:bookmarkEnd w:id="522"/>
      <w:r w:rsidRPr="006C45FA">
        <w:t>Innovative Community Participation</w:t>
      </w:r>
      <w:bookmarkEnd w:id="523"/>
      <w:bookmarkEnd w:id="535"/>
    </w:p>
    <w:p w:rsidR="00F7205D" w:rsidRPr="006C45FA" w:rsidRDefault="00F7205D" w:rsidP="00F7205D">
      <w:r w:rsidRPr="006C45FA">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rsidR="00E66618" w:rsidRPr="006C45FA" w:rsidRDefault="00F7205D" w:rsidP="00F7205D">
      <w:r w:rsidRPr="006C45FA">
        <w:rPr>
          <w:rFonts w:cstheme="minorHAnsi"/>
        </w:rPr>
        <w:t xml:space="preserve">This support item </w:t>
      </w:r>
      <w:r w:rsidRPr="006C45FA">
        <w:rPr>
          <w:lang w:eastAsia="en-AU"/>
        </w:rPr>
        <w:t xml:space="preserve">can </w:t>
      </w:r>
      <w:r w:rsidRPr="006C45FA">
        <w:t xml:space="preserve">be delivered to individual participants subject to the rules set out in this </w:t>
      </w:r>
      <w:r w:rsidR="006C1E1E" w:rsidRPr="006C45FA">
        <w:rPr>
          <w:rFonts w:ascii="Arial" w:hAnsi="Arial" w:cs="Arial"/>
          <w:i/>
        </w:rPr>
        <w:t>NDIS Pricing Arrangements and Price Limits</w:t>
      </w:r>
      <w:r w:rsidR="000862EE" w:rsidRPr="006C45FA">
        <w:rPr>
          <w:rFonts w:ascii="Arial" w:hAnsi="Arial" w:cs="Arial"/>
          <w:i/>
        </w:rPr>
        <w:t>.</w:t>
      </w:r>
    </w:p>
    <w:p w:rsidR="00BF133F" w:rsidRPr="006C45FA" w:rsidRDefault="00F7205D" w:rsidP="00F7205D">
      <w:pPr>
        <w:rPr>
          <w:lang w:eastAsia="en-AU"/>
        </w:rPr>
      </w:pPr>
      <w:r w:rsidRPr="006C45FA">
        <w:t>This</w:t>
      </w:r>
      <w:r w:rsidRPr="006C45FA">
        <w:rPr>
          <w:lang w:eastAsia="en-AU"/>
        </w:rPr>
        <w:t xml:space="preserve"> support item is not subject to price limits. </w:t>
      </w:r>
      <w:r w:rsidR="00BF133F" w:rsidRPr="006C45FA">
        <w:rPr>
          <w:rFonts w:ascii="Arial" w:eastAsia="Times New Roman" w:hAnsi="Arial" w:cs="Arial"/>
          <w:color w:val="000000"/>
          <w:szCs w:val="18"/>
          <w:lang w:eastAsia="en-AU"/>
        </w:rPr>
        <w:t xml:space="preserve">See page </w:t>
      </w:r>
      <w:r w:rsidR="00BF133F" w:rsidRPr="006C45FA">
        <w:rPr>
          <w:rFonts w:ascii="Arial" w:eastAsia="Times New Roman" w:hAnsi="Arial" w:cs="Arial"/>
          <w:color w:val="000000"/>
          <w:szCs w:val="18"/>
          <w:lang w:eastAsia="en-AU"/>
        </w:rPr>
        <w:fldChar w:fldCharType="begin"/>
      </w:r>
      <w:r w:rsidR="00BF133F" w:rsidRPr="006C45FA">
        <w:rPr>
          <w:rFonts w:ascii="Arial" w:eastAsia="Times New Roman" w:hAnsi="Arial" w:cs="Arial"/>
          <w:color w:val="000000"/>
          <w:szCs w:val="18"/>
          <w:lang w:eastAsia="en-AU"/>
        </w:rPr>
        <w:instrText xml:space="preserve"> PAGEREF _Ref72396278 \h </w:instrText>
      </w:r>
      <w:r w:rsidR="00BF133F" w:rsidRPr="006C45FA">
        <w:rPr>
          <w:rFonts w:ascii="Arial" w:eastAsia="Times New Roman" w:hAnsi="Arial" w:cs="Arial"/>
          <w:color w:val="000000"/>
          <w:szCs w:val="18"/>
          <w:lang w:eastAsia="en-AU"/>
        </w:rPr>
      </w:r>
      <w:r w:rsidR="00BF133F"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BF133F" w:rsidRPr="006C45FA">
        <w:rPr>
          <w:rFonts w:ascii="Arial" w:eastAsia="Times New Roman" w:hAnsi="Arial" w:cs="Arial"/>
          <w:color w:val="000000"/>
          <w:szCs w:val="18"/>
          <w:lang w:eastAsia="en-AU"/>
        </w:rPr>
        <w:fldChar w:fldCharType="end"/>
      </w:r>
      <w:r w:rsidR="00BF133F"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6C45FA"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6C45FA" w:rsidRDefault="00F7205D" w:rsidP="00A3514C">
            <w:pPr>
              <w:rPr>
                <w:rFonts w:eastAsia="Times New Roman" w:cstheme="minorHAnsi"/>
                <w:szCs w:val="16"/>
                <w:lang w:eastAsia="en-AU"/>
              </w:rPr>
            </w:pPr>
            <w:r w:rsidRPr="006C45FA">
              <w:rPr>
                <w:rFonts w:eastAsia="Times New Roman" w:cstheme="minorHAnsi"/>
                <w:szCs w:val="16"/>
                <w:lang w:eastAsia="en-AU"/>
              </w:rPr>
              <w:t>Item Number</w:t>
            </w:r>
          </w:p>
        </w:tc>
        <w:tc>
          <w:tcPr>
            <w:tcW w:w="2000" w:type="pct"/>
            <w:vAlign w:val="center"/>
          </w:tcPr>
          <w:p w:rsidR="00F7205D" w:rsidRPr="006C45FA" w:rsidRDefault="00F7205D" w:rsidP="00A3514C">
            <w:pPr>
              <w:rPr>
                <w:rFonts w:eastAsia="Times New Roman" w:cstheme="minorHAnsi"/>
                <w:szCs w:val="16"/>
                <w:lang w:eastAsia="en-AU"/>
              </w:rPr>
            </w:pPr>
            <w:r w:rsidRPr="006C45FA">
              <w:rPr>
                <w:rFonts w:eastAsia="Times New Roman" w:cstheme="minorHAnsi"/>
                <w:szCs w:val="16"/>
                <w:lang w:eastAsia="en-AU"/>
              </w:rPr>
              <w:t>Item Name and Notes</w:t>
            </w:r>
          </w:p>
        </w:tc>
        <w:tc>
          <w:tcPr>
            <w:tcW w:w="500" w:type="pct"/>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Unit</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National</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Remote</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Very Remote</w:t>
            </w:r>
          </w:p>
        </w:tc>
      </w:tr>
      <w:tr w:rsidR="001A2D18" w:rsidRPr="006C45FA"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6C45FA" w:rsidRDefault="001A2D18" w:rsidP="00A3514C">
            <w:pPr>
              <w:rPr>
                <w:rFonts w:eastAsia="Times New Roman" w:cstheme="minorHAnsi"/>
                <w:color w:val="000000"/>
                <w:szCs w:val="18"/>
                <w:lang w:eastAsia="en-AU"/>
              </w:rPr>
            </w:pPr>
            <w:r w:rsidRPr="006C45FA">
              <w:rPr>
                <w:rFonts w:eastAsia="Times New Roman" w:cstheme="minorHAnsi"/>
                <w:color w:val="000000"/>
                <w:szCs w:val="16"/>
                <w:lang w:eastAsia="en-AU"/>
              </w:rPr>
              <w:t>09_008_0116_6_3</w:t>
            </w:r>
          </w:p>
        </w:tc>
        <w:tc>
          <w:tcPr>
            <w:tcW w:w="2000" w:type="pct"/>
            <w:vAlign w:val="center"/>
          </w:tcPr>
          <w:p w:rsidR="001A2D18" w:rsidRPr="006C45FA" w:rsidRDefault="001A2D18" w:rsidP="00A3514C">
            <w:pPr>
              <w:rPr>
                <w:rFonts w:eastAsia="Times New Roman" w:cstheme="minorHAnsi"/>
                <w:color w:val="000000"/>
                <w:szCs w:val="16"/>
                <w:lang w:eastAsia="en-AU"/>
              </w:rPr>
            </w:pPr>
            <w:r w:rsidRPr="006C45FA">
              <w:rPr>
                <w:rFonts w:eastAsia="Times New Roman" w:cstheme="minorHAnsi"/>
                <w:color w:val="000000"/>
                <w:szCs w:val="16"/>
                <w:lang w:eastAsia="en-AU"/>
              </w:rPr>
              <w:t>Innovative Community Participation</w:t>
            </w:r>
          </w:p>
        </w:tc>
        <w:tc>
          <w:tcPr>
            <w:tcW w:w="500" w:type="pct"/>
            <w:vAlign w:val="center"/>
          </w:tcPr>
          <w:p w:rsidR="001A2D18" w:rsidRPr="006C45FA" w:rsidRDefault="001A2D18" w:rsidP="00A3514C">
            <w:pPr>
              <w:jc w:val="center"/>
              <w:rPr>
                <w:rFonts w:eastAsia="Times New Roman" w:cstheme="minorHAnsi"/>
                <w:color w:val="000000"/>
                <w:szCs w:val="16"/>
                <w:lang w:eastAsia="en-AU"/>
              </w:rPr>
            </w:pPr>
            <w:r w:rsidRPr="006C45FA">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6C45FA" w:rsidRDefault="00CC35EF" w:rsidP="00A3514C">
            <w:pPr>
              <w:jc w:val="center"/>
            </w:pPr>
            <w:r w:rsidRPr="006C45F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6C45FA" w:rsidRDefault="001A2D18" w:rsidP="00A3514C">
            <w:pPr>
              <w:jc w:val="center"/>
            </w:pPr>
            <w:r w:rsidRPr="006C45F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6C45FA" w:rsidRDefault="00CC35EF" w:rsidP="00A3514C">
            <w:pPr>
              <w:jc w:val="center"/>
            </w:pPr>
            <w:r w:rsidRPr="006C45FA">
              <w:t>N/A</w:t>
            </w:r>
          </w:p>
        </w:tc>
      </w:tr>
    </w:tbl>
    <w:p w:rsidR="00F7205D" w:rsidRPr="006C45FA" w:rsidRDefault="00F7205D" w:rsidP="00F7205D">
      <w:pPr>
        <w:pStyle w:val="Heading2"/>
      </w:pPr>
      <w:bookmarkStart w:id="536" w:name="_Ref42684602"/>
      <w:bookmarkStart w:id="537" w:name="_Toc97019865"/>
      <w:r w:rsidRPr="006C45FA">
        <w:t>Community Participation Activities</w:t>
      </w:r>
      <w:bookmarkEnd w:id="536"/>
      <w:bookmarkEnd w:id="537"/>
    </w:p>
    <w:p w:rsidR="00F7205D" w:rsidRPr="006C45FA" w:rsidRDefault="00F7205D" w:rsidP="00F7205D">
      <w:r w:rsidRPr="006C45FA">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rsidR="00F7205D" w:rsidRPr="006C45FA" w:rsidRDefault="00F7205D" w:rsidP="00F7205D">
      <w:r w:rsidRPr="006C45FA">
        <w:t>All supports claimed under this support item need to be reasonable and necessary given the participant’s plan goals. Supports that could be claimed include:</w:t>
      </w:r>
    </w:p>
    <w:p w:rsidR="00F7205D" w:rsidRPr="006C45FA" w:rsidRDefault="00F7205D" w:rsidP="00F7205D">
      <w:pPr>
        <w:pStyle w:val="DotPoint"/>
      </w:pPr>
      <w:r w:rsidRPr="006C45FA">
        <w:t xml:space="preserve">Universal recreational activities: A limited number of lessons to enable a participant to try out an activity and test their capability and interest in further pursuing this activity </w:t>
      </w:r>
      <w:r w:rsidR="00310177" w:rsidRPr="006C45FA">
        <w:t>-</w:t>
      </w:r>
      <w:r w:rsidRPr="006C45FA">
        <w:t xml:space="preserve"> such as horse riding, art, dance or singing classes.</w:t>
      </w:r>
    </w:p>
    <w:p w:rsidR="00F7205D" w:rsidRPr="006C45FA" w:rsidRDefault="00F7205D" w:rsidP="00F7205D">
      <w:pPr>
        <w:pStyle w:val="DotPoint"/>
      </w:pPr>
      <w:r w:rsidRPr="006C45FA">
        <w:t>Attendance at a “camp” or group that builds a participant’s relationship skills and offer a range of activities and opportunities to explore wider interests.</w:t>
      </w:r>
    </w:p>
    <w:p w:rsidR="00F7205D" w:rsidRPr="006C45FA" w:rsidRDefault="00F7205D" w:rsidP="00F7205D">
      <w:pPr>
        <w:pStyle w:val="DotPoint"/>
      </w:pPr>
      <w:r w:rsidRPr="006C45FA">
        <w:t>Other items or adjustments such as customised tools required because of the participant’s disability.</w:t>
      </w:r>
    </w:p>
    <w:p w:rsidR="00E66618" w:rsidRPr="006C45FA" w:rsidRDefault="00F7205D" w:rsidP="00F7205D">
      <w:r w:rsidRPr="006C45FA">
        <w:rPr>
          <w:rFonts w:cstheme="minorHAnsi"/>
        </w:rPr>
        <w:t xml:space="preserve">This support item </w:t>
      </w:r>
      <w:r w:rsidRPr="006C45FA">
        <w:rPr>
          <w:lang w:eastAsia="en-AU"/>
        </w:rPr>
        <w:t xml:space="preserve">can </w:t>
      </w:r>
      <w:r w:rsidRPr="006C45FA">
        <w:t xml:space="preserve">be </w:t>
      </w:r>
      <w:r w:rsidRPr="006C45FA">
        <w:rPr>
          <w:lang w:eastAsia="en-AU"/>
        </w:rPr>
        <w:t>delivered</w:t>
      </w:r>
      <w:r w:rsidRPr="006C45FA">
        <w:t xml:space="preserve"> to individual participants subject to the rules set out in this </w:t>
      </w:r>
      <w:r w:rsidR="006C1E1E" w:rsidRPr="006C45FA">
        <w:rPr>
          <w:rFonts w:ascii="Arial" w:hAnsi="Arial" w:cs="Arial"/>
          <w:i/>
        </w:rPr>
        <w:t>NDIS Pricing Arrangements and Price Limits</w:t>
      </w:r>
      <w:r w:rsidRPr="006C45FA">
        <w:t xml:space="preserve">. </w:t>
      </w:r>
    </w:p>
    <w:p w:rsidR="00BF133F" w:rsidRPr="006C45FA" w:rsidRDefault="00F7205D" w:rsidP="00F7205D">
      <w:pPr>
        <w:rPr>
          <w:lang w:eastAsia="en-AU"/>
        </w:rPr>
      </w:pPr>
      <w:r w:rsidRPr="006C45FA">
        <w:lastRenderedPageBreak/>
        <w:t>This</w:t>
      </w:r>
      <w:r w:rsidRPr="006C45FA">
        <w:rPr>
          <w:lang w:eastAsia="en-AU"/>
        </w:rPr>
        <w:t xml:space="preserve"> support item is not subject to price limits. It should only be used to recover the costs of the participant’s attendance at the community participation activities. </w:t>
      </w:r>
      <w:r w:rsidR="00BF133F" w:rsidRPr="006C45FA">
        <w:rPr>
          <w:rFonts w:ascii="Arial" w:eastAsia="Times New Roman" w:hAnsi="Arial" w:cs="Arial"/>
          <w:color w:val="000000"/>
          <w:szCs w:val="18"/>
          <w:lang w:eastAsia="en-AU"/>
        </w:rPr>
        <w:t xml:space="preserve">See page </w:t>
      </w:r>
      <w:r w:rsidR="00BF133F" w:rsidRPr="006C45FA">
        <w:rPr>
          <w:rFonts w:ascii="Arial" w:eastAsia="Times New Roman" w:hAnsi="Arial" w:cs="Arial"/>
          <w:color w:val="000000"/>
          <w:szCs w:val="18"/>
          <w:lang w:eastAsia="en-AU"/>
        </w:rPr>
        <w:fldChar w:fldCharType="begin"/>
      </w:r>
      <w:r w:rsidR="00BF133F" w:rsidRPr="006C45FA">
        <w:rPr>
          <w:rFonts w:ascii="Arial" w:eastAsia="Times New Roman" w:hAnsi="Arial" w:cs="Arial"/>
          <w:color w:val="000000"/>
          <w:szCs w:val="18"/>
          <w:lang w:eastAsia="en-AU"/>
        </w:rPr>
        <w:instrText xml:space="preserve"> PAGEREF _Ref72396278 \h </w:instrText>
      </w:r>
      <w:r w:rsidR="00BF133F" w:rsidRPr="006C45FA">
        <w:rPr>
          <w:rFonts w:ascii="Arial" w:eastAsia="Times New Roman" w:hAnsi="Arial" w:cs="Arial"/>
          <w:color w:val="000000"/>
          <w:szCs w:val="18"/>
          <w:lang w:eastAsia="en-AU"/>
        </w:rPr>
      </w:r>
      <w:r w:rsidR="00BF133F"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BF133F" w:rsidRPr="006C45FA">
        <w:rPr>
          <w:rFonts w:ascii="Arial" w:eastAsia="Times New Roman" w:hAnsi="Arial" w:cs="Arial"/>
          <w:color w:val="000000"/>
          <w:szCs w:val="18"/>
          <w:lang w:eastAsia="en-AU"/>
        </w:rPr>
        <w:fldChar w:fldCharType="end"/>
      </w:r>
      <w:r w:rsidR="00BF133F"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6C45FA"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rsidR="00F7205D" w:rsidRPr="006C45FA" w:rsidRDefault="00F7205D" w:rsidP="00A3514C">
            <w:pPr>
              <w:rPr>
                <w:rFonts w:eastAsia="Times New Roman" w:cstheme="minorHAnsi"/>
                <w:szCs w:val="16"/>
                <w:lang w:eastAsia="en-AU"/>
              </w:rPr>
            </w:pPr>
            <w:r w:rsidRPr="006C45FA">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rsidR="00F7205D" w:rsidRPr="006C45FA" w:rsidRDefault="00F7205D" w:rsidP="00A3514C">
            <w:pPr>
              <w:rPr>
                <w:rFonts w:eastAsia="Times New Roman" w:cstheme="minorHAnsi"/>
                <w:szCs w:val="16"/>
                <w:lang w:eastAsia="en-AU"/>
              </w:rPr>
            </w:pPr>
            <w:r w:rsidRPr="006C45FA">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Unit</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National</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Remote</w:t>
            </w:r>
          </w:p>
        </w:tc>
        <w:tc>
          <w:tcPr>
            <w:tcW w:w="500" w:type="pct"/>
            <w:tcBorders>
              <w:bottom w:val="single" w:sz="4" w:space="0" w:color="95B3D7" w:themeColor="accent1" w:themeTint="99"/>
            </w:tcBorders>
            <w:vAlign w:val="center"/>
          </w:tcPr>
          <w:p w:rsidR="00F7205D" w:rsidRPr="006C45FA" w:rsidRDefault="00F7205D" w:rsidP="00A3514C">
            <w:pPr>
              <w:jc w:val="center"/>
              <w:rPr>
                <w:rFonts w:eastAsia="Times New Roman" w:cstheme="minorHAnsi"/>
                <w:szCs w:val="16"/>
                <w:lang w:eastAsia="en-AU"/>
              </w:rPr>
            </w:pPr>
            <w:r w:rsidRPr="006C45FA">
              <w:rPr>
                <w:rFonts w:eastAsia="Times New Roman" w:cstheme="minorHAnsi"/>
                <w:szCs w:val="16"/>
                <w:lang w:eastAsia="en-AU"/>
              </w:rPr>
              <w:t>Very Remote</w:t>
            </w:r>
          </w:p>
        </w:tc>
      </w:tr>
      <w:tr w:rsidR="001A2D18" w:rsidRPr="006C45FA"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6C45FA" w:rsidRDefault="001A2D18" w:rsidP="00A3514C">
            <w:pPr>
              <w:rPr>
                <w:rFonts w:eastAsia="Times New Roman" w:cstheme="minorHAnsi"/>
                <w:color w:val="000000"/>
                <w:szCs w:val="18"/>
                <w:lang w:eastAsia="en-AU"/>
              </w:rPr>
            </w:pPr>
            <w:r w:rsidRPr="006C45FA">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rsidR="001A2D18" w:rsidRPr="006C45FA" w:rsidRDefault="001A2D18" w:rsidP="00A3514C">
            <w:pPr>
              <w:rPr>
                <w:rFonts w:eastAsia="Times New Roman" w:cstheme="minorHAnsi"/>
                <w:color w:val="000000"/>
                <w:szCs w:val="16"/>
                <w:lang w:eastAsia="en-AU"/>
              </w:rPr>
            </w:pPr>
            <w:r w:rsidRPr="006C45FA">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1A2D18" w:rsidRPr="006C45FA" w:rsidRDefault="001A2D18" w:rsidP="00A3514C">
            <w:pPr>
              <w:jc w:val="center"/>
              <w:rPr>
                <w:rFonts w:eastAsia="Times New Roman" w:cstheme="minorHAnsi"/>
                <w:szCs w:val="16"/>
                <w:lang w:eastAsia="en-AU"/>
              </w:rPr>
            </w:pPr>
            <w:r w:rsidRPr="006C45FA">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rsidR="001A2D18" w:rsidRPr="006C45FA" w:rsidRDefault="00CC35EF" w:rsidP="00A3514C">
            <w:pPr>
              <w:jc w:val="center"/>
            </w:pPr>
            <w:r w:rsidRPr="006C45FA">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6C45FA" w:rsidRDefault="001A2D18" w:rsidP="00A3514C">
            <w:pPr>
              <w:jc w:val="center"/>
            </w:pPr>
            <w:r w:rsidRPr="006C45FA">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rsidR="001A2D18" w:rsidRPr="006C45FA" w:rsidRDefault="00CC35EF" w:rsidP="00A3514C">
            <w:pPr>
              <w:jc w:val="center"/>
            </w:pPr>
            <w:r w:rsidRPr="006C45FA">
              <w:t>N/A</w:t>
            </w:r>
          </w:p>
        </w:tc>
      </w:tr>
    </w:tbl>
    <w:p w:rsidR="00F86AF5" w:rsidRPr="006C45FA" w:rsidRDefault="00F86AF5" w:rsidP="00F86AF5">
      <w:pPr>
        <w:rPr>
          <w:rFonts w:ascii="Arial" w:hAnsi="Arial" w:cs="Arial"/>
        </w:rPr>
        <w:sectPr w:rsidR="00F86AF5" w:rsidRPr="006C45FA" w:rsidSect="00575B0F">
          <w:pgSz w:w="11906" w:h="16838" w:code="9"/>
          <w:pgMar w:top="1134" w:right="1134" w:bottom="1134" w:left="1134" w:header="567" w:footer="567" w:gutter="0"/>
          <w:cols w:space="708"/>
          <w:titlePg/>
          <w:docGrid w:linePitch="360"/>
        </w:sectPr>
      </w:pPr>
    </w:p>
    <w:p w:rsidR="00CE25DF" w:rsidRPr="006C45FA" w:rsidRDefault="0066071C" w:rsidP="00ED3D66">
      <w:pPr>
        <w:pStyle w:val="Heading1"/>
      </w:pPr>
      <w:bookmarkStart w:id="538" w:name="_Toc41159146"/>
      <w:bookmarkStart w:id="539" w:name="_Toc97019866"/>
      <w:r w:rsidRPr="006C45FA">
        <w:lastRenderedPageBreak/>
        <w:t>Capacity Building</w:t>
      </w:r>
      <w:r w:rsidR="00CA0D9D" w:rsidRPr="006C45FA">
        <w:t xml:space="preserve"> - </w:t>
      </w:r>
      <w:r w:rsidR="00CE25DF" w:rsidRPr="006C45FA">
        <w:t>Finding and Keeping a Job</w:t>
      </w:r>
      <w:bookmarkEnd w:id="524"/>
      <w:bookmarkEnd w:id="525"/>
      <w:bookmarkEnd w:id="526"/>
      <w:bookmarkEnd w:id="527"/>
      <w:bookmarkEnd w:id="528"/>
      <w:bookmarkEnd w:id="529"/>
      <w:bookmarkEnd w:id="530"/>
      <w:bookmarkEnd w:id="531"/>
      <w:bookmarkEnd w:id="532"/>
      <w:bookmarkEnd w:id="533"/>
      <w:bookmarkEnd w:id="534"/>
      <w:bookmarkEnd w:id="538"/>
      <w:bookmarkEnd w:id="539"/>
    </w:p>
    <w:p w:rsidR="00B25003" w:rsidRPr="006C45FA" w:rsidRDefault="00B25003" w:rsidP="00B25003">
      <w:pPr>
        <w:rPr>
          <w:rFonts w:ascii="Arial" w:hAnsi="Arial" w:cs="Arial"/>
        </w:rPr>
      </w:pPr>
      <w:r w:rsidRPr="006C45FA">
        <w:rPr>
          <w:rFonts w:ascii="Arial" w:hAnsi="Arial" w:cs="Arial"/>
        </w:rPr>
        <w:t>The supports in this support category help participants to find and keep employment.</w:t>
      </w:r>
    </w:p>
    <w:p w:rsidR="00502C55" w:rsidRPr="006C45FA" w:rsidRDefault="00D853F4" w:rsidP="00ED3D66">
      <w:pPr>
        <w:pStyle w:val="Heading2"/>
      </w:pPr>
      <w:bookmarkStart w:id="540" w:name="_Toc18605724"/>
      <w:bookmarkStart w:id="541" w:name="_Toc18605802"/>
      <w:bookmarkStart w:id="542" w:name="_Toc20081320"/>
      <w:bookmarkStart w:id="543" w:name="_Ref20479157"/>
      <w:bookmarkStart w:id="544" w:name="_Toc41159147"/>
      <w:bookmarkStart w:id="545" w:name="_Toc97019867"/>
      <w:r w:rsidRPr="006C45FA">
        <w:t>Employment Related Assessment a</w:t>
      </w:r>
      <w:r w:rsidR="00502C55" w:rsidRPr="006C45FA">
        <w:t>nd Counselling</w:t>
      </w:r>
      <w:bookmarkEnd w:id="540"/>
      <w:bookmarkEnd w:id="541"/>
      <w:bookmarkEnd w:id="542"/>
      <w:bookmarkEnd w:id="543"/>
      <w:bookmarkEnd w:id="544"/>
      <w:bookmarkEnd w:id="545"/>
    </w:p>
    <w:p w:rsidR="00502C55" w:rsidRPr="006C45FA" w:rsidRDefault="00502C55" w:rsidP="008F7BB9">
      <w:pPr>
        <w:rPr>
          <w:rFonts w:ascii="Arial" w:hAnsi="Arial" w:cs="Arial"/>
        </w:rPr>
      </w:pPr>
      <w:r w:rsidRPr="006C45FA">
        <w:rPr>
          <w:rFonts w:ascii="Arial" w:hAnsi="Arial" w:cs="Arial"/>
        </w:rPr>
        <w:t>This support is designed to p</w:t>
      </w:r>
      <w:r w:rsidR="00EF14FB" w:rsidRPr="006C45FA">
        <w:rPr>
          <w:rFonts w:ascii="Arial" w:hAnsi="Arial" w:cs="Arial"/>
        </w:rPr>
        <w:t xml:space="preserve">rovide workplace assessment </w:t>
      </w:r>
      <w:r w:rsidRPr="006C45FA">
        <w:rPr>
          <w:rFonts w:ascii="Arial" w:hAnsi="Arial" w:cs="Arial"/>
        </w:rPr>
        <w:t>or counselling to assist participants successfully engage in employment.</w:t>
      </w:r>
      <w:r w:rsidR="00D853F4" w:rsidRPr="006C45FA">
        <w:rPr>
          <w:rFonts w:ascii="Arial" w:hAnsi="Arial" w:cs="Arial"/>
        </w:rPr>
        <w:t xml:space="preserve"> </w:t>
      </w:r>
      <w:r w:rsidR="00473D22" w:rsidRPr="006C45FA">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6C45FA">
        <w:rPr>
          <w:rFonts w:ascii="Arial" w:hAnsi="Arial" w:cs="Arial"/>
        </w:rPr>
        <w:t xml:space="preserve">For employment related counselling, this </w:t>
      </w:r>
      <w:r w:rsidR="00473D22" w:rsidRPr="006C45FA">
        <w:rPr>
          <w:rFonts w:ascii="Arial" w:hAnsi="Arial" w:cs="Arial"/>
        </w:rPr>
        <w:t>support</w:t>
      </w:r>
      <w:r w:rsidRPr="006C45FA">
        <w:rPr>
          <w:rFonts w:ascii="Arial" w:hAnsi="Arial" w:cs="Arial"/>
        </w:rPr>
        <w:t xml:space="preserve"> may benefit participants who have, for example, experienced traumatic injury and need significant support (over and above a mainstream employment related service) to develop a new work pathway. </w:t>
      </w:r>
    </w:p>
    <w:p w:rsidR="00340711" w:rsidRPr="006C45FA" w:rsidRDefault="00340711" w:rsidP="00340711">
      <w:pPr>
        <w:rPr>
          <w:rFonts w:ascii="Arial" w:hAnsi="Arial" w:cs="Arial"/>
        </w:rPr>
      </w:pPr>
      <w:r w:rsidRPr="006C45FA">
        <w:rPr>
          <w:rFonts w:ascii="Arial" w:hAnsi="Arial" w:cs="Arial"/>
        </w:rPr>
        <w:t xml:space="preserve">This support item </w:t>
      </w:r>
      <w:r w:rsidRPr="006C45FA">
        <w:rPr>
          <w:rFonts w:ascii="Arial" w:hAnsi="Arial" w:cs="Arial"/>
          <w:lang w:eastAsia="en-AU"/>
        </w:rPr>
        <w:t xml:space="preserve">can </w:t>
      </w:r>
      <w:r w:rsidRPr="006C45FA">
        <w:rPr>
          <w:rFonts w:ascii="Arial" w:hAnsi="Arial" w:cs="Arial"/>
        </w:rPr>
        <w:t xml:space="preserve">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p>
    <w:p w:rsidR="00D816C9" w:rsidRPr="006C45FA" w:rsidRDefault="00D816C9" w:rsidP="00D816C9">
      <w:pPr>
        <w:rPr>
          <w:rFonts w:ascii="Arial" w:hAnsi="Arial" w:cs="Arial"/>
        </w:rPr>
      </w:pPr>
      <w:r w:rsidRPr="006C45FA">
        <w:rPr>
          <w:rFonts w:ascii="Arial" w:hAnsi="Arial" w:cs="Arial"/>
        </w:rPr>
        <w:t>As well as direct service provision, these support items can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34071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340711" w:rsidRPr="006C45FA" w:rsidRDefault="00340711" w:rsidP="0034071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005A3535" w:rsidRPr="006C45FA">
        <w:rPr>
          <w:rFonts w:ascii="Arial" w:hAnsi="Arial" w:cs="Arial"/>
          <w:b/>
          <w:lang w:eastAsia="en-AU"/>
        </w:rPr>
        <w:t>.</w:t>
      </w:r>
    </w:p>
    <w:p w:rsidR="00340711" w:rsidRPr="006C45FA" w:rsidRDefault="00340711" w:rsidP="00340711">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340711" w:rsidRPr="006C45FA" w:rsidRDefault="00340711" w:rsidP="0034071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the </w:t>
      </w:r>
      <w:r w:rsidR="00FC5E4E" w:rsidRPr="006C45FA">
        <w:rPr>
          <w:rFonts w:ascii="Arial" w:hAnsi="Arial" w:cs="Arial"/>
          <w:lang w:eastAsia="en-AU"/>
        </w:rPr>
        <w:t>support item</w:t>
      </w:r>
      <w:r w:rsidRPr="006C45FA">
        <w:rPr>
          <w:rFonts w:ascii="Arial" w:hAnsi="Arial" w:cs="Arial"/>
          <w:lang w:eastAsia="en-AU"/>
        </w:rPr>
        <w:t xml:space="preserve"> </w:t>
      </w:r>
      <w:r w:rsidR="00D816C9" w:rsidRPr="006C45FA">
        <w:rPr>
          <w:rFonts w:ascii="Arial" w:hAnsi="Arial" w:cs="Arial"/>
          <w:lang w:eastAsia="en-AU"/>
        </w:rPr>
        <w:t>1</w:t>
      </w:r>
      <w:r w:rsidR="005A3535" w:rsidRPr="006C45FA">
        <w:rPr>
          <w:rFonts w:ascii="Arial" w:hAnsi="Arial" w:cs="Arial"/>
          <w:lang w:eastAsia="en-AU"/>
        </w:rPr>
        <w:t>0_799_0128</w:t>
      </w:r>
      <w:r w:rsidR="00D816C9" w:rsidRPr="006C45FA">
        <w:rPr>
          <w:rFonts w:ascii="Arial" w:hAnsi="Arial" w:cs="Arial"/>
          <w:lang w:eastAsia="en-AU"/>
        </w:rPr>
        <w:t>_5</w:t>
      </w:r>
      <w:r w:rsidR="00EF14FB" w:rsidRPr="006C45FA">
        <w:rPr>
          <w:rFonts w:ascii="Arial" w:hAnsi="Arial" w:cs="Arial"/>
          <w:lang w:eastAsia="en-AU"/>
        </w:rPr>
        <w:t>_3</w:t>
      </w:r>
      <w:r w:rsidR="005A3535" w:rsidRPr="006C45FA">
        <w:rPr>
          <w:rFonts w:ascii="Arial" w:hAnsi="Arial" w:cs="Arial"/>
          <w:lang w:eastAsia="en-AU"/>
        </w:rPr>
        <w:t>.</w:t>
      </w:r>
    </w:p>
    <w:p w:rsidR="00340711" w:rsidRPr="006C45FA" w:rsidRDefault="00340711" w:rsidP="00340711">
      <w:pPr>
        <w:rPr>
          <w:rFonts w:ascii="Arial" w:hAnsi="Arial" w:cs="Arial"/>
          <w:lang w:eastAsia="en-AU"/>
        </w:rPr>
      </w:pPr>
      <w:r w:rsidRPr="006C45FA">
        <w:rPr>
          <w:rFonts w:ascii="Arial" w:hAnsi="Arial" w:cs="Arial"/>
        </w:rPr>
        <w:t>Th</w:t>
      </w:r>
      <w:r w:rsidR="00FA10B6" w:rsidRPr="006C45FA">
        <w:rPr>
          <w:rFonts w:ascii="Arial" w:hAnsi="Arial" w:cs="Arial"/>
        </w:rPr>
        <w:t>is</w:t>
      </w:r>
      <w:r w:rsidRPr="006C45FA">
        <w:rPr>
          <w:rFonts w:ascii="Arial" w:hAnsi="Arial" w:cs="Arial"/>
          <w:lang w:eastAsia="en-AU"/>
        </w:rPr>
        <w:t xml:space="preserve"> support items are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6C45FA"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rsidR="007C7E38" w:rsidRPr="006C45FA" w:rsidRDefault="007C7E38" w:rsidP="004340A5">
            <w:pPr>
              <w:rPr>
                <w:rFonts w:eastAsia="Times New Roman" w:cstheme="minorHAnsi"/>
                <w:szCs w:val="16"/>
                <w:lang w:eastAsia="en-AU"/>
              </w:rPr>
            </w:pPr>
            <w:bookmarkStart w:id="546" w:name="_Workplace_assistance"/>
            <w:bookmarkStart w:id="547" w:name="_Toc18605725"/>
            <w:bookmarkStart w:id="548" w:name="_Toc18605803"/>
            <w:bookmarkStart w:id="549" w:name="_Toc20081321"/>
            <w:bookmarkStart w:id="550" w:name="_Ref20479166"/>
            <w:bookmarkStart w:id="551" w:name="_Toc41159149"/>
            <w:bookmarkEnd w:id="546"/>
            <w:r w:rsidRPr="006C45FA">
              <w:rPr>
                <w:rFonts w:eastAsia="Times New Roman" w:cstheme="minorHAnsi"/>
                <w:szCs w:val="16"/>
                <w:lang w:eastAsia="en-AU"/>
              </w:rPr>
              <w:t>Item Number</w:t>
            </w:r>
          </w:p>
        </w:tc>
        <w:tc>
          <w:tcPr>
            <w:tcW w:w="2000" w:type="pct"/>
          </w:tcPr>
          <w:p w:rsidR="007C7E38" w:rsidRPr="006C45FA" w:rsidRDefault="007C7E38" w:rsidP="004340A5">
            <w:pPr>
              <w:rPr>
                <w:rFonts w:eastAsia="Times New Roman" w:cstheme="minorHAnsi"/>
                <w:szCs w:val="16"/>
                <w:lang w:eastAsia="en-AU"/>
              </w:rPr>
            </w:pPr>
            <w:r w:rsidRPr="006C45FA">
              <w:rPr>
                <w:rFonts w:eastAsia="Times New Roman" w:cstheme="minorHAnsi"/>
                <w:szCs w:val="16"/>
                <w:lang w:eastAsia="en-AU"/>
              </w:rPr>
              <w:t>Item Name and Notes</w:t>
            </w:r>
          </w:p>
        </w:tc>
        <w:tc>
          <w:tcPr>
            <w:tcW w:w="500" w:type="pct"/>
          </w:tcPr>
          <w:p w:rsidR="007C7E38" w:rsidRPr="006C45FA" w:rsidRDefault="007C7E38" w:rsidP="004340A5">
            <w:pPr>
              <w:jc w:val="center"/>
              <w:rPr>
                <w:rFonts w:eastAsia="Times New Roman" w:cstheme="minorHAnsi"/>
                <w:szCs w:val="16"/>
                <w:lang w:eastAsia="en-AU"/>
              </w:rPr>
            </w:pPr>
            <w:r w:rsidRPr="006C45FA">
              <w:rPr>
                <w:rFonts w:eastAsia="Times New Roman" w:cstheme="minorHAnsi"/>
                <w:szCs w:val="16"/>
                <w:lang w:eastAsia="en-AU"/>
              </w:rPr>
              <w:t>Unit</w:t>
            </w:r>
          </w:p>
        </w:tc>
        <w:tc>
          <w:tcPr>
            <w:tcW w:w="500" w:type="pct"/>
          </w:tcPr>
          <w:p w:rsidR="007C7E38" w:rsidRPr="006C45FA" w:rsidRDefault="007C7E38" w:rsidP="004340A5">
            <w:pPr>
              <w:jc w:val="center"/>
              <w:rPr>
                <w:rFonts w:eastAsia="Times New Roman" w:cstheme="minorHAnsi"/>
                <w:szCs w:val="16"/>
                <w:lang w:eastAsia="en-AU"/>
              </w:rPr>
            </w:pPr>
            <w:r w:rsidRPr="006C45FA">
              <w:rPr>
                <w:rFonts w:eastAsia="Times New Roman" w:cstheme="minorHAnsi"/>
                <w:szCs w:val="16"/>
                <w:lang w:eastAsia="en-AU"/>
              </w:rPr>
              <w:t>National</w:t>
            </w:r>
          </w:p>
        </w:tc>
        <w:tc>
          <w:tcPr>
            <w:tcW w:w="500" w:type="pct"/>
          </w:tcPr>
          <w:p w:rsidR="007C7E38" w:rsidRPr="006C45FA" w:rsidRDefault="007C7E38" w:rsidP="004340A5">
            <w:pPr>
              <w:jc w:val="center"/>
              <w:rPr>
                <w:rFonts w:eastAsia="Times New Roman" w:cstheme="minorHAnsi"/>
                <w:szCs w:val="16"/>
                <w:lang w:eastAsia="en-AU"/>
              </w:rPr>
            </w:pPr>
            <w:r w:rsidRPr="006C45FA">
              <w:rPr>
                <w:rFonts w:eastAsia="Times New Roman" w:cstheme="minorHAnsi"/>
                <w:szCs w:val="16"/>
                <w:lang w:eastAsia="en-AU"/>
              </w:rPr>
              <w:t>Remote</w:t>
            </w:r>
          </w:p>
        </w:tc>
        <w:tc>
          <w:tcPr>
            <w:tcW w:w="500" w:type="pct"/>
          </w:tcPr>
          <w:p w:rsidR="007C7E38" w:rsidRPr="006C45FA" w:rsidRDefault="007C7E38" w:rsidP="004340A5">
            <w:pPr>
              <w:jc w:val="center"/>
              <w:rPr>
                <w:rFonts w:eastAsia="Times New Roman" w:cstheme="minorHAnsi"/>
                <w:szCs w:val="16"/>
                <w:lang w:eastAsia="en-AU"/>
              </w:rPr>
            </w:pPr>
            <w:r w:rsidRPr="006C45FA">
              <w:rPr>
                <w:rFonts w:eastAsia="Times New Roman" w:cstheme="minorHAnsi"/>
                <w:szCs w:val="16"/>
                <w:lang w:eastAsia="en-AU"/>
              </w:rPr>
              <w:t>Very Remote</w:t>
            </w:r>
          </w:p>
        </w:tc>
      </w:tr>
      <w:tr w:rsidR="007C7E38" w:rsidRPr="006C45FA" w:rsidTr="007C7E38">
        <w:trPr>
          <w:cnfStyle w:val="000000100000" w:firstRow="0" w:lastRow="0" w:firstColumn="0" w:lastColumn="0" w:oddVBand="0" w:evenVBand="0" w:oddHBand="1" w:evenHBand="0" w:firstRowFirstColumn="0" w:firstRowLastColumn="0" w:lastRowFirstColumn="0" w:lastRowLastColumn="0"/>
        </w:trPr>
        <w:tc>
          <w:tcPr>
            <w:tcW w:w="1000" w:type="pct"/>
          </w:tcPr>
          <w:p w:rsidR="007C7E38" w:rsidRPr="006C45FA" w:rsidRDefault="007C7E38" w:rsidP="004340A5">
            <w:pPr>
              <w:rPr>
                <w:rFonts w:eastAsia="Times New Roman" w:cstheme="minorHAnsi"/>
                <w:color w:val="000000"/>
                <w:szCs w:val="18"/>
                <w:lang w:eastAsia="en-AU"/>
              </w:rPr>
            </w:pPr>
            <w:r w:rsidRPr="006C45FA">
              <w:rPr>
                <w:rFonts w:ascii="Arial" w:eastAsia="Times New Roman" w:hAnsi="Arial" w:cs="Arial"/>
                <w:color w:val="000000"/>
                <w:szCs w:val="16"/>
                <w:lang w:eastAsia="en-AU"/>
              </w:rPr>
              <w:t>10_011_0128_5_3</w:t>
            </w:r>
          </w:p>
        </w:tc>
        <w:tc>
          <w:tcPr>
            <w:tcW w:w="2000" w:type="pct"/>
          </w:tcPr>
          <w:p w:rsidR="007C7E38" w:rsidRPr="006C45FA" w:rsidRDefault="007C7E38" w:rsidP="004340A5">
            <w:pPr>
              <w:rPr>
                <w:rFonts w:eastAsia="Times New Roman" w:cstheme="minorHAnsi"/>
                <w:color w:val="000000"/>
                <w:szCs w:val="16"/>
                <w:lang w:eastAsia="en-AU"/>
              </w:rPr>
            </w:pPr>
            <w:r w:rsidRPr="006C45FA">
              <w:rPr>
                <w:rFonts w:ascii="Arial" w:eastAsia="Times New Roman" w:hAnsi="Arial" w:cs="Arial"/>
                <w:color w:val="000000"/>
                <w:szCs w:val="16"/>
                <w:lang w:eastAsia="en-AU"/>
              </w:rPr>
              <w:t>Employment Related Assessment And Counselling</w:t>
            </w:r>
          </w:p>
        </w:tc>
        <w:tc>
          <w:tcPr>
            <w:tcW w:w="500" w:type="pct"/>
          </w:tcPr>
          <w:p w:rsidR="007C7E38" w:rsidRPr="006C45FA" w:rsidRDefault="007C7E38" w:rsidP="004340A5">
            <w:pPr>
              <w:jc w:val="center"/>
              <w:rPr>
                <w:rFonts w:eastAsia="Times New Roman" w:cstheme="minorHAnsi"/>
                <w:szCs w:val="16"/>
                <w:lang w:eastAsia="en-AU"/>
              </w:rPr>
            </w:pPr>
            <w:r w:rsidRPr="006C45FA">
              <w:rPr>
                <w:rFonts w:eastAsia="Times New Roman" w:cstheme="minorHAnsi"/>
                <w:szCs w:val="16"/>
                <w:lang w:eastAsia="en-AU"/>
              </w:rPr>
              <w:t>Hour</w:t>
            </w:r>
          </w:p>
        </w:tc>
        <w:tc>
          <w:tcPr>
            <w:tcW w:w="500" w:type="pct"/>
          </w:tcPr>
          <w:p w:rsidR="007C7E38" w:rsidRPr="006C45FA" w:rsidRDefault="007C7E38" w:rsidP="004340A5">
            <w:pPr>
              <w:jc w:val="center"/>
            </w:pPr>
            <w:r w:rsidRPr="006C45FA">
              <w:t>$193.99</w:t>
            </w:r>
          </w:p>
        </w:tc>
        <w:tc>
          <w:tcPr>
            <w:tcW w:w="500" w:type="pct"/>
          </w:tcPr>
          <w:p w:rsidR="007C7E38" w:rsidRPr="006C45FA" w:rsidRDefault="007C7E38" w:rsidP="004340A5">
            <w:pPr>
              <w:jc w:val="center"/>
            </w:pPr>
            <w:r w:rsidRPr="006C45FA">
              <w:rPr>
                <w:rFonts w:cstheme="minorHAnsi"/>
                <w:color w:val="000000"/>
                <w:szCs w:val="16"/>
              </w:rPr>
              <w:t>$271.59</w:t>
            </w:r>
          </w:p>
        </w:tc>
        <w:tc>
          <w:tcPr>
            <w:tcW w:w="500" w:type="pct"/>
          </w:tcPr>
          <w:p w:rsidR="007C7E38" w:rsidRPr="006C45FA" w:rsidRDefault="007C7E38" w:rsidP="004340A5">
            <w:pPr>
              <w:jc w:val="center"/>
            </w:pPr>
            <w:r w:rsidRPr="006C45FA">
              <w:t>$290.99</w:t>
            </w:r>
          </w:p>
        </w:tc>
      </w:tr>
    </w:tbl>
    <w:p w:rsidR="00D853F4" w:rsidRPr="006C45FA" w:rsidRDefault="00D853F4" w:rsidP="00ED3D66">
      <w:pPr>
        <w:pStyle w:val="Heading2"/>
      </w:pPr>
      <w:bookmarkStart w:id="552" w:name="_Toc97019868"/>
      <w:r w:rsidRPr="006C45FA">
        <w:t>Workplace assistance</w:t>
      </w:r>
      <w:bookmarkEnd w:id="547"/>
      <w:bookmarkEnd w:id="548"/>
      <w:bookmarkEnd w:id="549"/>
      <w:bookmarkEnd w:id="550"/>
      <w:bookmarkEnd w:id="551"/>
      <w:bookmarkEnd w:id="552"/>
    </w:p>
    <w:p w:rsidR="00502C55" w:rsidRPr="006C45FA" w:rsidRDefault="00AD32B5" w:rsidP="008F7BB9">
      <w:pPr>
        <w:rPr>
          <w:rFonts w:ascii="Arial" w:hAnsi="Arial" w:cs="Arial"/>
        </w:rPr>
      </w:pPr>
      <w:r w:rsidRPr="006C45FA">
        <w:rPr>
          <w:rFonts w:ascii="Arial" w:hAnsi="Arial" w:cs="Arial"/>
        </w:rPr>
        <w:t>This support</w:t>
      </w:r>
      <w:r w:rsidR="00D853F4" w:rsidRPr="006C45FA">
        <w:rPr>
          <w:rFonts w:ascii="Arial" w:hAnsi="Arial" w:cs="Arial"/>
        </w:rPr>
        <w:t xml:space="preserve"> </w:t>
      </w:r>
      <w:r w:rsidR="0052295E" w:rsidRPr="006C45FA">
        <w:rPr>
          <w:rFonts w:ascii="Arial" w:hAnsi="Arial" w:cs="Arial"/>
        </w:rPr>
        <w:t xml:space="preserve">item </w:t>
      </w:r>
      <w:r w:rsidR="00D853F4" w:rsidRPr="006C45FA">
        <w:rPr>
          <w:rFonts w:ascii="Arial" w:hAnsi="Arial" w:cs="Arial"/>
        </w:rPr>
        <w:t>provide</w:t>
      </w:r>
      <w:r w:rsidRPr="006C45FA">
        <w:rPr>
          <w:rFonts w:ascii="Arial" w:hAnsi="Arial" w:cs="Arial"/>
        </w:rPr>
        <w:t>s</w:t>
      </w:r>
      <w:r w:rsidR="00D853F4" w:rsidRPr="006C45FA">
        <w:rPr>
          <w:rFonts w:ascii="Arial" w:hAnsi="Arial" w:cs="Arial"/>
        </w:rPr>
        <w:t xml:space="preserve"> workplace assistance that enables a participant to successful</w:t>
      </w:r>
      <w:r w:rsidR="00473D22" w:rsidRPr="006C45FA">
        <w:rPr>
          <w:rFonts w:ascii="Arial" w:hAnsi="Arial" w:cs="Arial"/>
        </w:rPr>
        <w:t xml:space="preserve">ly obtain </w:t>
      </w:r>
      <w:r w:rsidR="00D853F4" w:rsidRPr="006C45FA">
        <w:rPr>
          <w:rFonts w:ascii="Arial" w:hAnsi="Arial" w:cs="Arial"/>
        </w:rPr>
        <w:t xml:space="preserve">or retain employment in the open or supported labour market. </w:t>
      </w:r>
      <w:r w:rsidRPr="006C45FA">
        <w:rPr>
          <w:rFonts w:ascii="Arial" w:hAnsi="Arial" w:cs="Arial"/>
        </w:rPr>
        <w:t>This support</w:t>
      </w:r>
      <w:r w:rsidR="00473D22" w:rsidRPr="006C45FA">
        <w:rPr>
          <w:rFonts w:ascii="Arial" w:hAnsi="Arial" w:cs="Arial"/>
        </w:rPr>
        <w:t xml:space="preserve"> can be su</w:t>
      </w:r>
      <w:r w:rsidR="00502C55" w:rsidRPr="006C45FA">
        <w:rPr>
          <w:rFonts w:ascii="Arial" w:hAnsi="Arial" w:cs="Arial"/>
        </w:rPr>
        <w:t xml:space="preserve">pplied to any working age participant (including students reaching working age) with an employment goal. This may include supports to: </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explore what work would mean for them (discovery)</w:t>
      </w:r>
      <w:r w:rsidR="00D853F4" w:rsidRPr="006C45FA">
        <w:rPr>
          <w:rFonts w:ascii="Arial" w:eastAsia="Times New Roman" w:hAnsi="Arial" w:cs="Arial"/>
        </w:rPr>
        <w:t>;</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build essential foundation skills for work</w:t>
      </w:r>
      <w:r w:rsidR="00D853F4" w:rsidRPr="006C45FA">
        <w:rPr>
          <w:rFonts w:ascii="Arial" w:eastAsia="Times New Roman" w:hAnsi="Arial" w:cs="Arial"/>
        </w:rPr>
        <w:t>;</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managing complex barriers to obtaining and sustaining employment</w:t>
      </w:r>
      <w:r w:rsidR="00D853F4" w:rsidRPr="006C45FA">
        <w:rPr>
          <w:rFonts w:ascii="Arial" w:eastAsia="Times New Roman" w:hAnsi="Arial" w:cs="Arial"/>
        </w:rPr>
        <w:t>;</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specialised job customisation</w:t>
      </w:r>
      <w:r w:rsidR="00D853F4" w:rsidRPr="006C45FA">
        <w:rPr>
          <w:rFonts w:ascii="Arial" w:eastAsia="Times New Roman" w:hAnsi="Arial" w:cs="Arial"/>
        </w:rPr>
        <w:t>;</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 xml:space="preserve">supports to transition from an </w:t>
      </w:r>
      <w:r w:rsidR="00D853F4" w:rsidRPr="006C45FA">
        <w:rPr>
          <w:rFonts w:ascii="Arial" w:eastAsia="Times New Roman" w:hAnsi="Arial" w:cs="Arial"/>
        </w:rPr>
        <w:t>Australian Disability Enterprise (ADE) to open employment;</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develop a career plan</w:t>
      </w:r>
      <w:r w:rsidR="00D853F4" w:rsidRPr="006C45FA">
        <w:rPr>
          <w:rFonts w:ascii="Arial" w:eastAsia="Times New Roman" w:hAnsi="Arial" w:cs="Arial"/>
        </w:rPr>
        <w:t>; and</w:t>
      </w:r>
    </w:p>
    <w:p w:rsidR="00502C55" w:rsidRPr="006C45FA" w:rsidRDefault="00502C55" w:rsidP="00A603B8">
      <w:pPr>
        <w:numPr>
          <w:ilvl w:val="0"/>
          <w:numId w:val="6"/>
        </w:numPr>
        <w:rPr>
          <w:rFonts w:ascii="Arial" w:eastAsia="Times New Roman" w:hAnsi="Arial" w:cs="Arial"/>
        </w:rPr>
      </w:pPr>
      <w:r w:rsidRPr="006C45FA">
        <w:rPr>
          <w:rFonts w:ascii="Arial" w:eastAsia="Times New Roman" w:hAnsi="Arial" w:cs="Arial"/>
        </w:rPr>
        <w:t xml:space="preserve">other capacity building </w:t>
      </w:r>
      <w:r w:rsidR="008072C3" w:rsidRPr="006C45FA">
        <w:rPr>
          <w:rFonts w:ascii="Arial" w:eastAsia="Times New Roman" w:hAnsi="Arial" w:cs="Arial"/>
        </w:rPr>
        <w:t>supports that</w:t>
      </w:r>
      <w:r w:rsidRPr="006C45FA">
        <w:rPr>
          <w:rFonts w:ascii="Arial" w:eastAsia="Times New Roman" w:hAnsi="Arial" w:cs="Arial"/>
        </w:rPr>
        <w:t xml:space="preserve"> are likely to lead to successful engagement in a </w:t>
      </w:r>
      <w:r w:rsidR="00D853F4" w:rsidRPr="006C45FA">
        <w:rPr>
          <w:rFonts w:ascii="Arial" w:eastAsia="Times New Roman" w:hAnsi="Arial" w:cs="Arial"/>
        </w:rPr>
        <w:t>Disability Employment Service (</w:t>
      </w:r>
      <w:r w:rsidRPr="006C45FA">
        <w:rPr>
          <w:rFonts w:ascii="Arial" w:eastAsia="Times New Roman" w:hAnsi="Arial" w:cs="Arial"/>
        </w:rPr>
        <w:t>DES</w:t>
      </w:r>
      <w:r w:rsidR="00D853F4" w:rsidRPr="006C45FA">
        <w:rPr>
          <w:rFonts w:ascii="Arial" w:eastAsia="Times New Roman" w:hAnsi="Arial" w:cs="Arial"/>
        </w:rPr>
        <w:t>)</w:t>
      </w:r>
      <w:r w:rsidRPr="006C45FA">
        <w:rPr>
          <w:rFonts w:ascii="Arial" w:eastAsia="Times New Roman" w:hAnsi="Arial" w:cs="Arial"/>
        </w:rPr>
        <w:t>.</w:t>
      </w:r>
      <w:r w:rsidR="000C6A5A" w:rsidRPr="006C45FA">
        <w:rPr>
          <w:rFonts w:ascii="Arial" w:eastAsia="Times New Roman" w:hAnsi="Arial" w:cs="Arial"/>
        </w:rPr>
        <w:t xml:space="preserve"> </w:t>
      </w:r>
    </w:p>
    <w:p w:rsidR="00AD32B5" w:rsidRPr="006C45FA" w:rsidRDefault="00473D22" w:rsidP="00AD32B5">
      <w:pPr>
        <w:rPr>
          <w:rFonts w:ascii="Arial" w:eastAsia="Times New Roman" w:hAnsi="Arial" w:cs="Arial"/>
        </w:rPr>
      </w:pPr>
      <w:r w:rsidRPr="006C45FA">
        <w:rPr>
          <w:rFonts w:ascii="Arial" w:eastAsia="Times New Roman" w:hAnsi="Arial" w:cs="Arial"/>
        </w:rPr>
        <w:lastRenderedPageBreak/>
        <w:t>Note</w:t>
      </w:r>
      <w:r w:rsidR="00AD32B5" w:rsidRPr="006C45FA">
        <w:rPr>
          <w:rFonts w:ascii="Arial" w:eastAsia="Times New Roman" w:hAnsi="Arial" w:cs="Arial"/>
        </w:rPr>
        <w:t xml:space="preserve">: this support item </w:t>
      </w:r>
      <w:r w:rsidRPr="006C45FA">
        <w:rPr>
          <w:rFonts w:ascii="Arial" w:eastAsia="Times New Roman" w:hAnsi="Arial" w:cs="Arial"/>
        </w:rPr>
        <w:t>cannot be used to fund</w:t>
      </w:r>
      <w:r w:rsidR="00AD32B5" w:rsidRPr="006C45FA">
        <w:rPr>
          <w:rFonts w:ascii="Arial" w:eastAsia="Times New Roman" w:hAnsi="Arial" w:cs="Arial"/>
        </w:rPr>
        <w:t xml:space="preserve"> a Certified education course</w:t>
      </w:r>
      <w:r w:rsidRPr="006C45FA">
        <w:rPr>
          <w:rFonts w:ascii="Arial" w:eastAsia="Times New Roman" w:hAnsi="Arial" w:cs="Arial"/>
        </w:rPr>
        <w:t xml:space="preserve"> (for example, Certificate I in Workplace Education)</w:t>
      </w:r>
      <w:r w:rsidR="00AD32B5" w:rsidRPr="006C45FA">
        <w:rPr>
          <w:rFonts w:ascii="Arial" w:eastAsia="Times New Roman" w:hAnsi="Arial" w:cs="Arial"/>
        </w:rPr>
        <w:t xml:space="preserve">, even if run within the provider’s services, as this would be funded through </w:t>
      </w:r>
      <w:r w:rsidRPr="006C45FA">
        <w:rPr>
          <w:rFonts w:ascii="Arial" w:eastAsia="Times New Roman" w:hAnsi="Arial" w:cs="Arial"/>
        </w:rPr>
        <w:t>the Vocational Education system.</w:t>
      </w:r>
    </w:p>
    <w:p w:rsidR="0052295E" w:rsidRPr="006C45FA" w:rsidRDefault="0052295E" w:rsidP="0052295E">
      <w:pPr>
        <w:rPr>
          <w:rFonts w:ascii="Arial" w:hAnsi="Arial" w:cs="Arial"/>
          <w:lang w:eastAsia="en-AU"/>
        </w:rPr>
      </w:pPr>
      <w:r w:rsidRPr="006C45FA">
        <w:rPr>
          <w:rFonts w:ascii="Arial" w:hAnsi="Arial" w:cs="Arial"/>
        </w:rPr>
        <w:t xml:space="preserve">This support item </w:t>
      </w:r>
      <w:r w:rsidRPr="006C45FA">
        <w:rPr>
          <w:rFonts w:ascii="Arial" w:hAnsi="Arial" w:cs="Arial"/>
          <w:lang w:eastAsia="en-AU"/>
        </w:rPr>
        <w:t xml:space="preserve">can </w:t>
      </w:r>
      <w:r w:rsidRPr="006C45FA">
        <w:rPr>
          <w:rFonts w:ascii="Arial" w:hAnsi="Arial" w:cs="Arial"/>
        </w:rPr>
        <w:t xml:space="preserve">be delivered to individual participants or groups of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Pr="006C45FA">
        <w:rPr>
          <w:rFonts w:ascii="Arial" w:hAnsi="Arial" w:cs="Arial"/>
          <w:lang w:eastAsia="en-AU"/>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6C45FA" w:rsidRDefault="00D816C9" w:rsidP="00D816C9">
      <w:pPr>
        <w:rPr>
          <w:rFonts w:ascii="Arial" w:hAnsi="Arial" w:cs="Arial"/>
        </w:rPr>
      </w:pPr>
      <w:r w:rsidRPr="006C45FA">
        <w:rPr>
          <w:rFonts w:ascii="Arial" w:hAnsi="Arial" w:cs="Arial"/>
        </w:rPr>
        <w:t>As well as direct service provision, these support items ca</w:t>
      </w:r>
      <w:r w:rsidR="00473D22" w:rsidRPr="006C45FA">
        <w:rPr>
          <w:rFonts w:ascii="Arial" w:hAnsi="Arial" w:cs="Arial"/>
        </w:rPr>
        <w:t>n be used to claim for</w:t>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D816C9" w:rsidRPr="006C45FA" w:rsidRDefault="00D816C9" w:rsidP="00D816C9">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005A3535" w:rsidRPr="006C45FA">
        <w:rPr>
          <w:rFonts w:ascii="Arial" w:hAnsi="Arial" w:cs="Arial"/>
          <w:b/>
          <w:lang w:eastAsia="en-AU"/>
        </w:rPr>
        <w:t>.</w:t>
      </w:r>
    </w:p>
    <w:p w:rsidR="0052295E" w:rsidRPr="006C45FA" w:rsidRDefault="0052295E" w:rsidP="0052295E">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473D22" w:rsidRPr="006C45FA">
        <w:rPr>
          <w:rFonts w:ascii="Arial" w:hAnsi="Arial" w:cs="Arial"/>
          <w:lang w:eastAsia="en-AU"/>
        </w:rPr>
        <w:t>claim for the costs of</w:t>
      </w:r>
    </w:p>
    <w:p w:rsidR="0052295E" w:rsidRPr="006C45FA" w:rsidRDefault="0052295E" w:rsidP="0052295E">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t</w:t>
      </w:r>
      <w:r w:rsidR="00EF14FB" w:rsidRPr="006C45FA">
        <w:rPr>
          <w:rFonts w:ascii="Arial" w:hAnsi="Arial" w:cs="Arial"/>
          <w:lang w:eastAsia="en-AU"/>
        </w:rPr>
        <w:t>he support item 10_799_0102_5_3</w:t>
      </w:r>
    </w:p>
    <w:p w:rsidR="0052295E" w:rsidRPr="006C45FA" w:rsidRDefault="0052295E" w:rsidP="0052295E">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using t</w:t>
      </w:r>
      <w:r w:rsidR="00EF14FB" w:rsidRPr="006C45FA">
        <w:rPr>
          <w:rFonts w:ascii="Arial" w:hAnsi="Arial" w:cs="Arial"/>
        </w:rPr>
        <w:t>he support item 10_590_0102_5_3</w:t>
      </w:r>
      <w:r w:rsidR="005A3535" w:rsidRPr="006C45FA">
        <w:rPr>
          <w:rFonts w:ascii="Arial" w:hAnsi="Arial" w:cs="Arial"/>
        </w:rPr>
        <w:t>.</w:t>
      </w:r>
    </w:p>
    <w:p w:rsidR="0052295E" w:rsidRPr="006C45FA" w:rsidRDefault="0052295E" w:rsidP="0052295E">
      <w:pPr>
        <w:rPr>
          <w:rFonts w:ascii="Arial" w:hAnsi="Arial" w:cs="Arial"/>
          <w:lang w:eastAsia="en-AU"/>
        </w:rPr>
      </w:pPr>
      <w:r w:rsidRPr="006C45FA">
        <w:rPr>
          <w:rFonts w:ascii="Arial" w:hAnsi="Arial" w:cs="Arial"/>
        </w:rPr>
        <w:t>This</w:t>
      </w:r>
      <w:r w:rsidRPr="006C45FA">
        <w:rPr>
          <w:rFonts w:ascii="Arial" w:hAnsi="Arial" w:cs="Arial"/>
          <w:lang w:eastAsia="en-AU"/>
        </w:rPr>
        <w:t xml:space="preserve"> support item is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6C45FA"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6C45FA" w:rsidRDefault="0052295E" w:rsidP="00AC516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52295E" w:rsidRPr="006C45FA" w:rsidRDefault="0052295E" w:rsidP="00AC516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52295E" w:rsidRPr="006C45FA" w:rsidRDefault="0052295E"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52295E" w:rsidRPr="006C45FA" w:rsidRDefault="0052295E"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52295E" w:rsidRPr="006C45FA" w:rsidRDefault="0052295E"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52295E" w:rsidRPr="006C45FA" w:rsidRDefault="0052295E"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10_016_0102_5_3</w:t>
            </w:r>
          </w:p>
        </w:tc>
        <w:tc>
          <w:tcPr>
            <w:tcW w:w="2000" w:type="pct"/>
            <w:vAlign w:val="center"/>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Employment Support</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tcPr>
          <w:p w:rsidR="00182A33" w:rsidRPr="006C45FA" w:rsidRDefault="00182A33" w:rsidP="00182A33">
            <w:pPr>
              <w:jc w:val="center"/>
              <w:rPr>
                <w:rFonts w:ascii="Arial" w:hAnsi="Arial" w:cs="Arial"/>
              </w:rPr>
            </w:pPr>
            <w:r w:rsidRPr="006C45FA">
              <w:t>$65.09</w:t>
            </w:r>
          </w:p>
        </w:tc>
        <w:tc>
          <w:tcPr>
            <w:tcW w:w="500" w:type="pct"/>
          </w:tcPr>
          <w:p w:rsidR="00182A33" w:rsidRPr="006C45FA" w:rsidRDefault="00182A33" w:rsidP="00182A33">
            <w:pPr>
              <w:jc w:val="center"/>
              <w:rPr>
                <w:rFonts w:ascii="Arial" w:hAnsi="Arial" w:cs="Arial"/>
              </w:rPr>
            </w:pPr>
            <w:r w:rsidRPr="006C45FA">
              <w:t>$91.13</w:t>
            </w:r>
          </w:p>
        </w:tc>
        <w:tc>
          <w:tcPr>
            <w:tcW w:w="500" w:type="pct"/>
          </w:tcPr>
          <w:p w:rsidR="00182A33" w:rsidRPr="006C45FA" w:rsidRDefault="00182A33" w:rsidP="00182A33">
            <w:pPr>
              <w:jc w:val="center"/>
              <w:rPr>
                <w:rFonts w:ascii="Arial" w:hAnsi="Arial" w:cs="Arial"/>
              </w:rPr>
            </w:pPr>
            <w:r w:rsidRPr="006C45FA">
              <w:t>$97.64</w:t>
            </w:r>
          </w:p>
        </w:tc>
      </w:tr>
    </w:tbl>
    <w:p w:rsidR="00AC08CC" w:rsidRPr="006C45FA" w:rsidRDefault="00CE25DF" w:rsidP="00ED3D66">
      <w:pPr>
        <w:pStyle w:val="Heading2"/>
      </w:pPr>
      <w:bookmarkStart w:id="553" w:name="_Toc536784167"/>
      <w:bookmarkStart w:id="554" w:name="_Toc18605726"/>
      <w:bookmarkStart w:id="555" w:name="_Toc18605804"/>
      <w:bookmarkStart w:id="556" w:name="_Toc20081322"/>
      <w:bookmarkStart w:id="557" w:name="_Toc41159151"/>
      <w:bookmarkStart w:id="558" w:name="_Ref46923053"/>
      <w:bookmarkStart w:id="559" w:name="_Toc97019869"/>
      <w:r w:rsidRPr="006C45FA">
        <w:t>School Leaver Employment Supports (</w:t>
      </w:r>
      <w:bookmarkStart w:id="560" w:name="SLES"/>
      <w:r w:rsidRPr="006C45FA">
        <w:t>SLES</w:t>
      </w:r>
      <w:bookmarkEnd w:id="553"/>
      <w:bookmarkEnd w:id="560"/>
      <w:r w:rsidR="00AC08CC" w:rsidRPr="006C45FA">
        <w:t>)</w:t>
      </w:r>
      <w:bookmarkEnd w:id="554"/>
      <w:bookmarkEnd w:id="555"/>
      <w:bookmarkEnd w:id="556"/>
      <w:bookmarkEnd w:id="557"/>
      <w:bookmarkEnd w:id="558"/>
      <w:bookmarkEnd w:id="559"/>
    </w:p>
    <w:p w:rsidR="00A34F12" w:rsidRPr="006C45FA" w:rsidRDefault="00A34F12" w:rsidP="00A34F12">
      <w:pPr>
        <w:rPr>
          <w:rFonts w:ascii="Arial" w:hAnsi="Arial" w:cs="Arial"/>
        </w:rPr>
      </w:pPr>
      <w:bookmarkStart w:id="561" w:name="_Toc536784168"/>
      <w:bookmarkStart w:id="562" w:name="_Toc504137210"/>
      <w:bookmarkStart w:id="563" w:name="_Toc504114442"/>
      <w:bookmarkStart w:id="564" w:name="_Toc485131976"/>
      <w:bookmarkStart w:id="565" w:name="_Toc4410997"/>
      <w:bookmarkStart w:id="566" w:name="_Toc18605727"/>
      <w:bookmarkStart w:id="567" w:name="_Toc18605805"/>
      <w:bookmarkStart w:id="568" w:name="_Toc20081323"/>
      <w:bookmarkStart w:id="569" w:name="_Toc41159153"/>
      <w:r w:rsidRPr="006C45FA">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rsidR="00BF133F" w:rsidRPr="006C45FA" w:rsidRDefault="00A34F12" w:rsidP="00A34F12">
      <w:pPr>
        <w:rPr>
          <w:rFonts w:ascii="Arial" w:hAnsi="Arial" w:cs="Arial"/>
        </w:rPr>
      </w:pPr>
      <w:r w:rsidRPr="006C45FA">
        <w:rPr>
          <w:rFonts w:ascii="Arial" w:hAnsi="Arial" w:cs="Arial"/>
        </w:rPr>
        <w:t xml:space="preserve">This support item </w:t>
      </w:r>
      <w:r w:rsidRPr="006C45FA">
        <w:rPr>
          <w:rFonts w:ascii="Arial" w:hAnsi="Arial" w:cs="Arial"/>
          <w:lang w:eastAsia="en-AU"/>
        </w:rPr>
        <w:t xml:space="preserve">can </w:t>
      </w:r>
      <w:r w:rsidRPr="006C45FA">
        <w:rPr>
          <w:rFonts w:ascii="Arial" w:hAnsi="Arial" w:cs="Arial"/>
        </w:rPr>
        <w:t xml:space="preserve">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 It is not subject to price limits</w:t>
      </w:r>
      <w:r w:rsidR="00612E46" w:rsidRPr="006C45FA">
        <w:rPr>
          <w:rFonts w:ascii="Arial" w:hAnsi="Arial" w:cs="Arial"/>
        </w:rPr>
        <w:t>.</w:t>
      </w:r>
      <w:r w:rsidR="00D25F10" w:rsidRPr="006C45FA">
        <w:rPr>
          <w:rFonts w:ascii="Arial" w:hAnsi="Arial" w:cs="Arial"/>
        </w:rPr>
        <w:t xml:space="preserve"> </w:t>
      </w:r>
      <w:r w:rsidR="00BF133F" w:rsidRPr="006C45FA">
        <w:rPr>
          <w:rFonts w:ascii="Arial" w:eastAsia="Times New Roman" w:hAnsi="Arial" w:cs="Arial"/>
          <w:color w:val="000000"/>
          <w:szCs w:val="18"/>
          <w:lang w:eastAsia="en-AU"/>
        </w:rPr>
        <w:t xml:space="preserve">See page </w:t>
      </w:r>
      <w:r w:rsidR="00BF133F" w:rsidRPr="006C45FA">
        <w:rPr>
          <w:rFonts w:ascii="Arial" w:eastAsia="Times New Roman" w:hAnsi="Arial" w:cs="Arial"/>
          <w:color w:val="000000"/>
          <w:szCs w:val="18"/>
          <w:lang w:eastAsia="en-AU"/>
        </w:rPr>
        <w:fldChar w:fldCharType="begin"/>
      </w:r>
      <w:r w:rsidR="00BF133F" w:rsidRPr="006C45FA">
        <w:rPr>
          <w:rFonts w:ascii="Arial" w:eastAsia="Times New Roman" w:hAnsi="Arial" w:cs="Arial"/>
          <w:color w:val="000000"/>
          <w:szCs w:val="18"/>
          <w:lang w:eastAsia="en-AU"/>
        </w:rPr>
        <w:instrText xml:space="preserve"> PAGEREF _Ref72396278 \h </w:instrText>
      </w:r>
      <w:r w:rsidR="00BF133F" w:rsidRPr="006C45FA">
        <w:rPr>
          <w:rFonts w:ascii="Arial" w:eastAsia="Times New Roman" w:hAnsi="Arial" w:cs="Arial"/>
          <w:color w:val="000000"/>
          <w:szCs w:val="18"/>
          <w:lang w:eastAsia="en-AU"/>
        </w:rPr>
      </w:r>
      <w:r w:rsidR="00BF133F"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00BF133F" w:rsidRPr="006C45FA">
        <w:rPr>
          <w:rFonts w:ascii="Arial" w:eastAsia="Times New Roman" w:hAnsi="Arial" w:cs="Arial"/>
          <w:color w:val="000000"/>
          <w:szCs w:val="18"/>
          <w:lang w:eastAsia="en-AU"/>
        </w:rPr>
        <w:fldChar w:fldCharType="end"/>
      </w:r>
      <w:r w:rsidR="00BF133F"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6C45FA"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34F12" w:rsidRPr="006C45FA" w:rsidRDefault="00A34F12" w:rsidP="003A4AE6">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A34F12" w:rsidRPr="006C45FA" w:rsidRDefault="00A34F12" w:rsidP="003A4AE6">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A34F12" w:rsidRPr="006C45FA" w:rsidRDefault="00A34F12" w:rsidP="003A4AE6">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A34F12" w:rsidRPr="006C45FA" w:rsidRDefault="00A34F12" w:rsidP="003A4AE6">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A34F12" w:rsidRPr="006C45FA" w:rsidRDefault="00A34F12" w:rsidP="003A4AE6">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A34F12" w:rsidRPr="006C45FA" w:rsidRDefault="00A34F12" w:rsidP="003A4AE6">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A2D18" w:rsidRPr="006C45FA"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6C45FA" w:rsidRDefault="001A2D18" w:rsidP="003A4AE6">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10_021_0102_5_3</w:t>
            </w:r>
          </w:p>
        </w:tc>
        <w:tc>
          <w:tcPr>
            <w:tcW w:w="2000" w:type="pct"/>
            <w:vAlign w:val="center"/>
          </w:tcPr>
          <w:p w:rsidR="001A2D18" w:rsidRPr="006C45FA" w:rsidRDefault="001A2D18" w:rsidP="003A4AE6">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School Leaver Employment Supports</w:t>
            </w:r>
          </w:p>
        </w:tc>
        <w:tc>
          <w:tcPr>
            <w:tcW w:w="500" w:type="pct"/>
            <w:vAlign w:val="center"/>
          </w:tcPr>
          <w:p w:rsidR="001A2D18" w:rsidRPr="006C45FA" w:rsidRDefault="001A2D18" w:rsidP="003A4AE6">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6C45FA" w:rsidRDefault="00CC35EF" w:rsidP="003A4AE6">
            <w:pPr>
              <w:jc w:val="center"/>
              <w:rPr>
                <w:rFonts w:ascii="Arial" w:hAnsi="Arial" w:cs="Arial"/>
              </w:rPr>
            </w:pPr>
            <w:r w:rsidRPr="006C45FA">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6C45FA" w:rsidRDefault="001A2D18" w:rsidP="003A4AE6">
            <w:pPr>
              <w:jc w:val="center"/>
              <w:rPr>
                <w:rFonts w:ascii="Arial" w:hAnsi="Arial" w:cs="Arial"/>
              </w:rPr>
            </w:pPr>
            <w:r w:rsidRPr="006C45FA">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6C45FA" w:rsidRDefault="00CC35EF" w:rsidP="003A4AE6">
            <w:pPr>
              <w:jc w:val="center"/>
              <w:rPr>
                <w:rFonts w:ascii="Arial" w:hAnsi="Arial" w:cs="Arial"/>
              </w:rPr>
            </w:pPr>
            <w:r w:rsidRPr="006C45FA">
              <w:rPr>
                <w:rFonts w:ascii="Arial" w:hAnsi="Arial" w:cs="Arial"/>
              </w:rPr>
              <w:t>N/A</w:t>
            </w:r>
          </w:p>
        </w:tc>
      </w:tr>
    </w:tbl>
    <w:p w:rsidR="00A34F12" w:rsidRPr="006C45FA" w:rsidRDefault="00A34F12" w:rsidP="00A34F12">
      <w:pPr>
        <w:pStyle w:val="Heading2"/>
      </w:pPr>
      <w:bookmarkStart w:id="570" w:name="_Toc45203797"/>
      <w:bookmarkStart w:id="571" w:name="_Toc97019870"/>
      <w:r w:rsidRPr="006C45FA">
        <w:lastRenderedPageBreak/>
        <w:t>Supports in Employment</w:t>
      </w:r>
      <w:bookmarkEnd w:id="570"/>
      <w:bookmarkEnd w:id="571"/>
    </w:p>
    <w:p w:rsidR="00F97E68" w:rsidRPr="006C45FA" w:rsidRDefault="00F97E68" w:rsidP="00F97E68">
      <w:pPr>
        <w:pStyle w:val="Heading3"/>
      </w:pPr>
      <w:bookmarkStart w:id="572" w:name="_Toc97019871"/>
      <w:r w:rsidRPr="006C45FA">
        <w:t>Specialised Supported Employment</w:t>
      </w:r>
      <w:bookmarkEnd w:id="572"/>
    </w:p>
    <w:p w:rsidR="00F97E68" w:rsidRPr="006C45FA" w:rsidRDefault="00F97E68" w:rsidP="00F97E68">
      <w:pPr>
        <w:rPr>
          <w:rFonts w:ascii="Arial" w:hAnsi="Arial" w:cs="Arial"/>
        </w:rPr>
      </w:pPr>
      <w:r w:rsidRPr="006C45FA">
        <w:rPr>
          <w:rFonts w:ascii="Arial" w:hAnsi="Arial" w:cs="Arial"/>
        </w:rPr>
        <w:t xml:space="preserve">These support items are duplicates of the Specialised Supported Employment support on page </w:t>
      </w:r>
      <w:r w:rsidRPr="006C45FA">
        <w:rPr>
          <w:rFonts w:ascii="Arial" w:hAnsi="Arial" w:cs="Arial"/>
        </w:rPr>
        <w:fldChar w:fldCharType="begin"/>
      </w:r>
      <w:r w:rsidRPr="006C45FA">
        <w:rPr>
          <w:rFonts w:ascii="Arial" w:hAnsi="Arial" w:cs="Arial"/>
        </w:rPr>
        <w:instrText xml:space="preserve"> PAGEREF _Ref41480380 \h </w:instrText>
      </w:r>
      <w:r w:rsidRPr="006C45FA">
        <w:rPr>
          <w:rFonts w:ascii="Arial" w:hAnsi="Arial" w:cs="Arial"/>
        </w:rPr>
      </w:r>
      <w:r w:rsidRPr="006C45FA">
        <w:rPr>
          <w:rFonts w:ascii="Arial" w:hAnsi="Arial" w:cs="Arial"/>
        </w:rPr>
        <w:fldChar w:fldCharType="separate"/>
      </w:r>
      <w:r w:rsidR="00360BDD">
        <w:rPr>
          <w:rFonts w:ascii="Arial" w:hAnsi="Arial" w:cs="Arial"/>
          <w:noProof/>
        </w:rPr>
        <w:t>68</w:t>
      </w:r>
      <w:r w:rsidRPr="006C45FA">
        <w:rPr>
          <w:rFonts w:ascii="Arial" w:hAnsi="Arial" w:cs="Arial"/>
        </w:rPr>
        <w:fldChar w:fldCharType="end"/>
      </w:r>
      <w:r w:rsidR="00125D81" w:rsidRPr="006C45FA">
        <w:rPr>
          <w:rFonts w:ascii="Arial" w:hAnsi="Arial" w:cs="Arial"/>
        </w:rPr>
        <w:t xml:space="preserve">. They </w:t>
      </w:r>
      <w:r w:rsidRPr="006C45FA">
        <w:rPr>
          <w:rFonts w:ascii="Arial" w:hAnsi="Arial" w:cs="Arial"/>
        </w:rPr>
        <w:t>are temporarily duplicated in this support category to facilitate access to the new arrangements.</w:t>
      </w:r>
    </w:p>
    <w:p w:rsidR="00F97E68" w:rsidRPr="006C45FA" w:rsidRDefault="00F97E68" w:rsidP="00F97E68">
      <w:pPr>
        <w:rPr>
          <w:rFonts w:ascii="Arial" w:hAnsi="Arial" w:cs="Arial"/>
          <w:lang w:eastAsia="en-AU"/>
        </w:rPr>
      </w:pPr>
      <w:r w:rsidRPr="006C45FA">
        <w:rPr>
          <w:rFonts w:ascii="Arial" w:hAnsi="Arial" w:cs="Arial"/>
        </w:rPr>
        <w:t xml:space="preserve">These support items can be delivered to individual participants or to groups of participants subject to the rules set out in this </w:t>
      </w:r>
      <w:r w:rsidR="006C1E1E" w:rsidRPr="006C45FA">
        <w:rPr>
          <w:rFonts w:ascii="Arial" w:hAnsi="Arial" w:cs="Arial"/>
          <w:i/>
        </w:rPr>
        <w:t>NDIS Pricing Arrangements and Price Limits</w:t>
      </w:r>
      <w:r w:rsidRPr="006C45FA">
        <w:rPr>
          <w:rFonts w:ascii="Arial" w:hAnsi="Arial" w:cs="Arial"/>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F97E68" w:rsidRPr="006C45FA" w:rsidRDefault="00F97E68" w:rsidP="00F97E68">
      <w:pPr>
        <w:rPr>
          <w:rFonts w:ascii="Arial" w:hAnsi="Arial" w:cs="Arial"/>
        </w:rPr>
      </w:pPr>
      <w:r w:rsidRPr="006C45FA">
        <w:rPr>
          <w:rFonts w:ascii="Arial" w:hAnsi="Arial" w:cs="Arial"/>
        </w:rPr>
        <w:t>As well as direct service provision, these support</w:t>
      </w:r>
      <w:r w:rsidR="00125D81" w:rsidRPr="006C45FA">
        <w:rPr>
          <w:rFonts w:ascii="Arial" w:hAnsi="Arial" w:cs="Arial"/>
        </w:rPr>
        <w:t xml:space="preserve"> items can be used to claim for</w:t>
      </w:r>
    </w:p>
    <w:p w:rsidR="00F97E68" w:rsidRPr="006C45FA" w:rsidRDefault="00F97E68" w:rsidP="00F97E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F97E68" w:rsidRPr="006C45FA" w:rsidRDefault="00F97E68" w:rsidP="00F97E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F97E68" w:rsidRPr="006C45FA" w:rsidRDefault="00F97E68" w:rsidP="00F97E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w:t>
      </w:r>
    </w:p>
    <w:p w:rsidR="00F97E68" w:rsidRPr="006C45FA" w:rsidRDefault="00F97E68" w:rsidP="00F97E68">
      <w:pPr>
        <w:rPr>
          <w:rFonts w:ascii="Arial" w:hAnsi="Arial" w:cs="Arial"/>
          <w:lang w:eastAsia="en-AU"/>
        </w:rPr>
      </w:pPr>
      <w:r w:rsidRPr="006C45FA">
        <w:rPr>
          <w:rFonts w:ascii="Arial" w:hAnsi="Arial" w:cs="Arial"/>
        </w:rPr>
        <w:t>Providers</w:t>
      </w:r>
      <w:r w:rsidRPr="006C45FA">
        <w:rPr>
          <w:rFonts w:ascii="Arial" w:hAnsi="Arial" w:cs="Arial"/>
          <w:lang w:eastAsia="en-AU"/>
        </w:rPr>
        <w:t xml:space="preserve"> of these supports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F97E68" w:rsidRPr="006C45FA" w:rsidRDefault="00F97E68" w:rsidP="00F97E6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t</w:t>
      </w:r>
      <w:r w:rsidR="00125D81" w:rsidRPr="006C45FA">
        <w:rPr>
          <w:rFonts w:ascii="Arial" w:hAnsi="Arial" w:cs="Arial"/>
          <w:lang w:eastAsia="en-AU"/>
        </w:rPr>
        <w:t>he support item 10_799_0133_5_3</w:t>
      </w:r>
    </w:p>
    <w:p w:rsidR="00F97E68" w:rsidRPr="006C45FA" w:rsidRDefault="00F97E68" w:rsidP="00F97E6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_Ref31358930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Activity Based Transport - Social, Economic and Community Participation Supports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w:t>
      </w:r>
      <w:r w:rsidR="00125D81" w:rsidRPr="006C45FA">
        <w:rPr>
          <w:rFonts w:ascii="Arial" w:hAnsi="Arial" w:cs="Arial"/>
          <w:lang w:eastAsia="en-AU"/>
        </w:rPr>
        <w:t>ng support item 10_590_0133_5_3</w:t>
      </w:r>
    </w:p>
    <w:p w:rsidR="00F97E68" w:rsidRPr="006C45FA" w:rsidRDefault="00F97E68" w:rsidP="00F97E6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_Ref41379493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lang w:eastAsia="en-AU"/>
        </w:rPr>
        <w:t>Centre Capital Costs</w:t>
      </w:r>
      <w:r w:rsidRPr="006C45FA">
        <w:rPr>
          <w:rFonts w:ascii="Arial" w:hAnsi="Arial" w:cs="Arial"/>
          <w:b/>
          <w:lang w:eastAsia="en-AU"/>
        </w:rPr>
        <w:fldChar w:fldCharType="end"/>
      </w:r>
      <w:r w:rsidRPr="006C45FA">
        <w:rPr>
          <w:rFonts w:ascii="Arial" w:hAnsi="Arial" w:cs="Arial"/>
          <w:lang w:eastAsia="en-AU"/>
        </w:rPr>
        <w:t xml:space="preserve"> using s</w:t>
      </w:r>
      <w:r w:rsidR="00B02B79" w:rsidRPr="006C45FA">
        <w:rPr>
          <w:rFonts w:ascii="Arial" w:hAnsi="Arial" w:cs="Arial"/>
          <w:lang w:eastAsia="en-AU"/>
        </w:rPr>
        <w:t>upport item 10_599_0133</w:t>
      </w:r>
      <w:r w:rsidR="00125D81" w:rsidRPr="006C45FA">
        <w:rPr>
          <w:rFonts w:ascii="Arial" w:hAnsi="Arial" w:cs="Arial"/>
          <w:lang w:eastAsia="en-AU"/>
        </w:rPr>
        <w:t>_5_3</w:t>
      </w:r>
      <w:r w:rsidRPr="006C45FA">
        <w:rPr>
          <w:rFonts w:ascii="Arial" w:hAnsi="Arial" w:cs="Arial"/>
          <w:lang w:eastAsia="en-AU"/>
        </w:rPr>
        <w:t>, when the support is provided in a centre rather than in the community.</w:t>
      </w:r>
    </w:p>
    <w:p w:rsidR="00F97E68" w:rsidRPr="006C45FA" w:rsidRDefault="00F97E68" w:rsidP="00F97E68">
      <w:pPr>
        <w:rPr>
          <w:rFonts w:ascii="Arial" w:hAnsi="Arial" w:cs="Arial"/>
          <w:lang w:eastAsia="en-AU"/>
        </w:rPr>
      </w:pPr>
      <w:r w:rsidRPr="006C45FA">
        <w:rPr>
          <w:rFonts w:ascii="Arial" w:hAnsi="Arial" w:cs="Arial"/>
        </w:rPr>
        <w:t>These</w:t>
      </w:r>
      <w:r w:rsidRPr="006C45FA">
        <w:rPr>
          <w:rFonts w:ascii="Arial" w:hAnsi="Arial" w:cs="Arial"/>
          <w:lang w:eastAsia="en-AU"/>
        </w:rPr>
        <w:t xml:space="preserve"> support items are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00561539" w:rsidRPr="006C45FA">
        <w:rPr>
          <w:rFonts w:ascii="Arial" w:hAnsi="Arial" w:cs="Arial"/>
          <w:lang w:eastAsia="en-AU"/>
        </w:rPr>
        <w:t xml:space="preserve">. </w:t>
      </w:r>
      <w:r w:rsidRPr="006C45FA">
        <w:rPr>
          <w:rFonts w:ascii="Arial" w:hAnsi="Arial" w:cs="Arial"/>
          <w:lang w:eastAsia="en-AU"/>
        </w:rPr>
        <w:t xml:space="preserve">Different </w:t>
      </w:r>
      <w:r w:rsidRPr="006C45FA">
        <w:rPr>
          <w:rFonts w:ascii="Arial" w:hAnsi="Arial" w:cs="Arial"/>
        </w:rPr>
        <w:t xml:space="preserve">price limits apply depending on the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w:t>
      </w:r>
      <w:r w:rsidR="00360BDD" w:rsidRPr="00360BDD">
        <w:rPr>
          <w:b/>
        </w:rPr>
        <w:t>of Week</w:t>
      </w:r>
      <w:r w:rsidR="00DA2EA0" w:rsidRPr="006C45FA">
        <w:rPr>
          <w:rFonts w:ascii="Arial" w:hAnsi="Arial" w:cs="Arial"/>
          <w:b/>
        </w:rPr>
        <w:fldChar w:fldCharType="end"/>
      </w:r>
      <w:r w:rsidR="00F964B1" w:rsidRPr="006C45FA">
        <w:rPr>
          <w:rFonts w:ascii="Arial" w:hAnsi="Arial" w:cs="Arial"/>
        </w:rPr>
        <w:t xml:space="preserve"> </w:t>
      </w:r>
      <w:r w:rsidRPr="006C45FA">
        <w:rPr>
          <w:rFonts w:ascii="Arial" w:hAnsi="Arial" w:cs="Arial"/>
        </w:rPr>
        <w:t xml:space="preserve">when the support is delivered, and whether the provider is eligible for the </w:t>
      </w:r>
      <w:r w:rsidRPr="006C45FA">
        <w:rPr>
          <w:rFonts w:ascii="Arial" w:hAnsi="Arial" w:cs="Arial"/>
          <w:b/>
        </w:rPr>
        <w:fldChar w:fldCharType="begin"/>
      </w:r>
      <w:r w:rsidRPr="006C45FA">
        <w:rPr>
          <w:rFonts w:ascii="Arial" w:hAnsi="Arial" w:cs="Arial"/>
          <w:b/>
        </w:rPr>
        <w:instrText xml:space="preserve"> REF _Ref41313630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Temporary Transformation Payment (TTP)</w:t>
      </w:r>
      <w:r w:rsidRPr="006C45FA">
        <w:rPr>
          <w:rFonts w:ascii="Arial" w:hAnsi="Arial" w:cs="Arial"/>
          <w:b/>
        </w:rPr>
        <w:fldChar w:fldCharType="end"/>
      </w:r>
      <w:r w:rsidRPr="006C45FA">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6C45FA"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6C45FA" w:rsidRDefault="00F97E68" w:rsidP="0032505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F97E68" w:rsidRPr="006C45FA" w:rsidRDefault="00F97E68" w:rsidP="0032505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91" w:type="pct"/>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5F37A4" w:rsidRPr="006C45FA" w:rsidRDefault="005F37A4" w:rsidP="005F37A4">
            <w:pPr>
              <w:rPr>
                <w:rFonts w:ascii="Arial" w:hAnsi="Arial" w:cs="Arial"/>
              </w:rPr>
            </w:pPr>
            <w:r w:rsidRPr="006C45FA">
              <w:rPr>
                <w:rFonts w:ascii="Arial" w:hAnsi="Arial" w:cs="Arial"/>
              </w:rPr>
              <w:t>10_801_0133_5_1_D</w:t>
            </w:r>
          </w:p>
        </w:tc>
        <w:tc>
          <w:tcPr>
            <w:tcW w:w="2000"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szCs w:val="16"/>
              </w:rPr>
              <w:t>Supports in Employment - Weekday Daytime</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$57.30</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$80.22</w:t>
            </w:r>
          </w:p>
        </w:tc>
        <w:tc>
          <w:tcPr>
            <w:tcW w:w="491"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t>$85.95</w:t>
            </w:r>
          </w:p>
        </w:tc>
      </w:tr>
      <w:tr w:rsidR="005F37A4" w:rsidRPr="006C45FA" w:rsidTr="005F37A4">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10_801_0133_5_1_T_D</w:t>
            </w:r>
          </w:p>
        </w:tc>
        <w:tc>
          <w:tcPr>
            <w:tcW w:w="2000" w:type="pct"/>
            <w:vAlign w:val="center"/>
          </w:tcPr>
          <w:p w:rsidR="005F37A4" w:rsidRPr="006C45FA" w:rsidRDefault="005F37A4" w:rsidP="005F37A4">
            <w:pPr>
              <w:rPr>
                <w:rFonts w:ascii="Arial" w:hAnsi="Arial" w:cs="Arial"/>
                <w:szCs w:val="16"/>
              </w:rPr>
            </w:pPr>
            <w:r w:rsidRPr="006C45FA">
              <w:rPr>
                <w:rFonts w:ascii="Arial" w:hAnsi="Arial" w:cs="Arial"/>
                <w:szCs w:val="16"/>
              </w:rPr>
              <w:t>Supports in Employment - Weekday Daytime - TTP</w:t>
            </w:r>
          </w:p>
          <w:p w:rsidR="005F37A4" w:rsidRPr="006C45FA" w:rsidRDefault="005F37A4" w:rsidP="005F37A4">
            <w:pPr>
              <w:pStyle w:val="ListParagraph"/>
              <w:numPr>
                <w:ilvl w:val="0"/>
                <w:numId w:val="12"/>
              </w:numPr>
              <w:contextualSpacing w:val="0"/>
              <w:rPr>
                <w:rFonts w:ascii="Arial" w:hAnsi="Arial" w:cs="Arial"/>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$59.88</w:t>
            </w:r>
          </w:p>
        </w:tc>
        <w:tc>
          <w:tcPr>
            <w:tcW w:w="500" w:type="pct"/>
            <w:vAlign w:val="center"/>
          </w:tcPr>
          <w:p w:rsidR="005F37A4" w:rsidRPr="006C45FA" w:rsidRDefault="005F37A4" w:rsidP="005F37A4">
            <w:pPr>
              <w:jc w:val="center"/>
              <w:rPr>
                <w:rFonts w:ascii="Arial" w:hAnsi="Arial" w:cs="Arial"/>
                <w:szCs w:val="16"/>
              </w:rPr>
            </w:pPr>
            <w:r w:rsidRPr="006C45FA">
              <w:t>$83.83</w:t>
            </w:r>
          </w:p>
        </w:tc>
        <w:tc>
          <w:tcPr>
            <w:tcW w:w="491" w:type="pct"/>
            <w:vAlign w:val="center"/>
          </w:tcPr>
          <w:p w:rsidR="005F37A4" w:rsidRPr="006C45FA" w:rsidRDefault="005F37A4" w:rsidP="005F37A4">
            <w:pPr>
              <w:jc w:val="center"/>
              <w:rPr>
                <w:rFonts w:ascii="Arial" w:hAnsi="Arial" w:cs="Arial"/>
                <w:szCs w:val="16"/>
              </w:rPr>
            </w:pPr>
            <w:r w:rsidRPr="006C45FA">
              <w:t>$89.82</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10_802_0133_5_1_D</w:t>
            </w:r>
          </w:p>
        </w:tc>
        <w:tc>
          <w:tcPr>
            <w:tcW w:w="2000" w:type="pct"/>
            <w:vAlign w:val="center"/>
          </w:tcPr>
          <w:p w:rsidR="005F37A4" w:rsidRPr="006C45FA" w:rsidRDefault="005F37A4" w:rsidP="005F37A4">
            <w:pPr>
              <w:rPr>
                <w:rFonts w:ascii="Arial" w:hAnsi="Arial" w:cs="Arial"/>
                <w:szCs w:val="16"/>
              </w:rPr>
            </w:pPr>
            <w:r w:rsidRPr="006C45FA">
              <w:rPr>
                <w:rFonts w:ascii="Arial" w:hAnsi="Arial" w:cs="Arial"/>
                <w:color w:val="000000"/>
                <w:szCs w:val="16"/>
              </w:rPr>
              <w:t>Supports in Employment - Weekday Evening</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$63.07</w:t>
            </w:r>
          </w:p>
        </w:tc>
        <w:tc>
          <w:tcPr>
            <w:tcW w:w="500" w:type="pct"/>
            <w:vAlign w:val="center"/>
          </w:tcPr>
          <w:p w:rsidR="005F37A4" w:rsidRPr="006C45FA" w:rsidRDefault="005F37A4" w:rsidP="005F37A4">
            <w:pPr>
              <w:jc w:val="center"/>
              <w:rPr>
                <w:rFonts w:ascii="Arial" w:hAnsi="Arial" w:cs="Arial"/>
                <w:szCs w:val="16"/>
              </w:rPr>
            </w:pPr>
            <w:r w:rsidRPr="006C45FA">
              <w:t>$88.30</w:t>
            </w:r>
          </w:p>
        </w:tc>
        <w:tc>
          <w:tcPr>
            <w:tcW w:w="491" w:type="pct"/>
            <w:vAlign w:val="center"/>
          </w:tcPr>
          <w:p w:rsidR="005F37A4" w:rsidRPr="006C45FA" w:rsidRDefault="005F37A4" w:rsidP="005F37A4">
            <w:pPr>
              <w:jc w:val="center"/>
              <w:rPr>
                <w:rFonts w:ascii="Arial" w:hAnsi="Arial" w:cs="Arial"/>
                <w:szCs w:val="16"/>
              </w:rPr>
            </w:pPr>
            <w:r w:rsidRPr="006C45FA">
              <w:t>$94.61</w:t>
            </w:r>
          </w:p>
        </w:tc>
      </w:tr>
      <w:tr w:rsidR="005F37A4" w:rsidRPr="006C45FA" w:rsidTr="005F37A4">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10_802_0133_5_1_T_D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Weekday Evening - TTP</w:t>
            </w:r>
          </w:p>
          <w:p w:rsidR="005F37A4" w:rsidRPr="006C45FA" w:rsidRDefault="005F37A4" w:rsidP="005F37A4">
            <w:pPr>
              <w:pStyle w:val="ListParagraph"/>
              <w:numPr>
                <w:ilvl w:val="0"/>
                <w:numId w:val="12"/>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$65.91</w:t>
            </w:r>
          </w:p>
        </w:tc>
        <w:tc>
          <w:tcPr>
            <w:tcW w:w="500" w:type="pct"/>
            <w:vAlign w:val="center"/>
          </w:tcPr>
          <w:p w:rsidR="005F37A4" w:rsidRPr="006C45FA" w:rsidRDefault="005F37A4" w:rsidP="005F37A4">
            <w:pPr>
              <w:jc w:val="center"/>
              <w:rPr>
                <w:rFonts w:ascii="Arial" w:hAnsi="Arial" w:cs="Arial"/>
                <w:szCs w:val="16"/>
              </w:rPr>
            </w:pPr>
            <w:r w:rsidRPr="006C45FA">
              <w:t>$92.27</w:t>
            </w:r>
          </w:p>
        </w:tc>
        <w:tc>
          <w:tcPr>
            <w:tcW w:w="491" w:type="pct"/>
            <w:vAlign w:val="center"/>
          </w:tcPr>
          <w:p w:rsidR="005F37A4" w:rsidRPr="006C45FA" w:rsidRDefault="005F37A4" w:rsidP="005F37A4">
            <w:pPr>
              <w:jc w:val="center"/>
              <w:rPr>
                <w:rFonts w:ascii="Arial" w:hAnsi="Arial" w:cs="Arial"/>
                <w:szCs w:val="16"/>
              </w:rPr>
            </w:pPr>
            <w:r w:rsidRPr="006C45FA">
              <w:t>$98.87</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10_803_0133_5_1_D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Saturday</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$80.39</w:t>
            </w:r>
          </w:p>
        </w:tc>
        <w:tc>
          <w:tcPr>
            <w:tcW w:w="500" w:type="pct"/>
            <w:vAlign w:val="center"/>
          </w:tcPr>
          <w:p w:rsidR="005F37A4" w:rsidRPr="006C45FA" w:rsidRDefault="005F37A4" w:rsidP="005F37A4">
            <w:pPr>
              <w:jc w:val="center"/>
              <w:rPr>
                <w:rFonts w:ascii="Arial" w:hAnsi="Arial" w:cs="Arial"/>
                <w:szCs w:val="16"/>
              </w:rPr>
            </w:pPr>
            <w:r w:rsidRPr="006C45FA">
              <w:t>$112.55</w:t>
            </w:r>
          </w:p>
        </w:tc>
        <w:tc>
          <w:tcPr>
            <w:tcW w:w="491" w:type="pct"/>
            <w:vAlign w:val="center"/>
          </w:tcPr>
          <w:p w:rsidR="005F37A4" w:rsidRPr="006C45FA" w:rsidRDefault="005F37A4" w:rsidP="005F37A4">
            <w:pPr>
              <w:jc w:val="center"/>
              <w:rPr>
                <w:rFonts w:ascii="Arial" w:hAnsi="Arial" w:cs="Arial"/>
                <w:szCs w:val="16"/>
              </w:rPr>
            </w:pPr>
            <w:r w:rsidRPr="006C45FA">
              <w:t>$120.59</w:t>
            </w:r>
          </w:p>
        </w:tc>
      </w:tr>
      <w:tr w:rsidR="005F37A4" w:rsidRPr="006C45FA" w:rsidTr="005F37A4">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10_803_0133_5_1_T_D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Saturday - TTP</w:t>
            </w:r>
          </w:p>
          <w:p w:rsidR="005F37A4" w:rsidRPr="006C45FA" w:rsidRDefault="005F37A4" w:rsidP="005F37A4">
            <w:pPr>
              <w:pStyle w:val="ListParagraph"/>
              <w:numPr>
                <w:ilvl w:val="0"/>
                <w:numId w:val="12"/>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$84.01</w:t>
            </w:r>
          </w:p>
        </w:tc>
        <w:tc>
          <w:tcPr>
            <w:tcW w:w="500" w:type="pct"/>
            <w:vAlign w:val="center"/>
          </w:tcPr>
          <w:p w:rsidR="005F37A4" w:rsidRPr="006C45FA" w:rsidRDefault="005F37A4" w:rsidP="005F37A4">
            <w:pPr>
              <w:jc w:val="center"/>
              <w:rPr>
                <w:rFonts w:ascii="Arial" w:hAnsi="Arial" w:cs="Arial"/>
                <w:szCs w:val="16"/>
              </w:rPr>
            </w:pPr>
            <w:r w:rsidRPr="006C45FA">
              <w:t>$117.61</w:t>
            </w:r>
          </w:p>
        </w:tc>
        <w:tc>
          <w:tcPr>
            <w:tcW w:w="491" w:type="pct"/>
            <w:vAlign w:val="center"/>
          </w:tcPr>
          <w:p w:rsidR="005F37A4" w:rsidRPr="006C45FA" w:rsidRDefault="005F37A4" w:rsidP="005F37A4">
            <w:pPr>
              <w:jc w:val="center"/>
              <w:rPr>
                <w:rFonts w:ascii="Arial" w:hAnsi="Arial" w:cs="Arial"/>
                <w:szCs w:val="16"/>
              </w:rPr>
            </w:pPr>
            <w:r w:rsidRPr="006C45FA">
              <w:t>$126.02</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10_804_0133_5_1_D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Sunday</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$103.48</w:t>
            </w:r>
          </w:p>
        </w:tc>
        <w:tc>
          <w:tcPr>
            <w:tcW w:w="500" w:type="pct"/>
            <w:vAlign w:val="center"/>
          </w:tcPr>
          <w:p w:rsidR="005F37A4" w:rsidRPr="006C45FA" w:rsidRDefault="005F37A4" w:rsidP="005F37A4">
            <w:pPr>
              <w:jc w:val="center"/>
              <w:rPr>
                <w:rFonts w:ascii="Arial" w:hAnsi="Arial" w:cs="Arial"/>
                <w:szCs w:val="16"/>
              </w:rPr>
            </w:pPr>
            <w:r w:rsidRPr="006C45FA">
              <w:t>$144.87</w:t>
            </w:r>
          </w:p>
        </w:tc>
        <w:tc>
          <w:tcPr>
            <w:tcW w:w="491" w:type="pct"/>
            <w:vAlign w:val="center"/>
          </w:tcPr>
          <w:p w:rsidR="005F37A4" w:rsidRPr="006C45FA" w:rsidRDefault="005F37A4" w:rsidP="005F37A4">
            <w:pPr>
              <w:jc w:val="center"/>
              <w:rPr>
                <w:rFonts w:ascii="Arial" w:hAnsi="Arial" w:cs="Arial"/>
                <w:szCs w:val="16"/>
              </w:rPr>
            </w:pPr>
            <w:r w:rsidRPr="006C45FA">
              <w:t>$155.22</w:t>
            </w:r>
          </w:p>
        </w:tc>
      </w:tr>
      <w:tr w:rsidR="005F37A4" w:rsidRPr="006C45FA" w:rsidTr="005F37A4">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10_804_0133_5_1_T_D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Sunday - TTP</w:t>
            </w:r>
          </w:p>
          <w:p w:rsidR="005F37A4" w:rsidRPr="006C45FA" w:rsidRDefault="005F37A4" w:rsidP="005F37A4">
            <w:pPr>
              <w:pStyle w:val="ListParagraph"/>
              <w:numPr>
                <w:ilvl w:val="0"/>
                <w:numId w:val="12"/>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$108.14</w:t>
            </w:r>
          </w:p>
        </w:tc>
        <w:tc>
          <w:tcPr>
            <w:tcW w:w="500" w:type="pct"/>
            <w:vAlign w:val="center"/>
          </w:tcPr>
          <w:p w:rsidR="005F37A4" w:rsidRPr="006C45FA" w:rsidRDefault="005F37A4" w:rsidP="005F37A4">
            <w:pPr>
              <w:jc w:val="center"/>
              <w:rPr>
                <w:rFonts w:ascii="Arial" w:hAnsi="Arial" w:cs="Arial"/>
                <w:szCs w:val="16"/>
              </w:rPr>
            </w:pPr>
            <w:r w:rsidRPr="006C45FA">
              <w:t>$151.40</w:t>
            </w:r>
          </w:p>
        </w:tc>
        <w:tc>
          <w:tcPr>
            <w:tcW w:w="491" w:type="pct"/>
            <w:vAlign w:val="center"/>
          </w:tcPr>
          <w:p w:rsidR="005F37A4" w:rsidRPr="006C45FA" w:rsidRDefault="005F37A4" w:rsidP="005F37A4">
            <w:pPr>
              <w:jc w:val="center"/>
              <w:rPr>
                <w:rFonts w:ascii="Arial" w:hAnsi="Arial" w:cs="Arial"/>
                <w:szCs w:val="16"/>
              </w:rPr>
            </w:pPr>
            <w:r w:rsidRPr="006C45FA">
              <w:t>$162.21</w:t>
            </w:r>
          </w:p>
        </w:tc>
      </w:tr>
      <w:tr w:rsidR="005F37A4" w:rsidRPr="006C45FA" w:rsidTr="005F37A4">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10_805_0133_5_1_D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Public Holiday</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$126.56</w:t>
            </w:r>
          </w:p>
        </w:tc>
        <w:tc>
          <w:tcPr>
            <w:tcW w:w="500" w:type="pct"/>
            <w:vAlign w:val="center"/>
          </w:tcPr>
          <w:p w:rsidR="005F37A4" w:rsidRPr="006C45FA" w:rsidRDefault="005F37A4" w:rsidP="005F37A4">
            <w:pPr>
              <w:jc w:val="center"/>
              <w:rPr>
                <w:rFonts w:ascii="Arial" w:hAnsi="Arial" w:cs="Arial"/>
                <w:szCs w:val="16"/>
              </w:rPr>
            </w:pPr>
            <w:r w:rsidRPr="006C45FA">
              <w:t>$177.18</w:t>
            </w:r>
          </w:p>
        </w:tc>
        <w:tc>
          <w:tcPr>
            <w:tcW w:w="491" w:type="pct"/>
            <w:vAlign w:val="center"/>
          </w:tcPr>
          <w:p w:rsidR="005F37A4" w:rsidRPr="006C45FA" w:rsidRDefault="005F37A4" w:rsidP="005F37A4">
            <w:pPr>
              <w:jc w:val="center"/>
              <w:rPr>
                <w:rFonts w:ascii="Arial" w:hAnsi="Arial" w:cs="Arial"/>
                <w:szCs w:val="16"/>
              </w:rPr>
            </w:pPr>
            <w:r w:rsidRPr="006C45FA">
              <w:t>$189.84</w:t>
            </w:r>
          </w:p>
        </w:tc>
      </w:tr>
      <w:tr w:rsidR="005F37A4" w:rsidRPr="006C45FA" w:rsidTr="005F37A4">
        <w:tc>
          <w:tcPr>
            <w:tcW w:w="1009" w:type="pct"/>
            <w:vAlign w:val="center"/>
          </w:tcPr>
          <w:p w:rsidR="005F37A4" w:rsidRPr="006C45FA" w:rsidRDefault="005F37A4" w:rsidP="005F37A4">
            <w:pPr>
              <w:rPr>
                <w:rFonts w:ascii="Arial" w:eastAsia="Times New Roman" w:hAnsi="Arial" w:cs="Arial"/>
                <w:color w:val="000000"/>
                <w:szCs w:val="16"/>
                <w:lang w:eastAsia="en-AU"/>
              </w:rPr>
            </w:pPr>
            <w:r w:rsidRPr="006C45FA">
              <w:rPr>
                <w:rFonts w:ascii="Arial" w:hAnsi="Arial" w:cs="Arial"/>
              </w:rPr>
              <w:t>10_805_0133_5_1_T_D</w:t>
            </w:r>
          </w:p>
        </w:tc>
        <w:tc>
          <w:tcPr>
            <w:tcW w:w="2000" w:type="pct"/>
            <w:vAlign w:val="center"/>
          </w:tcPr>
          <w:p w:rsidR="005F37A4" w:rsidRPr="006C45FA" w:rsidRDefault="005F37A4" w:rsidP="005F37A4">
            <w:pPr>
              <w:rPr>
                <w:rFonts w:ascii="Arial" w:hAnsi="Arial" w:cs="Arial"/>
                <w:color w:val="000000"/>
                <w:szCs w:val="16"/>
              </w:rPr>
            </w:pPr>
            <w:r w:rsidRPr="006C45FA">
              <w:rPr>
                <w:rFonts w:ascii="Arial" w:hAnsi="Arial" w:cs="Arial"/>
                <w:color w:val="000000"/>
                <w:szCs w:val="16"/>
              </w:rPr>
              <w:t>Supports in Employment - Public Holiday - TTP</w:t>
            </w:r>
          </w:p>
          <w:p w:rsidR="005F37A4" w:rsidRPr="006C45FA" w:rsidRDefault="005F37A4" w:rsidP="005F37A4">
            <w:pPr>
              <w:pStyle w:val="ListParagraph"/>
              <w:numPr>
                <w:ilvl w:val="0"/>
                <w:numId w:val="12"/>
              </w:numPr>
              <w:contextualSpacing w:val="0"/>
              <w:rPr>
                <w:rFonts w:ascii="Arial" w:hAnsi="Arial" w:cs="Arial"/>
                <w:color w:val="000000"/>
                <w:szCs w:val="16"/>
              </w:rPr>
            </w:pPr>
            <w:r w:rsidRPr="006C45FA">
              <w:rPr>
                <w:rFonts w:ascii="Arial" w:eastAsia="Times New Roman" w:hAnsi="Arial" w:cs="Arial"/>
                <w:color w:val="000000"/>
                <w:szCs w:val="16"/>
                <w:lang w:eastAsia="en-AU"/>
              </w:rPr>
              <w:t xml:space="preserve">Must be a </w:t>
            </w:r>
            <w:r w:rsidRPr="006C45FA">
              <w:rPr>
                <w:rFonts w:ascii="Arial" w:eastAsia="Times New Roman" w:hAnsi="Arial" w:cs="Arial"/>
                <w:b/>
                <w:color w:val="000000"/>
                <w:szCs w:val="16"/>
                <w:lang w:eastAsia="en-AU"/>
              </w:rPr>
              <w:t>TTP provider</w:t>
            </w:r>
            <w:r w:rsidRPr="006C45FA">
              <w:rPr>
                <w:rFonts w:ascii="Arial" w:eastAsia="Times New Roman" w:hAnsi="Arial" w:cs="Arial"/>
                <w:color w:val="000000"/>
                <w:szCs w:val="16"/>
                <w:lang w:eastAsia="en-AU"/>
              </w:rPr>
              <w:t>.</w:t>
            </w:r>
          </w:p>
        </w:tc>
        <w:tc>
          <w:tcPr>
            <w:tcW w:w="500" w:type="pct"/>
            <w:vAlign w:val="center"/>
          </w:tcPr>
          <w:p w:rsidR="005F37A4" w:rsidRPr="006C45FA" w:rsidRDefault="005F37A4" w:rsidP="005F37A4">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Hour</w:t>
            </w:r>
          </w:p>
        </w:tc>
        <w:tc>
          <w:tcPr>
            <w:tcW w:w="500" w:type="pct"/>
            <w:vAlign w:val="center"/>
          </w:tcPr>
          <w:p w:rsidR="005F37A4" w:rsidRPr="006C45FA" w:rsidRDefault="005F37A4" w:rsidP="005F37A4">
            <w:pPr>
              <w:jc w:val="center"/>
              <w:rPr>
                <w:rFonts w:ascii="Arial" w:hAnsi="Arial" w:cs="Arial"/>
                <w:szCs w:val="16"/>
              </w:rPr>
            </w:pPr>
            <w:r w:rsidRPr="006C45FA">
              <w:t>$132.26</w:t>
            </w:r>
          </w:p>
        </w:tc>
        <w:tc>
          <w:tcPr>
            <w:tcW w:w="500" w:type="pct"/>
            <w:vAlign w:val="center"/>
          </w:tcPr>
          <w:p w:rsidR="005F37A4" w:rsidRPr="006C45FA" w:rsidRDefault="005F37A4" w:rsidP="005F37A4">
            <w:pPr>
              <w:jc w:val="center"/>
              <w:rPr>
                <w:rFonts w:ascii="Arial" w:hAnsi="Arial" w:cs="Arial"/>
                <w:szCs w:val="16"/>
              </w:rPr>
            </w:pPr>
            <w:r w:rsidRPr="006C45FA">
              <w:t>$185.16</w:t>
            </w:r>
          </w:p>
        </w:tc>
        <w:tc>
          <w:tcPr>
            <w:tcW w:w="491" w:type="pct"/>
            <w:vAlign w:val="center"/>
          </w:tcPr>
          <w:p w:rsidR="005F37A4" w:rsidRPr="006C45FA" w:rsidRDefault="005F37A4" w:rsidP="005F37A4">
            <w:pPr>
              <w:jc w:val="center"/>
              <w:rPr>
                <w:rFonts w:ascii="Arial" w:hAnsi="Arial" w:cs="Arial"/>
                <w:szCs w:val="16"/>
              </w:rPr>
            </w:pPr>
            <w:r w:rsidRPr="006C45FA">
              <w:t>$198.39</w:t>
            </w:r>
          </w:p>
        </w:tc>
      </w:tr>
    </w:tbl>
    <w:p w:rsidR="00F97E68" w:rsidRPr="006C45FA" w:rsidRDefault="00F97E68" w:rsidP="00F97E68">
      <w:pPr>
        <w:pStyle w:val="Heading4"/>
        <w:rPr>
          <w:rFonts w:ascii="Arial" w:hAnsi="Arial" w:cs="Arial"/>
        </w:rPr>
      </w:pPr>
      <w:r w:rsidRPr="006C45FA">
        <w:rPr>
          <w:rFonts w:ascii="Arial" w:hAnsi="Arial" w:cs="Arial"/>
        </w:rPr>
        <w:t>Transitional Funding Arrangements</w:t>
      </w:r>
    </w:p>
    <w:p w:rsidR="003D16A1" w:rsidRPr="006C45FA" w:rsidRDefault="003D16A1" w:rsidP="001729E3">
      <w:pPr>
        <w:rPr>
          <w:rFonts w:ascii="Arial" w:hAnsi="Arial" w:cs="Arial"/>
          <w:lang w:eastAsia="en-AU"/>
        </w:rPr>
      </w:pPr>
      <w:r w:rsidRPr="006C45FA">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6C45FA">
        <w:rPr>
          <w:rFonts w:ascii="Arial" w:hAnsi="Arial" w:cs="Arial"/>
          <w:lang w:eastAsia="en-AU"/>
        </w:rPr>
        <w:lastRenderedPageBreak/>
        <w:t>claim under the pre-1 July 2020 ADE pricing arrangements</w:t>
      </w:r>
      <w:r w:rsidR="003D7AD5" w:rsidRPr="006C45FA">
        <w:rPr>
          <w:rFonts w:ascii="Arial" w:hAnsi="Arial" w:cs="Arial"/>
          <w:lang w:eastAsia="en-AU"/>
        </w:rPr>
        <w:t xml:space="preserve"> </w:t>
      </w:r>
      <w:r w:rsidR="00A34CF2" w:rsidRPr="006C45FA">
        <w:rPr>
          <w:rFonts w:ascii="Arial" w:hAnsi="Arial" w:cs="Arial"/>
          <w:lang w:eastAsia="en-AU"/>
        </w:rPr>
        <w:t xml:space="preserve">ending on </w:t>
      </w:r>
      <w:r w:rsidR="0025079B" w:rsidRPr="006C45FA">
        <w:rPr>
          <w:rFonts w:ascii="Arial" w:hAnsi="Arial" w:cs="Arial"/>
          <w:lang w:eastAsia="en-AU"/>
        </w:rPr>
        <w:t xml:space="preserve">30 June </w:t>
      </w:r>
      <w:r w:rsidR="003D7AD5" w:rsidRPr="006C45FA">
        <w:rPr>
          <w:rFonts w:ascii="Arial" w:hAnsi="Arial" w:cs="Arial"/>
          <w:lang w:eastAsia="en-AU"/>
        </w:rPr>
        <w:t>202</w:t>
      </w:r>
      <w:r w:rsidR="0025079B" w:rsidRPr="006C45FA">
        <w:rPr>
          <w:rFonts w:ascii="Arial" w:hAnsi="Arial" w:cs="Arial"/>
          <w:lang w:eastAsia="en-AU"/>
        </w:rPr>
        <w:t>2</w:t>
      </w:r>
      <w:r w:rsidRPr="006C45FA">
        <w:rPr>
          <w:rFonts w:ascii="Arial" w:hAnsi="Arial" w:cs="Arial"/>
          <w:lang w:eastAsia="en-AU"/>
        </w:rPr>
        <w:t>, as agreed under the pricing transition arrangements.</w:t>
      </w:r>
    </w:p>
    <w:p w:rsidR="003D16A1" w:rsidRPr="006C45FA" w:rsidRDefault="003D16A1" w:rsidP="003D16A1">
      <w:pPr>
        <w:rPr>
          <w:rFonts w:ascii="Arial" w:hAnsi="Arial" w:cs="Arial"/>
          <w:lang w:eastAsia="en-AU"/>
        </w:rPr>
      </w:pPr>
      <w:r w:rsidRPr="006C45FA">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6C45FA"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6C45FA" w:rsidRDefault="00F97E68" w:rsidP="0032505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F97E68" w:rsidRPr="006C45FA" w:rsidRDefault="00F97E68" w:rsidP="0032505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F97E68" w:rsidRPr="006C45FA" w:rsidRDefault="00F97E68" w:rsidP="0032505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064EC8" w:rsidRPr="006C45FA"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64EC8" w:rsidRPr="006C45FA" w:rsidRDefault="00064EC8" w:rsidP="00B13B6E">
            <w:pPr>
              <w:rPr>
                <w:rFonts w:ascii="Arial" w:eastAsia="Times New Roman" w:hAnsi="Arial" w:cs="Arial"/>
                <w:color w:val="000000"/>
                <w:szCs w:val="16"/>
                <w:lang w:eastAsia="en-AU"/>
              </w:rPr>
            </w:pPr>
            <w:r w:rsidRPr="006C45FA">
              <w:rPr>
                <w:rFonts w:ascii="Arial" w:hAnsi="Arial" w:cs="Arial"/>
              </w:rPr>
              <w:t>04_891_0133_5_1</w:t>
            </w:r>
          </w:p>
        </w:tc>
        <w:tc>
          <w:tcPr>
            <w:tcW w:w="2000" w:type="pct"/>
            <w:vAlign w:val="center"/>
          </w:tcPr>
          <w:p w:rsidR="00064EC8" w:rsidRPr="006C45FA" w:rsidRDefault="00064EC8" w:rsidP="00064EC8">
            <w:pPr>
              <w:rPr>
                <w:rFonts w:ascii="Arial" w:eastAsia="Times New Roman" w:hAnsi="Arial" w:cs="Arial"/>
                <w:color w:val="000000"/>
                <w:szCs w:val="16"/>
                <w:lang w:eastAsia="en-AU"/>
              </w:rPr>
            </w:pPr>
            <w:r w:rsidRPr="006C45FA">
              <w:rPr>
                <w:rFonts w:ascii="Arial" w:hAnsi="Arial" w:cs="Arial"/>
              </w:rPr>
              <w:t>Supports in Employment - Transitional Funding Arrangements</w:t>
            </w:r>
          </w:p>
        </w:tc>
        <w:tc>
          <w:tcPr>
            <w:tcW w:w="500" w:type="pct"/>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rsidR="00064EC8" w:rsidRPr="006C45FA" w:rsidRDefault="00064EC8" w:rsidP="00064EC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F97E68" w:rsidRPr="006C45FA" w:rsidRDefault="00F97E68" w:rsidP="003D16A1">
      <w:pPr>
        <w:rPr>
          <w:rFonts w:ascii="Arial" w:hAnsi="Arial" w:cs="Arial"/>
        </w:rPr>
      </w:pPr>
    </w:p>
    <w:p w:rsidR="005A3535" w:rsidRPr="006C45FA" w:rsidRDefault="005A3535" w:rsidP="003D16A1">
      <w:pPr>
        <w:rPr>
          <w:rFonts w:ascii="Arial" w:hAnsi="Arial" w:cs="Arial"/>
        </w:rPr>
        <w:sectPr w:rsidR="005A3535" w:rsidRPr="006C45FA" w:rsidSect="00575B0F">
          <w:type w:val="nextColumn"/>
          <w:pgSz w:w="11906" w:h="16838" w:code="9"/>
          <w:pgMar w:top="1134" w:right="1134" w:bottom="1134" w:left="1134" w:header="567" w:footer="567" w:gutter="0"/>
          <w:cols w:space="708"/>
          <w:titlePg/>
          <w:docGrid w:linePitch="360"/>
        </w:sectPr>
      </w:pPr>
    </w:p>
    <w:p w:rsidR="00CE25DF" w:rsidRPr="006C45FA" w:rsidRDefault="00A93FAA" w:rsidP="00ED3D66">
      <w:pPr>
        <w:pStyle w:val="Heading1"/>
      </w:pPr>
      <w:bookmarkStart w:id="573" w:name="_Toc97019872"/>
      <w:r w:rsidRPr="006C45FA">
        <w:lastRenderedPageBreak/>
        <w:t>Capacity Building</w:t>
      </w:r>
      <w:r w:rsidR="00CA0D9D" w:rsidRPr="006C45FA">
        <w:t xml:space="preserve"> - </w:t>
      </w:r>
      <w:r w:rsidR="00CE25DF" w:rsidRPr="006C45FA">
        <w:t>Improved Relationships</w:t>
      </w:r>
      <w:bookmarkEnd w:id="561"/>
      <w:bookmarkEnd w:id="562"/>
      <w:bookmarkEnd w:id="563"/>
      <w:bookmarkEnd w:id="564"/>
      <w:bookmarkEnd w:id="565"/>
      <w:bookmarkEnd w:id="566"/>
      <w:bookmarkEnd w:id="567"/>
      <w:bookmarkEnd w:id="568"/>
      <w:bookmarkEnd w:id="569"/>
      <w:bookmarkEnd w:id="573"/>
    </w:p>
    <w:p w:rsidR="006840E2" w:rsidRPr="006C45FA" w:rsidRDefault="00CE25DF" w:rsidP="008F7BB9">
      <w:pPr>
        <w:rPr>
          <w:rFonts w:ascii="Arial" w:hAnsi="Arial" w:cs="Arial"/>
        </w:rPr>
      </w:pPr>
      <w:r w:rsidRPr="006C45FA">
        <w:rPr>
          <w:rFonts w:ascii="Arial" w:hAnsi="Arial" w:cs="Arial"/>
        </w:rPr>
        <w:t xml:space="preserve">This </w:t>
      </w:r>
      <w:r w:rsidR="0066071C" w:rsidRPr="006C45FA">
        <w:rPr>
          <w:rFonts w:ascii="Arial" w:hAnsi="Arial" w:cs="Arial"/>
        </w:rPr>
        <w:t xml:space="preserve">support </w:t>
      </w:r>
      <w:r w:rsidRPr="006C45FA">
        <w:rPr>
          <w:rFonts w:ascii="Arial" w:hAnsi="Arial" w:cs="Arial"/>
        </w:rPr>
        <w:t xml:space="preserve">category is </w:t>
      </w:r>
      <w:r w:rsidR="002E417C" w:rsidRPr="006C45FA">
        <w:rPr>
          <w:rFonts w:ascii="Arial" w:hAnsi="Arial" w:cs="Arial"/>
        </w:rPr>
        <w:t xml:space="preserve">for </w:t>
      </w:r>
      <w:r w:rsidRPr="006C45FA">
        <w:rPr>
          <w:rFonts w:ascii="Arial" w:hAnsi="Arial" w:cs="Arial"/>
        </w:rPr>
        <w:t xml:space="preserve">the provision of specialised assessment where </w:t>
      </w:r>
      <w:r w:rsidR="00E62F0D" w:rsidRPr="006C45FA">
        <w:rPr>
          <w:rFonts w:ascii="Arial" w:hAnsi="Arial" w:cs="Arial"/>
        </w:rPr>
        <w:t>a</w:t>
      </w:r>
      <w:r w:rsidRPr="006C45FA">
        <w:rPr>
          <w:rFonts w:ascii="Arial" w:hAnsi="Arial" w:cs="Arial"/>
        </w:rPr>
        <w:t xml:space="preserve"> participant may have complex or unclear</w:t>
      </w:r>
      <w:r w:rsidR="00E62F0D" w:rsidRPr="006C45FA">
        <w:rPr>
          <w:rFonts w:ascii="Arial" w:hAnsi="Arial" w:cs="Arial"/>
        </w:rPr>
        <w:t xml:space="preserve"> needs, requiring long term </w:t>
      </w:r>
      <w:r w:rsidRPr="006C45FA">
        <w:rPr>
          <w:rFonts w:ascii="Arial" w:hAnsi="Arial" w:cs="Arial"/>
        </w:rPr>
        <w:t>or intensive supports to address behaviours of concern.</w:t>
      </w:r>
    </w:p>
    <w:p w:rsidR="00E62F0D" w:rsidRPr="006C45FA" w:rsidRDefault="00E62F0D" w:rsidP="00ED3D66">
      <w:pPr>
        <w:pStyle w:val="Heading2"/>
        <w:rPr>
          <w:lang w:eastAsia="en-AU"/>
        </w:rPr>
      </w:pPr>
      <w:bookmarkStart w:id="574" w:name="_Toc41159154"/>
      <w:bookmarkStart w:id="575" w:name="_Toc97019873"/>
      <w:r w:rsidRPr="006C45FA">
        <w:rPr>
          <w:lang w:eastAsia="en-AU"/>
        </w:rPr>
        <w:t>Specialist Behavioural Intervention Support</w:t>
      </w:r>
      <w:bookmarkEnd w:id="574"/>
      <w:bookmarkEnd w:id="575"/>
    </w:p>
    <w:p w:rsidR="00554827" w:rsidRPr="006C45FA" w:rsidRDefault="00E62F0D" w:rsidP="000C071D">
      <w:pPr>
        <w:rPr>
          <w:rFonts w:ascii="Arial" w:hAnsi="Arial" w:cs="Arial"/>
        </w:rPr>
      </w:pPr>
      <w:bookmarkStart w:id="576" w:name="_Toc485131977"/>
      <w:r w:rsidRPr="006C45FA">
        <w:rPr>
          <w:rFonts w:ascii="Arial" w:hAnsi="Arial" w:cs="Arial"/>
        </w:rPr>
        <w:t>These support items include</w:t>
      </w:r>
      <w:r w:rsidR="00CE25DF" w:rsidRPr="006C45FA">
        <w:rPr>
          <w:rFonts w:ascii="Arial" w:hAnsi="Arial" w:cs="Arial"/>
        </w:rPr>
        <w:t xml:space="preserve"> specialist behavioural intervention support, which is an intensive support for a participant, intending to address significantly harmful or persistent behaviours of concern.</w:t>
      </w:r>
      <w:bookmarkStart w:id="577" w:name="_Toc536784169"/>
      <w:bookmarkStart w:id="578" w:name="_Toc504137211"/>
      <w:bookmarkStart w:id="579" w:name="_Toc504114443"/>
      <w:bookmarkStart w:id="580" w:name="_Toc4410998"/>
      <w:bookmarkStart w:id="581" w:name="_Toc18605728"/>
      <w:bookmarkStart w:id="582" w:name="_Toc18605806"/>
      <w:bookmarkStart w:id="583" w:name="_Toc20081324"/>
      <w:r w:rsidRPr="006C45FA">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rsidR="009F728C" w:rsidRPr="006C45FA" w:rsidRDefault="000C071D" w:rsidP="00340711">
      <w:pPr>
        <w:rPr>
          <w:rFonts w:ascii="Arial" w:hAnsi="Arial" w:cs="Arial"/>
        </w:rPr>
      </w:pPr>
      <w:r w:rsidRPr="006C45FA">
        <w:rPr>
          <w:rFonts w:ascii="Arial" w:hAnsi="Arial" w:cs="Arial"/>
          <w:lang w:eastAsia="en-AU"/>
        </w:rPr>
        <w:t xml:space="preserve">These support items </w:t>
      </w:r>
      <w:r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00554827" w:rsidRPr="006C45FA">
        <w:rPr>
          <w:rFonts w:ascii="Arial" w:hAnsi="Arial" w:cs="Arial"/>
        </w:rPr>
        <w:t xml:space="preserve"> </w:t>
      </w:r>
    </w:p>
    <w:p w:rsidR="00367831" w:rsidRPr="006C45FA" w:rsidRDefault="00367831" w:rsidP="00367831">
      <w:pPr>
        <w:rPr>
          <w:rFonts w:ascii="Arial" w:hAnsi="Arial" w:cs="Arial"/>
        </w:rPr>
      </w:pPr>
      <w:r w:rsidRPr="006C45FA">
        <w:rPr>
          <w:rFonts w:ascii="Arial" w:hAnsi="Arial" w:cs="Arial"/>
        </w:rPr>
        <w:t>As well as direct service provision, these support</w:t>
      </w:r>
      <w:r w:rsidR="005A3535" w:rsidRPr="006C45FA">
        <w:rPr>
          <w:rFonts w:ascii="Arial" w:hAnsi="Arial" w:cs="Arial"/>
        </w:rPr>
        <w:t xml:space="preserve"> items can be used to claim for</w:t>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340711" w:rsidRPr="006C45FA" w:rsidRDefault="00340711" w:rsidP="00340711">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5A3535" w:rsidRPr="006C45FA">
        <w:rPr>
          <w:rFonts w:ascii="Arial" w:hAnsi="Arial" w:cs="Arial"/>
          <w:lang w:eastAsia="en-AU"/>
        </w:rPr>
        <w:t>claim for the costs of</w:t>
      </w:r>
    </w:p>
    <w:p w:rsidR="00340711" w:rsidRPr="006C45FA" w:rsidRDefault="00340711" w:rsidP="0034071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the </w:t>
      </w:r>
      <w:r w:rsidR="00FC5E4E" w:rsidRPr="006C45FA">
        <w:rPr>
          <w:rFonts w:ascii="Arial" w:hAnsi="Arial" w:cs="Arial"/>
          <w:lang w:eastAsia="en-AU"/>
        </w:rPr>
        <w:t>support item</w:t>
      </w:r>
      <w:r w:rsidRPr="006C45FA">
        <w:rPr>
          <w:rFonts w:ascii="Arial" w:hAnsi="Arial" w:cs="Arial"/>
          <w:lang w:eastAsia="en-AU"/>
        </w:rPr>
        <w:t xml:space="preserve"> 11_799_0110_7_3.</w:t>
      </w:r>
    </w:p>
    <w:p w:rsidR="00340711" w:rsidRPr="006C45FA" w:rsidRDefault="00340711" w:rsidP="00340711">
      <w:pPr>
        <w:rPr>
          <w:rFonts w:ascii="Arial" w:hAnsi="Arial" w:cs="Arial"/>
          <w:lang w:eastAsia="en-AU"/>
        </w:rPr>
      </w:pPr>
      <w:r w:rsidRPr="006C45FA">
        <w:rPr>
          <w:rFonts w:ascii="Arial" w:hAnsi="Arial" w:cs="Arial"/>
        </w:rPr>
        <w:t>These</w:t>
      </w:r>
      <w:r w:rsidRPr="006C45FA">
        <w:rPr>
          <w:rFonts w:ascii="Arial" w:hAnsi="Arial" w:cs="Arial"/>
          <w:lang w:eastAsia="en-AU"/>
        </w:rPr>
        <w:t xml:space="preserve"> support items are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6C45FA"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rsidR="00A34CF2" w:rsidRPr="006C45FA" w:rsidRDefault="00A34CF2" w:rsidP="00A34CF2">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72" w:type="pct"/>
            <w:vAlign w:val="center"/>
          </w:tcPr>
          <w:p w:rsidR="00A34CF2" w:rsidRPr="006C45FA" w:rsidRDefault="00A34CF2" w:rsidP="00A34CF2">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22" w:type="pct"/>
            <w:vAlign w:val="center"/>
          </w:tcPr>
          <w:p w:rsidR="00A34CF2" w:rsidRPr="006C45FA" w:rsidRDefault="00A34CF2" w:rsidP="00A34CF2">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13" w:type="pct"/>
            <w:vAlign w:val="center"/>
          </w:tcPr>
          <w:p w:rsidR="00A34CF2" w:rsidRPr="006C45FA" w:rsidRDefault="00A34CF2" w:rsidP="00A34CF2">
            <w:pPr>
              <w:jc w:val="center"/>
              <w:rPr>
                <w:rFonts w:ascii="Arial" w:eastAsia="Times New Roman" w:hAnsi="Arial" w:cs="Arial"/>
                <w:szCs w:val="16"/>
                <w:lang w:eastAsia="en-AU"/>
              </w:rPr>
            </w:pPr>
            <w:r w:rsidRPr="006C45FA">
              <w:rPr>
                <w:rFonts w:ascii="Arial" w:eastAsia="Times New Roman" w:hAnsi="Arial" w:cs="Arial"/>
                <w:szCs w:val="16"/>
                <w:lang w:eastAsia="en-AU"/>
              </w:rPr>
              <w:t>NSW</w:t>
            </w:r>
            <w:r w:rsidRPr="006C45FA">
              <w:rPr>
                <w:rFonts w:ascii="Arial" w:eastAsia="Times New Roman" w:hAnsi="Arial" w:cs="Arial"/>
                <w:szCs w:val="16"/>
                <w:lang w:eastAsia="en-AU"/>
              </w:rPr>
              <w:br/>
              <w:t>VIC</w:t>
            </w:r>
            <w:r w:rsidRPr="006C45FA">
              <w:rPr>
                <w:rFonts w:ascii="Arial" w:eastAsia="Times New Roman" w:hAnsi="Arial" w:cs="Arial"/>
                <w:szCs w:val="16"/>
                <w:lang w:eastAsia="en-AU"/>
              </w:rPr>
              <w:br/>
              <w:t>QLD</w:t>
            </w:r>
            <w:r w:rsidRPr="006C45FA">
              <w:rPr>
                <w:rFonts w:ascii="Arial" w:eastAsia="Times New Roman" w:hAnsi="Arial" w:cs="Arial"/>
                <w:szCs w:val="16"/>
                <w:lang w:eastAsia="en-AU"/>
              </w:rPr>
              <w:br/>
              <w:t>ACT</w:t>
            </w:r>
          </w:p>
        </w:tc>
        <w:tc>
          <w:tcPr>
            <w:tcW w:w="413" w:type="pct"/>
            <w:vAlign w:val="center"/>
          </w:tcPr>
          <w:p w:rsidR="00A34CF2" w:rsidRPr="006C45FA" w:rsidRDefault="00A34CF2" w:rsidP="00A34CF2">
            <w:pPr>
              <w:jc w:val="center"/>
              <w:rPr>
                <w:rFonts w:ascii="Arial" w:eastAsia="Times New Roman" w:hAnsi="Arial" w:cs="Arial"/>
                <w:szCs w:val="16"/>
                <w:lang w:eastAsia="en-AU"/>
              </w:rPr>
            </w:pPr>
            <w:r w:rsidRPr="006C45FA">
              <w:rPr>
                <w:rFonts w:ascii="Arial" w:eastAsia="Times New Roman" w:hAnsi="Arial" w:cs="Arial"/>
                <w:szCs w:val="16"/>
                <w:lang w:eastAsia="en-AU"/>
              </w:rPr>
              <w:t>WA</w:t>
            </w:r>
            <w:r w:rsidRPr="006C45FA">
              <w:rPr>
                <w:rFonts w:ascii="Arial" w:eastAsia="Times New Roman" w:hAnsi="Arial" w:cs="Arial"/>
                <w:szCs w:val="16"/>
                <w:lang w:eastAsia="en-AU"/>
              </w:rPr>
              <w:br/>
              <w:t>SA</w:t>
            </w:r>
            <w:r w:rsidRPr="006C45FA">
              <w:rPr>
                <w:rFonts w:ascii="Arial" w:eastAsia="Times New Roman" w:hAnsi="Arial" w:cs="Arial"/>
                <w:szCs w:val="16"/>
                <w:lang w:eastAsia="en-AU"/>
              </w:rPr>
              <w:br/>
              <w:t>TAS</w:t>
            </w:r>
            <w:r w:rsidRPr="006C45FA">
              <w:rPr>
                <w:rFonts w:ascii="Arial" w:eastAsia="Times New Roman" w:hAnsi="Arial" w:cs="Arial"/>
                <w:szCs w:val="16"/>
                <w:lang w:eastAsia="en-AU"/>
              </w:rPr>
              <w:br/>
              <w:t>NT</w:t>
            </w:r>
          </w:p>
        </w:tc>
        <w:tc>
          <w:tcPr>
            <w:tcW w:w="417" w:type="pct"/>
            <w:vAlign w:val="center"/>
          </w:tcPr>
          <w:p w:rsidR="00A34CF2" w:rsidRPr="006C45FA" w:rsidRDefault="00A34CF2" w:rsidP="00A34CF2">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17" w:type="pct"/>
            <w:vAlign w:val="center"/>
          </w:tcPr>
          <w:p w:rsidR="00A34CF2" w:rsidRPr="006C45FA" w:rsidRDefault="00A34CF2" w:rsidP="00A34CF2">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A34CF2" w:rsidRPr="006C45FA"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rsidR="00A34CF2" w:rsidRPr="006C45FA" w:rsidRDefault="00A34CF2" w:rsidP="00A34CF2">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11_022_0110_7_3</w:t>
            </w:r>
          </w:p>
        </w:tc>
        <w:tc>
          <w:tcPr>
            <w:tcW w:w="2072" w:type="pct"/>
          </w:tcPr>
          <w:p w:rsidR="00A34CF2" w:rsidRPr="006C45FA" w:rsidRDefault="00A34CF2" w:rsidP="00A34CF2">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Specialist Behavioural Intervention Support</w:t>
            </w:r>
          </w:p>
          <w:p w:rsidR="00A34CF2" w:rsidRPr="006C45F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Highly specialised intensive support interventions to </w:t>
            </w:r>
            <w:r w:rsidRPr="006C45FA">
              <w:rPr>
                <w:rFonts w:ascii="Arial" w:hAnsi="Arial" w:cs="Arial"/>
                <w:lang w:eastAsia="en-AU"/>
              </w:rPr>
              <w:t>address</w:t>
            </w:r>
            <w:r w:rsidRPr="006C45FA">
              <w:rPr>
                <w:rFonts w:ascii="Arial" w:eastAsia="Times New Roman" w:hAnsi="Arial" w:cs="Arial"/>
                <w:color w:val="000000"/>
                <w:szCs w:val="16"/>
                <w:lang w:eastAsia="en-AU"/>
              </w:rPr>
              <w:t xml:space="preserve"> significantly harmful or persistent behaviours of concern. </w:t>
            </w:r>
          </w:p>
          <w:p w:rsidR="00A34CF2" w:rsidRPr="006C45F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rsidR="00A34CF2" w:rsidRPr="006C45FA" w:rsidRDefault="00A34CF2" w:rsidP="00A34CF2">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413"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$214.41</w:t>
            </w:r>
          </w:p>
        </w:tc>
        <w:tc>
          <w:tcPr>
            <w:tcW w:w="413"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$234.83</w:t>
            </w:r>
          </w:p>
        </w:tc>
        <w:tc>
          <w:tcPr>
            <w:tcW w:w="417"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$328.76</w:t>
            </w:r>
          </w:p>
        </w:tc>
        <w:tc>
          <w:tcPr>
            <w:tcW w:w="417"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$352.25</w:t>
            </w:r>
          </w:p>
        </w:tc>
      </w:tr>
      <w:tr w:rsidR="00A34CF2" w:rsidRPr="006C45FA" w:rsidTr="00561539">
        <w:tc>
          <w:tcPr>
            <w:tcW w:w="947" w:type="pct"/>
            <w:vAlign w:val="center"/>
          </w:tcPr>
          <w:p w:rsidR="00A34CF2" w:rsidRPr="006C45FA" w:rsidRDefault="00A34CF2" w:rsidP="00A34CF2">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11_023_0110_7_3</w:t>
            </w:r>
          </w:p>
        </w:tc>
        <w:tc>
          <w:tcPr>
            <w:tcW w:w="2072" w:type="pct"/>
          </w:tcPr>
          <w:p w:rsidR="00A34CF2" w:rsidRPr="006C45FA" w:rsidRDefault="00A34CF2" w:rsidP="00A34CF2">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Behaviour Management Plan Including Training in Behaviour Management Strategies</w:t>
            </w:r>
          </w:p>
          <w:p w:rsidR="00A34CF2" w:rsidRPr="006C45FA" w:rsidRDefault="00A34CF2" w:rsidP="00A34CF2">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413"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$193.99</w:t>
            </w:r>
          </w:p>
        </w:tc>
        <w:tc>
          <w:tcPr>
            <w:tcW w:w="413"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$193.99</w:t>
            </w:r>
          </w:p>
        </w:tc>
        <w:tc>
          <w:tcPr>
            <w:tcW w:w="417"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$271.59</w:t>
            </w:r>
          </w:p>
        </w:tc>
        <w:tc>
          <w:tcPr>
            <w:tcW w:w="417" w:type="pct"/>
            <w:vAlign w:val="center"/>
          </w:tcPr>
          <w:p w:rsidR="00A34CF2" w:rsidRPr="006C45FA" w:rsidRDefault="00A34CF2" w:rsidP="00A34CF2">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$290.99</w:t>
            </w:r>
          </w:p>
        </w:tc>
      </w:tr>
    </w:tbl>
    <w:p w:rsidR="00C434AE" w:rsidRPr="006C45FA" w:rsidRDefault="00C434AE" w:rsidP="00ED3D66">
      <w:pPr>
        <w:pStyle w:val="Heading2"/>
        <w:rPr>
          <w:lang w:eastAsia="en-AU"/>
        </w:rPr>
      </w:pPr>
      <w:bookmarkStart w:id="584" w:name="_Toc41159155"/>
      <w:bookmarkStart w:id="585" w:name="_Toc97019874"/>
      <w:r w:rsidRPr="006C45FA">
        <w:rPr>
          <w:lang w:eastAsia="en-AU"/>
        </w:rPr>
        <w:t>Individual Social Skills Development</w:t>
      </w:r>
      <w:bookmarkEnd w:id="584"/>
      <w:bookmarkEnd w:id="585"/>
    </w:p>
    <w:p w:rsidR="009F728C" w:rsidRPr="006C45FA" w:rsidRDefault="00C434AE" w:rsidP="00C434AE">
      <w:pPr>
        <w:rPr>
          <w:rFonts w:ascii="Arial" w:eastAsia="Times New Roman" w:hAnsi="Arial" w:cs="Arial"/>
          <w:color w:val="000000"/>
          <w:szCs w:val="16"/>
          <w:lang w:eastAsia="en-AU"/>
        </w:rPr>
      </w:pPr>
      <w:r w:rsidRPr="006C45FA">
        <w:rPr>
          <w:rFonts w:ascii="Arial" w:hAnsi="Arial" w:cs="Arial"/>
          <w:lang w:eastAsia="en-AU"/>
        </w:rPr>
        <w:t>This support item assists participants to develop their s</w:t>
      </w:r>
      <w:r w:rsidRPr="006C45FA">
        <w:rPr>
          <w:rFonts w:ascii="Arial" w:eastAsia="Times New Roman" w:hAnsi="Arial" w:cs="Arial"/>
          <w:color w:val="000000"/>
          <w:szCs w:val="16"/>
          <w:lang w:eastAsia="en-AU"/>
        </w:rPr>
        <w:t>ocial skills for participation in com</w:t>
      </w:r>
      <w:r w:rsidR="009F728C" w:rsidRPr="006C45FA">
        <w:rPr>
          <w:rFonts w:ascii="Arial" w:eastAsia="Times New Roman" w:hAnsi="Arial" w:cs="Arial"/>
          <w:color w:val="000000"/>
          <w:szCs w:val="16"/>
          <w:lang w:eastAsia="en-AU"/>
        </w:rPr>
        <w:t>munity and social activity.</w:t>
      </w:r>
    </w:p>
    <w:p w:rsidR="00C434AE" w:rsidRPr="006C45FA" w:rsidRDefault="009F728C" w:rsidP="00C434AE">
      <w:pPr>
        <w:rPr>
          <w:rFonts w:ascii="Arial" w:hAnsi="Arial" w:cs="Arial"/>
        </w:rPr>
      </w:pPr>
      <w:r w:rsidRPr="006C45FA">
        <w:rPr>
          <w:rFonts w:ascii="Arial" w:eastAsia="Times New Roman" w:hAnsi="Arial" w:cs="Arial"/>
          <w:color w:val="000000"/>
          <w:szCs w:val="16"/>
          <w:lang w:eastAsia="en-AU"/>
        </w:rPr>
        <w:t>This support item</w:t>
      </w:r>
      <w:r w:rsidR="00C434AE" w:rsidRPr="006C45FA">
        <w:rPr>
          <w:rFonts w:ascii="Arial" w:hAnsi="Arial" w:cs="Arial"/>
          <w:lang w:eastAsia="en-AU"/>
        </w:rPr>
        <w:t xml:space="preserve"> </w:t>
      </w:r>
      <w:r w:rsidR="00C434AE" w:rsidRPr="006C45FA">
        <w:rPr>
          <w:rFonts w:ascii="Arial" w:hAnsi="Arial" w:cs="Arial"/>
        </w:rPr>
        <w:t xml:space="preserve">can be delivered to individual participants subject to the rules set out in this </w:t>
      </w:r>
      <w:r w:rsidR="006C1E1E" w:rsidRPr="006C45FA">
        <w:rPr>
          <w:rFonts w:ascii="Arial" w:hAnsi="Arial" w:cs="Arial"/>
          <w:i/>
        </w:rPr>
        <w:t>NDIS Pricing Arrangements and Price Limits</w:t>
      </w:r>
      <w:r w:rsidR="00C434AE" w:rsidRPr="006C45FA">
        <w:rPr>
          <w:rFonts w:ascii="Arial" w:hAnsi="Arial" w:cs="Arial"/>
        </w:rPr>
        <w:t>.</w:t>
      </w:r>
    </w:p>
    <w:p w:rsidR="00367831" w:rsidRPr="006C45FA" w:rsidRDefault="00367831" w:rsidP="00367831">
      <w:pPr>
        <w:rPr>
          <w:rFonts w:ascii="Arial" w:hAnsi="Arial" w:cs="Arial"/>
        </w:rPr>
      </w:pPr>
      <w:r w:rsidRPr="006C45FA">
        <w:rPr>
          <w:rFonts w:ascii="Arial" w:hAnsi="Arial" w:cs="Arial"/>
        </w:rPr>
        <w:t>As well as direct service provision, these support</w:t>
      </w:r>
      <w:r w:rsidR="005A3535" w:rsidRPr="006C45FA">
        <w:rPr>
          <w:rFonts w:ascii="Arial" w:hAnsi="Arial" w:cs="Arial"/>
        </w:rPr>
        <w:t xml:space="preserve"> items can be used to claim for</w:t>
      </w:r>
    </w:p>
    <w:p w:rsidR="00367831" w:rsidRPr="006C45FA" w:rsidRDefault="00367831" w:rsidP="00367831">
      <w:pPr>
        <w:pStyle w:val="DotPoint"/>
        <w:rPr>
          <w:rFonts w:ascii="Arial" w:hAnsi="Arial" w:cs="Arial"/>
          <w:lang w:eastAsia="en-AU"/>
        </w:rPr>
      </w:pPr>
      <w:r w:rsidRPr="006C45FA">
        <w:rPr>
          <w:rFonts w:ascii="Arial" w:hAnsi="Arial" w:cs="Arial"/>
          <w:b/>
        </w:rPr>
        <w:lastRenderedPageBreak/>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9F728C" w:rsidRPr="006C45FA" w:rsidRDefault="009F728C" w:rsidP="009F728C">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9F728C" w:rsidRPr="006C45FA" w:rsidRDefault="009F728C" w:rsidP="009F728C">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t</w:t>
      </w:r>
      <w:r w:rsidR="005A3535" w:rsidRPr="006C45FA">
        <w:rPr>
          <w:rFonts w:ascii="Arial" w:hAnsi="Arial" w:cs="Arial"/>
          <w:lang w:eastAsia="en-AU"/>
        </w:rPr>
        <w:t>he support item 11_799_0117_7_3</w:t>
      </w:r>
    </w:p>
    <w:p w:rsidR="009F728C" w:rsidRPr="006C45FA" w:rsidRDefault="009F728C" w:rsidP="009F728C">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using the support item 11_590_0117_7_3.</w:t>
      </w:r>
    </w:p>
    <w:p w:rsidR="009F728C" w:rsidRPr="006C45FA" w:rsidRDefault="009F728C" w:rsidP="009F728C">
      <w:pPr>
        <w:rPr>
          <w:rFonts w:ascii="Arial" w:hAnsi="Arial" w:cs="Arial"/>
          <w:lang w:eastAsia="en-AU"/>
        </w:rPr>
      </w:pPr>
      <w:r w:rsidRPr="006C45FA">
        <w:rPr>
          <w:rFonts w:ascii="Arial" w:hAnsi="Arial" w:cs="Arial"/>
        </w:rPr>
        <w:t>This</w:t>
      </w:r>
      <w:r w:rsidRPr="006C45FA">
        <w:rPr>
          <w:rFonts w:ascii="Arial" w:hAnsi="Arial" w:cs="Arial"/>
          <w:lang w:eastAsia="en-AU"/>
        </w:rPr>
        <w:t xml:space="preserve"> support item is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Pr="006C45FA">
        <w:rPr>
          <w:rFonts w:ascii="Arial" w:hAnsi="Arial" w:cs="Arial"/>
          <w:lang w:eastAsia="en-AU"/>
        </w:rPr>
        <w:t xml:space="preserve">.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6C45FA"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6C45FA" w:rsidRDefault="009F728C" w:rsidP="00AC516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9F728C" w:rsidRPr="006C45FA" w:rsidRDefault="009F728C" w:rsidP="00AC516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9F728C" w:rsidRPr="006C45FA" w:rsidRDefault="009F728C"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9F728C" w:rsidRPr="006C45FA" w:rsidRDefault="009F728C"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9F728C" w:rsidRPr="006C45FA" w:rsidRDefault="009F728C"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9F728C" w:rsidRPr="006C45FA" w:rsidRDefault="009F728C"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182A33">
        <w:trPr>
          <w:cnfStyle w:val="000000100000" w:firstRow="0" w:lastRow="0" w:firstColumn="0" w:lastColumn="0" w:oddVBand="0" w:evenVBand="0" w:oddHBand="1" w:evenHBand="0" w:firstRowFirstColumn="0" w:firstRowLastColumn="0" w:lastRowFirstColumn="0" w:lastRowLastColumn="0"/>
          <w:trHeight w:val="208"/>
        </w:trPr>
        <w:tc>
          <w:tcPr>
            <w:tcW w:w="1000" w:type="pct"/>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11_024_0117_7_3</w:t>
            </w:r>
          </w:p>
        </w:tc>
        <w:tc>
          <w:tcPr>
            <w:tcW w:w="2000" w:type="pct"/>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Individual Social Skills Development</w:t>
            </w:r>
          </w:p>
        </w:tc>
        <w:tc>
          <w:tcPr>
            <w:tcW w:w="500" w:type="pct"/>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tcPr>
          <w:p w:rsidR="00182A33" w:rsidRPr="006C45FA" w:rsidRDefault="00182A33" w:rsidP="00182A33">
            <w:pPr>
              <w:jc w:val="center"/>
              <w:rPr>
                <w:rFonts w:ascii="Arial" w:hAnsi="Arial" w:cs="Arial"/>
              </w:rPr>
            </w:pPr>
            <w:r w:rsidRPr="006C45FA">
              <w:t>$65.09</w:t>
            </w:r>
          </w:p>
        </w:tc>
        <w:tc>
          <w:tcPr>
            <w:tcW w:w="500" w:type="pct"/>
          </w:tcPr>
          <w:p w:rsidR="00182A33" w:rsidRPr="006C45FA" w:rsidRDefault="00182A33" w:rsidP="00182A33">
            <w:pPr>
              <w:jc w:val="center"/>
              <w:rPr>
                <w:rFonts w:ascii="Arial" w:hAnsi="Arial" w:cs="Arial"/>
              </w:rPr>
            </w:pPr>
            <w:r w:rsidRPr="006C45FA">
              <w:t>$91.13</w:t>
            </w:r>
          </w:p>
        </w:tc>
        <w:tc>
          <w:tcPr>
            <w:tcW w:w="500" w:type="pct"/>
          </w:tcPr>
          <w:p w:rsidR="00182A33" w:rsidRPr="006C45FA" w:rsidRDefault="00182A33" w:rsidP="00182A33">
            <w:pPr>
              <w:jc w:val="center"/>
              <w:rPr>
                <w:rFonts w:ascii="Arial" w:hAnsi="Arial" w:cs="Arial"/>
              </w:rPr>
            </w:pPr>
            <w:r w:rsidRPr="006C45FA">
              <w:t>$97.64</w:t>
            </w:r>
          </w:p>
        </w:tc>
      </w:tr>
    </w:tbl>
    <w:p w:rsidR="000C071D" w:rsidRPr="006C45FA" w:rsidRDefault="000C071D" w:rsidP="000C071D">
      <w:pPr>
        <w:rPr>
          <w:rFonts w:ascii="Arial" w:eastAsia="Times New Roman" w:hAnsi="Arial" w:cs="Arial"/>
          <w:color w:val="000000"/>
          <w:szCs w:val="18"/>
          <w:lang w:eastAsia="en-AU"/>
        </w:rPr>
        <w:sectPr w:rsidR="000C071D" w:rsidRPr="006C45FA" w:rsidSect="00575B0F">
          <w:pgSz w:w="11906" w:h="16838" w:code="9"/>
          <w:pgMar w:top="1134" w:right="1134" w:bottom="1134" w:left="1134" w:header="567" w:footer="567" w:gutter="0"/>
          <w:cols w:space="708"/>
          <w:titlePg/>
          <w:docGrid w:linePitch="360"/>
        </w:sectPr>
      </w:pPr>
    </w:p>
    <w:p w:rsidR="00CE25DF" w:rsidRPr="006C45FA" w:rsidRDefault="00A93FAA" w:rsidP="00ED3D66">
      <w:pPr>
        <w:pStyle w:val="Heading1"/>
      </w:pPr>
      <w:bookmarkStart w:id="586" w:name="_Toc41159156"/>
      <w:bookmarkStart w:id="587" w:name="_Toc97019875"/>
      <w:r w:rsidRPr="006C45FA">
        <w:lastRenderedPageBreak/>
        <w:t>Capacity Building</w:t>
      </w:r>
      <w:r w:rsidR="00CA0D9D" w:rsidRPr="006C45FA">
        <w:t xml:space="preserve"> - </w:t>
      </w:r>
      <w:r w:rsidRPr="006C45FA">
        <w:t>Improved Health and</w:t>
      </w:r>
      <w:r w:rsidR="00CE25DF" w:rsidRPr="006C45FA">
        <w:t xml:space="preserve"> Wellbein</w:t>
      </w:r>
      <w:bookmarkEnd w:id="576"/>
      <w:bookmarkEnd w:id="577"/>
      <w:bookmarkEnd w:id="578"/>
      <w:bookmarkEnd w:id="579"/>
      <w:bookmarkEnd w:id="580"/>
      <w:r w:rsidR="00CA0D9D" w:rsidRPr="006C45FA">
        <w:t>g</w:t>
      </w:r>
      <w:bookmarkEnd w:id="581"/>
      <w:bookmarkEnd w:id="582"/>
      <w:bookmarkEnd w:id="583"/>
      <w:bookmarkEnd w:id="586"/>
      <w:bookmarkEnd w:id="587"/>
    </w:p>
    <w:p w:rsidR="00B25003" w:rsidRPr="006C45FA" w:rsidRDefault="00B25003" w:rsidP="00B25003">
      <w:pPr>
        <w:rPr>
          <w:rFonts w:ascii="Arial" w:hAnsi="Arial" w:cs="Arial"/>
        </w:rPr>
      </w:pPr>
      <w:r w:rsidRPr="006C45FA">
        <w:rPr>
          <w:rFonts w:ascii="Arial" w:hAnsi="Arial" w:cs="Arial"/>
        </w:rPr>
        <w:t>The supports in this support category help participants to improve their health and wellbeing.</w:t>
      </w:r>
    </w:p>
    <w:p w:rsidR="00CE25DF" w:rsidRPr="006C45FA" w:rsidRDefault="00CE25DF" w:rsidP="00ED3D66">
      <w:pPr>
        <w:pStyle w:val="Heading2"/>
      </w:pPr>
      <w:bookmarkStart w:id="588" w:name="_Toc18605729"/>
      <w:bookmarkStart w:id="589" w:name="_Toc18605807"/>
      <w:bookmarkStart w:id="590" w:name="_Toc20081325"/>
      <w:bookmarkStart w:id="591" w:name="_Toc41159157"/>
      <w:bookmarkStart w:id="592" w:name="_Toc97019876"/>
      <w:r w:rsidRPr="006C45FA">
        <w:t>Physical Wellbeing Activities</w:t>
      </w:r>
      <w:bookmarkEnd w:id="588"/>
      <w:bookmarkEnd w:id="589"/>
      <w:bookmarkEnd w:id="590"/>
      <w:bookmarkEnd w:id="591"/>
      <w:bookmarkEnd w:id="592"/>
    </w:p>
    <w:p w:rsidR="00367831" w:rsidRPr="006C45FA" w:rsidRDefault="009931B3" w:rsidP="00CB104B">
      <w:pPr>
        <w:rPr>
          <w:rFonts w:ascii="Arial" w:hAnsi="Arial" w:cs="Arial"/>
        </w:rPr>
      </w:pPr>
      <w:r w:rsidRPr="006C45FA">
        <w:rPr>
          <w:rFonts w:ascii="Arial" w:hAnsi="Arial" w:cs="Arial"/>
        </w:rPr>
        <w:t xml:space="preserve">These </w:t>
      </w:r>
      <w:r w:rsidR="003917BE" w:rsidRPr="006C45FA">
        <w:rPr>
          <w:rFonts w:ascii="Arial" w:hAnsi="Arial" w:cs="Arial"/>
        </w:rPr>
        <w:t>support</w:t>
      </w:r>
      <w:r w:rsidR="00367831" w:rsidRPr="006C45FA">
        <w:rPr>
          <w:rFonts w:ascii="Arial" w:hAnsi="Arial" w:cs="Arial"/>
        </w:rPr>
        <w:t xml:space="preserve"> item</w:t>
      </w:r>
      <w:r w:rsidR="003917BE" w:rsidRPr="006C45FA">
        <w:rPr>
          <w:rFonts w:ascii="Arial" w:hAnsi="Arial" w:cs="Arial"/>
        </w:rPr>
        <w:t>s</w:t>
      </w:r>
      <w:r w:rsidR="00CE25DF" w:rsidRPr="006C45FA">
        <w:rPr>
          <w:rFonts w:ascii="Arial" w:hAnsi="Arial" w:cs="Arial"/>
        </w:rPr>
        <w:t xml:space="preserve"> maintain or increase physical mobility or well-being </w:t>
      </w:r>
      <w:r w:rsidRPr="006C45FA">
        <w:rPr>
          <w:rFonts w:ascii="Arial" w:hAnsi="Arial" w:cs="Arial"/>
        </w:rPr>
        <w:t>through</w:t>
      </w:r>
      <w:r w:rsidR="00CE25DF" w:rsidRPr="006C45FA">
        <w:rPr>
          <w:rFonts w:ascii="Arial" w:hAnsi="Arial" w:cs="Arial"/>
        </w:rPr>
        <w:t xml:space="preserve"> personal training or exercise physiology. Physical well-being activities promote and encourage improved physical capacity and health.</w:t>
      </w:r>
      <w:r w:rsidR="00801BE8" w:rsidRPr="006C45FA">
        <w:rPr>
          <w:rFonts w:ascii="Arial" w:hAnsi="Arial" w:cs="Arial"/>
        </w:rPr>
        <w:t xml:space="preserve"> </w:t>
      </w:r>
    </w:p>
    <w:p w:rsidR="00367831" w:rsidRPr="006C45FA" w:rsidRDefault="00367831" w:rsidP="00367831">
      <w:pPr>
        <w:rPr>
          <w:rFonts w:ascii="Arial" w:hAnsi="Arial" w:cs="Arial"/>
          <w:lang w:eastAsia="en-AU"/>
        </w:rPr>
      </w:pPr>
      <w:r w:rsidRPr="006C45FA">
        <w:rPr>
          <w:rFonts w:ascii="Arial" w:hAnsi="Arial" w:cs="Arial"/>
        </w:rPr>
        <w:t>Th</w:t>
      </w:r>
      <w:r w:rsidR="009A7885" w:rsidRPr="006C45FA">
        <w:rPr>
          <w:rFonts w:ascii="Arial" w:hAnsi="Arial" w:cs="Arial"/>
        </w:rPr>
        <w:t>e</w:t>
      </w:r>
      <w:r w:rsidRPr="006C45FA">
        <w:rPr>
          <w:rFonts w:ascii="Arial" w:hAnsi="Arial" w:cs="Arial"/>
        </w:rPr>
        <w:t>se support items</w:t>
      </w:r>
      <w:r w:rsidR="00801BE8" w:rsidRPr="006C45FA">
        <w:rPr>
          <w:rFonts w:ascii="Arial" w:hAnsi="Arial" w:cs="Arial"/>
        </w:rPr>
        <w:t xml:space="preserve"> </w:t>
      </w:r>
      <w:r w:rsidR="00CB104B" w:rsidRPr="006C45FA">
        <w:rPr>
          <w:rFonts w:ascii="Arial" w:hAnsi="Arial" w:cs="Arial"/>
        </w:rPr>
        <w:t xml:space="preserve">can be delivered to individual participants or to groups of participants </w:t>
      </w:r>
      <w:r w:rsidR="00801BE8" w:rsidRPr="006C45FA">
        <w:rPr>
          <w:rFonts w:ascii="Arial" w:hAnsi="Arial" w:cs="Arial"/>
        </w:rPr>
        <w:t xml:space="preserve">subject to the rules set out in this </w:t>
      </w:r>
      <w:r w:rsidR="006C1E1E" w:rsidRPr="006C45FA">
        <w:rPr>
          <w:rFonts w:ascii="Arial" w:hAnsi="Arial" w:cs="Arial"/>
          <w:i/>
        </w:rPr>
        <w:t>NDIS Pricing Arrangements and Price Limits</w:t>
      </w:r>
      <w:r w:rsidR="000C34A9" w:rsidRPr="006C45FA">
        <w:rPr>
          <w:rFonts w:ascii="Arial" w:hAnsi="Arial" w:cs="Arial"/>
          <w:i/>
        </w:rPr>
        <w:t>.</w:t>
      </w:r>
      <w:r w:rsidRPr="006C45FA">
        <w:rPr>
          <w:rFonts w:ascii="Arial" w:hAnsi="Arial" w:cs="Arial"/>
          <w:lang w:eastAsia="en-AU"/>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367831" w:rsidRPr="006C45FA" w:rsidRDefault="00367831" w:rsidP="00367831">
      <w:pPr>
        <w:rPr>
          <w:rFonts w:ascii="Arial" w:hAnsi="Arial" w:cs="Arial"/>
        </w:rPr>
      </w:pPr>
      <w:r w:rsidRPr="006C45FA">
        <w:rPr>
          <w:rFonts w:ascii="Arial" w:hAnsi="Arial" w:cs="Arial"/>
        </w:rPr>
        <w:t>As well as direct service provision, these support</w:t>
      </w:r>
      <w:r w:rsidR="007736F7" w:rsidRPr="006C45FA">
        <w:rPr>
          <w:rFonts w:ascii="Arial" w:hAnsi="Arial" w:cs="Arial"/>
        </w:rPr>
        <w:t xml:space="preserve"> items can be used to claim for</w:t>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367831" w:rsidRPr="006C45FA" w:rsidRDefault="00367831" w:rsidP="0036783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367831" w:rsidRPr="006C45FA" w:rsidRDefault="00367831" w:rsidP="00367831">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 xml:space="preserve">claim for the </w:t>
      </w:r>
      <w:r w:rsidR="007736F7" w:rsidRPr="006C45FA">
        <w:rPr>
          <w:rFonts w:ascii="Arial" w:hAnsi="Arial" w:cs="Arial"/>
          <w:lang w:eastAsia="en-AU"/>
        </w:rPr>
        <w:t>costs of</w:t>
      </w:r>
    </w:p>
    <w:p w:rsidR="00367831" w:rsidRPr="006C45FA" w:rsidRDefault="00367831" w:rsidP="00367831">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 xml:space="preserve">using support item 12_799_0126_3_3 or </w:t>
      </w:r>
      <w:r w:rsidR="00EC1543" w:rsidRPr="006C45FA">
        <w:rPr>
          <w:rFonts w:ascii="Arial" w:hAnsi="Arial" w:cs="Arial"/>
          <w:lang w:eastAsia="en-AU"/>
        </w:rPr>
        <w:t xml:space="preserve">support item </w:t>
      </w:r>
      <w:r w:rsidRPr="006C45FA">
        <w:rPr>
          <w:rFonts w:ascii="Arial" w:hAnsi="Arial" w:cs="Arial"/>
          <w:lang w:eastAsia="en-AU"/>
        </w:rPr>
        <w:t>12_799_0128_3_3</w:t>
      </w:r>
      <w:r w:rsidR="00EC1543" w:rsidRPr="006C45FA">
        <w:rPr>
          <w:rFonts w:ascii="Arial" w:hAnsi="Arial" w:cs="Arial"/>
          <w:lang w:eastAsia="en-AU"/>
        </w:rPr>
        <w:t>, depending on their Registration Group</w:t>
      </w:r>
      <w:r w:rsidRPr="006C45FA">
        <w:rPr>
          <w:rFonts w:ascii="Arial" w:hAnsi="Arial" w:cs="Arial"/>
        </w:rPr>
        <w:t>.</w:t>
      </w:r>
    </w:p>
    <w:p w:rsidR="00EC1543" w:rsidRPr="006C45FA" w:rsidRDefault="000C071D" w:rsidP="000C071D">
      <w:pPr>
        <w:rPr>
          <w:rFonts w:ascii="Arial" w:hAnsi="Arial" w:cs="Arial"/>
        </w:rPr>
      </w:pPr>
      <w:r w:rsidRPr="006C45FA">
        <w:rPr>
          <w:rFonts w:ascii="Arial" w:eastAsia="Times New Roman" w:hAnsi="Arial" w:cs="Arial"/>
          <w:color w:val="000000"/>
          <w:szCs w:val="18"/>
          <w:lang w:eastAsia="en-AU"/>
        </w:rPr>
        <w:t>These support items are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6C45FA"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6C45FA" w:rsidRDefault="00EC1543" w:rsidP="00FB5A89">
            <w:pPr>
              <w:rPr>
                <w:rFonts w:ascii="Arial" w:eastAsia="Times New Roman" w:hAnsi="Arial" w:cs="Arial"/>
                <w:szCs w:val="16"/>
                <w:lang w:eastAsia="en-AU"/>
              </w:rPr>
            </w:pPr>
            <w:bookmarkStart w:id="593" w:name="OLE_LINK1"/>
            <w:r w:rsidRPr="006C45FA">
              <w:rPr>
                <w:rFonts w:ascii="Arial" w:eastAsia="Times New Roman" w:hAnsi="Arial" w:cs="Arial"/>
                <w:szCs w:val="16"/>
                <w:lang w:eastAsia="en-AU"/>
              </w:rPr>
              <w:t>Item Number</w:t>
            </w:r>
          </w:p>
        </w:tc>
        <w:tc>
          <w:tcPr>
            <w:tcW w:w="2000" w:type="pct"/>
            <w:vAlign w:val="center"/>
          </w:tcPr>
          <w:p w:rsidR="00EC1543" w:rsidRPr="006C45FA" w:rsidRDefault="00EC1543" w:rsidP="00FB5A8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662FD1" w:rsidRPr="006C45FA"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6C45FA" w:rsidRDefault="00662FD1" w:rsidP="00662FD1">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12_027_0126_3_3</w:t>
            </w:r>
          </w:p>
        </w:tc>
        <w:tc>
          <w:tcPr>
            <w:tcW w:w="2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Exercise Physiology</w:t>
            </w:r>
          </w:p>
          <w:p w:rsidR="00662FD1" w:rsidRPr="006C45F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662FD1" w:rsidRPr="006C45FA" w:rsidRDefault="00662FD1" w:rsidP="00662FD1">
            <w:pPr>
              <w:jc w:val="center"/>
              <w:rPr>
                <w:rFonts w:ascii="Arial" w:hAnsi="Arial" w:cs="Arial"/>
              </w:rPr>
            </w:pPr>
            <w:r w:rsidRPr="006C45FA">
              <w:t>$166.99</w:t>
            </w:r>
          </w:p>
        </w:tc>
        <w:tc>
          <w:tcPr>
            <w:tcW w:w="500" w:type="pct"/>
            <w:vAlign w:val="center"/>
          </w:tcPr>
          <w:p w:rsidR="00662FD1" w:rsidRPr="006C45FA" w:rsidRDefault="00662FD1" w:rsidP="00662FD1">
            <w:pPr>
              <w:jc w:val="center"/>
              <w:rPr>
                <w:rFonts w:ascii="Arial" w:hAnsi="Arial" w:cs="Arial"/>
              </w:rPr>
            </w:pPr>
            <w:r w:rsidRPr="006C45FA">
              <w:t>$233.79</w:t>
            </w:r>
          </w:p>
        </w:tc>
        <w:tc>
          <w:tcPr>
            <w:tcW w:w="500" w:type="pct"/>
            <w:vAlign w:val="center"/>
          </w:tcPr>
          <w:p w:rsidR="00662FD1" w:rsidRPr="006C45FA" w:rsidRDefault="00662FD1" w:rsidP="00662FD1">
            <w:pPr>
              <w:jc w:val="center"/>
              <w:rPr>
                <w:rFonts w:ascii="Arial" w:hAnsi="Arial" w:cs="Arial"/>
              </w:rPr>
            </w:pPr>
            <w:r w:rsidRPr="006C45FA">
              <w:t>$250.49</w:t>
            </w:r>
          </w:p>
        </w:tc>
      </w:tr>
      <w:tr w:rsidR="00662FD1" w:rsidRPr="006C45FA" w:rsidTr="00662FD1">
        <w:tc>
          <w:tcPr>
            <w:tcW w:w="1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12_027_0128_3_3</w:t>
            </w:r>
          </w:p>
        </w:tc>
        <w:tc>
          <w:tcPr>
            <w:tcW w:w="2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Exercise Physiology</w:t>
            </w:r>
          </w:p>
          <w:p w:rsidR="00662FD1" w:rsidRPr="006C45F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t>$166.99</w:t>
            </w:r>
          </w:p>
        </w:tc>
        <w:tc>
          <w:tcPr>
            <w:tcW w:w="500" w:type="pct"/>
            <w:vAlign w:val="center"/>
          </w:tcPr>
          <w:p w:rsidR="00662FD1" w:rsidRPr="006C45FA" w:rsidRDefault="00662FD1" w:rsidP="00662FD1">
            <w:pPr>
              <w:jc w:val="center"/>
              <w:rPr>
                <w:rFonts w:ascii="Arial" w:hAnsi="Arial" w:cs="Arial"/>
              </w:rPr>
            </w:pPr>
            <w:r w:rsidRPr="006C45FA">
              <w:t>$233.79</w:t>
            </w:r>
          </w:p>
        </w:tc>
        <w:tc>
          <w:tcPr>
            <w:tcW w:w="500" w:type="pct"/>
            <w:vAlign w:val="center"/>
          </w:tcPr>
          <w:p w:rsidR="00662FD1" w:rsidRPr="006C45FA" w:rsidRDefault="00662FD1" w:rsidP="00662FD1">
            <w:pPr>
              <w:jc w:val="center"/>
              <w:rPr>
                <w:rFonts w:ascii="Arial" w:hAnsi="Arial" w:cs="Arial"/>
              </w:rPr>
            </w:pPr>
            <w:r w:rsidRPr="006C45FA">
              <w:t>$250.49</w:t>
            </w:r>
          </w:p>
        </w:tc>
      </w:tr>
      <w:tr w:rsidR="00662FD1" w:rsidRPr="006C45FA"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12_029_0126_3_3</w:t>
            </w:r>
          </w:p>
        </w:tc>
        <w:tc>
          <w:tcPr>
            <w:tcW w:w="2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Personal Training</w:t>
            </w:r>
          </w:p>
          <w:p w:rsidR="00662FD1" w:rsidRPr="006C45F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t>$58.10</w:t>
            </w:r>
          </w:p>
        </w:tc>
        <w:tc>
          <w:tcPr>
            <w:tcW w:w="500" w:type="pct"/>
            <w:vAlign w:val="center"/>
          </w:tcPr>
          <w:p w:rsidR="00662FD1" w:rsidRPr="006C45FA" w:rsidRDefault="00662FD1" w:rsidP="00662FD1">
            <w:pPr>
              <w:jc w:val="center"/>
              <w:rPr>
                <w:rFonts w:ascii="Arial" w:hAnsi="Arial" w:cs="Arial"/>
              </w:rPr>
            </w:pPr>
            <w:r w:rsidRPr="006C45FA">
              <w:t>$81.34</w:t>
            </w:r>
          </w:p>
        </w:tc>
        <w:tc>
          <w:tcPr>
            <w:tcW w:w="500" w:type="pct"/>
            <w:vAlign w:val="center"/>
          </w:tcPr>
          <w:p w:rsidR="00662FD1" w:rsidRPr="006C45FA" w:rsidRDefault="00662FD1" w:rsidP="00662FD1">
            <w:pPr>
              <w:jc w:val="center"/>
              <w:rPr>
                <w:rFonts w:ascii="Arial" w:hAnsi="Arial" w:cs="Arial"/>
              </w:rPr>
            </w:pPr>
            <w:r w:rsidRPr="006C45FA">
              <w:t>$87.15</w:t>
            </w:r>
          </w:p>
        </w:tc>
      </w:tr>
    </w:tbl>
    <w:p w:rsidR="00CE25DF" w:rsidRPr="006C45FA" w:rsidRDefault="00EC1543" w:rsidP="00ED3D66">
      <w:pPr>
        <w:pStyle w:val="Heading2"/>
      </w:pPr>
      <w:bookmarkStart w:id="594" w:name="_Toc18605730"/>
      <w:bookmarkStart w:id="595" w:name="_Toc18605808"/>
      <w:bookmarkStart w:id="596" w:name="_Toc20081326"/>
      <w:bookmarkStart w:id="597" w:name="_Toc41159158"/>
      <w:bookmarkStart w:id="598" w:name="_Toc97019877"/>
      <w:bookmarkEnd w:id="593"/>
      <w:r w:rsidRPr="006C45FA">
        <w:t>D</w:t>
      </w:r>
      <w:r w:rsidR="00CE25DF" w:rsidRPr="006C45FA">
        <w:t>ietetics</w:t>
      </w:r>
      <w:bookmarkEnd w:id="594"/>
      <w:bookmarkEnd w:id="595"/>
      <w:bookmarkEnd w:id="596"/>
      <w:bookmarkEnd w:id="597"/>
      <w:bookmarkEnd w:id="598"/>
      <w:r w:rsidR="00CE25DF" w:rsidRPr="006C45FA">
        <w:t xml:space="preserve"> </w:t>
      </w:r>
    </w:p>
    <w:p w:rsidR="00801BE8" w:rsidRPr="006C45FA" w:rsidRDefault="00721883" w:rsidP="00CB104B">
      <w:pPr>
        <w:rPr>
          <w:rFonts w:ascii="Arial" w:hAnsi="Arial" w:cs="Arial"/>
        </w:rPr>
      </w:pPr>
      <w:r w:rsidRPr="006C45FA">
        <w:rPr>
          <w:rFonts w:ascii="Arial" w:hAnsi="Arial" w:cs="Arial"/>
        </w:rPr>
        <w:t>This support</w:t>
      </w:r>
      <w:r w:rsidR="009931B3" w:rsidRPr="006C45FA">
        <w:rPr>
          <w:rFonts w:ascii="Arial" w:hAnsi="Arial" w:cs="Arial"/>
        </w:rPr>
        <w:t xml:space="preserve"> </w:t>
      </w:r>
      <w:r w:rsidR="00801BE8" w:rsidRPr="006C45FA">
        <w:rPr>
          <w:rFonts w:ascii="Arial" w:hAnsi="Arial" w:cs="Arial"/>
        </w:rPr>
        <w:t xml:space="preserve">item </w:t>
      </w:r>
      <w:r w:rsidR="009931B3" w:rsidRPr="006C45FA">
        <w:rPr>
          <w:rFonts w:ascii="Arial" w:hAnsi="Arial" w:cs="Arial"/>
        </w:rPr>
        <w:t>provide</w:t>
      </w:r>
      <w:r w:rsidRPr="006C45FA">
        <w:rPr>
          <w:rFonts w:ascii="Arial" w:hAnsi="Arial" w:cs="Arial"/>
        </w:rPr>
        <w:t>s</w:t>
      </w:r>
      <w:r w:rsidR="009931B3" w:rsidRPr="006C45FA">
        <w:rPr>
          <w:rFonts w:ascii="Arial" w:hAnsi="Arial" w:cs="Arial"/>
        </w:rPr>
        <w:t xml:space="preserve"> </w:t>
      </w:r>
      <w:r w:rsidR="001E62AB" w:rsidRPr="006C45FA">
        <w:rPr>
          <w:rFonts w:ascii="Arial" w:hAnsi="Arial" w:cs="Arial"/>
        </w:rPr>
        <w:t>advice to</w:t>
      </w:r>
      <w:r w:rsidR="00CE25DF" w:rsidRPr="006C45FA">
        <w:rPr>
          <w:rFonts w:ascii="Arial" w:hAnsi="Arial" w:cs="Arial"/>
        </w:rPr>
        <w:t xml:space="preserve"> participant</w:t>
      </w:r>
      <w:r w:rsidR="001E62AB" w:rsidRPr="006C45FA">
        <w:rPr>
          <w:rFonts w:ascii="Arial" w:hAnsi="Arial" w:cs="Arial"/>
        </w:rPr>
        <w:t>s</w:t>
      </w:r>
      <w:r w:rsidR="00CE25DF" w:rsidRPr="006C45FA">
        <w:rPr>
          <w:rFonts w:ascii="Arial" w:hAnsi="Arial" w:cs="Arial"/>
        </w:rPr>
        <w:t xml:space="preserve"> on managing diet for health and wellbeing due to the impact of their disability.</w:t>
      </w:r>
    </w:p>
    <w:p w:rsidR="00B459F3" w:rsidRPr="006C45FA" w:rsidRDefault="009A7885" w:rsidP="00A603B8">
      <w:pPr>
        <w:rPr>
          <w:rFonts w:ascii="Arial" w:hAnsi="Arial" w:cs="Arial"/>
          <w:lang w:eastAsia="en-AU"/>
        </w:rPr>
      </w:pPr>
      <w:r w:rsidRPr="006C45FA">
        <w:rPr>
          <w:rFonts w:ascii="Arial" w:hAnsi="Arial" w:cs="Arial"/>
        </w:rPr>
        <w:t xml:space="preserve">This support item can be delivered to individual participants or to groups of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Pr="006C45FA">
        <w:rPr>
          <w:rFonts w:ascii="Arial" w:hAnsi="Arial" w:cs="Arial"/>
          <w:lang w:eastAsia="en-AU"/>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w:t>
      </w:r>
      <w:r w:rsidR="00A603B8" w:rsidRPr="006C45FA">
        <w:rPr>
          <w:rFonts w:ascii="Arial" w:hAnsi="Arial" w:cs="Arial"/>
          <w:lang w:eastAsia="en-AU"/>
        </w:rPr>
        <w:lastRenderedPageBreak/>
        <w:t>for each participant using the relevant support item. Each claim should be for the total time of the support but is subject to the lower price limit as set out above.</w:t>
      </w:r>
      <w:r w:rsidR="00B459F3" w:rsidRPr="006C45FA">
        <w:rPr>
          <w:rFonts w:ascii="Arial" w:hAnsi="Arial" w:cs="Arial"/>
          <w:lang w:eastAsia="en-AU"/>
        </w:rPr>
        <w:t xml:space="preserve"> </w:t>
      </w:r>
    </w:p>
    <w:p w:rsidR="009A7885" w:rsidRPr="006C45FA" w:rsidRDefault="009A7885" w:rsidP="00A603B8">
      <w:pPr>
        <w:rPr>
          <w:rFonts w:ascii="Arial" w:hAnsi="Arial" w:cs="Arial"/>
        </w:rPr>
      </w:pPr>
      <w:r w:rsidRPr="006C45FA">
        <w:rPr>
          <w:rFonts w:ascii="Arial" w:hAnsi="Arial" w:cs="Arial"/>
        </w:rPr>
        <w:t xml:space="preserve">As well as direct service provision, </w:t>
      </w:r>
      <w:r w:rsidR="0017740F" w:rsidRPr="006C45FA">
        <w:rPr>
          <w:rFonts w:ascii="Arial" w:hAnsi="Arial" w:cs="Arial"/>
        </w:rPr>
        <w:t>this</w:t>
      </w:r>
      <w:r w:rsidRPr="006C45FA">
        <w:rPr>
          <w:rFonts w:ascii="Arial" w:hAnsi="Arial" w:cs="Arial"/>
        </w:rPr>
        <w:t xml:space="preserve"> suppor</w:t>
      </w:r>
      <w:r w:rsidR="007736F7" w:rsidRPr="006C45FA">
        <w:rPr>
          <w:rFonts w:ascii="Arial" w:hAnsi="Arial" w:cs="Arial"/>
        </w:rPr>
        <w:t>t item can be used to claim for</w:t>
      </w:r>
    </w:p>
    <w:p w:rsidR="009A7885" w:rsidRPr="006C45FA" w:rsidRDefault="009A7885" w:rsidP="009A7885">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9A7885" w:rsidRPr="006C45FA" w:rsidRDefault="009A7885" w:rsidP="009A7885">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9A7885" w:rsidRPr="006C45FA" w:rsidRDefault="009A7885" w:rsidP="009A7885">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9A7885" w:rsidRPr="006C45FA" w:rsidRDefault="009A7885" w:rsidP="009A7885">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9A7885" w:rsidRPr="006C45FA" w:rsidRDefault="009A7885" w:rsidP="009A7885">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7736F7" w:rsidRPr="006C45FA">
        <w:rPr>
          <w:rFonts w:ascii="Arial" w:hAnsi="Arial" w:cs="Arial"/>
          <w:lang w:eastAsia="en-AU"/>
        </w:rPr>
        <w:t>claim for the costs of</w:t>
      </w:r>
    </w:p>
    <w:p w:rsidR="009A7885" w:rsidRPr="006C45FA" w:rsidRDefault="009A7885" w:rsidP="009A7885">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support item 12_799_0128_3_3</w:t>
      </w:r>
      <w:r w:rsidRPr="006C45FA">
        <w:rPr>
          <w:rFonts w:ascii="Arial" w:hAnsi="Arial" w:cs="Arial"/>
        </w:rPr>
        <w:t>.</w:t>
      </w:r>
    </w:p>
    <w:p w:rsidR="00EC1543" w:rsidRPr="006C45FA" w:rsidRDefault="000C071D" w:rsidP="00EC1543">
      <w:pPr>
        <w:rPr>
          <w:rFonts w:ascii="Arial" w:hAnsi="Arial" w:cs="Arial"/>
        </w:rPr>
      </w:pPr>
      <w:r w:rsidRPr="006C45FA">
        <w:rPr>
          <w:rFonts w:ascii="Arial" w:eastAsia="Times New Roman" w:hAnsi="Arial" w:cs="Arial"/>
          <w:color w:val="000000"/>
          <w:szCs w:val="18"/>
          <w:lang w:eastAsia="en-AU"/>
        </w:rPr>
        <w:t>This support item</w:t>
      </w:r>
      <w:r w:rsidR="00801BE8" w:rsidRPr="006C45FA">
        <w:rPr>
          <w:rFonts w:ascii="Arial" w:eastAsia="Times New Roman" w:hAnsi="Arial" w:cs="Arial"/>
          <w:color w:val="000000"/>
          <w:szCs w:val="18"/>
          <w:lang w:eastAsia="en-AU"/>
        </w:rPr>
        <w:t xml:space="preserve"> </w:t>
      </w:r>
      <w:r w:rsidRPr="006C45FA">
        <w:rPr>
          <w:rFonts w:ascii="Arial" w:eastAsia="Times New Roman" w:hAnsi="Arial" w:cs="Arial"/>
          <w:color w:val="000000"/>
          <w:szCs w:val="18"/>
          <w:lang w:eastAsia="en-AU"/>
        </w:rPr>
        <w:t>is</w:t>
      </w:r>
      <w:r w:rsidR="00801BE8" w:rsidRPr="006C45FA">
        <w:rPr>
          <w:rFonts w:ascii="Arial" w:eastAsia="Times New Roman" w:hAnsi="Arial" w:cs="Arial"/>
          <w:color w:val="000000"/>
          <w:szCs w:val="18"/>
          <w:lang w:eastAsia="en-AU"/>
        </w:rPr>
        <w:t xml:space="preserve"> subject to price limits</w:t>
      </w:r>
      <w:r w:rsidR="00561539" w:rsidRPr="006C45FA">
        <w:rPr>
          <w:rFonts w:ascii="Arial" w:hAnsi="Arial" w:cs="Arial"/>
          <w:lang w:eastAsia="en-AU"/>
        </w:rPr>
        <w:t xml:space="preserve"> as set out </w:t>
      </w:r>
      <w:r w:rsidR="00711697" w:rsidRPr="006C45FA">
        <w:rPr>
          <w:rFonts w:ascii="Arial" w:hAnsi="Arial" w:cs="Arial"/>
          <w:lang w:eastAsia="en-AU"/>
        </w:rPr>
        <w:t>in the following Table</w:t>
      </w:r>
      <w:r w:rsidR="00801BE8"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6C45FA"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6C45FA" w:rsidRDefault="00EC1543" w:rsidP="00FB5A8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EC1543" w:rsidRPr="006C45FA" w:rsidRDefault="00EC1543" w:rsidP="00FB5A8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EC1543" w:rsidRPr="006C45FA" w:rsidRDefault="00EC1543"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EF1EC3" w:rsidRPr="006C45FA"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F1EC3" w:rsidRPr="006C45FA" w:rsidRDefault="00EF1EC3" w:rsidP="00EF1EC3">
            <w:pPr>
              <w:rPr>
                <w:rFonts w:ascii="Arial" w:eastAsia="Times New Roman" w:hAnsi="Arial" w:cs="Arial"/>
                <w:color w:val="000000"/>
                <w:szCs w:val="18"/>
                <w:lang w:eastAsia="en-AU"/>
              </w:rPr>
            </w:pPr>
            <w:r w:rsidRPr="006C45FA">
              <w:rPr>
                <w:rFonts w:ascii="Arial" w:eastAsia="Times New Roman" w:hAnsi="Arial" w:cs="Arial"/>
                <w:bCs/>
                <w:color w:val="000000"/>
                <w:szCs w:val="16"/>
                <w:lang w:eastAsia="en-AU"/>
              </w:rPr>
              <w:t>12_025_0128_3_3</w:t>
            </w:r>
          </w:p>
        </w:tc>
        <w:tc>
          <w:tcPr>
            <w:tcW w:w="2000" w:type="pct"/>
            <w:vAlign w:val="center"/>
          </w:tcPr>
          <w:p w:rsidR="00EF1EC3" w:rsidRPr="006C45FA" w:rsidRDefault="00EF1EC3" w:rsidP="00EF1EC3">
            <w:pPr>
              <w:rPr>
                <w:rFonts w:ascii="Arial" w:eastAsia="Times New Roman" w:hAnsi="Arial" w:cs="Arial"/>
                <w:color w:val="000000"/>
                <w:szCs w:val="16"/>
                <w:lang w:eastAsia="en-AU"/>
              </w:rPr>
            </w:pPr>
            <w:r w:rsidRPr="006C45FA">
              <w:rPr>
                <w:rFonts w:ascii="Arial" w:eastAsia="Times New Roman" w:hAnsi="Arial" w:cs="Arial"/>
                <w:bCs/>
                <w:color w:val="000000"/>
                <w:szCs w:val="16"/>
                <w:lang w:eastAsia="en-AU"/>
              </w:rPr>
              <w:t>Dietitian Consultation And Diet Plan Development</w:t>
            </w:r>
          </w:p>
        </w:tc>
        <w:tc>
          <w:tcPr>
            <w:tcW w:w="500" w:type="pct"/>
            <w:vAlign w:val="center"/>
          </w:tcPr>
          <w:p w:rsidR="00EF1EC3" w:rsidRPr="006C45FA" w:rsidRDefault="00EF1EC3" w:rsidP="007A284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EF1EC3" w:rsidRPr="006C45FA" w:rsidRDefault="00EF1EC3" w:rsidP="007A2847">
            <w:pPr>
              <w:jc w:val="center"/>
              <w:rPr>
                <w:rFonts w:ascii="Arial" w:hAnsi="Arial" w:cs="Arial"/>
              </w:rPr>
            </w:pPr>
            <w:r w:rsidRPr="006C45FA">
              <w:t>$193.99</w:t>
            </w:r>
          </w:p>
        </w:tc>
        <w:tc>
          <w:tcPr>
            <w:tcW w:w="500" w:type="pct"/>
            <w:vAlign w:val="center"/>
          </w:tcPr>
          <w:p w:rsidR="00EF1EC3" w:rsidRPr="006C45FA" w:rsidRDefault="00EF1EC3" w:rsidP="007A2847">
            <w:pPr>
              <w:jc w:val="center"/>
              <w:rPr>
                <w:rFonts w:ascii="Arial" w:hAnsi="Arial" w:cs="Arial"/>
              </w:rPr>
            </w:pPr>
            <w:r w:rsidRPr="006C45FA">
              <w:t>$271.59</w:t>
            </w:r>
          </w:p>
        </w:tc>
        <w:tc>
          <w:tcPr>
            <w:tcW w:w="500" w:type="pct"/>
            <w:vAlign w:val="center"/>
          </w:tcPr>
          <w:p w:rsidR="00EF1EC3" w:rsidRPr="006C45FA" w:rsidRDefault="00EF1EC3" w:rsidP="007A2847">
            <w:pPr>
              <w:jc w:val="center"/>
              <w:rPr>
                <w:rFonts w:ascii="Arial" w:hAnsi="Arial" w:cs="Arial"/>
              </w:rPr>
            </w:pPr>
            <w:r w:rsidRPr="006C45FA">
              <w:t>$290.99</w:t>
            </w:r>
          </w:p>
        </w:tc>
      </w:tr>
    </w:tbl>
    <w:p w:rsidR="009A7885" w:rsidRPr="006C45FA" w:rsidRDefault="009A7885" w:rsidP="00801BE8">
      <w:pPr>
        <w:rPr>
          <w:rFonts w:ascii="Arial" w:eastAsia="Times New Roman" w:hAnsi="Arial" w:cs="Arial"/>
          <w:color w:val="000000"/>
          <w:szCs w:val="18"/>
          <w:lang w:eastAsia="en-AU"/>
        </w:rPr>
      </w:pPr>
    </w:p>
    <w:p w:rsidR="000C071D" w:rsidRPr="006C45FA" w:rsidRDefault="000C071D" w:rsidP="000C071D">
      <w:pPr>
        <w:rPr>
          <w:rFonts w:ascii="Arial" w:hAnsi="Arial" w:cs="Arial"/>
        </w:rPr>
        <w:sectPr w:rsidR="000C071D" w:rsidRPr="006C45FA" w:rsidSect="00575B0F">
          <w:type w:val="nextColumn"/>
          <w:pgSz w:w="11906" w:h="16838" w:code="9"/>
          <w:pgMar w:top="1134" w:right="1134" w:bottom="1134" w:left="1134" w:header="567" w:footer="567" w:gutter="0"/>
          <w:cols w:space="708"/>
          <w:titlePg/>
          <w:docGrid w:linePitch="360"/>
        </w:sectPr>
      </w:pPr>
      <w:bookmarkStart w:id="599" w:name="_Toc504137212"/>
      <w:bookmarkStart w:id="600" w:name="_Toc504114444"/>
      <w:bookmarkStart w:id="601" w:name="_Toc485131978"/>
      <w:bookmarkStart w:id="602" w:name="_Toc536784170"/>
      <w:bookmarkStart w:id="603" w:name="_Toc4410999"/>
      <w:bookmarkStart w:id="604" w:name="_Toc18605731"/>
      <w:bookmarkStart w:id="605" w:name="_Toc18605809"/>
      <w:bookmarkStart w:id="606" w:name="_Toc20081327"/>
    </w:p>
    <w:p w:rsidR="00CE25DF" w:rsidRPr="006C45FA" w:rsidRDefault="00A93FAA" w:rsidP="00ED3D66">
      <w:pPr>
        <w:pStyle w:val="Heading1"/>
      </w:pPr>
      <w:bookmarkStart w:id="607" w:name="_Toc41159159"/>
      <w:bookmarkStart w:id="608" w:name="_Toc97019878"/>
      <w:r w:rsidRPr="006C45FA">
        <w:lastRenderedPageBreak/>
        <w:t>Capacity Building</w:t>
      </w:r>
      <w:r w:rsidR="00CA0D9D" w:rsidRPr="006C45FA">
        <w:t xml:space="preserve"> - </w:t>
      </w:r>
      <w:r w:rsidR="00CE25DF" w:rsidRPr="006C45FA">
        <w:t>Improved Learning</w:t>
      </w:r>
      <w:bookmarkEnd w:id="599"/>
      <w:bookmarkEnd w:id="600"/>
      <w:bookmarkEnd w:id="601"/>
      <w:bookmarkEnd w:id="602"/>
      <w:bookmarkEnd w:id="603"/>
      <w:bookmarkEnd w:id="604"/>
      <w:bookmarkEnd w:id="605"/>
      <w:bookmarkEnd w:id="606"/>
      <w:bookmarkEnd w:id="607"/>
      <w:bookmarkEnd w:id="608"/>
    </w:p>
    <w:p w:rsidR="00794A0B" w:rsidRPr="006C45FA" w:rsidRDefault="00B25003" w:rsidP="00794A0B">
      <w:pPr>
        <w:rPr>
          <w:lang w:eastAsia="en-AU"/>
        </w:rPr>
      </w:pPr>
      <w:r w:rsidRPr="006C45FA">
        <w:rPr>
          <w:rFonts w:ascii="Arial" w:hAnsi="Arial" w:cs="Arial"/>
          <w:lang w:eastAsia="en-AU"/>
        </w:rPr>
        <w:t>This support category is for provision of skills training, advice, assistance with arrangements and orientation to assist a participant moving from school to further education.</w:t>
      </w:r>
      <w:bookmarkStart w:id="609" w:name="_Toc41159160"/>
    </w:p>
    <w:p w:rsidR="001C354A" w:rsidRPr="006C45FA" w:rsidRDefault="00CB77CA" w:rsidP="00ED3D66">
      <w:pPr>
        <w:pStyle w:val="Heading2"/>
        <w:rPr>
          <w:lang w:eastAsia="en-AU"/>
        </w:rPr>
      </w:pPr>
      <w:bookmarkStart w:id="610" w:name="_Toc97019879"/>
      <w:r w:rsidRPr="006C45FA">
        <w:rPr>
          <w:lang w:eastAsia="en-AU"/>
        </w:rPr>
        <w:t xml:space="preserve">Transition through </w:t>
      </w:r>
      <w:r w:rsidR="00D12745" w:rsidRPr="006C45FA">
        <w:rPr>
          <w:lang w:eastAsia="en-AU"/>
        </w:rPr>
        <w:t>S</w:t>
      </w:r>
      <w:r w:rsidRPr="006C45FA">
        <w:rPr>
          <w:lang w:eastAsia="en-AU"/>
        </w:rPr>
        <w:t xml:space="preserve">chool and to </w:t>
      </w:r>
      <w:r w:rsidR="00D12745" w:rsidRPr="006C45FA">
        <w:rPr>
          <w:lang w:eastAsia="en-AU"/>
        </w:rPr>
        <w:t>F</w:t>
      </w:r>
      <w:r w:rsidRPr="006C45FA">
        <w:rPr>
          <w:lang w:eastAsia="en-AU"/>
        </w:rPr>
        <w:t xml:space="preserve">urther </w:t>
      </w:r>
      <w:r w:rsidR="00D12745" w:rsidRPr="006C45FA">
        <w:rPr>
          <w:lang w:eastAsia="en-AU"/>
        </w:rPr>
        <w:t>E</w:t>
      </w:r>
      <w:r w:rsidR="001C354A" w:rsidRPr="006C45FA">
        <w:rPr>
          <w:lang w:eastAsia="en-AU"/>
        </w:rPr>
        <w:t>ducation</w:t>
      </w:r>
      <w:bookmarkEnd w:id="609"/>
      <w:bookmarkEnd w:id="610"/>
    </w:p>
    <w:p w:rsidR="0080645B" w:rsidRPr="006C45FA" w:rsidDel="000778F1" w:rsidRDefault="001561E8" w:rsidP="001561E8">
      <w:pPr>
        <w:rPr>
          <w:rFonts w:ascii="Arial" w:hAnsi="Arial" w:cs="Arial"/>
          <w:lang w:eastAsia="en-AU"/>
        </w:rPr>
      </w:pPr>
      <w:r w:rsidRPr="006C45FA" w:rsidDel="000778F1">
        <w:rPr>
          <w:rFonts w:ascii="Arial" w:hAnsi="Arial" w:cs="Arial"/>
          <w:lang w:eastAsia="en-AU"/>
        </w:rPr>
        <w:t>This support item is for the provision of skills training, advice, assistance with arrangements and orientation to assist a person with disability moving fr</w:t>
      </w:r>
      <w:r w:rsidR="0080645B" w:rsidRPr="006C45FA" w:rsidDel="000778F1">
        <w:rPr>
          <w:rFonts w:ascii="Arial" w:hAnsi="Arial" w:cs="Arial"/>
          <w:lang w:eastAsia="en-AU"/>
        </w:rPr>
        <w:t>om school to further education.</w:t>
      </w:r>
    </w:p>
    <w:p w:rsidR="001561E8" w:rsidRPr="006C45FA" w:rsidRDefault="0080645B" w:rsidP="001561E8">
      <w:pPr>
        <w:rPr>
          <w:rFonts w:ascii="Arial" w:hAnsi="Arial" w:cs="Arial"/>
        </w:rPr>
      </w:pPr>
      <w:r w:rsidRPr="006C45FA">
        <w:rPr>
          <w:rFonts w:ascii="Arial" w:hAnsi="Arial" w:cs="Arial"/>
          <w:lang w:eastAsia="en-AU"/>
        </w:rPr>
        <w:t xml:space="preserve">This support item </w:t>
      </w:r>
      <w:r w:rsidR="001561E8" w:rsidRPr="006C45FA">
        <w:rPr>
          <w:rFonts w:ascii="Arial" w:hAnsi="Arial" w:cs="Arial"/>
        </w:rPr>
        <w:t xml:space="preserve">can be delivered to individual participants or groups of participants subject to the rules set out in this </w:t>
      </w:r>
      <w:r w:rsidR="006C1E1E" w:rsidRPr="006C45FA">
        <w:rPr>
          <w:rFonts w:ascii="Arial" w:hAnsi="Arial" w:cs="Arial"/>
          <w:i/>
        </w:rPr>
        <w:t>NDIS Pricing Arrangements and Price Limits</w:t>
      </w:r>
      <w:r w:rsidR="001561E8" w:rsidRPr="006C45FA">
        <w:rPr>
          <w:rFonts w:ascii="Arial" w:hAnsi="Arial" w:cs="Arial"/>
        </w:rPr>
        <w:t>.</w:t>
      </w:r>
      <w:r w:rsidR="00A603B8" w:rsidRPr="006C45FA">
        <w:rPr>
          <w:rFonts w:ascii="Arial" w:hAnsi="Arial" w:cs="Arial"/>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80645B" w:rsidRPr="006C45FA" w:rsidRDefault="0080645B" w:rsidP="0080645B">
      <w:pPr>
        <w:rPr>
          <w:rFonts w:ascii="Arial" w:hAnsi="Arial" w:cs="Arial"/>
        </w:rPr>
      </w:pPr>
      <w:r w:rsidRPr="006C45FA">
        <w:rPr>
          <w:rFonts w:ascii="Arial" w:hAnsi="Arial" w:cs="Arial"/>
        </w:rPr>
        <w:t xml:space="preserve">As well as direct service provision, </w:t>
      </w:r>
      <w:r w:rsidR="0017740F" w:rsidRPr="006C45FA">
        <w:rPr>
          <w:rFonts w:ascii="Arial" w:hAnsi="Arial" w:cs="Arial"/>
        </w:rPr>
        <w:t>this</w:t>
      </w:r>
      <w:r w:rsidRPr="006C45FA">
        <w:rPr>
          <w:rFonts w:ascii="Arial" w:hAnsi="Arial" w:cs="Arial"/>
        </w:rPr>
        <w:t xml:space="preserve"> suppor</w:t>
      </w:r>
      <w:r w:rsidR="00EC1543" w:rsidRPr="006C45FA">
        <w:rPr>
          <w:rFonts w:ascii="Arial" w:hAnsi="Arial" w:cs="Arial"/>
        </w:rPr>
        <w:t>t item can be used to claim for</w:t>
      </w:r>
    </w:p>
    <w:p w:rsidR="0080645B" w:rsidRPr="006C45FA" w:rsidRDefault="0080645B" w:rsidP="0080645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80645B" w:rsidRPr="006C45FA" w:rsidRDefault="0080645B" w:rsidP="0080645B">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80645B" w:rsidRPr="006C45FA" w:rsidRDefault="0080645B"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w:t>
      </w:r>
    </w:p>
    <w:p w:rsidR="0080645B" w:rsidRPr="006C45FA" w:rsidRDefault="0080645B" w:rsidP="0080645B">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w:t>
      </w:r>
      <w:r w:rsidR="00EC1543" w:rsidRPr="006C45FA">
        <w:rPr>
          <w:rFonts w:ascii="Arial" w:hAnsi="Arial" w:cs="Arial"/>
          <w:lang w:eastAsia="en-AU"/>
        </w:rPr>
        <w:t>osts of</w:t>
      </w:r>
    </w:p>
    <w:p w:rsidR="0080645B" w:rsidRPr="006C45FA" w:rsidRDefault="0080645B" w:rsidP="0080645B">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support item 13_799_0102_4_3</w:t>
      </w:r>
      <w:r w:rsidRPr="006C45FA">
        <w:rPr>
          <w:rFonts w:ascii="Arial" w:hAnsi="Arial" w:cs="Arial"/>
        </w:rPr>
        <w:t>.</w:t>
      </w:r>
    </w:p>
    <w:p w:rsidR="0080645B" w:rsidRPr="006C45FA" w:rsidRDefault="0080645B" w:rsidP="0080645B">
      <w:pPr>
        <w:pStyle w:val="DotPoint"/>
        <w:rPr>
          <w:rFonts w:ascii="Arial" w:hAnsi="Arial" w:cs="Arial"/>
        </w:rPr>
      </w:pPr>
      <w:r w:rsidRPr="006C45FA">
        <w:rPr>
          <w:rFonts w:ascii="Arial" w:hAnsi="Arial" w:cs="Arial"/>
          <w:b/>
        </w:rPr>
        <w:fldChar w:fldCharType="begin"/>
      </w:r>
      <w:r w:rsidRPr="006C45FA">
        <w:rPr>
          <w:rFonts w:ascii="Arial" w:hAnsi="Arial" w:cs="Arial"/>
          <w:b/>
        </w:rPr>
        <w:instrText xml:space="preserve"> REF _Ref41387619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Activity Based Transport - Capacity Building Supports</w:t>
      </w:r>
      <w:r w:rsidRPr="006C45FA">
        <w:rPr>
          <w:rFonts w:ascii="Arial" w:hAnsi="Arial" w:cs="Arial"/>
          <w:b/>
        </w:rPr>
        <w:fldChar w:fldCharType="end"/>
      </w:r>
      <w:r w:rsidRPr="006C45FA">
        <w:rPr>
          <w:rFonts w:ascii="Arial" w:hAnsi="Arial" w:cs="Arial"/>
        </w:rPr>
        <w:t xml:space="preserve"> using the support item 13_590_0102_4_3.</w:t>
      </w:r>
    </w:p>
    <w:p w:rsidR="0080645B" w:rsidRPr="006C45FA" w:rsidRDefault="0080645B" w:rsidP="0080645B">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This support item is subject to price limits</w:t>
      </w:r>
      <w:r w:rsidR="00561539" w:rsidRPr="006C45FA">
        <w:rPr>
          <w:rFonts w:ascii="Arial" w:hAnsi="Arial" w:cs="Arial"/>
          <w:lang w:eastAsia="en-AU"/>
        </w:rPr>
        <w:t xml:space="preserve"> as set out in the </w:t>
      </w:r>
      <w:r w:rsidR="00711697" w:rsidRPr="006C45FA">
        <w:rPr>
          <w:rFonts w:ascii="Arial" w:hAnsi="Arial" w:cs="Arial"/>
          <w:lang w:eastAsia="en-AU"/>
        </w:rPr>
        <w:t xml:space="preserve">following </w:t>
      </w:r>
      <w:r w:rsidR="00561539" w:rsidRPr="006C45FA">
        <w:rPr>
          <w:rFonts w:ascii="Arial" w:hAnsi="Arial" w:cs="Arial"/>
          <w:lang w:eastAsia="en-AU"/>
        </w:rPr>
        <w:t>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6C45FA"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6C45FA" w:rsidRDefault="0080645B" w:rsidP="00AC516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80645B" w:rsidRPr="006C45FA" w:rsidRDefault="0080645B" w:rsidP="00AC516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80645B" w:rsidRPr="006C45FA" w:rsidRDefault="0080645B"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80645B" w:rsidRPr="006C45FA" w:rsidRDefault="0080645B"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80645B" w:rsidRPr="006C45FA" w:rsidRDefault="0080645B"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80645B" w:rsidRPr="006C45FA" w:rsidRDefault="0080645B"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13_030_0102_4_3</w:t>
            </w:r>
          </w:p>
        </w:tc>
        <w:tc>
          <w:tcPr>
            <w:tcW w:w="2000" w:type="pct"/>
            <w:vAlign w:val="center"/>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Transition through School and to Further Education</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tcPr>
          <w:p w:rsidR="00182A33" w:rsidRPr="006C45FA" w:rsidRDefault="00182A33" w:rsidP="00182A33">
            <w:pPr>
              <w:jc w:val="center"/>
              <w:rPr>
                <w:rFonts w:ascii="Arial" w:hAnsi="Arial" w:cs="Arial"/>
              </w:rPr>
            </w:pPr>
            <w:r w:rsidRPr="006C45FA">
              <w:t>$65.09</w:t>
            </w:r>
          </w:p>
        </w:tc>
        <w:tc>
          <w:tcPr>
            <w:tcW w:w="500" w:type="pct"/>
          </w:tcPr>
          <w:p w:rsidR="00182A33" w:rsidRPr="006C45FA" w:rsidRDefault="00182A33" w:rsidP="00182A33">
            <w:pPr>
              <w:jc w:val="center"/>
              <w:rPr>
                <w:rFonts w:ascii="Arial" w:hAnsi="Arial" w:cs="Arial"/>
              </w:rPr>
            </w:pPr>
            <w:r w:rsidRPr="006C45FA">
              <w:t>$91.13</w:t>
            </w:r>
          </w:p>
        </w:tc>
        <w:tc>
          <w:tcPr>
            <w:tcW w:w="500" w:type="pct"/>
          </w:tcPr>
          <w:p w:rsidR="00182A33" w:rsidRPr="006C45FA" w:rsidRDefault="00182A33" w:rsidP="00182A33">
            <w:pPr>
              <w:jc w:val="center"/>
              <w:rPr>
                <w:rFonts w:ascii="Arial" w:hAnsi="Arial" w:cs="Arial"/>
              </w:rPr>
            </w:pPr>
            <w:r w:rsidRPr="006C45FA">
              <w:t>$97.64</w:t>
            </w:r>
          </w:p>
        </w:tc>
      </w:tr>
    </w:tbl>
    <w:p w:rsidR="00801BE8" w:rsidRPr="006C45FA" w:rsidRDefault="00801BE8" w:rsidP="003D16A1">
      <w:pPr>
        <w:rPr>
          <w:rFonts w:ascii="Arial" w:hAnsi="Arial" w:cs="Arial"/>
        </w:rPr>
        <w:sectPr w:rsidR="00801BE8" w:rsidRPr="006C45FA" w:rsidSect="00575B0F">
          <w:type w:val="nextColumn"/>
          <w:pgSz w:w="11906" w:h="16838" w:code="9"/>
          <w:pgMar w:top="1134" w:right="1134" w:bottom="1134" w:left="1134" w:header="567" w:footer="567" w:gutter="0"/>
          <w:cols w:space="708"/>
          <w:titlePg/>
          <w:docGrid w:linePitch="360"/>
        </w:sectPr>
      </w:pPr>
      <w:bookmarkStart w:id="611" w:name="_Toc536784171"/>
      <w:bookmarkStart w:id="612" w:name="_Toc504137213"/>
      <w:bookmarkStart w:id="613" w:name="_Toc504114445"/>
      <w:bookmarkStart w:id="614" w:name="_Toc485131979"/>
      <w:bookmarkStart w:id="615" w:name="_Toc4411000"/>
      <w:bookmarkStart w:id="616" w:name="_Toc18605732"/>
      <w:bookmarkStart w:id="617" w:name="_Toc18605810"/>
      <w:bookmarkStart w:id="618" w:name="_Toc20081328"/>
    </w:p>
    <w:p w:rsidR="00CE25DF" w:rsidRPr="006C45FA" w:rsidRDefault="003917BE" w:rsidP="00ED3D66">
      <w:pPr>
        <w:pStyle w:val="Heading1"/>
      </w:pPr>
      <w:bookmarkStart w:id="619" w:name="_Toc41159161"/>
      <w:bookmarkStart w:id="620" w:name="_Toc97019880"/>
      <w:r w:rsidRPr="006C45FA">
        <w:lastRenderedPageBreak/>
        <w:t>C</w:t>
      </w:r>
      <w:r w:rsidR="00A93FAA" w:rsidRPr="006C45FA">
        <w:t>apacity Building</w:t>
      </w:r>
      <w:r w:rsidR="00CA0D9D" w:rsidRPr="006C45FA">
        <w:t xml:space="preserve"> - </w:t>
      </w:r>
      <w:r w:rsidR="00CE25DF" w:rsidRPr="006C45FA">
        <w:t>Improved Life Choices</w:t>
      </w:r>
      <w:bookmarkEnd w:id="611"/>
      <w:bookmarkEnd w:id="612"/>
      <w:bookmarkEnd w:id="613"/>
      <w:bookmarkEnd w:id="614"/>
      <w:bookmarkEnd w:id="615"/>
      <w:bookmarkEnd w:id="616"/>
      <w:bookmarkEnd w:id="617"/>
      <w:bookmarkEnd w:id="618"/>
      <w:bookmarkEnd w:id="619"/>
      <w:bookmarkEnd w:id="620"/>
    </w:p>
    <w:p w:rsidR="00612DB3" w:rsidRPr="006C45FA" w:rsidRDefault="00612DB3" w:rsidP="008F7BB9">
      <w:pPr>
        <w:rPr>
          <w:rFonts w:ascii="Arial" w:hAnsi="Arial" w:cs="Arial"/>
        </w:rPr>
      </w:pPr>
      <w:r w:rsidRPr="006C45FA">
        <w:rPr>
          <w:rFonts w:ascii="Arial" w:hAnsi="Arial" w:cs="Arial"/>
        </w:rPr>
        <w:t>The supports in this support category help participants with the management of their plans.</w:t>
      </w:r>
    </w:p>
    <w:p w:rsidR="00F17926" w:rsidRPr="006C45FA" w:rsidRDefault="00F17926" w:rsidP="00ED3D66">
      <w:pPr>
        <w:pStyle w:val="Heading2"/>
      </w:pPr>
      <w:bookmarkStart w:id="621" w:name="_Toc41159162"/>
      <w:bookmarkStart w:id="622" w:name="_Toc97019881"/>
      <w:r w:rsidRPr="006C45FA">
        <w:t xml:space="preserve">Plan Management </w:t>
      </w:r>
      <w:r w:rsidR="00310177" w:rsidRPr="006C45FA">
        <w:t>-</w:t>
      </w:r>
      <w:r w:rsidR="001C354A" w:rsidRPr="006C45FA">
        <w:t xml:space="preserve"> </w:t>
      </w:r>
      <w:r w:rsidRPr="006C45FA">
        <w:t>Financial Administration</w:t>
      </w:r>
      <w:r w:rsidR="00837216" w:rsidRPr="006C45FA">
        <w:t xml:space="preserve"> Supports</w:t>
      </w:r>
      <w:bookmarkEnd w:id="621"/>
      <w:bookmarkEnd w:id="622"/>
    </w:p>
    <w:p w:rsidR="00837216" w:rsidRPr="006C45FA" w:rsidRDefault="001C354A" w:rsidP="00480889">
      <w:pPr>
        <w:rPr>
          <w:rFonts w:ascii="Arial" w:hAnsi="Arial" w:cs="Arial"/>
        </w:rPr>
      </w:pPr>
      <w:r w:rsidRPr="006C45FA">
        <w:rPr>
          <w:rFonts w:ascii="Arial" w:hAnsi="Arial" w:cs="Arial"/>
        </w:rPr>
        <w:t>These</w:t>
      </w:r>
      <w:r w:rsidR="00F17926" w:rsidRPr="006C45FA">
        <w:rPr>
          <w:rFonts w:ascii="Arial" w:hAnsi="Arial" w:cs="Arial"/>
        </w:rPr>
        <w:t xml:space="preserve"> support</w:t>
      </w:r>
      <w:r w:rsidR="006A3B50" w:rsidRPr="006C45FA">
        <w:rPr>
          <w:rFonts w:ascii="Arial" w:hAnsi="Arial" w:cs="Arial"/>
        </w:rPr>
        <w:t xml:space="preserve"> item</w:t>
      </w:r>
      <w:r w:rsidRPr="006C45FA">
        <w:rPr>
          <w:rFonts w:ascii="Arial" w:hAnsi="Arial" w:cs="Arial"/>
        </w:rPr>
        <w:t>s</w:t>
      </w:r>
      <w:r w:rsidR="00F17926" w:rsidRPr="006C45FA">
        <w:rPr>
          <w:rFonts w:ascii="Arial" w:hAnsi="Arial" w:cs="Arial"/>
        </w:rPr>
        <w:t xml:space="preserve"> </w:t>
      </w:r>
      <w:r w:rsidR="0014338C" w:rsidRPr="006C45FA">
        <w:rPr>
          <w:rFonts w:ascii="Arial" w:hAnsi="Arial" w:cs="Arial"/>
        </w:rPr>
        <w:t xml:space="preserve">allow </w:t>
      </w:r>
      <w:r w:rsidR="00F17926" w:rsidRPr="006C45FA">
        <w:rPr>
          <w:rFonts w:ascii="Arial" w:hAnsi="Arial" w:cs="Arial"/>
        </w:rPr>
        <w:t>participant</w:t>
      </w:r>
      <w:r w:rsidR="006A3B50" w:rsidRPr="006C45FA">
        <w:rPr>
          <w:rFonts w:ascii="Arial" w:hAnsi="Arial" w:cs="Arial"/>
        </w:rPr>
        <w:t>s</w:t>
      </w:r>
      <w:r w:rsidR="00F17926" w:rsidRPr="006C45FA">
        <w:rPr>
          <w:rFonts w:ascii="Arial" w:hAnsi="Arial" w:cs="Arial"/>
        </w:rPr>
        <w:t xml:space="preserve"> </w:t>
      </w:r>
      <w:r w:rsidR="0014338C" w:rsidRPr="006C45FA">
        <w:rPr>
          <w:rFonts w:ascii="Arial" w:hAnsi="Arial" w:cs="Arial"/>
        </w:rPr>
        <w:t>to engage a Plan Manage</w:t>
      </w:r>
      <w:r w:rsidR="00480889" w:rsidRPr="006C45FA">
        <w:rPr>
          <w:rFonts w:ascii="Arial" w:hAnsi="Arial" w:cs="Arial"/>
        </w:rPr>
        <w:t>r to</w:t>
      </w:r>
      <w:r w:rsidR="00801BE8" w:rsidRPr="006C45FA">
        <w:rPr>
          <w:rFonts w:ascii="Arial" w:hAnsi="Arial" w:cs="Arial"/>
        </w:rPr>
        <w:t xml:space="preserve"> m</w:t>
      </w:r>
      <w:r w:rsidR="00F17926" w:rsidRPr="006C45FA">
        <w:rPr>
          <w:rFonts w:ascii="Arial" w:hAnsi="Arial" w:cs="Arial"/>
        </w:rPr>
        <w:t>anag</w:t>
      </w:r>
      <w:r w:rsidR="00801BE8" w:rsidRPr="006C45FA">
        <w:rPr>
          <w:rFonts w:ascii="Arial" w:hAnsi="Arial" w:cs="Arial"/>
        </w:rPr>
        <w:t xml:space="preserve">e and monitor </w:t>
      </w:r>
      <w:r w:rsidR="00F17926" w:rsidRPr="006C45FA">
        <w:rPr>
          <w:rFonts w:ascii="Arial" w:hAnsi="Arial" w:cs="Arial"/>
        </w:rPr>
        <w:t>budg</w:t>
      </w:r>
      <w:r w:rsidR="00801BE8" w:rsidRPr="006C45FA">
        <w:rPr>
          <w:rFonts w:ascii="Arial" w:hAnsi="Arial" w:cs="Arial"/>
        </w:rPr>
        <w:t>ets over the course of the plan</w:t>
      </w:r>
      <w:r w:rsidR="006523D8" w:rsidRPr="006C45FA">
        <w:rPr>
          <w:rFonts w:ascii="Arial" w:hAnsi="Arial" w:cs="Arial"/>
        </w:rPr>
        <w:t>,</w:t>
      </w:r>
      <w:r w:rsidR="00801BE8" w:rsidRPr="006C45FA">
        <w:rPr>
          <w:rFonts w:ascii="Arial" w:hAnsi="Arial" w:cs="Arial"/>
        </w:rPr>
        <w:t xml:space="preserve"> manage NDIS claims and pay</w:t>
      </w:r>
      <w:r w:rsidR="00F17926" w:rsidRPr="006C45FA">
        <w:rPr>
          <w:rFonts w:ascii="Arial" w:hAnsi="Arial" w:cs="Arial"/>
        </w:rPr>
        <w:t xml:space="preserve"> providers</w:t>
      </w:r>
      <w:r w:rsidR="00480889" w:rsidRPr="006C45FA">
        <w:rPr>
          <w:rFonts w:ascii="Arial" w:hAnsi="Arial" w:cs="Arial"/>
        </w:rPr>
        <w:t xml:space="preserve"> for delivered service,</w:t>
      </w:r>
      <w:r w:rsidR="00801BE8" w:rsidRPr="006C45FA">
        <w:rPr>
          <w:rFonts w:ascii="Arial" w:hAnsi="Arial" w:cs="Arial"/>
        </w:rPr>
        <w:t xml:space="preserve"> maintain records and produce</w:t>
      </w:r>
      <w:r w:rsidR="00F17926" w:rsidRPr="006C45FA">
        <w:rPr>
          <w:rFonts w:ascii="Arial" w:hAnsi="Arial" w:cs="Arial"/>
        </w:rPr>
        <w:t xml:space="preserve"> regular (at least monthly) statements showing the fin</w:t>
      </w:r>
      <w:r w:rsidR="007A2847" w:rsidRPr="006C45FA">
        <w:rPr>
          <w:rFonts w:ascii="Arial" w:hAnsi="Arial" w:cs="Arial"/>
        </w:rPr>
        <w:t>ancial position of the plan.</w:t>
      </w:r>
    </w:p>
    <w:p w:rsidR="007A2847" w:rsidRPr="006C45FA" w:rsidRDefault="006A3B50" w:rsidP="00721883">
      <w:pPr>
        <w:rPr>
          <w:rFonts w:ascii="Arial" w:hAnsi="Arial" w:cs="Arial"/>
          <w:lang w:eastAsia="en-AU"/>
        </w:rPr>
      </w:pPr>
      <w:r w:rsidRPr="006C45FA">
        <w:rPr>
          <w:rFonts w:ascii="Arial" w:hAnsi="Arial" w:cs="Arial"/>
        </w:rPr>
        <w:t>These support items can be delivered to individual participants subj</w:t>
      </w:r>
      <w:r w:rsidR="007A2847" w:rsidRPr="006C45FA">
        <w:rPr>
          <w:rFonts w:ascii="Arial" w:hAnsi="Arial" w:cs="Arial"/>
        </w:rPr>
        <w:t>ect to the rules set out in this</w:t>
      </w:r>
      <w:r w:rsidRPr="006C45FA">
        <w:rPr>
          <w:rFonts w:ascii="Arial" w:hAnsi="Arial" w:cs="Arial"/>
        </w:rPr>
        <w:t xml:space="preserve"> </w:t>
      </w:r>
      <w:r w:rsidR="006C1E1E" w:rsidRPr="006C45FA">
        <w:rPr>
          <w:rFonts w:ascii="Arial" w:hAnsi="Arial" w:cs="Arial"/>
          <w:i/>
        </w:rPr>
        <w:t>NDIS Pricing Arrangements and Price Limits</w:t>
      </w:r>
      <w:r w:rsidRPr="006C45FA">
        <w:rPr>
          <w:rFonts w:ascii="Arial" w:hAnsi="Arial" w:cs="Arial"/>
        </w:rPr>
        <w:t>.</w:t>
      </w:r>
      <w:r w:rsidRPr="006C45FA">
        <w:rPr>
          <w:rFonts w:ascii="Arial" w:hAnsi="Arial" w:cs="Arial"/>
          <w:lang w:eastAsia="en-AU"/>
        </w:rPr>
        <w:t xml:space="preserve"> </w:t>
      </w:r>
    </w:p>
    <w:p w:rsidR="000118B2" w:rsidRPr="006C45FA" w:rsidRDefault="006523D8" w:rsidP="00721883">
      <w:pPr>
        <w:rPr>
          <w:rFonts w:ascii="Arial" w:eastAsia="Times New Roman" w:hAnsi="Arial" w:cs="Arial"/>
          <w:color w:val="000000"/>
          <w:szCs w:val="18"/>
          <w:lang w:eastAsia="en-AU"/>
        </w:rPr>
      </w:pPr>
      <w:r w:rsidRPr="006C45FA">
        <w:rPr>
          <w:rFonts w:ascii="Arial" w:hAnsi="Arial" w:cs="Arial"/>
        </w:rPr>
        <w:t xml:space="preserve">These support items </w:t>
      </w:r>
      <w:r w:rsidR="0014338C" w:rsidRPr="006C45FA">
        <w:rPr>
          <w:rFonts w:ascii="Arial" w:eastAsia="Times New Roman" w:hAnsi="Arial" w:cs="Arial"/>
          <w:color w:val="000000"/>
          <w:szCs w:val="18"/>
          <w:lang w:eastAsia="en-AU"/>
        </w:rPr>
        <w:t>are subject to price limits</w:t>
      </w:r>
      <w:r w:rsidR="00561539" w:rsidRPr="006C45FA">
        <w:rPr>
          <w:rFonts w:ascii="Arial" w:hAnsi="Arial" w:cs="Arial"/>
          <w:lang w:eastAsia="en-AU"/>
        </w:rPr>
        <w:t xml:space="preserve"> as set out in the </w:t>
      </w:r>
      <w:r w:rsidR="00711697" w:rsidRPr="006C45FA">
        <w:rPr>
          <w:rFonts w:ascii="Arial" w:hAnsi="Arial" w:cs="Arial"/>
          <w:lang w:eastAsia="en-AU"/>
        </w:rPr>
        <w:t xml:space="preserve">following </w:t>
      </w:r>
      <w:r w:rsidR="00561539" w:rsidRPr="006C45FA">
        <w:rPr>
          <w:rFonts w:ascii="Arial" w:hAnsi="Arial" w:cs="Arial"/>
          <w:lang w:eastAsia="en-AU"/>
        </w:rPr>
        <w:t>Table</w:t>
      </w:r>
      <w:r w:rsidR="0014338C"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6C45FA"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6C45FA" w:rsidRDefault="006523D8" w:rsidP="00FB5A89">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6523D8" w:rsidRPr="006C45FA" w:rsidRDefault="006523D8" w:rsidP="00FB5A89">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6523D8" w:rsidRPr="006C45FA" w:rsidRDefault="006523D8"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6523D8" w:rsidRPr="006C45FA" w:rsidRDefault="006523D8"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6523D8" w:rsidRPr="006C45FA" w:rsidRDefault="006523D8"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6523D8" w:rsidRPr="006C45FA" w:rsidRDefault="006523D8" w:rsidP="00FB5A89">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662FD1" w:rsidRPr="006C45FA"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6C45FA" w:rsidRDefault="00662FD1" w:rsidP="00662FD1">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14_033_0127_8_3</w:t>
            </w:r>
          </w:p>
        </w:tc>
        <w:tc>
          <w:tcPr>
            <w:tcW w:w="2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Plan Management - Set Up Costs</w:t>
            </w:r>
          </w:p>
          <w:p w:rsidR="00662FD1" w:rsidRPr="006C45F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 one-off (per plan) fee for setting up the financial management arrangements.</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vAlign w:val="center"/>
          </w:tcPr>
          <w:p w:rsidR="00662FD1" w:rsidRPr="006C45FA" w:rsidRDefault="00662FD1" w:rsidP="00662FD1">
            <w:pPr>
              <w:jc w:val="center"/>
              <w:rPr>
                <w:rFonts w:ascii="Arial" w:hAnsi="Arial" w:cs="Arial"/>
              </w:rPr>
            </w:pPr>
            <w:r w:rsidRPr="006C45FA">
              <w:t>$232.35</w:t>
            </w:r>
          </w:p>
        </w:tc>
        <w:tc>
          <w:tcPr>
            <w:tcW w:w="500" w:type="pct"/>
            <w:vAlign w:val="center"/>
          </w:tcPr>
          <w:p w:rsidR="00662FD1" w:rsidRPr="006C45FA" w:rsidRDefault="00662FD1" w:rsidP="00662FD1">
            <w:pPr>
              <w:jc w:val="center"/>
              <w:rPr>
                <w:rFonts w:ascii="Arial" w:hAnsi="Arial" w:cs="Arial"/>
              </w:rPr>
            </w:pPr>
            <w:r w:rsidRPr="006C45FA">
              <w:t>$325.29</w:t>
            </w:r>
          </w:p>
        </w:tc>
        <w:tc>
          <w:tcPr>
            <w:tcW w:w="500" w:type="pct"/>
            <w:vAlign w:val="center"/>
          </w:tcPr>
          <w:p w:rsidR="00662FD1" w:rsidRPr="006C45FA" w:rsidRDefault="00662FD1" w:rsidP="00662FD1">
            <w:pPr>
              <w:jc w:val="center"/>
              <w:rPr>
                <w:rFonts w:ascii="Arial" w:hAnsi="Arial" w:cs="Arial"/>
              </w:rPr>
            </w:pPr>
            <w:r w:rsidRPr="006C45FA">
              <w:t>$348.54</w:t>
            </w:r>
          </w:p>
        </w:tc>
      </w:tr>
      <w:tr w:rsidR="00662FD1" w:rsidRPr="006C45FA" w:rsidTr="00662FD1">
        <w:tc>
          <w:tcPr>
            <w:tcW w:w="1000" w:type="pct"/>
            <w:vAlign w:val="center"/>
          </w:tcPr>
          <w:p w:rsidR="00662FD1" w:rsidRPr="006C45FA" w:rsidRDefault="00662FD1"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14_034_0127_8_3</w:t>
            </w:r>
          </w:p>
        </w:tc>
        <w:tc>
          <w:tcPr>
            <w:tcW w:w="2000" w:type="pct"/>
            <w:vAlign w:val="center"/>
          </w:tcPr>
          <w:p w:rsidR="00662FD1" w:rsidRPr="006C45FA" w:rsidRDefault="007A2847" w:rsidP="00662FD1">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Plan Management </w:t>
            </w:r>
            <w:r w:rsidR="00662FD1" w:rsidRPr="006C45FA">
              <w:rPr>
                <w:rFonts w:ascii="Arial" w:eastAsia="Times New Roman" w:hAnsi="Arial" w:cs="Arial"/>
                <w:color w:val="000000"/>
                <w:szCs w:val="16"/>
                <w:lang w:eastAsia="en-AU"/>
              </w:rPr>
              <w:t>- Monthly Fee</w:t>
            </w:r>
          </w:p>
          <w:p w:rsidR="00662FD1" w:rsidRPr="006C45FA" w:rsidRDefault="00662FD1" w:rsidP="00662FD1">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Month</w:t>
            </w:r>
          </w:p>
        </w:tc>
        <w:tc>
          <w:tcPr>
            <w:tcW w:w="500" w:type="pct"/>
            <w:vAlign w:val="center"/>
          </w:tcPr>
          <w:p w:rsidR="00662FD1" w:rsidRPr="006C45FA" w:rsidRDefault="00662FD1" w:rsidP="00662FD1">
            <w:pPr>
              <w:jc w:val="center"/>
              <w:rPr>
                <w:rFonts w:ascii="Arial" w:eastAsia="Times New Roman" w:hAnsi="Arial" w:cs="Arial"/>
                <w:color w:val="000000"/>
                <w:szCs w:val="16"/>
                <w:lang w:eastAsia="en-AU"/>
              </w:rPr>
            </w:pPr>
            <w:r w:rsidRPr="006C45FA">
              <w:t>$104.45</w:t>
            </w:r>
          </w:p>
        </w:tc>
        <w:tc>
          <w:tcPr>
            <w:tcW w:w="500" w:type="pct"/>
            <w:vAlign w:val="center"/>
          </w:tcPr>
          <w:p w:rsidR="00662FD1" w:rsidRPr="006C45FA" w:rsidRDefault="00662FD1" w:rsidP="00662FD1">
            <w:pPr>
              <w:jc w:val="center"/>
              <w:rPr>
                <w:rFonts w:ascii="Arial" w:hAnsi="Arial" w:cs="Arial"/>
              </w:rPr>
            </w:pPr>
            <w:r w:rsidRPr="006C45FA">
              <w:t>$146.23</w:t>
            </w:r>
          </w:p>
        </w:tc>
        <w:tc>
          <w:tcPr>
            <w:tcW w:w="500" w:type="pct"/>
            <w:vAlign w:val="center"/>
          </w:tcPr>
          <w:p w:rsidR="00662FD1" w:rsidRPr="006C45FA" w:rsidRDefault="00662FD1" w:rsidP="00662FD1">
            <w:pPr>
              <w:jc w:val="center"/>
              <w:rPr>
                <w:rFonts w:ascii="Arial" w:hAnsi="Arial" w:cs="Arial"/>
              </w:rPr>
            </w:pPr>
            <w:r w:rsidRPr="006C45FA">
              <w:t>$156.67</w:t>
            </w:r>
          </w:p>
        </w:tc>
      </w:tr>
    </w:tbl>
    <w:p w:rsidR="00F17926" w:rsidRPr="006C45FA" w:rsidRDefault="001C354A" w:rsidP="00ED3D66">
      <w:pPr>
        <w:pStyle w:val="Heading2"/>
        <w:rPr>
          <w:lang w:eastAsia="en-AU"/>
        </w:rPr>
      </w:pPr>
      <w:bookmarkStart w:id="623" w:name="_Toc41159163"/>
      <w:bookmarkStart w:id="624" w:name="_Toc504137214"/>
      <w:bookmarkStart w:id="625" w:name="_Toc504114446"/>
      <w:bookmarkStart w:id="626" w:name="_Toc485131980"/>
      <w:bookmarkStart w:id="627" w:name="_Toc536784172"/>
      <w:bookmarkStart w:id="628" w:name="_Toc4411001"/>
      <w:bookmarkStart w:id="629" w:name="_Toc18605735"/>
      <w:bookmarkStart w:id="630" w:name="_Toc18605813"/>
      <w:bookmarkStart w:id="631" w:name="_Toc20081331"/>
      <w:bookmarkStart w:id="632" w:name="_Toc97019882"/>
      <w:r w:rsidRPr="006C45FA">
        <w:t>C</w:t>
      </w:r>
      <w:r w:rsidR="00F17926" w:rsidRPr="006C45FA">
        <w:t>apacity Building and Training in Plan and Financial Management</w:t>
      </w:r>
      <w:bookmarkEnd w:id="623"/>
      <w:bookmarkEnd w:id="632"/>
    </w:p>
    <w:p w:rsidR="000C34A9" w:rsidRPr="006C45FA" w:rsidRDefault="00070B3B" w:rsidP="00AC5168">
      <w:pPr>
        <w:rPr>
          <w:rFonts w:ascii="Arial" w:hAnsi="Arial" w:cs="Arial"/>
        </w:rPr>
      </w:pPr>
      <w:r w:rsidRPr="006C45FA">
        <w:rPr>
          <w:rFonts w:ascii="Arial" w:hAnsi="Arial" w:cs="Arial"/>
        </w:rPr>
        <w:t>This support</w:t>
      </w:r>
      <w:r w:rsidR="00F17926" w:rsidRPr="006C45FA">
        <w:rPr>
          <w:rFonts w:ascii="Arial" w:hAnsi="Arial" w:cs="Arial"/>
        </w:rPr>
        <w:t xml:space="preserve"> </w:t>
      </w:r>
      <w:r w:rsidR="0014338C" w:rsidRPr="006C45FA">
        <w:rPr>
          <w:rFonts w:ascii="Arial" w:hAnsi="Arial" w:cs="Arial"/>
        </w:rPr>
        <w:t xml:space="preserve">item </w:t>
      </w:r>
      <w:r w:rsidR="00F17926" w:rsidRPr="006C45FA">
        <w:rPr>
          <w:rFonts w:ascii="Arial" w:hAnsi="Arial" w:cs="Arial"/>
        </w:rPr>
        <w:t>assist</w:t>
      </w:r>
      <w:r w:rsidRPr="006C45FA">
        <w:rPr>
          <w:rFonts w:ascii="Arial" w:hAnsi="Arial" w:cs="Arial"/>
        </w:rPr>
        <w:t>s</w:t>
      </w:r>
      <w:r w:rsidR="00F17926" w:rsidRPr="006C45FA">
        <w:rPr>
          <w:rFonts w:ascii="Arial" w:hAnsi="Arial" w:cs="Arial"/>
        </w:rPr>
        <w:t xml:space="preserve"> </w:t>
      </w:r>
      <w:r w:rsidR="00801BE8" w:rsidRPr="006C45FA">
        <w:rPr>
          <w:rFonts w:ascii="Arial" w:hAnsi="Arial" w:cs="Arial"/>
        </w:rPr>
        <w:t>a</w:t>
      </w:r>
      <w:r w:rsidR="006523D8" w:rsidRPr="006C45FA">
        <w:rPr>
          <w:rFonts w:ascii="Arial" w:hAnsi="Arial" w:cs="Arial"/>
        </w:rPr>
        <w:t xml:space="preserve"> participant</w:t>
      </w:r>
      <w:r w:rsidR="00F17926" w:rsidRPr="006C45FA">
        <w:rPr>
          <w:rFonts w:ascii="Arial" w:hAnsi="Arial" w:cs="Arial"/>
        </w:rPr>
        <w:t xml:space="preserve"> to </w:t>
      </w:r>
      <w:r w:rsidR="00480889" w:rsidRPr="006C45FA">
        <w:rPr>
          <w:rFonts w:ascii="Arial" w:hAnsi="Arial" w:cs="Arial"/>
        </w:rPr>
        <w:t xml:space="preserve">build their capacity to </w:t>
      </w:r>
      <w:r w:rsidR="00F17926" w:rsidRPr="006C45FA">
        <w:rPr>
          <w:rFonts w:ascii="Arial" w:hAnsi="Arial" w:cs="Arial"/>
        </w:rPr>
        <w:t>undertake all aspects of plan administration and managemen</w:t>
      </w:r>
      <w:r w:rsidR="00480889" w:rsidRPr="006C45FA">
        <w:rPr>
          <w:rFonts w:ascii="Arial" w:hAnsi="Arial" w:cs="Arial"/>
        </w:rPr>
        <w:t>t, including engaging providers,</w:t>
      </w:r>
      <w:r w:rsidR="00F17926" w:rsidRPr="006C45FA">
        <w:rPr>
          <w:rFonts w:ascii="Arial" w:hAnsi="Arial" w:cs="Arial"/>
        </w:rPr>
        <w:t xml:space="preserve"> developing service agreements</w:t>
      </w:r>
      <w:r w:rsidR="00480889" w:rsidRPr="006C45FA">
        <w:rPr>
          <w:rFonts w:ascii="Arial" w:hAnsi="Arial" w:cs="Arial"/>
        </w:rPr>
        <w:t>, maintaining records, paying providers,</w:t>
      </w:r>
      <w:r w:rsidR="00F17926" w:rsidRPr="006C45FA">
        <w:rPr>
          <w:rFonts w:ascii="Arial" w:hAnsi="Arial" w:cs="Arial"/>
        </w:rPr>
        <w:t xml:space="preserve"> and claiming payments from the NDIA.</w:t>
      </w:r>
      <w:r w:rsidRPr="006C45FA">
        <w:rPr>
          <w:rFonts w:ascii="Arial" w:hAnsi="Arial" w:cs="Arial"/>
        </w:rPr>
        <w:t xml:space="preserve"> </w:t>
      </w:r>
      <w:r w:rsidR="00F17926" w:rsidRPr="006C45FA">
        <w:rPr>
          <w:rFonts w:ascii="Arial" w:hAnsi="Arial" w:cs="Arial"/>
        </w:rPr>
        <w:t xml:space="preserve">Providers </w:t>
      </w:r>
      <w:r w:rsidR="00837216" w:rsidRPr="006C45FA">
        <w:rPr>
          <w:rFonts w:ascii="Arial" w:hAnsi="Arial" w:cs="Arial"/>
        </w:rPr>
        <w:t xml:space="preserve">of these supports </w:t>
      </w:r>
      <w:r w:rsidR="00F17926" w:rsidRPr="006C45FA">
        <w:rPr>
          <w:rFonts w:ascii="Arial" w:hAnsi="Arial" w:cs="Arial"/>
        </w:rPr>
        <w:t>are expected to assist participant</w:t>
      </w:r>
      <w:r w:rsidR="00801BE8" w:rsidRPr="006C45FA">
        <w:rPr>
          <w:rFonts w:ascii="Arial" w:hAnsi="Arial" w:cs="Arial"/>
        </w:rPr>
        <w:t>s</w:t>
      </w:r>
      <w:r w:rsidR="00F17926" w:rsidRPr="006C45FA">
        <w:rPr>
          <w:rFonts w:ascii="Arial" w:hAnsi="Arial" w:cs="Arial"/>
        </w:rPr>
        <w:t xml:space="preserve"> to develop their skills for self-management</w:t>
      </w:r>
      <w:r w:rsidR="00480889" w:rsidRPr="006C45FA">
        <w:rPr>
          <w:rFonts w:ascii="Arial" w:hAnsi="Arial" w:cs="Arial"/>
        </w:rPr>
        <w:t>, where this is possible.</w:t>
      </w:r>
    </w:p>
    <w:p w:rsidR="000C34A9" w:rsidRPr="006C45FA" w:rsidRDefault="004B21CB" w:rsidP="00AC5168">
      <w:pPr>
        <w:rPr>
          <w:rFonts w:ascii="Arial" w:hAnsi="Arial" w:cs="Arial"/>
          <w:lang w:eastAsia="en-AU"/>
        </w:rPr>
      </w:pPr>
      <w:r w:rsidRPr="006C45FA">
        <w:rPr>
          <w:rFonts w:ascii="Arial" w:hAnsi="Arial" w:cs="Arial"/>
          <w:lang w:eastAsia="en-AU"/>
        </w:rPr>
        <w:t xml:space="preserve">This support </w:t>
      </w:r>
      <w:r w:rsidR="0014338C" w:rsidRPr="006C45FA">
        <w:rPr>
          <w:rFonts w:ascii="Arial" w:hAnsi="Arial" w:cs="Arial"/>
        </w:rPr>
        <w:t xml:space="preserve">item can be delivered to individual participants subject to the rules set out in this </w:t>
      </w:r>
      <w:r w:rsidR="006C1E1E" w:rsidRPr="006C45FA">
        <w:rPr>
          <w:rFonts w:ascii="Arial" w:hAnsi="Arial" w:cs="Arial"/>
          <w:i/>
        </w:rPr>
        <w:t>NDIS Pricing Arrangements and Price Limits</w:t>
      </w:r>
      <w:r w:rsidR="0014338C" w:rsidRPr="006C45FA">
        <w:rPr>
          <w:rFonts w:ascii="Arial" w:hAnsi="Arial" w:cs="Arial"/>
        </w:rPr>
        <w:t>.</w:t>
      </w:r>
      <w:r w:rsidR="0014338C" w:rsidRPr="006C45FA">
        <w:rPr>
          <w:rFonts w:ascii="Arial" w:hAnsi="Arial" w:cs="Arial"/>
          <w:lang w:eastAsia="en-AU"/>
        </w:rPr>
        <w:t xml:space="preserve"> </w:t>
      </w:r>
    </w:p>
    <w:p w:rsidR="00AC5168" w:rsidRPr="006C45FA" w:rsidRDefault="00AC5168" w:rsidP="00AC5168">
      <w:pPr>
        <w:rPr>
          <w:rFonts w:ascii="Arial" w:hAnsi="Arial" w:cs="Arial"/>
        </w:rPr>
      </w:pPr>
      <w:r w:rsidRPr="006C45FA">
        <w:rPr>
          <w:rFonts w:ascii="Arial" w:hAnsi="Arial" w:cs="Arial"/>
        </w:rPr>
        <w:t xml:space="preserve">As well as direct service provision, </w:t>
      </w:r>
      <w:r w:rsidR="0017740F" w:rsidRPr="006C45FA">
        <w:rPr>
          <w:rFonts w:ascii="Arial" w:hAnsi="Arial" w:cs="Arial"/>
        </w:rPr>
        <w:t>this</w:t>
      </w:r>
      <w:r w:rsidRPr="006C45FA">
        <w:rPr>
          <w:rFonts w:ascii="Arial" w:hAnsi="Arial" w:cs="Arial"/>
        </w:rPr>
        <w:t xml:space="preserve"> suppor</w:t>
      </w:r>
      <w:r w:rsidR="00480889" w:rsidRPr="006C45FA">
        <w:rPr>
          <w:rFonts w:ascii="Arial" w:hAnsi="Arial" w:cs="Arial"/>
        </w:rPr>
        <w:t>t item can be used to claim for</w:t>
      </w:r>
    </w:p>
    <w:p w:rsidR="00AC5168" w:rsidRPr="006C45FA" w:rsidRDefault="00AC5168"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AC5168" w:rsidRPr="006C45FA" w:rsidRDefault="00AC5168"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AC5168" w:rsidRPr="006C45FA" w:rsidRDefault="00AC5168"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r w:rsidRPr="006C45FA">
        <w:rPr>
          <w:rFonts w:ascii="Arial" w:hAnsi="Arial" w:cs="Arial"/>
        </w:rPr>
        <w:t>.</w:t>
      </w:r>
    </w:p>
    <w:p w:rsidR="00AC5168" w:rsidRPr="006C45FA" w:rsidRDefault="00AC5168" w:rsidP="00AC5168">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AC5168" w:rsidRPr="006C45FA" w:rsidRDefault="00AC5168" w:rsidP="00AC516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00B277FA" w:rsidRPr="006C45FA">
        <w:rPr>
          <w:rFonts w:ascii="Arial" w:hAnsi="Arial" w:cs="Arial"/>
          <w:lang w:eastAsia="en-AU"/>
        </w:rPr>
        <w:t>using support item 14_799_0127_8</w:t>
      </w:r>
      <w:r w:rsidRPr="006C45FA">
        <w:rPr>
          <w:rFonts w:ascii="Arial" w:hAnsi="Arial" w:cs="Arial"/>
          <w:lang w:eastAsia="en-AU"/>
        </w:rPr>
        <w:t>_3</w:t>
      </w:r>
      <w:r w:rsidRPr="006C45FA">
        <w:rPr>
          <w:rFonts w:ascii="Arial" w:hAnsi="Arial" w:cs="Arial"/>
        </w:rPr>
        <w:t>.</w:t>
      </w:r>
    </w:p>
    <w:p w:rsidR="00AC5168" w:rsidRPr="006C45FA" w:rsidRDefault="00AC5168" w:rsidP="00AC5168">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This support item is subject to price limits</w:t>
      </w:r>
      <w:r w:rsidR="00561539" w:rsidRPr="006C45FA">
        <w:rPr>
          <w:rFonts w:ascii="Arial" w:hAnsi="Arial" w:cs="Arial"/>
          <w:lang w:eastAsia="en-AU"/>
        </w:rPr>
        <w:t xml:space="preserve"> as set out in the</w:t>
      </w:r>
      <w:r w:rsidR="00711697" w:rsidRPr="006C45FA">
        <w:rPr>
          <w:rFonts w:ascii="Arial" w:hAnsi="Arial" w:cs="Arial"/>
          <w:lang w:eastAsia="en-AU"/>
        </w:rPr>
        <w:t xml:space="preserve"> following</w:t>
      </w:r>
      <w:r w:rsidR="00561539" w:rsidRPr="006C45FA">
        <w:rPr>
          <w:rFonts w:ascii="Arial" w:hAnsi="Arial" w:cs="Arial"/>
          <w:lang w:eastAsia="en-AU"/>
        </w:rPr>
        <w:t xml:space="preserve"> Table</w:t>
      </w:r>
      <w:r w:rsidRPr="006C45FA">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6C45FA"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6C45FA" w:rsidRDefault="00AC5168" w:rsidP="00AC516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AC5168" w:rsidRPr="006C45FA" w:rsidRDefault="00AC5168" w:rsidP="00AC516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AC5168" w:rsidRPr="006C45FA" w:rsidRDefault="00AC5168"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AC5168" w:rsidRPr="006C45FA" w:rsidRDefault="00AC5168"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AC5168" w:rsidRPr="006C45FA" w:rsidRDefault="00AC5168"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AC5168" w:rsidRPr="006C45FA" w:rsidRDefault="00AC5168" w:rsidP="00AC516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182A33">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rsidR="00182A33" w:rsidRPr="006C45FA" w:rsidRDefault="00182A33" w:rsidP="00182A33">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14_031_0127_8_3</w:t>
            </w:r>
          </w:p>
        </w:tc>
        <w:tc>
          <w:tcPr>
            <w:tcW w:w="2000" w:type="pct"/>
            <w:vAlign w:val="center"/>
          </w:tcPr>
          <w:p w:rsidR="00182A33" w:rsidRPr="006C45FA" w:rsidRDefault="00182A33" w:rsidP="00182A33">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rsidR="00182A33" w:rsidRPr="006C45FA" w:rsidRDefault="00182A33" w:rsidP="00182A33">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182A33" w:rsidRPr="006C45FA" w:rsidRDefault="00182A33" w:rsidP="00182A33">
            <w:pPr>
              <w:jc w:val="center"/>
              <w:rPr>
                <w:rFonts w:ascii="Arial" w:hAnsi="Arial" w:cs="Arial"/>
              </w:rPr>
            </w:pPr>
            <w:r w:rsidRPr="006C45FA">
              <w:t>$65.09</w:t>
            </w:r>
          </w:p>
        </w:tc>
        <w:tc>
          <w:tcPr>
            <w:tcW w:w="500" w:type="pct"/>
            <w:vAlign w:val="center"/>
          </w:tcPr>
          <w:p w:rsidR="00182A33" w:rsidRPr="006C45FA" w:rsidRDefault="00182A33" w:rsidP="00182A33">
            <w:pPr>
              <w:jc w:val="center"/>
              <w:rPr>
                <w:rFonts w:ascii="Arial" w:hAnsi="Arial" w:cs="Arial"/>
              </w:rPr>
            </w:pPr>
            <w:r w:rsidRPr="006C45FA">
              <w:t>$91.13</w:t>
            </w:r>
          </w:p>
        </w:tc>
        <w:tc>
          <w:tcPr>
            <w:tcW w:w="500" w:type="pct"/>
            <w:vAlign w:val="center"/>
          </w:tcPr>
          <w:p w:rsidR="00182A33" w:rsidRPr="006C45FA" w:rsidRDefault="00182A33" w:rsidP="00182A33">
            <w:pPr>
              <w:jc w:val="center"/>
              <w:rPr>
                <w:rFonts w:ascii="Arial" w:hAnsi="Arial" w:cs="Arial"/>
              </w:rPr>
            </w:pPr>
            <w:r w:rsidRPr="006C45FA">
              <w:t>$97.64</w:t>
            </w:r>
          </w:p>
        </w:tc>
      </w:tr>
    </w:tbl>
    <w:p w:rsidR="000C34A9" w:rsidRPr="006C45FA" w:rsidRDefault="000C34A9" w:rsidP="00ED3D66">
      <w:pPr>
        <w:pStyle w:val="Heading1"/>
        <w:sectPr w:rsidR="000C34A9" w:rsidRPr="006C45FA" w:rsidSect="00575B0F">
          <w:type w:val="nextColumn"/>
          <w:pgSz w:w="11906" w:h="16838" w:code="9"/>
          <w:pgMar w:top="1134" w:right="1134" w:bottom="1134" w:left="1134" w:header="567" w:footer="567" w:gutter="0"/>
          <w:cols w:space="708"/>
          <w:titlePg/>
          <w:docGrid w:linePitch="360"/>
        </w:sectPr>
      </w:pPr>
      <w:bookmarkStart w:id="633" w:name="_Toc41159164"/>
      <w:bookmarkStart w:id="634" w:name="_Ref41483297"/>
    </w:p>
    <w:p w:rsidR="00CE25DF" w:rsidRPr="006C45FA" w:rsidRDefault="00A93FAA" w:rsidP="00ED3D66">
      <w:pPr>
        <w:pStyle w:val="Heading1"/>
      </w:pPr>
      <w:bookmarkStart w:id="635" w:name="_Toc97019883"/>
      <w:r w:rsidRPr="006C45FA">
        <w:lastRenderedPageBreak/>
        <w:t>Capacity Building</w:t>
      </w:r>
      <w:r w:rsidR="00CA0D9D" w:rsidRPr="006C45FA">
        <w:t xml:space="preserve"> - </w:t>
      </w:r>
      <w:r w:rsidR="00CE25DF" w:rsidRPr="006C45FA">
        <w:t>Improved Daily Living</w:t>
      </w:r>
      <w:bookmarkEnd w:id="624"/>
      <w:bookmarkEnd w:id="625"/>
      <w:bookmarkEnd w:id="626"/>
      <w:bookmarkEnd w:id="627"/>
      <w:bookmarkEnd w:id="628"/>
      <w:bookmarkEnd w:id="629"/>
      <w:bookmarkEnd w:id="630"/>
      <w:bookmarkEnd w:id="631"/>
      <w:bookmarkEnd w:id="633"/>
      <w:bookmarkEnd w:id="634"/>
      <w:bookmarkEnd w:id="635"/>
    </w:p>
    <w:p w:rsidR="00AD32B5" w:rsidRPr="006C45FA" w:rsidRDefault="00AD32B5" w:rsidP="00AD32B5">
      <w:pPr>
        <w:rPr>
          <w:rFonts w:ascii="Arial" w:hAnsi="Arial" w:cs="Arial"/>
        </w:rPr>
      </w:pPr>
      <w:r w:rsidRPr="006C45FA">
        <w:rPr>
          <w:rFonts w:ascii="Arial" w:hAnsi="Arial" w:cs="Arial"/>
        </w:rPr>
        <w:t>This support category includes assessment</w:t>
      </w:r>
      <w:r w:rsidR="00187E09" w:rsidRPr="006C45FA">
        <w:rPr>
          <w:rFonts w:ascii="Arial" w:hAnsi="Arial" w:cs="Arial"/>
        </w:rPr>
        <w:t xml:space="preserve"> supports</w:t>
      </w:r>
      <w:r w:rsidRPr="006C45FA">
        <w:rPr>
          <w:rFonts w:ascii="Arial" w:hAnsi="Arial" w:cs="Arial"/>
        </w:rPr>
        <w:t>, training</w:t>
      </w:r>
      <w:r w:rsidR="00187E09" w:rsidRPr="006C45FA">
        <w:rPr>
          <w:rFonts w:ascii="Arial" w:hAnsi="Arial" w:cs="Arial"/>
        </w:rPr>
        <w:t xml:space="preserve"> supports</w:t>
      </w:r>
      <w:r w:rsidRPr="006C45FA">
        <w:rPr>
          <w:rFonts w:ascii="Arial" w:hAnsi="Arial" w:cs="Arial"/>
        </w:rPr>
        <w:t xml:space="preserve">, strategy development </w:t>
      </w:r>
      <w:r w:rsidR="00187E09" w:rsidRPr="006C45FA">
        <w:rPr>
          <w:rFonts w:ascii="Arial" w:hAnsi="Arial" w:cs="Arial"/>
        </w:rPr>
        <w:t>supports</w:t>
      </w:r>
      <w:r w:rsidR="00CE7593" w:rsidRPr="006C45FA">
        <w:rPr>
          <w:rFonts w:ascii="Arial" w:hAnsi="Arial" w:cs="Arial"/>
        </w:rPr>
        <w:t>,</w:t>
      </w:r>
      <w:r w:rsidR="00187E09" w:rsidRPr="006C45FA">
        <w:rPr>
          <w:rFonts w:ascii="Arial" w:hAnsi="Arial" w:cs="Arial"/>
        </w:rPr>
        <w:t xml:space="preserve"> and </w:t>
      </w:r>
      <w:r w:rsidR="00FC4A59" w:rsidRPr="006C45FA">
        <w:rPr>
          <w:rFonts w:ascii="Arial" w:hAnsi="Arial" w:cs="Arial"/>
        </w:rPr>
        <w:t>therapeutic</w:t>
      </w:r>
      <w:r w:rsidRPr="006C45FA">
        <w:rPr>
          <w:rFonts w:ascii="Arial" w:hAnsi="Arial" w:cs="Arial"/>
        </w:rPr>
        <w:t xml:space="preserve"> (including Early Childhood Intervention) supports to assist the development </w:t>
      </w:r>
      <w:r w:rsidR="00187E09" w:rsidRPr="006C45FA">
        <w:rPr>
          <w:rFonts w:ascii="Arial" w:hAnsi="Arial" w:cs="Arial"/>
        </w:rPr>
        <w:t xml:space="preserve">of, </w:t>
      </w:r>
      <w:r w:rsidRPr="006C45FA">
        <w:rPr>
          <w:rFonts w:ascii="Arial" w:hAnsi="Arial" w:cs="Arial"/>
        </w:rPr>
        <w:t xml:space="preserve">or </w:t>
      </w:r>
      <w:r w:rsidR="0014338C" w:rsidRPr="006C45FA">
        <w:rPr>
          <w:rFonts w:ascii="Arial" w:hAnsi="Arial" w:cs="Arial"/>
        </w:rPr>
        <w:t xml:space="preserve">to </w:t>
      </w:r>
      <w:r w:rsidRPr="006C45FA">
        <w:rPr>
          <w:rFonts w:ascii="Arial" w:hAnsi="Arial" w:cs="Arial"/>
        </w:rPr>
        <w:t>increase</w:t>
      </w:r>
      <w:r w:rsidR="00187E09" w:rsidRPr="006C45FA">
        <w:rPr>
          <w:rFonts w:ascii="Arial" w:hAnsi="Arial" w:cs="Arial"/>
        </w:rPr>
        <w:t>, a participant’s skills and their</w:t>
      </w:r>
      <w:r w:rsidRPr="006C45FA">
        <w:rPr>
          <w:rFonts w:ascii="Arial" w:hAnsi="Arial" w:cs="Arial"/>
        </w:rPr>
        <w:t xml:space="preserve"> capacity for independence and community participa</w:t>
      </w:r>
      <w:r w:rsidR="00187E09" w:rsidRPr="006C45FA">
        <w:rPr>
          <w:rFonts w:ascii="Arial" w:hAnsi="Arial" w:cs="Arial"/>
        </w:rPr>
        <w:t>tion.</w:t>
      </w:r>
    </w:p>
    <w:p w:rsidR="00CE25DF" w:rsidRPr="006C45FA" w:rsidRDefault="00741889" w:rsidP="00ED3D66">
      <w:pPr>
        <w:pStyle w:val="Heading2"/>
      </w:pPr>
      <w:bookmarkStart w:id="636" w:name="_Early_Childhood_Intervention"/>
      <w:bookmarkStart w:id="637" w:name="_Toc18605740"/>
      <w:bookmarkStart w:id="638" w:name="_Toc18605818"/>
      <w:bookmarkStart w:id="639" w:name="_Toc20081336"/>
      <w:bookmarkStart w:id="640" w:name="_Ref20085014"/>
      <w:bookmarkStart w:id="641" w:name="_Ref20130925"/>
      <w:bookmarkStart w:id="642" w:name="_Ref20479234"/>
      <w:bookmarkStart w:id="643" w:name="_Toc41159165"/>
      <w:bookmarkStart w:id="644" w:name="_Ref42683206"/>
      <w:bookmarkStart w:id="645" w:name="_Ref42685300"/>
      <w:bookmarkStart w:id="646" w:name="_Toc97019884"/>
      <w:bookmarkEnd w:id="636"/>
      <w:r w:rsidRPr="006C45FA">
        <w:t xml:space="preserve">Early </w:t>
      </w:r>
      <w:r w:rsidR="00CE25DF" w:rsidRPr="006C45FA">
        <w:t>Childhood Intervention Supports</w:t>
      </w:r>
      <w:r w:rsidR="00A22023" w:rsidRPr="006C45FA">
        <w:t xml:space="preserve"> (under 7 years)</w:t>
      </w:r>
      <w:bookmarkEnd w:id="637"/>
      <w:bookmarkEnd w:id="638"/>
      <w:bookmarkEnd w:id="639"/>
      <w:bookmarkEnd w:id="640"/>
      <w:bookmarkEnd w:id="641"/>
      <w:bookmarkEnd w:id="642"/>
      <w:bookmarkEnd w:id="643"/>
      <w:bookmarkEnd w:id="644"/>
      <w:bookmarkEnd w:id="645"/>
      <w:bookmarkEnd w:id="646"/>
    </w:p>
    <w:p w:rsidR="00AC5168" w:rsidRPr="006C45FA" w:rsidRDefault="006A3B50" w:rsidP="00721883">
      <w:pPr>
        <w:rPr>
          <w:rFonts w:ascii="Arial" w:hAnsi="Arial" w:cs="Arial"/>
        </w:rPr>
      </w:pPr>
      <w:r w:rsidRPr="006C45FA">
        <w:rPr>
          <w:rFonts w:ascii="Arial" w:hAnsi="Arial" w:cs="Arial"/>
        </w:rPr>
        <w:t>These support items</w:t>
      </w:r>
      <w:r w:rsidR="00FE78AC" w:rsidRPr="006C45FA">
        <w:rPr>
          <w:rFonts w:ascii="Arial" w:hAnsi="Arial" w:cs="Arial"/>
        </w:rPr>
        <w:t xml:space="preserve"> provide</w:t>
      </w:r>
      <w:r w:rsidR="000452BD" w:rsidRPr="006C45FA">
        <w:rPr>
          <w:rFonts w:ascii="Arial" w:hAnsi="Arial" w:cs="Arial"/>
        </w:rPr>
        <w:t xml:space="preserve"> capacity building supports, including key worker, to assist a child (under 7 years of age) with developmental </w:t>
      </w:r>
      <w:r w:rsidR="00187E09" w:rsidRPr="006C45FA">
        <w:rPr>
          <w:rFonts w:ascii="Arial" w:hAnsi="Arial" w:cs="Arial"/>
        </w:rPr>
        <w:t xml:space="preserve">delay or disability and their family or </w:t>
      </w:r>
      <w:r w:rsidR="000452BD" w:rsidRPr="006C45FA">
        <w:rPr>
          <w:rFonts w:ascii="Arial" w:hAnsi="Arial" w:cs="Arial"/>
        </w:rPr>
        <w:t>carers in home, community and early childhood education settings, to work towards increased functional indepen</w:t>
      </w:r>
      <w:r w:rsidR="00F70DB1" w:rsidRPr="006C45FA">
        <w:rPr>
          <w:rFonts w:ascii="Arial" w:hAnsi="Arial" w:cs="Arial"/>
        </w:rPr>
        <w:t>dence and social participation.</w:t>
      </w:r>
      <w:r w:rsidR="0014338C" w:rsidRPr="006C45FA">
        <w:rPr>
          <w:rFonts w:ascii="Arial" w:hAnsi="Arial" w:cs="Arial"/>
        </w:rPr>
        <w:t xml:space="preserve"> </w:t>
      </w:r>
      <w:r w:rsidR="0015749A" w:rsidRPr="006C45FA">
        <w:rPr>
          <w:rFonts w:ascii="Arial" w:hAnsi="Arial" w:cs="Arial"/>
        </w:rPr>
        <w:t xml:space="preserve">These support items can also be used for the assessment, planning, and delivery of </w:t>
      </w:r>
      <w:r w:rsidR="0015749A" w:rsidRPr="006C45FA">
        <w:rPr>
          <w:rFonts w:ascii="Arial" w:hAnsi="Arial" w:cs="Arial"/>
          <w:b/>
        </w:rPr>
        <w:fldChar w:fldCharType="begin"/>
      </w:r>
      <w:r w:rsidR="0015749A" w:rsidRPr="006C45FA">
        <w:rPr>
          <w:rFonts w:ascii="Arial" w:hAnsi="Arial" w:cs="Arial"/>
          <w:b/>
        </w:rPr>
        <w:instrText xml:space="preserve"> REF _Ref20130826 \h  \* MERGEFORMAT </w:instrText>
      </w:r>
      <w:r w:rsidR="0015749A" w:rsidRPr="006C45FA">
        <w:rPr>
          <w:rFonts w:ascii="Arial" w:hAnsi="Arial" w:cs="Arial"/>
          <w:b/>
        </w:rPr>
      </w:r>
      <w:r w:rsidR="0015749A" w:rsidRPr="006C45FA">
        <w:rPr>
          <w:rFonts w:ascii="Arial" w:hAnsi="Arial" w:cs="Arial"/>
          <w:b/>
        </w:rPr>
        <w:fldChar w:fldCharType="separate"/>
      </w:r>
      <w:r w:rsidR="00360BDD" w:rsidRPr="00360BDD">
        <w:rPr>
          <w:b/>
        </w:rPr>
        <w:t>Disability-Related Health Supports</w:t>
      </w:r>
      <w:r w:rsidR="0015749A" w:rsidRPr="006C45FA">
        <w:rPr>
          <w:rFonts w:ascii="Arial" w:hAnsi="Arial" w:cs="Arial"/>
          <w:b/>
        </w:rPr>
        <w:fldChar w:fldCharType="end"/>
      </w:r>
      <w:r w:rsidR="0015749A" w:rsidRPr="006C45FA">
        <w:rPr>
          <w:rFonts w:ascii="Arial" w:hAnsi="Arial" w:cs="Arial"/>
        </w:rPr>
        <w:t xml:space="preserve"> where these supports directly relate to a participant’s significant and permanent functional impairment and assist them to undertake activities of daily living.</w:t>
      </w:r>
    </w:p>
    <w:p w:rsidR="00AC5168" w:rsidRPr="006C45FA" w:rsidRDefault="00FC4A59" w:rsidP="00AC5168">
      <w:pPr>
        <w:rPr>
          <w:rFonts w:ascii="Arial" w:hAnsi="Arial" w:cs="Arial"/>
          <w:lang w:eastAsia="en-AU"/>
        </w:rPr>
      </w:pPr>
      <w:r w:rsidRPr="006C45FA">
        <w:rPr>
          <w:rFonts w:ascii="Arial" w:hAnsi="Arial" w:cs="Arial"/>
        </w:rPr>
        <w:t>These</w:t>
      </w:r>
      <w:r w:rsidR="00AC5168" w:rsidRPr="006C45FA">
        <w:rPr>
          <w:rFonts w:ascii="Arial" w:hAnsi="Arial" w:cs="Arial"/>
        </w:rPr>
        <w:t xml:space="preserve"> support item</w:t>
      </w:r>
      <w:r w:rsidRPr="006C45FA">
        <w:rPr>
          <w:rFonts w:ascii="Arial" w:hAnsi="Arial" w:cs="Arial"/>
        </w:rPr>
        <w:t>s</w:t>
      </w:r>
      <w:r w:rsidR="00AC5168" w:rsidRPr="006C45FA">
        <w:rPr>
          <w:rFonts w:ascii="Arial" w:hAnsi="Arial" w:cs="Arial"/>
        </w:rPr>
        <w:t xml:space="preserve"> can be delivered to individual participants or to groups of participants subject to the rules set out in this </w:t>
      </w:r>
      <w:r w:rsidR="006C1E1E" w:rsidRPr="006C45FA">
        <w:rPr>
          <w:rFonts w:ascii="Arial" w:hAnsi="Arial" w:cs="Arial"/>
          <w:i/>
        </w:rPr>
        <w:t>NDIS Pricing Arrangements and Price Limits</w:t>
      </w:r>
      <w:r w:rsidR="00AC5168" w:rsidRPr="006C45FA">
        <w:rPr>
          <w:rFonts w:ascii="Arial" w:hAnsi="Arial" w:cs="Arial"/>
        </w:rPr>
        <w:t>.</w:t>
      </w:r>
      <w:r w:rsidR="00AC5168" w:rsidRPr="006C45FA">
        <w:rPr>
          <w:rFonts w:ascii="Arial" w:hAnsi="Arial" w:cs="Arial"/>
          <w:lang w:eastAsia="en-AU"/>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rsidR="00AC5168" w:rsidRPr="006C45FA" w:rsidRDefault="00AC5168" w:rsidP="00AC5168">
      <w:pPr>
        <w:rPr>
          <w:rFonts w:ascii="Arial" w:hAnsi="Arial" w:cs="Arial"/>
        </w:rPr>
      </w:pPr>
      <w:r w:rsidRPr="006C45FA">
        <w:rPr>
          <w:rFonts w:ascii="Arial" w:hAnsi="Arial" w:cs="Arial"/>
        </w:rPr>
        <w:t xml:space="preserve">As well as direct service provision, </w:t>
      </w:r>
      <w:r w:rsidR="0017740F" w:rsidRPr="006C45FA">
        <w:rPr>
          <w:rFonts w:ascii="Arial" w:hAnsi="Arial" w:cs="Arial"/>
        </w:rPr>
        <w:t>this</w:t>
      </w:r>
      <w:r w:rsidRPr="006C45FA">
        <w:rPr>
          <w:rFonts w:ascii="Arial" w:hAnsi="Arial" w:cs="Arial"/>
        </w:rPr>
        <w:t xml:space="preserve"> suppor</w:t>
      </w:r>
      <w:r w:rsidR="00FC4A59" w:rsidRPr="006C45FA">
        <w:rPr>
          <w:rFonts w:ascii="Arial" w:hAnsi="Arial" w:cs="Arial"/>
        </w:rPr>
        <w:t>t item can be used to claim for</w:t>
      </w:r>
    </w:p>
    <w:p w:rsidR="00AC5168" w:rsidRPr="006C45FA" w:rsidRDefault="00AC5168"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AC5168" w:rsidRPr="006C45FA" w:rsidRDefault="00AC5168"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AC5168" w:rsidRPr="006C45FA" w:rsidRDefault="00AC5168" w:rsidP="00AC5168">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AC5168" w:rsidRPr="006C45FA" w:rsidRDefault="00AC5168" w:rsidP="00AC516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AC5168" w:rsidRPr="006C45FA" w:rsidRDefault="00AC5168" w:rsidP="00AC5168">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FC4A59" w:rsidRPr="006C45FA">
        <w:rPr>
          <w:rFonts w:ascii="Arial" w:hAnsi="Arial" w:cs="Arial"/>
          <w:lang w:eastAsia="en-AU"/>
        </w:rPr>
        <w:t>claim for the costs of</w:t>
      </w:r>
    </w:p>
    <w:p w:rsidR="00AC5168" w:rsidRPr="006C45FA" w:rsidRDefault="00AC5168" w:rsidP="00AC5168">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Pr="006C45FA">
        <w:rPr>
          <w:rFonts w:ascii="Arial" w:hAnsi="Arial" w:cs="Arial"/>
          <w:lang w:eastAsia="en-AU"/>
        </w:rPr>
        <w:t>using support item 15_799_0118_1_3</w:t>
      </w:r>
      <w:r w:rsidRPr="006C45FA">
        <w:rPr>
          <w:rFonts w:ascii="Arial" w:hAnsi="Arial" w:cs="Arial"/>
        </w:rPr>
        <w:t>.</w:t>
      </w:r>
    </w:p>
    <w:p w:rsidR="00C74828" w:rsidRPr="006C45FA" w:rsidRDefault="0007344E" w:rsidP="00C74828">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w:t>
      </w:r>
      <w:r w:rsidR="00AC5168" w:rsidRPr="006C45FA">
        <w:rPr>
          <w:rFonts w:ascii="Arial" w:eastAsia="Times New Roman" w:hAnsi="Arial" w:cs="Arial"/>
          <w:color w:val="000000"/>
          <w:szCs w:val="18"/>
          <w:lang w:eastAsia="en-AU"/>
        </w:rPr>
        <w:t xml:space="preserve"> subject to price limits</w:t>
      </w:r>
      <w:r w:rsidRPr="006C45FA">
        <w:rPr>
          <w:rFonts w:ascii="Arial" w:eastAsia="Times New Roman" w:hAnsi="Arial" w:cs="Arial"/>
          <w:color w:val="000000"/>
          <w:szCs w:val="18"/>
          <w:lang w:eastAsia="en-AU"/>
        </w:rPr>
        <w:t xml:space="preserve"> as set out in the following Table</w:t>
      </w:r>
      <w:r w:rsidR="00AC5168" w:rsidRPr="006C45FA">
        <w:rPr>
          <w:rFonts w:ascii="Arial" w:eastAsia="Times New Roman" w:hAnsi="Arial" w:cs="Arial"/>
          <w:color w:val="000000"/>
          <w:szCs w:val="18"/>
          <w:lang w:eastAsia="en-AU"/>
        </w:rPr>
        <w:t>.</w:t>
      </w:r>
      <w:r w:rsidR="001F09FA" w:rsidRPr="006C45FA">
        <w:rPr>
          <w:rFonts w:ascii="Arial" w:eastAsia="Times New Roman" w:hAnsi="Arial" w:cs="Arial"/>
          <w:color w:val="000000"/>
          <w:szCs w:val="18"/>
          <w:lang w:eastAsia="en-AU"/>
        </w:rPr>
        <w:t xml:space="preserve"> </w:t>
      </w:r>
      <w:r w:rsidR="006A3B50" w:rsidRPr="006C45FA">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Specialist Behavioural Intervention Support"/>
      </w:tblPr>
      <w:tblGrid>
        <w:gridCol w:w="1821"/>
        <w:gridCol w:w="3989"/>
        <w:gridCol w:w="620"/>
        <w:gridCol w:w="795"/>
        <w:gridCol w:w="795"/>
        <w:gridCol w:w="805"/>
        <w:gridCol w:w="803"/>
      </w:tblGrid>
      <w:tr w:rsidR="00711697" w:rsidRPr="006C45FA" w:rsidTr="000A1E2E">
        <w:trPr>
          <w:cnfStyle w:val="100000000000" w:firstRow="1" w:lastRow="0" w:firstColumn="0" w:lastColumn="0" w:oddVBand="0" w:evenVBand="0" w:oddHBand="0" w:evenHBand="0" w:firstRowFirstColumn="0" w:firstRowLastColumn="0" w:lastRowFirstColumn="0" w:lastRowLastColumn="0"/>
          <w:tblHeader/>
        </w:trPr>
        <w:tc>
          <w:tcPr>
            <w:tcW w:w="946" w:type="pct"/>
            <w:vAlign w:val="center"/>
          </w:tcPr>
          <w:p w:rsidR="00711697" w:rsidRPr="006C45FA" w:rsidRDefault="00711697" w:rsidP="00711697">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72" w:type="pct"/>
            <w:vAlign w:val="center"/>
          </w:tcPr>
          <w:p w:rsidR="00711697" w:rsidRPr="006C45FA" w:rsidRDefault="00711697" w:rsidP="00711697">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22" w:type="pct"/>
            <w:vAlign w:val="center"/>
          </w:tcPr>
          <w:p w:rsidR="00711697" w:rsidRPr="006C45FA" w:rsidRDefault="00711697" w:rsidP="00711697">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13" w:type="pct"/>
            <w:vAlign w:val="center"/>
          </w:tcPr>
          <w:p w:rsidR="00711697" w:rsidRPr="006C45FA" w:rsidRDefault="00711697" w:rsidP="00711697">
            <w:pPr>
              <w:jc w:val="center"/>
              <w:rPr>
                <w:rFonts w:ascii="Arial" w:eastAsia="Times New Roman" w:hAnsi="Arial" w:cs="Arial"/>
                <w:szCs w:val="16"/>
                <w:lang w:eastAsia="en-AU"/>
              </w:rPr>
            </w:pPr>
            <w:r w:rsidRPr="006C45FA">
              <w:rPr>
                <w:rFonts w:ascii="Arial" w:eastAsia="Times New Roman" w:hAnsi="Arial" w:cs="Arial"/>
                <w:szCs w:val="16"/>
                <w:lang w:eastAsia="en-AU"/>
              </w:rPr>
              <w:t>NSW</w:t>
            </w:r>
            <w:r w:rsidRPr="006C45FA">
              <w:rPr>
                <w:rFonts w:ascii="Arial" w:eastAsia="Times New Roman" w:hAnsi="Arial" w:cs="Arial"/>
                <w:szCs w:val="16"/>
                <w:lang w:eastAsia="en-AU"/>
              </w:rPr>
              <w:br/>
              <w:t>VIC</w:t>
            </w:r>
            <w:r w:rsidRPr="006C45FA">
              <w:rPr>
                <w:rFonts w:ascii="Arial" w:eastAsia="Times New Roman" w:hAnsi="Arial" w:cs="Arial"/>
                <w:szCs w:val="16"/>
                <w:lang w:eastAsia="en-AU"/>
              </w:rPr>
              <w:br/>
              <w:t>QLD</w:t>
            </w:r>
            <w:r w:rsidRPr="006C45FA">
              <w:rPr>
                <w:rFonts w:ascii="Arial" w:eastAsia="Times New Roman" w:hAnsi="Arial" w:cs="Arial"/>
                <w:szCs w:val="16"/>
                <w:lang w:eastAsia="en-AU"/>
              </w:rPr>
              <w:br/>
              <w:t>ACT</w:t>
            </w:r>
          </w:p>
        </w:tc>
        <w:tc>
          <w:tcPr>
            <w:tcW w:w="413" w:type="pct"/>
            <w:vAlign w:val="center"/>
          </w:tcPr>
          <w:p w:rsidR="00711697" w:rsidRPr="006C45FA" w:rsidRDefault="00711697" w:rsidP="00711697">
            <w:pPr>
              <w:jc w:val="center"/>
              <w:rPr>
                <w:rFonts w:ascii="Arial" w:eastAsia="Times New Roman" w:hAnsi="Arial" w:cs="Arial"/>
                <w:szCs w:val="16"/>
                <w:lang w:eastAsia="en-AU"/>
              </w:rPr>
            </w:pPr>
            <w:r w:rsidRPr="006C45FA">
              <w:rPr>
                <w:rFonts w:ascii="Arial" w:eastAsia="Times New Roman" w:hAnsi="Arial" w:cs="Arial"/>
                <w:szCs w:val="16"/>
                <w:lang w:eastAsia="en-AU"/>
              </w:rPr>
              <w:t>WA</w:t>
            </w:r>
            <w:r w:rsidRPr="006C45FA">
              <w:rPr>
                <w:rFonts w:ascii="Arial" w:eastAsia="Times New Roman" w:hAnsi="Arial" w:cs="Arial"/>
                <w:szCs w:val="16"/>
                <w:lang w:eastAsia="en-AU"/>
              </w:rPr>
              <w:br/>
              <w:t>SA</w:t>
            </w:r>
            <w:r w:rsidRPr="006C45FA">
              <w:rPr>
                <w:rFonts w:ascii="Arial" w:eastAsia="Times New Roman" w:hAnsi="Arial" w:cs="Arial"/>
                <w:szCs w:val="16"/>
                <w:lang w:eastAsia="en-AU"/>
              </w:rPr>
              <w:br/>
              <w:t>TAS</w:t>
            </w:r>
            <w:r w:rsidRPr="006C45FA">
              <w:rPr>
                <w:rFonts w:ascii="Arial" w:eastAsia="Times New Roman" w:hAnsi="Arial" w:cs="Arial"/>
                <w:szCs w:val="16"/>
                <w:lang w:eastAsia="en-AU"/>
              </w:rPr>
              <w:br/>
              <w:t>NT</w:t>
            </w:r>
          </w:p>
        </w:tc>
        <w:tc>
          <w:tcPr>
            <w:tcW w:w="418" w:type="pct"/>
            <w:vAlign w:val="center"/>
          </w:tcPr>
          <w:p w:rsidR="00711697" w:rsidRPr="006C45FA" w:rsidRDefault="00711697" w:rsidP="00711697">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17" w:type="pct"/>
            <w:vAlign w:val="center"/>
          </w:tcPr>
          <w:p w:rsidR="00711697" w:rsidRPr="006C45FA" w:rsidRDefault="00711697" w:rsidP="00711697">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711697" w:rsidRPr="006C45FA"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rsidR="00711697" w:rsidRPr="006C45FA" w:rsidRDefault="00711697" w:rsidP="00711697">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15_001_0118_1_3</w:t>
            </w:r>
          </w:p>
        </w:tc>
        <w:tc>
          <w:tcPr>
            <w:tcW w:w="2072"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Interventions - Psychology</w:t>
            </w:r>
          </w:p>
          <w:p w:rsidR="00711697" w:rsidRPr="006C45F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must be delivered by a Psychologist.</w:t>
            </w:r>
          </w:p>
        </w:tc>
        <w:tc>
          <w:tcPr>
            <w:tcW w:w="322" w:type="pct"/>
            <w:vAlign w:val="center"/>
          </w:tcPr>
          <w:p w:rsidR="00711697" w:rsidRPr="006C45FA" w:rsidRDefault="00711697" w:rsidP="00711697">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413"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$214.41</w:t>
            </w:r>
          </w:p>
        </w:tc>
        <w:tc>
          <w:tcPr>
            <w:tcW w:w="413"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$234.83</w:t>
            </w:r>
          </w:p>
        </w:tc>
        <w:tc>
          <w:tcPr>
            <w:tcW w:w="418"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$328.76</w:t>
            </w:r>
          </w:p>
        </w:tc>
        <w:tc>
          <w:tcPr>
            <w:tcW w:w="417"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$352.25</w:t>
            </w:r>
          </w:p>
        </w:tc>
      </w:tr>
      <w:tr w:rsidR="00711697" w:rsidRPr="006C45FA" w:rsidTr="000A1E2E">
        <w:tc>
          <w:tcPr>
            <w:tcW w:w="946"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15_003_0118_1_3</w:t>
            </w:r>
          </w:p>
        </w:tc>
        <w:tc>
          <w:tcPr>
            <w:tcW w:w="2072"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Interventions - Physiotherapy</w:t>
            </w:r>
          </w:p>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must be delivered by a Physiotherapist.</w:t>
            </w:r>
          </w:p>
        </w:tc>
        <w:tc>
          <w:tcPr>
            <w:tcW w:w="322"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413" w:type="pct"/>
            <w:vAlign w:val="center"/>
          </w:tcPr>
          <w:p w:rsidR="00711697" w:rsidRPr="006C45FA" w:rsidRDefault="00711697" w:rsidP="00711697">
            <w:pPr>
              <w:jc w:val="center"/>
            </w:pPr>
            <w:r w:rsidRPr="006C45FA">
              <w:t>$193.99</w:t>
            </w:r>
          </w:p>
        </w:tc>
        <w:tc>
          <w:tcPr>
            <w:tcW w:w="413"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t>$224.62</w:t>
            </w:r>
          </w:p>
        </w:tc>
        <w:tc>
          <w:tcPr>
            <w:tcW w:w="418"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t>$314.47</w:t>
            </w:r>
          </w:p>
        </w:tc>
        <w:tc>
          <w:tcPr>
            <w:tcW w:w="417"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t>$336.93</w:t>
            </w:r>
          </w:p>
        </w:tc>
      </w:tr>
      <w:tr w:rsidR="00711697" w:rsidRPr="006C45FA"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15_005_0118_1_3</w:t>
            </w:r>
          </w:p>
        </w:tc>
        <w:tc>
          <w:tcPr>
            <w:tcW w:w="2072"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Interventions - Other Therapy</w:t>
            </w:r>
          </w:p>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must be delivered by a suitably qualified allied health professional or early childhood educator.</w:t>
            </w:r>
          </w:p>
        </w:tc>
        <w:tc>
          <w:tcPr>
            <w:tcW w:w="322"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413" w:type="pct"/>
            <w:vAlign w:val="center"/>
          </w:tcPr>
          <w:p w:rsidR="00711697" w:rsidRPr="006C45FA" w:rsidRDefault="00711697" w:rsidP="00711697">
            <w:pPr>
              <w:jc w:val="center"/>
            </w:pPr>
            <w:r w:rsidRPr="006C45FA">
              <w:t>$193.99</w:t>
            </w:r>
          </w:p>
        </w:tc>
        <w:tc>
          <w:tcPr>
            <w:tcW w:w="413" w:type="pct"/>
            <w:vAlign w:val="center"/>
          </w:tcPr>
          <w:p w:rsidR="00711697" w:rsidRPr="006C45FA" w:rsidRDefault="00711697" w:rsidP="00711697">
            <w:pPr>
              <w:jc w:val="center"/>
            </w:pPr>
            <w:r w:rsidRPr="006C45FA">
              <w:t>$193.99</w:t>
            </w:r>
          </w:p>
        </w:tc>
        <w:tc>
          <w:tcPr>
            <w:tcW w:w="418" w:type="pct"/>
            <w:vAlign w:val="center"/>
          </w:tcPr>
          <w:p w:rsidR="00711697" w:rsidRPr="006C45FA" w:rsidRDefault="00711697" w:rsidP="00711697">
            <w:pPr>
              <w:jc w:val="center"/>
            </w:pPr>
            <w:r w:rsidRPr="006C45FA">
              <w:t>$271.59</w:t>
            </w:r>
          </w:p>
        </w:tc>
        <w:tc>
          <w:tcPr>
            <w:tcW w:w="417" w:type="pct"/>
            <w:vAlign w:val="center"/>
          </w:tcPr>
          <w:p w:rsidR="00711697" w:rsidRPr="006C45FA" w:rsidRDefault="00711697" w:rsidP="00711697">
            <w:pPr>
              <w:jc w:val="center"/>
            </w:pPr>
            <w:r w:rsidRPr="006C45FA">
              <w:t>$290.99</w:t>
            </w:r>
          </w:p>
        </w:tc>
      </w:tr>
      <w:tr w:rsidR="00711697" w:rsidRPr="006C45FA" w:rsidTr="000A1E2E">
        <w:tc>
          <w:tcPr>
            <w:tcW w:w="946"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lastRenderedPageBreak/>
              <w:t>15_007_0118_1_3</w:t>
            </w:r>
          </w:p>
        </w:tc>
        <w:tc>
          <w:tcPr>
            <w:tcW w:w="2072"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 Allied Health Assistant - Level 1</w:t>
            </w:r>
          </w:p>
          <w:p w:rsidR="00711697" w:rsidRPr="006C45F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Support must be delivered by an allied health assistant working under the delegation and direct supervision at all times of a therapist.</w:t>
            </w:r>
          </w:p>
          <w:p w:rsidR="00711697" w:rsidRPr="006C45FA" w:rsidRDefault="00711697" w:rsidP="00711697">
            <w:pPr>
              <w:rPr>
                <w:rFonts w:ascii="Arial" w:eastAsia="Times New Roman" w:hAnsi="Arial" w:cs="Arial"/>
                <w:color w:val="000000"/>
                <w:szCs w:val="16"/>
                <w:lang w:eastAsia="en-AU"/>
              </w:rPr>
            </w:pPr>
            <w:r w:rsidRPr="006C45FA">
              <w:rPr>
                <w:rFonts w:ascii="Arial" w:hAnsi="Arial" w:cs="Arial"/>
                <w:lang w:eastAsia="en-AU"/>
              </w:rPr>
              <w:t xml:space="preserve">Where a support is delivered by an allied health assistant, the allied health </w:t>
            </w:r>
            <w:r w:rsidRPr="006C45FA">
              <w:rPr>
                <w:rFonts w:ascii="Arial" w:eastAsia="Times New Roman" w:hAnsi="Arial" w:cs="Arial"/>
                <w:color w:val="000000"/>
                <w:szCs w:val="16"/>
                <w:lang w:eastAsia="en-AU"/>
              </w:rPr>
              <w:t>assistant</w:t>
            </w:r>
            <w:r w:rsidRPr="006C45FA">
              <w:rPr>
                <w:rFonts w:ascii="Arial" w:hAnsi="Arial" w:cs="Arial"/>
                <w:lang w:eastAsia="en-AU"/>
              </w:rPr>
              <w:t xml:space="preserve"> must be covered by the </w:t>
            </w:r>
            <w:r w:rsidRPr="006C45FA">
              <w:rPr>
                <w:rFonts w:ascii="Arial" w:eastAsia="Times New Roman" w:hAnsi="Arial" w:cs="Arial"/>
                <w:color w:val="000000"/>
                <w:szCs w:val="16"/>
                <w:lang w:eastAsia="en-AU"/>
              </w:rPr>
              <w:t>professional</w:t>
            </w:r>
            <w:r w:rsidRPr="006C45FA">
              <w:rPr>
                <w:rFonts w:ascii="Arial" w:hAnsi="Arial" w:cs="Arial"/>
                <w:lang w:eastAsia="en-AU"/>
              </w:rPr>
              <w:t xml:space="preserve"> indemnity insurance of the supervising therapist (or the therapist's or allied health assistant's employing provider).</w:t>
            </w:r>
          </w:p>
        </w:tc>
        <w:tc>
          <w:tcPr>
            <w:tcW w:w="322"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413" w:type="pct"/>
            <w:vAlign w:val="center"/>
          </w:tcPr>
          <w:p w:rsidR="00711697" w:rsidRPr="006C45FA" w:rsidRDefault="00711697" w:rsidP="00711697">
            <w:pPr>
              <w:jc w:val="center"/>
            </w:pPr>
            <w:r w:rsidRPr="006C45FA">
              <w:t>$56.16</w:t>
            </w:r>
          </w:p>
        </w:tc>
        <w:tc>
          <w:tcPr>
            <w:tcW w:w="413" w:type="pct"/>
            <w:vAlign w:val="center"/>
          </w:tcPr>
          <w:p w:rsidR="00711697" w:rsidRPr="006C45FA" w:rsidRDefault="00711697" w:rsidP="00711697">
            <w:pPr>
              <w:jc w:val="center"/>
            </w:pPr>
            <w:r w:rsidRPr="006C45FA">
              <w:t>$56.16</w:t>
            </w:r>
          </w:p>
        </w:tc>
        <w:tc>
          <w:tcPr>
            <w:tcW w:w="418" w:type="pct"/>
            <w:vAlign w:val="center"/>
          </w:tcPr>
          <w:p w:rsidR="00711697" w:rsidRPr="006C45FA" w:rsidRDefault="00711697" w:rsidP="00711697">
            <w:pPr>
              <w:jc w:val="center"/>
            </w:pPr>
            <w:r w:rsidRPr="006C45FA">
              <w:t>$78.62</w:t>
            </w:r>
          </w:p>
        </w:tc>
        <w:tc>
          <w:tcPr>
            <w:tcW w:w="417" w:type="pct"/>
            <w:vAlign w:val="center"/>
          </w:tcPr>
          <w:p w:rsidR="00711697" w:rsidRPr="006C45FA" w:rsidRDefault="00711697" w:rsidP="00711697">
            <w:pPr>
              <w:jc w:val="center"/>
            </w:pPr>
            <w:r w:rsidRPr="006C45FA">
              <w:t>$84.24</w:t>
            </w:r>
          </w:p>
        </w:tc>
      </w:tr>
      <w:tr w:rsidR="00711697" w:rsidRPr="006C45FA"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15_008_0118_1_3</w:t>
            </w:r>
          </w:p>
        </w:tc>
        <w:tc>
          <w:tcPr>
            <w:tcW w:w="2072" w:type="pct"/>
            <w:vAlign w:val="center"/>
          </w:tcPr>
          <w:p w:rsidR="00711697" w:rsidRPr="006C45FA" w:rsidRDefault="00711697" w:rsidP="00711697">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Capacity Building Supports for Early Childhood - Allied Health Assistant - Level 2</w:t>
            </w:r>
          </w:p>
          <w:p w:rsidR="00711697" w:rsidRPr="006C45FA" w:rsidRDefault="00711697" w:rsidP="00711697">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rsidR="00711697" w:rsidRPr="006C45FA" w:rsidRDefault="00711697" w:rsidP="00711697">
            <w:pPr>
              <w:rPr>
                <w:rFonts w:ascii="Arial" w:eastAsia="Times New Roman" w:hAnsi="Arial" w:cs="Arial"/>
                <w:color w:val="000000"/>
                <w:szCs w:val="16"/>
                <w:lang w:eastAsia="en-AU"/>
              </w:rPr>
            </w:pPr>
            <w:r w:rsidRPr="006C45FA">
              <w:rPr>
                <w:rFonts w:ascii="Arial" w:hAnsi="Arial" w:cs="Arial"/>
                <w:lang w:eastAsia="en-AU"/>
              </w:rPr>
              <w:t xml:space="preserve">Where a support is delivered by an allied health assistant, the allied health assistant must be covered by the </w:t>
            </w:r>
            <w:r w:rsidRPr="006C45FA">
              <w:rPr>
                <w:rFonts w:ascii="Arial" w:eastAsia="Times New Roman" w:hAnsi="Arial" w:cs="Arial"/>
                <w:color w:val="000000"/>
                <w:szCs w:val="16"/>
                <w:lang w:eastAsia="en-AU"/>
              </w:rPr>
              <w:t>professional</w:t>
            </w:r>
            <w:r w:rsidRPr="006C45FA">
              <w:rPr>
                <w:rFonts w:ascii="Arial" w:hAnsi="Arial" w:cs="Arial"/>
                <w:lang w:eastAsia="en-AU"/>
              </w:rPr>
              <w:t xml:space="preserve"> </w:t>
            </w:r>
            <w:r w:rsidRPr="006C45FA">
              <w:rPr>
                <w:rFonts w:ascii="Arial" w:eastAsia="Times New Roman" w:hAnsi="Arial" w:cs="Arial"/>
                <w:color w:val="000000"/>
                <w:szCs w:val="16"/>
                <w:lang w:eastAsia="en-AU"/>
              </w:rPr>
              <w:t>indemnity</w:t>
            </w:r>
            <w:r w:rsidRPr="006C45FA">
              <w:rPr>
                <w:rFonts w:ascii="Arial" w:hAnsi="Arial" w:cs="Arial"/>
                <w:lang w:eastAsia="en-AU"/>
              </w:rPr>
              <w:t xml:space="preserve"> insurance of the supervising therapist (or the therapist's or allied health assistant's employing provider).</w:t>
            </w:r>
          </w:p>
        </w:tc>
        <w:tc>
          <w:tcPr>
            <w:tcW w:w="322" w:type="pct"/>
            <w:vAlign w:val="center"/>
          </w:tcPr>
          <w:p w:rsidR="00711697" w:rsidRPr="006C45FA" w:rsidRDefault="00711697" w:rsidP="00711697">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413" w:type="pct"/>
            <w:vAlign w:val="center"/>
          </w:tcPr>
          <w:p w:rsidR="00711697" w:rsidRPr="006C45FA" w:rsidRDefault="00711697" w:rsidP="00711697">
            <w:pPr>
              <w:jc w:val="center"/>
            </w:pPr>
            <w:r w:rsidRPr="006C45FA">
              <w:t>$86.79</w:t>
            </w:r>
          </w:p>
        </w:tc>
        <w:tc>
          <w:tcPr>
            <w:tcW w:w="413" w:type="pct"/>
            <w:vAlign w:val="center"/>
          </w:tcPr>
          <w:p w:rsidR="00711697" w:rsidRPr="006C45FA" w:rsidRDefault="00711697" w:rsidP="00711697">
            <w:pPr>
              <w:jc w:val="center"/>
            </w:pPr>
            <w:r w:rsidRPr="006C45FA">
              <w:t>$86.79</w:t>
            </w:r>
          </w:p>
        </w:tc>
        <w:tc>
          <w:tcPr>
            <w:tcW w:w="418" w:type="pct"/>
            <w:vAlign w:val="center"/>
          </w:tcPr>
          <w:p w:rsidR="00711697" w:rsidRPr="006C45FA" w:rsidRDefault="00711697" w:rsidP="00711697">
            <w:pPr>
              <w:jc w:val="center"/>
            </w:pPr>
            <w:r w:rsidRPr="006C45FA">
              <w:t>$121.51</w:t>
            </w:r>
          </w:p>
        </w:tc>
        <w:tc>
          <w:tcPr>
            <w:tcW w:w="417" w:type="pct"/>
            <w:vAlign w:val="center"/>
          </w:tcPr>
          <w:p w:rsidR="00711697" w:rsidRPr="006C45FA" w:rsidRDefault="00711697" w:rsidP="00711697">
            <w:pPr>
              <w:jc w:val="center"/>
            </w:pPr>
            <w:r w:rsidRPr="006C45FA">
              <w:t>$130.19</w:t>
            </w:r>
          </w:p>
        </w:tc>
      </w:tr>
    </w:tbl>
    <w:p w:rsidR="005D423B" w:rsidRPr="006C45FA" w:rsidRDefault="005D423B" w:rsidP="00ED3D66">
      <w:pPr>
        <w:pStyle w:val="Heading2"/>
      </w:pPr>
      <w:bookmarkStart w:id="647" w:name="_Toc18605736"/>
      <w:bookmarkStart w:id="648" w:name="_Toc18605814"/>
      <w:bookmarkStart w:id="649" w:name="_Toc20081332"/>
      <w:bookmarkStart w:id="650" w:name="_Toc41159167"/>
      <w:bookmarkStart w:id="651" w:name="_Ref42683186"/>
      <w:bookmarkStart w:id="652" w:name="_Ref42685309"/>
      <w:bookmarkStart w:id="653" w:name="_Toc20081338"/>
      <w:bookmarkStart w:id="654" w:name="_Ref20084997"/>
      <w:bookmarkStart w:id="655" w:name="_Ref20130932"/>
      <w:bookmarkStart w:id="656" w:name="_Ref20479240"/>
      <w:bookmarkStart w:id="657" w:name="_Toc4681029"/>
      <w:bookmarkStart w:id="658" w:name="_Toc97019885"/>
      <w:r w:rsidRPr="006C45FA">
        <w:t>Therapy Supports (over 7 years)</w:t>
      </w:r>
      <w:bookmarkEnd w:id="647"/>
      <w:bookmarkEnd w:id="648"/>
      <w:bookmarkEnd w:id="649"/>
      <w:bookmarkEnd w:id="650"/>
      <w:bookmarkEnd w:id="651"/>
      <w:bookmarkEnd w:id="652"/>
      <w:bookmarkEnd w:id="658"/>
    </w:p>
    <w:p w:rsidR="0015749A" w:rsidRPr="006C45FA" w:rsidRDefault="006A3B50" w:rsidP="0015749A">
      <w:r w:rsidRPr="006C45FA">
        <w:rPr>
          <w:rFonts w:ascii="Arial" w:hAnsi="Arial" w:cs="Arial"/>
        </w:rPr>
        <w:t>These support items</w:t>
      </w:r>
      <w:r w:rsidR="000B5963" w:rsidRPr="006C45FA">
        <w:rPr>
          <w:rFonts w:ascii="Arial" w:hAnsi="Arial" w:cs="Arial"/>
        </w:rPr>
        <w:t xml:space="preserve"> provide therapeutic services to participants</w:t>
      </w:r>
      <w:r w:rsidR="00B03909" w:rsidRPr="006C45FA">
        <w:rPr>
          <w:rFonts w:ascii="Arial" w:hAnsi="Arial" w:cs="Arial"/>
        </w:rPr>
        <w:t xml:space="preserve"> (over 7 years)</w:t>
      </w:r>
      <w:r w:rsidR="000B5963" w:rsidRPr="006C45FA">
        <w:rPr>
          <w:rFonts w:ascii="Arial" w:hAnsi="Arial" w:cs="Arial"/>
        </w:rPr>
        <w:t>.</w:t>
      </w:r>
      <w:r w:rsidR="0014338C" w:rsidRPr="006C45FA">
        <w:rPr>
          <w:rFonts w:ascii="Arial" w:hAnsi="Arial" w:cs="Arial"/>
        </w:rPr>
        <w:t xml:space="preserve"> </w:t>
      </w:r>
      <w:r w:rsidR="0015749A" w:rsidRPr="006C45FA">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rsidR="0015749A" w:rsidRPr="006C45FA" w:rsidRDefault="0015749A" w:rsidP="0015749A">
      <w:r w:rsidRPr="006C45FA">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rsidR="0015749A" w:rsidRPr="006C45FA" w:rsidRDefault="0015749A" w:rsidP="0015749A">
      <w:r w:rsidRPr="006C45FA">
        <w:rPr>
          <w:rFonts w:cstheme="minorHAnsi"/>
        </w:rPr>
        <w:t xml:space="preserve">These support items can also be used for the assessment, planning, and delivery of </w:t>
      </w:r>
      <w:r w:rsidRPr="006C45FA">
        <w:rPr>
          <w:rFonts w:cstheme="minorHAnsi"/>
          <w:b/>
        </w:rPr>
        <w:fldChar w:fldCharType="begin"/>
      </w:r>
      <w:r w:rsidRPr="006C45FA">
        <w:rPr>
          <w:rFonts w:cstheme="minorHAnsi"/>
          <w:b/>
        </w:rPr>
        <w:instrText xml:space="preserve"> REF _Ref20130826 \h  \* MERGEFORMAT </w:instrText>
      </w:r>
      <w:r w:rsidRPr="006C45FA">
        <w:rPr>
          <w:rFonts w:cstheme="minorHAnsi"/>
          <w:b/>
        </w:rPr>
      </w:r>
      <w:r w:rsidRPr="006C45FA">
        <w:rPr>
          <w:rFonts w:cstheme="minorHAnsi"/>
          <w:b/>
        </w:rPr>
        <w:fldChar w:fldCharType="separate"/>
      </w:r>
      <w:r w:rsidR="00360BDD" w:rsidRPr="00360BDD">
        <w:rPr>
          <w:b/>
        </w:rPr>
        <w:t>Disability-Related Health Supports</w:t>
      </w:r>
      <w:r w:rsidRPr="006C45FA">
        <w:rPr>
          <w:rFonts w:cstheme="minorHAnsi"/>
          <w:b/>
        </w:rPr>
        <w:fldChar w:fldCharType="end"/>
      </w:r>
      <w:r w:rsidRPr="006C45FA">
        <w:rPr>
          <w:rFonts w:cstheme="minorHAnsi"/>
        </w:rPr>
        <w:t xml:space="preserve"> where these supports directly relate to a participant’s significant and permanent functional impairment and assist them to undertake activities of daily living.</w:t>
      </w:r>
    </w:p>
    <w:p w:rsidR="007733A1" w:rsidRPr="006C45FA" w:rsidRDefault="006866D8">
      <w:r w:rsidRPr="006C45FA">
        <w:rPr>
          <w:rFonts w:ascii="Arial" w:hAnsi="Arial" w:cs="Arial"/>
        </w:rPr>
        <w:t xml:space="preserve">These support items can be delivered to individual participants or to groups of participants subject to the rules set out in this </w:t>
      </w:r>
      <w:r w:rsidR="006C1E1E" w:rsidRPr="006C45FA">
        <w:rPr>
          <w:rFonts w:ascii="Arial" w:hAnsi="Arial" w:cs="Arial"/>
          <w:i/>
        </w:rPr>
        <w:t>NDIS Pricing Arrangements and Price Limits</w:t>
      </w:r>
      <w:r w:rsidRPr="006C45FA">
        <w:rPr>
          <w:rFonts w:ascii="Arial" w:hAnsi="Arial" w:cs="Arial"/>
        </w:rPr>
        <w:t>.</w:t>
      </w:r>
      <w:r w:rsidRPr="006C45FA">
        <w:rPr>
          <w:rFonts w:ascii="Arial" w:hAnsi="Arial" w:cs="Arial"/>
          <w:lang w:eastAsia="en-AU"/>
        </w:rPr>
        <w:t xml:space="preserve"> </w:t>
      </w:r>
      <w:r w:rsidR="00A603B8" w:rsidRPr="006C45FA">
        <w:rPr>
          <w:rFonts w:ascii="Arial" w:hAnsi="Arial" w:cs="Arial"/>
          <w:lang w:eastAsia="en-AU"/>
        </w:rPr>
        <w:t xml:space="preserve">If a support item is delivered to a group of participants then the price limit for each participant is the price limit set out </w:t>
      </w:r>
      <w:r w:rsidR="00711697" w:rsidRPr="006C45FA">
        <w:rPr>
          <w:rFonts w:ascii="Arial" w:hAnsi="Arial" w:cs="Arial"/>
          <w:lang w:eastAsia="en-AU"/>
        </w:rPr>
        <w:t>in the following Table</w:t>
      </w:r>
      <w:r w:rsidR="00A603B8" w:rsidRPr="006C45FA">
        <w:rPr>
          <w:rFonts w:ascii="Arial" w:hAnsi="Arial" w:cs="Arial"/>
          <w:lang w:eastAsia="en-AU"/>
        </w:rPr>
        <w:t xml:space="preserve"> divided by the number of participants in the group. Providers should make a claim for each participant using the relevant support item. Each claim should be for the total time of </w:t>
      </w:r>
      <w:r w:rsidR="00A603B8" w:rsidRPr="006C45FA">
        <w:rPr>
          <w:rFonts w:ascii="Arial" w:hAnsi="Arial" w:cs="Arial"/>
          <w:lang w:eastAsia="en-AU"/>
        </w:rPr>
        <w:lastRenderedPageBreak/>
        <w:t>the support but is subject to the lower price limit as set out above.</w:t>
      </w:r>
      <w:r w:rsidR="007733A1" w:rsidRPr="006C45FA">
        <w:rPr>
          <w:rFonts w:ascii="Arial" w:hAnsi="Arial" w:cs="Arial"/>
          <w:lang w:eastAsia="en-AU"/>
        </w:rPr>
        <w:t xml:space="preserve"> (Note: There are special arrangements for the Community Engagement Assistance support item.)</w:t>
      </w:r>
    </w:p>
    <w:p w:rsidR="00C47607" w:rsidRPr="006C45FA" w:rsidRDefault="00C47607" w:rsidP="00C47607">
      <w:pPr>
        <w:rPr>
          <w:rFonts w:ascii="Arial" w:hAnsi="Arial" w:cs="Arial"/>
        </w:rPr>
      </w:pPr>
      <w:r w:rsidRPr="006C45FA">
        <w:rPr>
          <w:rFonts w:ascii="Arial" w:hAnsi="Arial" w:cs="Arial"/>
        </w:rPr>
        <w:t>As well as direct service provision, these support</w:t>
      </w:r>
      <w:r w:rsidR="00FC4A59" w:rsidRPr="006C45FA">
        <w:rPr>
          <w:rFonts w:ascii="Arial" w:hAnsi="Arial" w:cs="Arial"/>
        </w:rPr>
        <w:t xml:space="preserve"> items can be used to claim for</w:t>
      </w:r>
    </w:p>
    <w:p w:rsidR="00C47607" w:rsidRPr="006C45FA" w:rsidRDefault="00C47607" w:rsidP="00C47607">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C47607" w:rsidRPr="006C45FA" w:rsidRDefault="00C47607" w:rsidP="00C47607">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C47607" w:rsidRPr="006C45FA" w:rsidRDefault="00C47607" w:rsidP="00C47607">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C47607" w:rsidRPr="006C45FA" w:rsidRDefault="00C47607" w:rsidP="00C4760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C47607" w:rsidRPr="006C45FA" w:rsidRDefault="00C47607" w:rsidP="00C47607">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C47607" w:rsidRPr="006C45FA" w:rsidRDefault="00C47607" w:rsidP="00C4760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lang w:eastAsia="en-AU"/>
        </w:rPr>
        <w:t xml:space="preserve"> us</w:t>
      </w:r>
      <w:r w:rsidR="003A3C20" w:rsidRPr="006C45FA">
        <w:rPr>
          <w:rFonts w:ascii="Arial" w:hAnsi="Arial" w:cs="Arial"/>
          <w:lang w:eastAsia="en-AU"/>
        </w:rPr>
        <w:t>ing support item 15</w:t>
      </w:r>
      <w:r w:rsidR="00FC4A59" w:rsidRPr="006C45FA">
        <w:rPr>
          <w:rFonts w:ascii="Arial" w:hAnsi="Arial" w:cs="Arial"/>
          <w:lang w:eastAsia="en-AU"/>
        </w:rPr>
        <w:t>_799_0114_1_3</w:t>
      </w:r>
      <w:r w:rsidR="003A3C20" w:rsidRPr="006C45FA">
        <w:rPr>
          <w:rFonts w:ascii="Arial" w:hAnsi="Arial" w:cs="Arial"/>
          <w:lang w:eastAsia="en-AU"/>
        </w:rPr>
        <w:t xml:space="preserve"> or 15</w:t>
      </w:r>
      <w:r w:rsidR="00FC4A59" w:rsidRPr="006C45FA">
        <w:rPr>
          <w:rFonts w:ascii="Arial" w:hAnsi="Arial" w:cs="Arial"/>
          <w:lang w:eastAsia="en-AU"/>
        </w:rPr>
        <w:t>_799_0126_1_3</w:t>
      </w:r>
      <w:r w:rsidR="003A3C20" w:rsidRPr="006C45FA">
        <w:rPr>
          <w:rFonts w:ascii="Arial" w:hAnsi="Arial" w:cs="Arial"/>
          <w:lang w:eastAsia="en-AU"/>
        </w:rPr>
        <w:t xml:space="preserve"> or 15</w:t>
      </w:r>
      <w:r w:rsidR="00FC4A59" w:rsidRPr="006C45FA">
        <w:rPr>
          <w:rFonts w:ascii="Arial" w:hAnsi="Arial" w:cs="Arial"/>
          <w:lang w:eastAsia="en-AU"/>
        </w:rPr>
        <w:t>_799_0128_1_3</w:t>
      </w:r>
      <w:r w:rsidR="00EC1543" w:rsidRPr="006C45FA">
        <w:rPr>
          <w:rFonts w:ascii="Arial" w:hAnsi="Arial" w:cs="Arial"/>
          <w:lang w:eastAsia="en-AU"/>
        </w:rPr>
        <w:t>,</w:t>
      </w:r>
      <w:r w:rsidRPr="006C45FA">
        <w:rPr>
          <w:rFonts w:ascii="Arial" w:hAnsi="Arial" w:cs="Arial"/>
          <w:lang w:eastAsia="en-AU"/>
        </w:rPr>
        <w:t xml:space="preserve"> </w:t>
      </w:r>
      <w:r w:rsidR="00EC1543" w:rsidRPr="006C45FA">
        <w:rPr>
          <w:rFonts w:ascii="Arial" w:hAnsi="Arial" w:cs="Arial"/>
          <w:lang w:eastAsia="en-AU"/>
        </w:rPr>
        <w:t>depending on their Registration Group</w:t>
      </w:r>
      <w:r w:rsidRPr="006C45FA">
        <w:rPr>
          <w:rFonts w:ascii="Arial" w:hAnsi="Arial" w:cs="Arial"/>
          <w:lang w:eastAsia="en-AU"/>
        </w:rPr>
        <w:t>.</w:t>
      </w:r>
    </w:p>
    <w:p w:rsidR="00684F85" w:rsidRPr="006C45FA" w:rsidRDefault="00C47607" w:rsidP="00697043">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These support items are subject to price limits</w:t>
      </w:r>
      <w:r w:rsidR="0007344E"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 Different price limits apply depending on the type of allied health professional who delivers the s</w:t>
      </w:r>
      <w:r w:rsidR="00D3502C" w:rsidRPr="006C45FA">
        <w:rPr>
          <w:rFonts w:ascii="Arial" w:eastAsia="Times New Roman" w:hAnsi="Arial" w:cs="Arial"/>
          <w:color w:val="000000"/>
          <w:szCs w:val="18"/>
          <w:lang w:eastAsia="en-AU"/>
        </w:rPr>
        <w:t>upport.</w:t>
      </w:r>
    </w:p>
    <w:tbl>
      <w:tblPr>
        <w:tblStyle w:val="GridTable4-Accent1"/>
        <w:tblW w:w="4994" w:type="pct"/>
        <w:tblLook w:val="0420" w:firstRow="1" w:lastRow="0" w:firstColumn="0" w:lastColumn="0" w:noHBand="0" w:noVBand="1"/>
        <w:tblCaption w:val="Specialist Behavioural Intervention Support"/>
      </w:tblPr>
      <w:tblGrid>
        <w:gridCol w:w="1819"/>
        <w:gridCol w:w="3983"/>
        <w:gridCol w:w="618"/>
        <w:gridCol w:w="795"/>
        <w:gridCol w:w="795"/>
        <w:gridCol w:w="803"/>
        <w:gridCol w:w="803"/>
      </w:tblGrid>
      <w:tr w:rsidR="00D3502C" w:rsidRPr="006C45FA"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3502C" w:rsidRPr="006C45FA" w:rsidRDefault="00D3502C" w:rsidP="007E39D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125" w:type="pct"/>
            <w:vAlign w:val="center"/>
          </w:tcPr>
          <w:p w:rsidR="00D3502C" w:rsidRPr="006C45FA" w:rsidRDefault="00D3502C" w:rsidP="007E39D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375" w:type="pct"/>
            <w:vAlign w:val="center"/>
          </w:tcPr>
          <w:p w:rsidR="00D3502C" w:rsidRPr="006C45FA" w:rsidRDefault="00D3502C"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375" w:type="pct"/>
            <w:vAlign w:val="center"/>
          </w:tcPr>
          <w:p w:rsidR="00D3502C" w:rsidRPr="006C45FA" w:rsidRDefault="00FB576E"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NSW</w:t>
            </w:r>
            <w:r w:rsidRPr="006C45FA">
              <w:rPr>
                <w:rFonts w:ascii="Arial" w:eastAsia="Times New Roman" w:hAnsi="Arial" w:cs="Arial"/>
                <w:szCs w:val="16"/>
                <w:lang w:eastAsia="en-AU"/>
              </w:rPr>
              <w:br/>
              <w:t>VIC</w:t>
            </w:r>
            <w:r w:rsidRPr="006C45FA">
              <w:rPr>
                <w:rFonts w:ascii="Arial" w:eastAsia="Times New Roman" w:hAnsi="Arial" w:cs="Arial"/>
                <w:szCs w:val="16"/>
                <w:lang w:eastAsia="en-AU"/>
              </w:rPr>
              <w:br/>
              <w:t>QLD</w:t>
            </w:r>
            <w:r w:rsidRPr="006C45FA">
              <w:rPr>
                <w:rFonts w:ascii="Arial" w:eastAsia="Times New Roman" w:hAnsi="Arial" w:cs="Arial"/>
                <w:szCs w:val="16"/>
                <w:lang w:eastAsia="en-AU"/>
              </w:rPr>
              <w:br/>
              <w:t>ACT</w:t>
            </w:r>
          </w:p>
        </w:tc>
        <w:tc>
          <w:tcPr>
            <w:tcW w:w="375" w:type="pct"/>
            <w:vAlign w:val="center"/>
          </w:tcPr>
          <w:p w:rsidR="00D3502C" w:rsidRPr="006C45FA" w:rsidRDefault="00FB576E"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WA</w:t>
            </w:r>
          </w:p>
          <w:p w:rsidR="00FB576E" w:rsidRPr="006C45FA" w:rsidRDefault="00FB576E"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SA</w:t>
            </w:r>
          </w:p>
          <w:p w:rsidR="00FB576E" w:rsidRPr="006C45FA" w:rsidRDefault="00FB576E"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TAS</w:t>
            </w:r>
          </w:p>
          <w:p w:rsidR="00FB576E" w:rsidRPr="006C45FA" w:rsidRDefault="00FB576E"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NT</w:t>
            </w:r>
          </w:p>
        </w:tc>
        <w:tc>
          <w:tcPr>
            <w:tcW w:w="375" w:type="pct"/>
            <w:vAlign w:val="center"/>
          </w:tcPr>
          <w:p w:rsidR="00D3502C" w:rsidRPr="006C45FA" w:rsidRDefault="00D3502C"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375" w:type="pct"/>
            <w:vAlign w:val="center"/>
          </w:tcPr>
          <w:p w:rsidR="00D3502C" w:rsidRPr="006C45FA" w:rsidRDefault="00D3502C"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FB576E"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15_036_0114_1_3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and Support by a Nurse</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support must be delivered by a Registered Nurse.</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This support cannot be delivered to a group of participants.</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$124.05</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$124.05</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$173.67</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$186.08</w:t>
            </w:r>
          </w:p>
        </w:tc>
      </w:tr>
      <w:tr w:rsidR="00FB576E" w:rsidRPr="006C45FA" w:rsidTr="0007344E">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15_043_0128_1_3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Counselling</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$156.16</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$156.16</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$218.62</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$234.24</w:t>
            </w:r>
          </w:p>
        </w:tc>
      </w:tr>
      <w:tr w:rsidR="00FB576E"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15_045_0128_1_3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Community Engagement Assistance</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a support to empower participants and improve interactions between participants and their social networks.</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p w:rsidR="003C7330" w:rsidRPr="006C45FA" w:rsidRDefault="003C7330" w:rsidP="003C7330">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Note: The price limit for this support item applies to each participant, even if the support is delivered concurrently to more than one participant.</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$44.40</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$44.40</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$62.16</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$66.60</w:t>
            </w:r>
          </w:p>
        </w:tc>
      </w:tr>
      <w:tr w:rsidR="00FB576E" w:rsidRPr="006C45FA" w:rsidTr="0007344E">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15_051_0114_1_3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Community Nursing Care For Continence Aid</w:t>
            </w:r>
          </w:p>
          <w:p w:rsidR="00FB576E" w:rsidRPr="006C45FA" w:rsidRDefault="00FB576E" w:rsidP="007E39DD">
            <w:pPr>
              <w:pStyle w:val="ListParagraph"/>
              <w:numPr>
                <w:ilvl w:val="0"/>
                <w:numId w:val="13"/>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continence aids assessment, recommendation, and training support.</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support must be delivered by a Registered Nurse.</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This support cannot be delivered to a group of participants.</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$124.05</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$124.05</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$173.67</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$186.08</w:t>
            </w:r>
          </w:p>
        </w:tc>
      </w:tr>
      <w:tr w:rsidR="00FB576E"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B576E" w:rsidRPr="006C45FA" w:rsidRDefault="00FB576E" w:rsidP="007E39DD">
            <w:r w:rsidRPr="006C45FA">
              <w:rPr>
                <w:rFonts w:ascii="Arial" w:eastAsia="Times New Roman" w:hAnsi="Arial" w:cs="Arial"/>
                <w:color w:val="000000"/>
                <w:szCs w:val="16"/>
                <w:lang w:eastAsia="en-AU"/>
              </w:rPr>
              <w:lastRenderedPageBreak/>
              <w:t>15_052_0128_1_3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Therapy Assistant - Level 1</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rsidR="00FB576E" w:rsidRPr="006C45FA" w:rsidRDefault="00FB576E" w:rsidP="007E39DD">
            <w:pPr>
              <w:pStyle w:val="ListParagraph"/>
              <w:numPr>
                <w:ilvl w:val="0"/>
                <w:numId w:val="12"/>
              </w:numPr>
              <w:contextualSpacing w:val="0"/>
              <w:rPr>
                <w:rFonts w:ascii="Arial" w:eastAsia="Times New Roman" w:hAnsi="Arial" w:cs="Arial"/>
                <w:color w:val="000000"/>
                <w:szCs w:val="16"/>
                <w:lang w:eastAsia="en-AU"/>
              </w:rPr>
            </w:pPr>
            <w:r w:rsidRPr="006C45FA">
              <w:rPr>
                <w:rFonts w:ascii="Arial" w:hAnsi="Arial" w:cs="Arial"/>
                <w:lang w:eastAsia="en-AU"/>
              </w:rPr>
              <w:t xml:space="preserve">Where a support is delivered by a therapy assistant, the therapy assistant must be covered by the </w:t>
            </w:r>
            <w:r w:rsidRPr="006C45FA">
              <w:rPr>
                <w:rFonts w:ascii="Arial" w:eastAsia="Times New Roman" w:hAnsi="Arial" w:cs="Arial"/>
                <w:color w:val="000000"/>
                <w:szCs w:val="16"/>
                <w:lang w:eastAsia="en-AU"/>
              </w:rPr>
              <w:t>professional</w:t>
            </w:r>
            <w:r w:rsidRPr="006C45FA">
              <w:rPr>
                <w:rFonts w:ascii="Arial" w:hAnsi="Arial" w:cs="Arial"/>
                <w:lang w:eastAsia="en-AU"/>
              </w:rPr>
              <w:t xml:space="preserve"> indemnity insurance of the supervising therapist (or the therapist's or therapy assistant's employing provider).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$56.16</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$56.16</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$78.62</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$84.24</w:t>
            </w:r>
          </w:p>
        </w:tc>
      </w:tr>
      <w:tr w:rsidR="00FB576E" w:rsidRPr="006C45FA" w:rsidTr="0007344E">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15_053_0128_1_3</w:t>
            </w:r>
          </w:p>
        </w:tc>
        <w:tc>
          <w:tcPr>
            <w:tcW w:w="2125" w:type="pct"/>
            <w:vAlign w:val="center"/>
          </w:tcPr>
          <w:p w:rsidR="00FB576E" w:rsidRPr="006C45FA" w:rsidRDefault="00FB576E" w:rsidP="007E39DD">
            <w:pPr>
              <w:rPr>
                <w:rFonts w:ascii="Arial" w:eastAsia="Times New Roman" w:hAnsi="Arial" w:cs="Arial"/>
                <w:szCs w:val="16"/>
                <w:lang w:eastAsia="en-AU"/>
              </w:rPr>
            </w:pPr>
            <w:r w:rsidRPr="006C45FA">
              <w:rPr>
                <w:rFonts w:ascii="Arial" w:eastAsia="Times New Roman" w:hAnsi="Arial" w:cs="Arial"/>
                <w:szCs w:val="16"/>
                <w:lang w:eastAsia="en-AU"/>
              </w:rPr>
              <w:t>Therapy Assistant - Level 2</w:t>
            </w:r>
          </w:p>
          <w:p w:rsidR="00FB576E" w:rsidRPr="006C45FA" w:rsidRDefault="00FB576E" w:rsidP="007E39DD">
            <w:pPr>
              <w:pStyle w:val="ListParagraph"/>
              <w:numPr>
                <w:ilvl w:val="0"/>
                <w:numId w:val="12"/>
              </w:numPr>
              <w:contextualSpacing w:val="0"/>
              <w:rPr>
                <w:rFonts w:ascii="Arial" w:eastAsia="Times New Roman" w:hAnsi="Arial" w:cs="Arial"/>
                <w:szCs w:val="16"/>
                <w:lang w:eastAsia="en-AU"/>
              </w:rPr>
            </w:pPr>
            <w:r w:rsidRPr="006C45FA">
              <w:rPr>
                <w:rFonts w:ascii="Arial" w:eastAsia="Times New Roman" w:hAnsi="Arial" w:cs="Arial"/>
                <w:szCs w:val="16"/>
                <w:lang w:eastAsia="en-AU"/>
              </w:rPr>
              <w:t>Provision to a participant of a therapeutic support by an allied health assistant working under the delegation and supervision of a therapist, where the therapist is satisfied that the allied health assistant is able to work independently without direct supervision at all times.</w:t>
            </w:r>
          </w:p>
          <w:p w:rsidR="00FB576E" w:rsidRPr="006C45FA" w:rsidRDefault="00FB576E" w:rsidP="007E39DD">
            <w:pPr>
              <w:pStyle w:val="ListParagraph"/>
              <w:numPr>
                <w:ilvl w:val="0"/>
                <w:numId w:val="12"/>
              </w:numPr>
              <w:contextualSpacing w:val="0"/>
              <w:rPr>
                <w:rFonts w:ascii="Arial" w:eastAsia="Times New Roman" w:hAnsi="Arial" w:cs="Arial"/>
                <w:szCs w:val="16"/>
                <w:lang w:eastAsia="en-AU"/>
              </w:rPr>
            </w:pPr>
            <w:r w:rsidRPr="006C45FA">
              <w:rPr>
                <w:rFonts w:ascii="Arial" w:hAnsi="Arial" w:cs="Arial"/>
                <w:lang w:eastAsia="en-AU"/>
              </w:rPr>
              <w:t xml:space="preserve">Where a support is delivered by a therapy assistant, the therapy assistant must be covered by the </w:t>
            </w:r>
            <w:r w:rsidRPr="006C45FA">
              <w:rPr>
                <w:rFonts w:ascii="Arial" w:eastAsia="Times New Roman" w:hAnsi="Arial" w:cs="Arial"/>
                <w:color w:val="000000"/>
                <w:szCs w:val="16"/>
                <w:lang w:eastAsia="en-AU"/>
              </w:rPr>
              <w:t>professional</w:t>
            </w:r>
            <w:r w:rsidRPr="006C45FA">
              <w:rPr>
                <w:rFonts w:ascii="Arial" w:hAnsi="Arial" w:cs="Arial"/>
                <w:lang w:eastAsia="en-AU"/>
              </w:rPr>
              <w:t xml:space="preserve"> indemnity insurance of the supervising therapist (or the therapist's or therapy assistant's employing provider).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$86.79</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$86.79</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$121.51</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t>$130.19</w:t>
            </w:r>
          </w:p>
        </w:tc>
      </w:tr>
      <w:tr w:rsidR="00FB576E"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D3502C" w:rsidRPr="006C45FA" w:rsidRDefault="00D3502C" w:rsidP="007E39DD">
            <w:pPr>
              <w:rPr>
                <w:rFonts w:ascii="Arial" w:eastAsia="Times New Roman" w:hAnsi="Arial" w:cs="Arial"/>
                <w:color w:val="000000"/>
                <w:szCs w:val="18"/>
                <w:lang w:eastAsia="en-AU"/>
              </w:rPr>
            </w:pPr>
            <w:r w:rsidRPr="006C45FA">
              <w:t>15_054_0128_1_3</w:t>
            </w:r>
          </w:p>
        </w:tc>
        <w:tc>
          <w:tcPr>
            <w:tcW w:w="2125" w:type="pct"/>
            <w:vAlign w:val="center"/>
          </w:tcPr>
          <w:p w:rsidR="00D3502C" w:rsidRPr="006C45FA" w:rsidRDefault="00D3502C"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Recommendation, Therapy or Training (including Assistive Technology) - Psychology</w:t>
            </w:r>
          </w:p>
          <w:p w:rsidR="00D3502C" w:rsidRPr="006C45F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Assessment, Recommendation, Therapy, or Training (including in assistive technology) supports.</w:t>
            </w:r>
          </w:p>
          <w:p w:rsidR="00D3502C" w:rsidRPr="006C45F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support must be delivered by a Psychologist.</w:t>
            </w:r>
          </w:p>
        </w:tc>
        <w:tc>
          <w:tcPr>
            <w:tcW w:w="375" w:type="pct"/>
            <w:vAlign w:val="center"/>
          </w:tcPr>
          <w:p w:rsidR="00D3502C" w:rsidRPr="006C45FA" w:rsidRDefault="00D3502C" w:rsidP="007E39DD">
            <w:pPr>
              <w:jc w:val="cente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Hour</w:t>
            </w:r>
          </w:p>
        </w:tc>
        <w:tc>
          <w:tcPr>
            <w:tcW w:w="375" w:type="pct"/>
            <w:vAlign w:val="center"/>
          </w:tcPr>
          <w:p w:rsidR="00D3502C"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$214.41</w:t>
            </w:r>
          </w:p>
        </w:tc>
        <w:tc>
          <w:tcPr>
            <w:tcW w:w="375" w:type="pct"/>
            <w:vAlign w:val="center"/>
          </w:tcPr>
          <w:p w:rsidR="00D3502C"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$234.83</w:t>
            </w:r>
          </w:p>
        </w:tc>
        <w:tc>
          <w:tcPr>
            <w:tcW w:w="375" w:type="pct"/>
            <w:vAlign w:val="center"/>
          </w:tcPr>
          <w:p w:rsidR="00D3502C" w:rsidRPr="006C45FA" w:rsidRDefault="00D3502C"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$328.76</w:t>
            </w:r>
          </w:p>
        </w:tc>
        <w:tc>
          <w:tcPr>
            <w:tcW w:w="375" w:type="pct"/>
            <w:vAlign w:val="center"/>
          </w:tcPr>
          <w:p w:rsidR="00D3502C" w:rsidRPr="006C45FA" w:rsidRDefault="00D3502C"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$352.25</w:t>
            </w:r>
          </w:p>
        </w:tc>
      </w:tr>
      <w:tr w:rsidR="00FB576E" w:rsidRPr="006C45FA" w:rsidTr="0007344E">
        <w:tc>
          <w:tcPr>
            <w:tcW w:w="1000" w:type="pct"/>
            <w:vAlign w:val="center"/>
          </w:tcPr>
          <w:p w:rsidR="00D3502C" w:rsidRPr="006C45FA" w:rsidRDefault="0014545D" w:rsidP="007E39DD">
            <w:r w:rsidRPr="006C45FA">
              <w:t>15_055_0128_1_3</w:t>
            </w:r>
          </w:p>
        </w:tc>
        <w:tc>
          <w:tcPr>
            <w:tcW w:w="2125" w:type="pct"/>
            <w:vAlign w:val="center"/>
          </w:tcPr>
          <w:p w:rsidR="00D3502C" w:rsidRPr="006C45FA" w:rsidRDefault="00D3502C"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Recommendation, Therapy or Training (including Assistive Technology) - Physiotherapy</w:t>
            </w:r>
          </w:p>
          <w:p w:rsidR="00D3502C" w:rsidRPr="006C45F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Assessment, Recommendation, Therapy, or Training (including in assistive technology) supports.</w:t>
            </w:r>
          </w:p>
          <w:p w:rsidR="00D3502C" w:rsidRPr="006C45FA" w:rsidRDefault="00D3502C" w:rsidP="007E39DD">
            <w:pPr>
              <w:pStyle w:val="ListParagraph"/>
              <w:numPr>
                <w:ilvl w:val="0"/>
                <w:numId w:val="14"/>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support must be delivered by a Physiotherapist.</w:t>
            </w:r>
          </w:p>
        </w:tc>
        <w:tc>
          <w:tcPr>
            <w:tcW w:w="375" w:type="pct"/>
            <w:vAlign w:val="center"/>
          </w:tcPr>
          <w:p w:rsidR="00D3502C"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D3502C" w:rsidRPr="006C45FA" w:rsidRDefault="00FB576E" w:rsidP="007E39DD">
            <w:pPr>
              <w:jc w:val="center"/>
              <w:rPr>
                <w:rFonts w:ascii="Arial" w:eastAsia="Times New Roman" w:hAnsi="Arial" w:cs="Arial"/>
                <w:color w:val="000000"/>
                <w:szCs w:val="16"/>
                <w:lang w:eastAsia="en-AU"/>
              </w:rPr>
            </w:pPr>
            <w:r w:rsidRPr="006C45FA">
              <w:t>$193.99</w:t>
            </w:r>
          </w:p>
        </w:tc>
        <w:tc>
          <w:tcPr>
            <w:tcW w:w="375" w:type="pct"/>
            <w:vAlign w:val="center"/>
          </w:tcPr>
          <w:p w:rsidR="00D3502C" w:rsidRPr="006C45FA" w:rsidRDefault="00FB576E" w:rsidP="007E39DD">
            <w:pPr>
              <w:jc w:val="center"/>
              <w:rPr>
                <w:rFonts w:ascii="Arial" w:eastAsia="Times New Roman" w:hAnsi="Arial" w:cs="Arial"/>
                <w:color w:val="000000"/>
                <w:szCs w:val="16"/>
                <w:lang w:eastAsia="en-AU"/>
              </w:rPr>
            </w:pPr>
            <w:r w:rsidRPr="006C45FA">
              <w:t>$224.62</w:t>
            </w:r>
          </w:p>
        </w:tc>
        <w:tc>
          <w:tcPr>
            <w:tcW w:w="375" w:type="pct"/>
            <w:vAlign w:val="center"/>
          </w:tcPr>
          <w:p w:rsidR="00D3502C" w:rsidRPr="006C45FA" w:rsidRDefault="00D3502C" w:rsidP="007E39DD">
            <w:pPr>
              <w:jc w:val="center"/>
              <w:rPr>
                <w:rFonts w:ascii="Arial" w:eastAsia="Times New Roman" w:hAnsi="Arial" w:cs="Arial"/>
                <w:color w:val="000000"/>
                <w:szCs w:val="16"/>
                <w:lang w:eastAsia="en-AU"/>
              </w:rPr>
            </w:pPr>
            <w:r w:rsidRPr="006C45FA">
              <w:t>$314.47</w:t>
            </w:r>
          </w:p>
        </w:tc>
        <w:tc>
          <w:tcPr>
            <w:tcW w:w="375" w:type="pct"/>
            <w:vAlign w:val="center"/>
          </w:tcPr>
          <w:p w:rsidR="00D3502C" w:rsidRPr="006C45FA" w:rsidRDefault="00D3502C" w:rsidP="007E39DD">
            <w:pPr>
              <w:jc w:val="center"/>
              <w:rPr>
                <w:rFonts w:ascii="Arial" w:eastAsia="Times New Roman" w:hAnsi="Arial" w:cs="Arial"/>
                <w:color w:val="000000"/>
                <w:szCs w:val="16"/>
                <w:lang w:eastAsia="en-AU"/>
              </w:rPr>
            </w:pPr>
            <w:r w:rsidRPr="006C45FA">
              <w:t>$336.93</w:t>
            </w:r>
          </w:p>
        </w:tc>
      </w:tr>
      <w:tr w:rsidR="00FB576E"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15_056_0128_1_3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Assessment, Recommendation, Therapy or Training (including Assistive Technology) - Other Therapy</w:t>
            </w:r>
          </w:p>
          <w:p w:rsidR="00FB576E" w:rsidRPr="006C45F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to a participant of Assessment, Recommendation, Therapy, or Training (including in assistive technology) supports.</w:t>
            </w:r>
          </w:p>
          <w:p w:rsidR="00FB576E" w:rsidRPr="006C45F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The support must be delivered by a suitably qualified allied health professional.</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pPr>
            <w:r w:rsidRPr="006C45FA">
              <w:t>$193.99</w:t>
            </w:r>
          </w:p>
        </w:tc>
        <w:tc>
          <w:tcPr>
            <w:tcW w:w="375" w:type="pct"/>
            <w:vAlign w:val="center"/>
          </w:tcPr>
          <w:p w:rsidR="00FB576E" w:rsidRPr="006C45FA" w:rsidRDefault="00FB576E" w:rsidP="007E39DD">
            <w:pPr>
              <w:jc w:val="center"/>
            </w:pPr>
            <w:r w:rsidRPr="006C45FA">
              <w:t>$193.99</w:t>
            </w:r>
          </w:p>
        </w:tc>
        <w:tc>
          <w:tcPr>
            <w:tcW w:w="375" w:type="pct"/>
            <w:vAlign w:val="center"/>
          </w:tcPr>
          <w:p w:rsidR="00FB576E" w:rsidRPr="006C45FA" w:rsidRDefault="00FB576E" w:rsidP="007E39DD">
            <w:pPr>
              <w:jc w:val="center"/>
            </w:pPr>
            <w:r w:rsidRPr="006C45FA">
              <w:t>$271.59</w:t>
            </w:r>
          </w:p>
        </w:tc>
        <w:tc>
          <w:tcPr>
            <w:tcW w:w="375" w:type="pct"/>
            <w:vAlign w:val="center"/>
          </w:tcPr>
          <w:p w:rsidR="00FB576E" w:rsidRPr="006C45FA" w:rsidRDefault="00FB576E" w:rsidP="007E39DD">
            <w:pPr>
              <w:jc w:val="center"/>
            </w:pPr>
            <w:r w:rsidRPr="006C45FA">
              <w:t>$290.99</w:t>
            </w:r>
          </w:p>
        </w:tc>
      </w:tr>
      <w:tr w:rsidR="00FB576E" w:rsidRPr="006C45FA" w:rsidTr="0007344E">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15_062_0128_3_3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Dietitian Consultation And Diet Plan Development</w:t>
            </w:r>
          </w:p>
          <w:p w:rsidR="00FB576E" w:rsidRPr="006C45F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pPr>
            <w:r w:rsidRPr="006C45FA">
              <w:t>$193.99</w:t>
            </w:r>
          </w:p>
        </w:tc>
        <w:tc>
          <w:tcPr>
            <w:tcW w:w="375" w:type="pct"/>
            <w:vAlign w:val="center"/>
          </w:tcPr>
          <w:p w:rsidR="00FB576E" w:rsidRPr="006C45FA" w:rsidRDefault="00FB576E" w:rsidP="007E39DD">
            <w:pPr>
              <w:jc w:val="center"/>
            </w:pPr>
            <w:r w:rsidRPr="006C45FA">
              <w:t>$193.99</w:t>
            </w:r>
          </w:p>
        </w:tc>
        <w:tc>
          <w:tcPr>
            <w:tcW w:w="375" w:type="pct"/>
            <w:vAlign w:val="center"/>
          </w:tcPr>
          <w:p w:rsidR="00FB576E" w:rsidRPr="006C45FA" w:rsidRDefault="00FB576E" w:rsidP="007E39DD">
            <w:pPr>
              <w:jc w:val="center"/>
            </w:pPr>
            <w:r w:rsidRPr="006C45FA">
              <w:t>$271.59</w:t>
            </w:r>
          </w:p>
        </w:tc>
        <w:tc>
          <w:tcPr>
            <w:tcW w:w="375" w:type="pct"/>
            <w:vAlign w:val="center"/>
          </w:tcPr>
          <w:p w:rsidR="00FB576E" w:rsidRPr="006C45FA" w:rsidRDefault="00FB576E" w:rsidP="007E39DD">
            <w:pPr>
              <w:jc w:val="center"/>
            </w:pPr>
            <w:r w:rsidRPr="006C45FA">
              <w:t>$290.99</w:t>
            </w:r>
          </w:p>
        </w:tc>
      </w:tr>
      <w:tr w:rsidR="00FB576E"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15_200_0126_1_3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Exercise Physiology</w:t>
            </w:r>
          </w:p>
          <w:p w:rsidR="00FB576E" w:rsidRPr="006C45F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pPr>
            <w:r w:rsidRPr="006C45FA">
              <w:t>$166.99</w:t>
            </w:r>
          </w:p>
        </w:tc>
        <w:tc>
          <w:tcPr>
            <w:tcW w:w="375" w:type="pct"/>
            <w:vAlign w:val="center"/>
          </w:tcPr>
          <w:p w:rsidR="00FB576E" w:rsidRPr="006C45FA" w:rsidRDefault="00FB576E" w:rsidP="007E39DD">
            <w:pPr>
              <w:jc w:val="center"/>
            </w:pPr>
            <w:r w:rsidRPr="006C45FA">
              <w:t>$166.99</w:t>
            </w:r>
          </w:p>
        </w:tc>
        <w:tc>
          <w:tcPr>
            <w:tcW w:w="375" w:type="pct"/>
            <w:vAlign w:val="center"/>
          </w:tcPr>
          <w:p w:rsidR="00FB576E" w:rsidRPr="006C45FA" w:rsidRDefault="00FB576E" w:rsidP="007E39DD">
            <w:pPr>
              <w:jc w:val="center"/>
            </w:pPr>
            <w:r w:rsidRPr="006C45FA">
              <w:t>$233.79</w:t>
            </w:r>
          </w:p>
        </w:tc>
        <w:tc>
          <w:tcPr>
            <w:tcW w:w="375" w:type="pct"/>
            <w:vAlign w:val="center"/>
          </w:tcPr>
          <w:p w:rsidR="00FB576E" w:rsidRPr="006C45FA" w:rsidRDefault="00FB576E" w:rsidP="007E39DD">
            <w:pPr>
              <w:jc w:val="center"/>
            </w:pPr>
            <w:r w:rsidRPr="006C45FA">
              <w:t>$250.49</w:t>
            </w:r>
          </w:p>
        </w:tc>
      </w:tr>
      <w:tr w:rsidR="00FB576E" w:rsidRPr="006C45FA" w:rsidTr="0007344E">
        <w:tc>
          <w:tcPr>
            <w:tcW w:w="1000" w:type="pct"/>
            <w:vAlign w:val="center"/>
          </w:tcPr>
          <w:p w:rsidR="00FB576E" w:rsidRPr="006C45FA" w:rsidRDefault="00FB576E" w:rsidP="007E39DD">
            <w:r w:rsidRPr="006C45FA">
              <w:rPr>
                <w:rFonts w:ascii="Arial" w:eastAsia="Times New Roman" w:hAnsi="Arial" w:cs="Arial"/>
                <w:color w:val="000000"/>
                <w:szCs w:val="16"/>
                <w:lang w:eastAsia="en-AU"/>
              </w:rPr>
              <w:t>15_200_0128_1_3</w:t>
            </w:r>
          </w:p>
        </w:tc>
        <w:tc>
          <w:tcPr>
            <w:tcW w:w="2125" w:type="pct"/>
            <w:vAlign w:val="center"/>
          </w:tcPr>
          <w:p w:rsidR="00FB576E" w:rsidRPr="006C45FA" w:rsidRDefault="00FB576E" w:rsidP="007E39DD">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Exercise Physiology</w:t>
            </w:r>
          </w:p>
          <w:p w:rsidR="00FB576E" w:rsidRPr="006C45FA" w:rsidRDefault="00FB576E" w:rsidP="007E39DD">
            <w:pPr>
              <w:pStyle w:val="ListParagraph"/>
              <w:numPr>
                <w:ilvl w:val="0"/>
                <w:numId w:val="16"/>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rsidR="00FB576E" w:rsidRPr="006C45FA" w:rsidRDefault="00FB576E" w:rsidP="007E39DD">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375" w:type="pct"/>
            <w:vAlign w:val="center"/>
          </w:tcPr>
          <w:p w:rsidR="00FB576E" w:rsidRPr="006C45FA" w:rsidRDefault="00FB576E" w:rsidP="007E39DD">
            <w:pPr>
              <w:jc w:val="center"/>
            </w:pPr>
            <w:r w:rsidRPr="006C45FA">
              <w:t>$166.99</w:t>
            </w:r>
          </w:p>
        </w:tc>
        <w:tc>
          <w:tcPr>
            <w:tcW w:w="375" w:type="pct"/>
            <w:vAlign w:val="center"/>
          </w:tcPr>
          <w:p w:rsidR="00FB576E" w:rsidRPr="006C45FA" w:rsidRDefault="00FB576E" w:rsidP="007E39DD">
            <w:pPr>
              <w:jc w:val="center"/>
            </w:pPr>
            <w:r w:rsidRPr="006C45FA">
              <w:t>$166.99</w:t>
            </w:r>
          </w:p>
        </w:tc>
        <w:tc>
          <w:tcPr>
            <w:tcW w:w="375" w:type="pct"/>
            <w:vAlign w:val="center"/>
          </w:tcPr>
          <w:p w:rsidR="00FB576E" w:rsidRPr="006C45FA" w:rsidRDefault="00FB576E" w:rsidP="007E39DD">
            <w:pPr>
              <w:jc w:val="center"/>
            </w:pPr>
            <w:r w:rsidRPr="006C45FA">
              <w:t>$233.79</w:t>
            </w:r>
          </w:p>
        </w:tc>
        <w:tc>
          <w:tcPr>
            <w:tcW w:w="375" w:type="pct"/>
            <w:vAlign w:val="center"/>
          </w:tcPr>
          <w:p w:rsidR="00FB576E" w:rsidRPr="006C45FA" w:rsidRDefault="00FB576E" w:rsidP="007E39DD">
            <w:pPr>
              <w:jc w:val="center"/>
            </w:pPr>
            <w:r w:rsidRPr="006C45FA">
              <w:t>$250.49</w:t>
            </w:r>
          </w:p>
        </w:tc>
      </w:tr>
    </w:tbl>
    <w:p w:rsidR="00472B56" w:rsidRPr="006C45FA" w:rsidRDefault="00472B56" w:rsidP="00ED3D66">
      <w:pPr>
        <w:pStyle w:val="Heading2"/>
        <w:rPr>
          <w:lang w:eastAsia="en-AU"/>
        </w:rPr>
      </w:pPr>
      <w:bookmarkStart w:id="659" w:name="_Toc41159168"/>
      <w:bookmarkStart w:id="660" w:name="_Toc97019886"/>
      <w:r w:rsidRPr="006C45FA">
        <w:rPr>
          <w:lang w:eastAsia="en-AU"/>
        </w:rPr>
        <w:t>Hearing Supports</w:t>
      </w:r>
      <w:bookmarkEnd w:id="660"/>
    </w:p>
    <w:p w:rsidR="00FD66AC" w:rsidRPr="006C45FA" w:rsidRDefault="00FD66AC" w:rsidP="00FD66AC">
      <w:pPr>
        <w:rPr>
          <w:rFonts w:ascii="Arial" w:hAnsi="Arial" w:cs="Arial"/>
        </w:rPr>
      </w:pPr>
      <w:r w:rsidRPr="006C45FA">
        <w:rPr>
          <w:rFonts w:ascii="Arial" w:hAnsi="Arial" w:cs="Arial"/>
        </w:rPr>
        <w:t xml:space="preserve">These support items provide </w:t>
      </w:r>
      <w:r w:rsidR="00D16557" w:rsidRPr="006C45FA">
        <w:rPr>
          <w:rFonts w:ascii="Arial" w:hAnsi="Arial" w:cs="Arial"/>
        </w:rPr>
        <w:t xml:space="preserve">for hearing services not covered under the MBS performed by a suitably qualified </w:t>
      </w:r>
      <w:r w:rsidRPr="006C45FA">
        <w:rPr>
          <w:rFonts w:ascii="Arial" w:hAnsi="Arial" w:cs="Arial"/>
        </w:rPr>
        <w:t>Audiologist or Audiometrist.</w:t>
      </w:r>
    </w:p>
    <w:p w:rsidR="00FD66AC" w:rsidRPr="006C45FA" w:rsidRDefault="00FD66AC" w:rsidP="00FD66AC">
      <w:pPr>
        <w:rPr>
          <w:rFonts w:ascii="Arial" w:hAnsi="Arial" w:cs="Arial"/>
          <w:lang w:eastAsia="en-AU"/>
        </w:rPr>
      </w:pPr>
      <w:r w:rsidRPr="006C45FA">
        <w:rPr>
          <w:rFonts w:ascii="Arial" w:hAnsi="Arial" w:cs="Arial"/>
        </w:rPr>
        <w:lastRenderedPageBreak/>
        <w:t xml:space="preserve">These support items </w:t>
      </w:r>
      <w:r w:rsidRPr="006C45FA">
        <w:rPr>
          <w:rFonts w:ascii="Arial" w:hAnsi="Arial" w:cs="Arial"/>
          <w:lang w:eastAsia="en-AU"/>
        </w:rPr>
        <w:t xml:space="preserve">can be delivered to individual </w:t>
      </w:r>
      <w:r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Pr="006C45FA">
        <w:rPr>
          <w:rFonts w:ascii="Arial" w:hAnsi="Arial" w:cs="Arial"/>
          <w:lang w:eastAsia="en-AU"/>
        </w:rPr>
        <w:t xml:space="preserve">. </w:t>
      </w:r>
    </w:p>
    <w:p w:rsidR="00FD66AC" w:rsidRPr="006C45FA" w:rsidRDefault="00FD66AC" w:rsidP="00FD66AC">
      <w:pPr>
        <w:rPr>
          <w:rFonts w:ascii="Arial" w:hAnsi="Arial" w:cs="Arial"/>
        </w:rPr>
      </w:pPr>
      <w:r w:rsidRPr="006C45FA">
        <w:rPr>
          <w:rFonts w:ascii="Arial" w:hAnsi="Arial" w:cs="Arial"/>
        </w:rPr>
        <w:t>As well as direct service provision, these support</w:t>
      </w:r>
      <w:r w:rsidR="00D16557" w:rsidRPr="006C45FA">
        <w:rPr>
          <w:rFonts w:ascii="Arial" w:hAnsi="Arial" w:cs="Arial"/>
        </w:rPr>
        <w:t xml:space="preserve"> items can be used to claim for</w:t>
      </w:r>
    </w:p>
    <w:p w:rsidR="00FD66AC" w:rsidRPr="006C45FA" w:rsidRDefault="00FD66AC" w:rsidP="00FD66AC">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D16557" w:rsidRPr="006C45FA" w:rsidRDefault="00D16557" w:rsidP="00D16557">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FD66AC" w:rsidRPr="006C45FA" w:rsidRDefault="00FD66AC" w:rsidP="00FD66AC">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FD66AC" w:rsidRPr="006C45FA" w:rsidRDefault="00FD66AC" w:rsidP="00FD66AC">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00D16557" w:rsidRPr="006C45FA">
        <w:rPr>
          <w:rFonts w:ascii="Arial" w:hAnsi="Arial" w:cs="Arial"/>
          <w:b/>
          <w:lang w:eastAsia="en-AU"/>
        </w:rPr>
        <w:t>.</w:t>
      </w:r>
    </w:p>
    <w:p w:rsidR="00D16557" w:rsidRPr="006C45FA" w:rsidRDefault="00D16557" w:rsidP="00D16557">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Pr="006C45FA">
        <w:rPr>
          <w:rFonts w:ascii="Arial" w:hAnsi="Arial" w:cs="Arial"/>
          <w:lang w:eastAsia="en-AU"/>
        </w:rPr>
        <w:t>claim for the costs of:</w:t>
      </w:r>
    </w:p>
    <w:p w:rsidR="00D16557" w:rsidRPr="006C45FA" w:rsidRDefault="00D16557" w:rsidP="00D16557">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003A3C20" w:rsidRPr="006C45FA">
        <w:rPr>
          <w:rFonts w:ascii="Arial" w:hAnsi="Arial" w:cs="Arial"/>
          <w:lang w:eastAsia="en-AU"/>
        </w:rPr>
        <w:t xml:space="preserve"> using support item 15</w:t>
      </w:r>
      <w:r w:rsidR="00EC1543" w:rsidRPr="006C45FA">
        <w:rPr>
          <w:rFonts w:ascii="Arial" w:hAnsi="Arial" w:cs="Arial"/>
          <w:lang w:eastAsia="en-AU"/>
        </w:rPr>
        <w:t>_799_0119_1_3 or</w:t>
      </w:r>
      <w:r w:rsidRPr="006C45FA">
        <w:rPr>
          <w:rFonts w:ascii="Arial" w:hAnsi="Arial" w:cs="Arial"/>
          <w:lang w:eastAsia="en-AU"/>
        </w:rPr>
        <w:t xml:space="preserve"> </w:t>
      </w:r>
      <w:r w:rsidR="003A3C20" w:rsidRPr="006C45FA">
        <w:rPr>
          <w:rFonts w:ascii="Arial" w:hAnsi="Arial" w:cs="Arial"/>
          <w:lang w:eastAsia="en-AU"/>
        </w:rPr>
        <w:t>15</w:t>
      </w:r>
      <w:r w:rsidRPr="006C45FA">
        <w:rPr>
          <w:rFonts w:ascii="Arial" w:hAnsi="Arial" w:cs="Arial"/>
          <w:lang w:eastAsia="en-AU"/>
        </w:rPr>
        <w:t>_799_0134_1_3, depending on their Registration Group.</w:t>
      </w:r>
    </w:p>
    <w:p w:rsidR="001F09FA" w:rsidRPr="006C45FA" w:rsidRDefault="00FD66AC" w:rsidP="00EB37B3">
      <w:pPr>
        <w:rPr>
          <w:lang w:eastAsia="en-AU"/>
        </w:rPr>
      </w:pPr>
      <w:r w:rsidRPr="006C45FA">
        <w:rPr>
          <w:rFonts w:ascii="Arial" w:hAnsi="Arial" w:cs="Arial"/>
        </w:rPr>
        <w:t>These support items are subject to price limits</w:t>
      </w:r>
      <w:r w:rsidR="0007344E" w:rsidRPr="006C45FA">
        <w:rPr>
          <w:rFonts w:ascii="Arial" w:hAnsi="Arial" w:cs="Arial"/>
        </w:rPr>
        <w:t xml:space="preserve"> as set out in the following Table</w:t>
      </w:r>
      <w:r w:rsidRPr="006C45FA">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6C45FA"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FA" w:rsidRPr="006C45FA" w:rsidRDefault="001F09FA" w:rsidP="007E39D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1F09FA" w:rsidRPr="006C45FA" w:rsidRDefault="001F09FA" w:rsidP="007E39D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1F09FA" w:rsidRPr="006C45FA" w:rsidRDefault="001F09F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1F09FA" w:rsidRPr="006C45FA" w:rsidRDefault="001F09F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1F09FA" w:rsidRPr="006C45FA" w:rsidRDefault="001F09F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1F09FA" w:rsidRPr="006C45FA" w:rsidRDefault="001F09F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F09FA" w:rsidRPr="006C45FA"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F09FA" w:rsidRPr="006C45FA" w:rsidRDefault="001F09FA" w:rsidP="007E39DD">
            <w:pPr>
              <w:rPr>
                <w:rFonts w:ascii="Arial" w:eastAsia="Times New Roman" w:hAnsi="Arial" w:cs="Arial"/>
                <w:color w:val="000000"/>
                <w:szCs w:val="18"/>
                <w:lang w:eastAsia="en-AU"/>
              </w:rPr>
            </w:pPr>
            <w:r w:rsidRPr="006C45FA">
              <w:t>15_501_0119_1_3</w:t>
            </w:r>
          </w:p>
        </w:tc>
        <w:tc>
          <w:tcPr>
            <w:tcW w:w="2000" w:type="pct"/>
            <w:vAlign w:val="center"/>
          </w:tcPr>
          <w:p w:rsidR="001F09FA" w:rsidRPr="006C45FA" w:rsidRDefault="001F09FA" w:rsidP="007E39DD">
            <w:pPr>
              <w:rPr>
                <w:rFonts w:ascii="Arial" w:eastAsia="Times New Roman" w:hAnsi="Arial" w:cs="Arial"/>
                <w:color w:val="000000"/>
                <w:szCs w:val="16"/>
                <w:lang w:eastAsia="en-AU"/>
              </w:rPr>
            </w:pPr>
            <w:r w:rsidRPr="006C45FA">
              <w:t>Audiologist hearing services</w:t>
            </w:r>
          </w:p>
        </w:tc>
        <w:tc>
          <w:tcPr>
            <w:tcW w:w="500" w:type="pct"/>
            <w:vAlign w:val="center"/>
          </w:tcPr>
          <w:p w:rsidR="001F09FA" w:rsidRPr="006C45FA" w:rsidRDefault="001F09FA" w:rsidP="007E39DD">
            <w:pPr>
              <w:jc w:val="center"/>
              <w:rPr>
                <w:rFonts w:ascii="Arial" w:eastAsia="Times New Roman" w:hAnsi="Arial" w:cs="Arial"/>
                <w:color w:val="000000"/>
                <w:szCs w:val="16"/>
                <w:lang w:eastAsia="en-AU"/>
              </w:rPr>
            </w:pPr>
            <w:r w:rsidRPr="006C45FA">
              <w:t>Hour</w:t>
            </w:r>
          </w:p>
        </w:tc>
        <w:tc>
          <w:tcPr>
            <w:tcW w:w="500" w:type="pct"/>
            <w:vAlign w:val="center"/>
          </w:tcPr>
          <w:p w:rsidR="001F09FA" w:rsidRPr="006C45FA" w:rsidRDefault="001F09FA" w:rsidP="007E39DD">
            <w:pPr>
              <w:jc w:val="center"/>
              <w:rPr>
                <w:rFonts w:ascii="Arial" w:hAnsi="Arial" w:cs="Arial"/>
              </w:rPr>
            </w:pPr>
            <w:r w:rsidRPr="006C45FA">
              <w:t>$193.99</w:t>
            </w:r>
          </w:p>
        </w:tc>
        <w:tc>
          <w:tcPr>
            <w:tcW w:w="500" w:type="pct"/>
            <w:vAlign w:val="center"/>
          </w:tcPr>
          <w:p w:rsidR="001F09FA" w:rsidRPr="006C45FA" w:rsidRDefault="001F09FA" w:rsidP="007E39DD">
            <w:pPr>
              <w:jc w:val="center"/>
              <w:rPr>
                <w:rFonts w:ascii="Arial" w:hAnsi="Arial" w:cs="Arial"/>
              </w:rPr>
            </w:pPr>
            <w:r w:rsidRPr="006C45FA">
              <w:t>$271.59</w:t>
            </w:r>
          </w:p>
        </w:tc>
        <w:tc>
          <w:tcPr>
            <w:tcW w:w="500" w:type="pct"/>
            <w:vAlign w:val="center"/>
          </w:tcPr>
          <w:p w:rsidR="001F09FA" w:rsidRPr="006C45FA" w:rsidRDefault="001F09FA" w:rsidP="007E39DD">
            <w:pPr>
              <w:jc w:val="center"/>
              <w:rPr>
                <w:rFonts w:ascii="Arial" w:hAnsi="Arial" w:cs="Arial"/>
              </w:rPr>
            </w:pPr>
            <w:r w:rsidRPr="006C45FA">
              <w:t>$290.99</w:t>
            </w:r>
          </w:p>
        </w:tc>
      </w:tr>
      <w:tr w:rsidR="001F09FA" w:rsidRPr="006C45FA" w:rsidTr="007E39DD">
        <w:tc>
          <w:tcPr>
            <w:tcW w:w="1000" w:type="pct"/>
            <w:vAlign w:val="center"/>
          </w:tcPr>
          <w:p w:rsidR="001F09FA" w:rsidRPr="006C45FA" w:rsidRDefault="001F09FA" w:rsidP="007E39DD">
            <w:pPr>
              <w:rPr>
                <w:rFonts w:ascii="Arial" w:eastAsia="Times New Roman" w:hAnsi="Arial" w:cs="Arial"/>
                <w:color w:val="000000"/>
                <w:szCs w:val="18"/>
                <w:lang w:eastAsia="en-AU"/>
              </w:rPr>
            </w:pPr>
            <w:r w:rsidRPr="006C45FA">
              <w:t>15_502_0134_1_3</w:t>
            </w:r>
          </w:p>
        </w:tc>
        <w:tc>
          <w:tcPr>
            <w:tcW w:w="2000" w:type="pct"/>
            <w:vAlign w:val="center"/>
          </w:tcPr>
          <w:p w:rsidR="001F09FA" w:rsidRPr="006C45FA" w:rsidRDefault="001F09FA" w:rsidP="007E39DD">
            <w:pPr>
              <w:rPr>
                <w:rFonts w:ascii="Arial" w:eastAsia="Times New Roman" w:hAnsi="Arial" w:cs="Arial"/>
                <w:color w:val="000000"/>
                <w:szCs w:val="18"/>
                <w:lang w:eastAsia="en-AU"/>
              </w:rPr>
            </w:pPr>
            <w:r w:rsidRPr="006C45FA">
              <w:t>Audiologist hearing services</w:t>
            </w:r>
          </w:p>
        </w:tc>
        <w:tc>
          <w:tcPr>
            <w:tcW w:w="500" w:type="pct"/>
            <w:vAlign w:val="center"/>
          </w:tcPr>
          <w:p w:rsidR="001F09FA" w:rsidRPr="006C45FA" w:rsidRDefault="001F09FA" w:rsidP="007E39DD">
            <w:pPr>
              <w:jc w:val="center"/>
              <w:rPr>
                <w:rFonts w:ascii="Arial" w:eastAsia="Times New Roman" w:hAnsi="Arial" w:cs="Arial"/>
                <w:color w:val="000000"/>
                <w:szCs w:val="16"/>
                <w:lang w:eastAsia="en-AU"/>
              </w:rPr>
            </w:pPr>
            <w:r w:rsidRPr="006C45FA">
              <w:t>Hour</w:t>
            </w:r>
          </w:p>
        </w:tc>
        <w:tc>
          <w:tcPr>
            <w:tcW w:w="500" w:type="pct"/>
            <w:vAlign w:val="center"/>
          </w:tcPr>
          <w:p w:rsidR="001F09FA" w:rsidRPr="006C45FA" w:rsidRDefault="001F09FA" w:rsidP="007E39DD">
            <w:pPr>
              <w:jc w:val="center"/>
              <w:rPr>
                <w:rFonts w:ascii="Arial" w:hAnsi="Arial" w:cs="Arial"/>
              </w:rPr>
            </w:pPr>
            <w:r w:rsidRPr="006C45FA">
              <w:t>$193.99</w:t>
            </w:r>
          </w:p>
        </w:tc>
        <w:tc>
          <w:tcPr>
            <w:tcW w:w="500" w:type="pct"/>
            <w:vAlign w:val="center"/>
          </w:tcPr>
          <w:p w:rsidR="001F09FA" w:rsidRPr="006C45FA" w:rsidRDefault="001F09FA" w:rsidP="007E39DD">
            <w:pPr>
              <w:jc w:val="center"/>
              <w:rPr>
                <w:rFonts w:ascii="Arial" w:eastAsia="Times New Roman" w:hAnsi="Arial" w:cs="Arial"/>
                <w:color w:val="000000"/>
                <w:szCs w:val="16"/>
                <w:lang w:eastAsia="en-AU"/>
              </w:rPr>
            </w:pPr>
            <w:r w:rsidRPr="006C45FA">
              <w:t>$271.59</w:t>
            </w:r>
          </w:p>
        </w:tc>
        <w:tc>
          <w:tcPr>
            <w:tcW w:w="500" w:type="pct"/>
            <w:vAlign w:val="center"/>
          </w:tcPr>
          <w:p w:rsidR="001F09FA" w:rsidRPr="006C45FA" w:rsidRDefault="001F09FA" w:rsidP="007E39DD">
            <w:pPr>
              <w:jc w:val="center"/>
              <w:rPr>
                <w:rFonts w:ascii="Arial" w:hAnsi="Arial" w:cs="Arial"/>
              </w:rPr>
            </w:pPr>
            <w:r w:rsidRPr="006C45FA">
              <w:t>$290.99</w:t>
            </w:r>
          </w:p>
        </w:tc>
      </w:tr>
      <w:tr w:rsidR="001F09FA" w:rsidRPr="006C45FA"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F09FA" w:rsidRPr="006C45FA" w:rsidRDefault="001F09FA" w:rsidP="007E39DD">
            <w:pPr>
              <w:rPr>
                <w:rFonts w:ascii="Arial" w:eastAsia="Times New Roman" w:hAnsi="Arial" w:cs="Arial"/>
                <w:color w:val="000000"/>
                <w:szCs w:val="18"/>
                <w:lang w:eastAsia="en-AU"/>
              </w:rPr>
            </w:pPr>
            <w:r w:rsidRPr="006C45FA">
              <w:t>15_503_0134_1_3</w:t>
            </w:r>
          </w:p>
        </w:tc>
        <w:tc>
          <w:tcPr>
            <w:tcW w:w="2000" w:type="pct"/>
            <w:vAlign w:val="center"/>
          </w:tcPr>
          <w:p w:rsidR="001F09FA" w:rsidRPr="006C45FA" w:rsidRDefault="001F09FA" w:rsidP="007E39DD">
            <w:pPr>
              <w:rPr>
                <w:rFonts w:ascii="Arial" w:eastAsia="Times New Roman" w:hAnsi="Arial" w:cs="Arial"/>
                <w:color w:val="000000"/>
                <w:szCs w:val="18"/>
                <w:lang w:eastAsia="en-AU"/>
              </w:rPr>
            </w:pPr>
            <w:r w:rsidRPr="006C45FA">
              <w:t>Audiometrist hearing services</w:t>
            </w:r>
          </w:p>
        </w:tc>
        <w:tc>
          <w:tcPr>
            <w:tcW w:w="500" w:type="pct"/>
            <w:vAlign w:val="center"/>
          </w:tcPr>
          <w:p w:rsidR="001F09FA" w:rsidRPr="006C45FA" w:rsidRDefault="001F09FA" w:rsidP="007E39DD">
            <w:pPr>
              <w:jc w:val="center"/>
              <w:rPr>
                <w:rFonts w:ascii="Arial" w:eastAsia="Times New Roman" w:hAnsi="Arial" w:cs="Arial"/>
                <w:color w:val="000000"/>
                <w:szCs w:val="16"/>
                <w:lang w:eastAsia="en-AU"/>
              </w:rPr>
            </w:pPr>
            <w:r w:rsidRPr="006C45FA">
              <w:t>Hour</w:t>
            </w:r>
          </w:p>
        </w:tc>
        <w:tc>
          <w:tcPr>
            <w:tcW w:w="500" w:type="pct"/>
            <w:vAlign w:val="center"/>
          </w:tcPr>
          <w:p w:rsidR="001F09FA" w:rsidRPr="006C45FA" w:rsidRDefault="001F09FA" w:rsidP="007E39DD">
            <w:pPr>
              <w:jc w:val="center"/>
              <w:rPr>
                <w:rFonts w:ascii="Arial" w:hAnsi="Arial" w:cs="Arial"/>
              </w:rPr>
            </w:pPr>
            <w:r w:rsidRPr="006C45FA">
              <w:t>$166.83</w:t>
            </w:r>
          </w:p>
        </w:tc>
        <w:tc>
          <w:tcPr>
            <w:tcW w:w="500" w:type="pct"/>
            <w:vAlign w:val="center"/>
          </w:tcPr>
          <w:p w:rsidR="001F09FA" w:rsidRPr="006C45FA" w:rsidRDefault="001F09FA" w:rsidP="007E39DD">
            <w:pPr>
              <w:jc w:val="center"/>
              <w:rPr>
                <w:rFonts w:ascii="Arial" w:eastAsia="Times New Roman" w:hAnsi="Arial" w:cs="Arial"/>
                <w:color w:val="000000"/>
                <w:szCs w:val="16"/>
                <w:lang w:eastAsia="en-AU"/>
              </w:rPr>
            </w:pPr>
            <w:r w:rsidRPr="006C45FA">
              <w:t>$233.56</w:t>
            </w:r>
          </w:p>
        </w:tc>
        <w:tc>
          <w:tcPr>
            <w:tcW w:w="500" w:type="pct"/>
            <w:vAlign w:val="center"/>
          </w:tcPr>
          <w:p w:rsidR="001F09FA" w:rsidRPr="006C45FA" w:rsidRDefault="001F09FA" w:rsidP="007E39DD">
            <w:pPr>
              <w:jc w:val="center"/>
              <w:rPr>
                <w:rFonts w:ascii="Arial" w:hAnsi="Arial" w:cs="Arial"/>
              </w:rPr>
            </w:pPr>
            <w:r w:rsidRPr="006C45FA">
              <w:t>$250.25</w:t>
            </w:r>
          </w:p>
        </w:tc>
      </w:tr>
    </w:tbl>
    <w:p w:rsidR="00B66355" w:rsidRPr="006C45FA" w:rsidRDefault="00D16557" w:rsidP="00ED3D66">
      <w:pPr>
        <w:pStyle w:val="Heading2"/>
        <w:rPr>
          <w:lang w:eastAsia="en-AU"/>
        </w:rPr>
      </w:pPr>
      <w:bookmarkStart w:id="661" w:name="_Toc97019887"/>
      <w:r w:rsidRPr="006C45FA">
        <w:rPr>
          <w:lang w:eastAsia="en-AU"/>
        </w:rPr>
        <w:t>M</w:t>
      </w:r>
      <w:r w:rsidR="007E2352" w:rsidRPr="006C45FA">
        <w:rPr>
          <w:lang w:eastAsia="en-AU"/>
        </w:rPr>
        <w:t>ultidisciplinary T</w:t>
      </w:r>
      <w:r w:rsidR="003369C8" w:rsidRPr="006C45FA">
        <w:rPr>
          <w:lang w:eastAsia="en-AU"/>
        </w:rPr>
        <w:t>eam</w:t>
      </w:r>
      <w:r w:rsidR="007E2352" w:rsidRPr="006C45FA">
        <w:rPr>
          <w:lang w:eastAsia="en-AU"/>
        </w:rPr>
        <w:t xml:space="preserve"> Supports</w:t>
      </w:r>
      <w:bookmarkEnd w:id="659"/>
      <w:bookmarkEnd w:id="661"/>
    </w:p>
    <w:p w:rsidR="009A5BAD" w:rsidRPr="006C45FA" w:rsidRDefault="003369C8" w:rsidP="008F7BB9">
      <w:pPr>
        <w:rPr>
          <w:rFonts w:ascii="Arial" w:hAnsi="Arial" w:cs="Arial"/>
        </w:rPr>
      </w:pPr>
      <w:r w:rsidRPr="006C45FA">
        <w:rPr>
          <w:rFonts w:ascii="Arial" w:hAnsi="Arial" w:cs="Arial"/>
        </w:rPr>
        <w:t xml:space="preserve">This support </w:t>
      </w:r>
      <w:r w:rsidR="006A3B50" w:rsidRPr="006C45FA">
        <w:rPr>
          <w:rFonts w:ascii="Arial" w:hAnsi="Arial" w:cs="Arial"/>
        </w:rPr>
        <w:t xml:space="preserve">item </w:t>
      </w:r>
      <w:r w:rsidRPr="006C45FA">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6C45FA">
        <w:rPr>
          <w:rFonts w:ascii="Arial" w:hAnsi="Arial" w:cs="Arial"/>
        </w:rPr>
        <w:t xml:space="preserve">It </w:t>
      </w:r>
      <w:r w:rsidR="009A5BAD" w:rsidRPr="006C45FA">
        <w:rPr>
          <w:rFonts w:ascii="Arial" w:hAnsi="Arial" w:cs="Arial"/>
        </w:rPr>
        <w:t xml:space="preserve">can be delivered to individual </w:t>
      </w:r>
      <w:r w:rsidR="000118B2" w:rsidRPr="006C45FA">
        <w:rPr>
          <w:rFonts w:ascii="Arial" w:hAnsi="Arial" w:cs="Arial"/>
        </w:rPr>
        <w:t xml:space="preserve">participants subject to the rules set out </w:t>
      </w:r>
      <w:r w:rsidR="00697043" w:rsidRPr="006C45FA">
        <w:rPr>
          <w:rFonts w:ascii="Arial" w:hAnsi="Arial" w:cs="Arial"/>
        </w:rPr>
        <w:t xml:space="preserve">in this </w:t>
      </w:r>
      <w:r w:rsidR="006C1E1E" w:rsidRPr="006C45FA">
        <w:rPr>
          <w:rFonts w:ascii="Arial" w:hAnsi="Arial" w:cs="Arial"/>
          <w:i/>
        </w:rPr>
        <w:t>NDIS Pricing Arrangements and Price Limits</w:t>
      </w:r>
      <w:r w:rsidR="009A5BAD" w:rsidRPr="006C45FA">
        <w:rPr>
          <w:rFonts w:ascii="Arial" w:hAnsi="Arial" w:cs="Arial"/>
        </w:rPr>
        <w:t>.</w:t>
      </w:r>
    </w:p>
    <w:p w:rsidR="00FE78AC" w:rsidRPr="006C45FA" w:rsidRDefault="00FE78AC" w:rsidP="008F7BB9">
      <w:pPr>
        <w:rPr>
          <w:rFonts w:ascii="Arial" w:hAnsi="Arial" w:cs="Arial"/>
        </w:rPr>
      </w:pPr>
      <w:r w:rsidRPr="006C45FA">
        <w:rPr>
          <w:rFonts w:ascii="Arial" w:hAnsi="Arial" w:cs="Arial"/>
        </w:rPr>
        <w:t xml:space="preserve">This </w:t>
      </w:r>
      <w:r w:rsidR="006A3B50" w:rsidRPr="006C45FA">
        <w:rPr>
          <w:rFonts w:ascii="Arial" w:hAnsi="Arial" w:cs="Arial"/>
        </w:rPr>
        <w:t xml:space="preserve">support </w:t>
      </w:r>
      <w:r w:rsidRPr="006C45FA">
        <w:rPr>
          <w:rFonts w:ascii="Arial" w:hAnsi="Arial" w:cs="Arial"/>
        </w:rPr>
        <w:t xml:space="preserve">item </w:t>
      </w:r>
      <w:r w:rsidR="006A3B50" w:rsidRPr="006C45FA">
        <w:rPr>
          <w:rFonts w:ascii="Arial" w:hAnsi="Arial" w:cs="Arial"/>
        </w:rPr>
        <w:t>can</w:t>
      </w:r>
      <w:r w:rsidR="00D6209C" w:rsidRPr="006C45FA">
        <w:rPr>
          <w:rFonts w:ascii="Arial" w:hAnsi="Arial" w:cs="Arial"/>
        </w:rPr>
        <w:t xml:space="preserve"> only be used with the prior </w:t>
      </w:r>
      <w:r w:rsidR="006A3B50" w:rsidRPr="006C45FA">
        <w:rPr>
          <w:rFonts w:ascii="Arial" w:hAnsi="Arial" w:cs="Arial"/>
        </w:rPr>
        <w:t>approval</w:t>
      </w:r>
      <w:r w:rsidR="00D6209C" w:rsidRPr="006C45FA">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6C45FA"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6C45FA" w:rsidRDefault="00E35A4A" w:rsidP="007E39DD">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E35A4A" w:rsidRPr="006C45FA" w:rsidRDefault="00E35A4A" w:rsidP="007E39DD">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E35A4A" w:rsidRPr="006C45FA" w:rsidRDefault="00E35A4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E35A4A" w:rsidRPr="006C45FA" w:rsidRDefault="00E35A4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E35A4A" w:rsidRPr="006C45FA" w:rsidRDefault="00E35A4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E35A4A" w:rsidRPr="006C45FA" w:rsidRDefault="00E35A4A" w:rsidP="007E39DD">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551480" w:rsidRPr="006C45FA"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51480" w:rsidRPr="006C45FA" w:rsidRDefault="00551480" w:rsidP="00551480">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15_049_0128_1_3</w:t>
            </w:r>
          </w:p>
        </w:tc>
        <w:tc>
          <w:tcPr>
            <w:tcW w:w="2000" w:type="pct"/>
            <w:vAlign w:val="center"/>
          </w:tcPr>
          <w:p w:rsidR="00551480" w:rsidRPr="006C45FA" w:rsidRDefault="00551480" w:rsidP="00551480">
            <w:pPr>
              <w:rPr>
                <w:rFonts w:ascii="Arial" w:eastAsia="Times New Roman" w:hAnsi="Arial" w:cs="Arial"/>
                <w:color w:val="000000"/>
                <w:szCs w:val="16"/>
                <w:lang w:eastAsia="en-AU"/>
              </w:rPr>
            </w:pPr>
            <w:r w:rsidRPr="006C45FA">
              <w:rPr>
                <w:rFonts w:ascii="Arial" w:eastAsia="Times New Roman" w:hAnsi="Arial" w:cs="Arial"/>
                <w:color w:val="000000"/>
                <w:szCs w:val="18"/>
                <w:lang w:eastAsia="en-AU"/>
              </w:rPr>
              <w:t>Multidisciplinary Team</w:t>
            </w:r>
          </w:p>
        </w:tc>
        <w:tc>
          <w:tcPr>
            <w:tcW w:w="500" w:type="pct"/>
            <w:vAlign w:val="center"/>
          </w:tcPr>
          <w:p w:rsidR="00551480" w:rsidRPr="006C45FA" w:rsidRDefault="00551480" w:rsidP="00551480">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551480" w:rsidRPr="006C45FA" w:rsidRDefault="00551480" w:rsidP="00551480">
            <w:pPr>
              <w:jc w:val="center"/>
              <w:rPr>
                <w:rFonts w:ascii="Arial" w:hAnsi="Arial" w:cs="Arial"/>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551480" w:rsidRPr="006C45FA" w:rsidRDefault="00551480" w:rsidP="00551480">
            <w:pPr>
              <w:jc w:val="center"/>
              <w:rPr>
                <w:rFonts w:ascii="Arial" w:hAnsi="Arial" w:cs="Arial"/>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rsidR="00551480" w:rsidRPr="006C45FA" w:rsidRDefault="00551480" w:rsidP="00551480">
            <w:pPr>
              <w:jc w:val="center"/>
              <w:rPr>
                <w:rFonts w:ascii="Arial" w:hAnsi="Arial" w:cs="Arial"/>
              </w:rPr>
            </w:pPr>
            <w:r w:rsidRPr="006C45FA">
              <w:rPr>
                <w:rFonts w:ascii="Arial" w:eastAsia="Times New Roman" w:hAnsi="Arial" w:cs="Arial"/>
                <w:bCs/>
                <w:color w:val="000000"/>
                <w:szCs w:val="16"/>
                <w:lang w:eastAsia="en-AU"/>
              </w:rPr>
              <w:t>N/A</w:t>
            </w:r>
          </w:p>
        </w:tc>
      </w:tr>
    </w:tbl>
    <w:p w:rsidR="00D869FC" w:rsidRPr="006C45FA" w:rsidRDefault="00D869FC" w:rsidP="00ED3D66">
      <w:pPr>
        <w:pStyle w:val="Heading2"/>
      </w:pPr>
      <w:bookmarkStart w:id="662" w:name="_Toc41159169"/>
      <w:bookmarkStart w:id="663" w:name="_Ref41483213"/>
      <w:bookmarkStart w:id="664" w:name="_Toc97019888"/>
      <w:r w:rsidRPr="006C45FA">
        <w:t xml:space="preserve">Delivery of </w:t>
      </w:r>
      <w:r w:rsidR="003A3C20" w:rsidRPr="006C45FA">
        <w:t xml:space="preserve">Disability Related </w:t>
      </w:r>
      <w:r w:rsidRPr="006C45FA">
        <w:t>Health Supports by a Nurse</w:t>
      </w:r>
      <w:bookmarkEnd w:id="653"/>
      <w:bookmarkEnd w:id="654"/>
      <w:bookmarkEnd w:id="655"/>
      <w:bookmarkEnd w:id="656"/>
      <w:bookmarkEnd w:id="662"/>
      <w:bookmarkEnd w:id="663"/>
      <w:bookmarkEnd w:id="664"/>
    </w:p>
    <w:p w:rsidR="007A71D3" w:rsidRPr="006C45FA" w:rsidRDefault="00A3514C" w:rsidP="007A71D3">
      <w:pPr>
        <w:rPr>
          <w:rFonts w:ascii="Arial" w:eastAsia="Times New Roman" w:hAnsi="Arial" w:cs="Arial"/>
          <w:color w:val="000000"/>
          <w:szCs w:val="18"/>
          <w:lang w:eastAsia="en-AU"/>
        </w:rPr>
      </w:pPr>
      <w:r w:rsidRPr="006C45FA">
        <w:t>These</w:t>
      </w:r>
      <w:r w:rsidRPr="006C45FA">
        <w:rPr>
          <w:b/>
        </w:rPr>
        <w:t xml:space="preserve"> </w:t>
      </w:r>
      <w:r w:rsidRPr="006C45FA">
        <w:rPr>
          <w:b/>
        </w:rPr>
        <w:fldChar w:fldCharType="begin"/>
      </w:r>
      <w:r w:rsidRPr="006C45FA">
        <w:rPr>
          <w:b/>
        </w:rPr>
        <w:instrText xml:space="preserve"> REF _Ref20130826 \h  \* MERGEFORMAT </w:instrText>
      </w:r>
      <w:r w:rsidRPr="006C45FA">
        <w:rPr>
          <w:b/>
        </w:rPr>
      </w:r>
      <w:r w:rsidRPr="006C45FA">
        <w:rPr>
          <w:b/>
        </w:rPr>
        <w:fldChar w:fldCharType="separate"/>
      </w:r>
      <w:r w:rsidR="00360BDD" w:rsidRPr="00360BDD">
        <w:rPr>
          <w:b/>
        </w:rPr>
        <w:t>Disability-Related Health Supports</w:t>
      </w:r>
      <w:r w:rsidRPr="006C45FA">
        <w:rPr>
          <w:b/>
        </w:rPr>
        <w:fldChar w:fldCharType="end"/>
      </w:r>
      <w:r w:rsidRPr="006C45FA">
        <w:t xml:space="preserve"> </w:t>
      </w:r>
      <w:r w:rsidRPr="006C45FA">
        <w:rPr>
          <w:rFonts w:eastAsia="Times New Roman" w:cstheme="minorHAnsi"/>
          <w:color w:val="000000"/>
          <w:szCs w:val="18"/>
          <w:lang w:eastAsia="en-AU"/>
        </w:rPr>
        <w:t>provide nursing care to respond to the disability-related health needs of a participant where that care is not the usual respo</w:t>
      </w:r>
      <w:r w:rsidR="00B200AE" w:rsidRPr="006C45FA">
        <w:rPr>
          <w:rFonts w:eastAsia="Times New Roman" w:cstheme="minorHAnsi"/>
          <w:color w:val="000000"/>
          <w:szCs w:val="18"/>
          <w:lang w:eastAsia="en-AU"/>
        </w:rPr>
        <w:t>nsibility of the health system.</w:t>
      </w:r>
    </w:p>
    <w:p w:rsidR="007A71D3" w:rsidRPr="006C45FA" w:rsidRDefault="007A71D3" w:rsidP="007A71D3">
      <w:pPr>
        <w:rPr>
          <w:rFonts w:ascii="Arial" w:hAnsi="Arial" w:cs="Arial"/>
          <w:lang w:eastAsia="en-AU"/>
        </w:rPr>
      </w:pPr>
      <w:r w:rsidRPr="006C45FA">
        <w:rPr>
          <w:rFonts w:ascii="Arial" w:hAnsi="Arial" w:cs="Arial"/>
        </w:rPr>
        <w:t xml:space="preserve">These support items </w:t>
      </w:r>
      <w:r w:rsidRPr="006C45FA">
        <w:rPr>
          <w:rFonts w:ascii="Arial" w:hAnsi="Arial" w:cs="Arial"/>
          <w:lang w:eastAsia="en-AU"/>
        </w:rPr>
        <w:t xml:space="preserve">can be delivered to individual </w:t>
      </w:r>
      <w:r w:rsidRPr="006C45FA">
        <w:rPr>
          <w:rFonts w:ascii="Arial" w:hAnsi="Arial" w:cs="Arial"/>
        </w:rPr>
        <w:t xml:space="preserve">participants subject to the rules set out in this </w:t>
      </w:r>
      <w:r w:rsidR="006C1E1E" w:rsidRPr="006C45FA">
        <w:rPr>
          <w:rFonts w:ascii="Arial" w:hAnsi="Arial" w:cs="Arial"/>
          <w:i/>
        </w:rPr>
        <w:t>NDIS Pricing Arrangements and Price Limits</w:t>
      </w:r>
      <w:r w:rsidRPr="006C45FA">
        <w:rPr>
          <w:rFonts w:ascii="Arial" w:hAnsi="Arial" w:cs="Arial"/>
          <w:lang w:eastAsia="en-AU"/>
        </w:rPr>
        <w:t xml:space="preserve">. </w:t>
      </w:r>
    </w:p>
    <w:p w:rsidR="007A71D3" w:rsidRPr="006C45FA" w:rsidRDefault="007A71D3" w:rsidP="007A71D3">
      <w:pPr>
        <w:rPr>
          <w:rFonts w:ascii="Arial" w:hAnsi="Arial" w:cs="Arial"/>
        </w:rPr>
      </w:pPr>
      <w:r w:rsidRPr="006C45FA">
        <w:rPr>
          <w:rFonts w:ascii="Arial" w:hAnsi="Arial" w:cs="Arial"/>
        </w:rPr>
        <w:t>As well as direct service provision, these support</w:t>
      </w:r>
      <w:r w:rsidR="00D16557" w:rsidRPr="006C45FA">
        <w:rPr>
          <w:rFonts w:ascii="Arial" w:hAnsi="Arial" w:cs="Arial"/>
        </w:rPr>
        <w:t xml:space="preserve"> items can be used to claim for</w:t>
      </w:r>
    </w:p>
    <w:p w:rsidR="007A71D3" w:rsidRPr="006C45FA" w:rsidRDefault="007A71D3" w:rsidP="007A71D3">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7A71D3" w:rsidRPr="006C45FA" w:rsidRDefault="007A71D3" w:rsidP="007A71D3">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7A71D3" w:rsidRPr="006C45FA" w:rsidRDefault="007A71D3" w:rsidP="007A71D3">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7A71D3" w:rsidRPr="006C45FA" w:rsidRDefault="007A71D3" w:rsidP="007A71D3">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7A71D3" w:rsidRPr="006C45FA" w:rsidRDefault="007A71D3" w:rsidP="007A71D3">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D16557" w:rsidRPr="006C45FA">
        <w:rPr>
          <w:rFonts w:ascii="Arial" w:hAnsi="Arial" w:cs="Arial"/>
          <w:lang w:eastAsia="en-AU"/>
        </w:rPr>
        <w:t>claim for the costs of</w:t>
      </w:r>
    </w:p>
    <w:p w:rsidR="007A71D3" w:rsidRPr="006C45FA" w:rsidRDefault="007A71D3" w:rsidP="007A71D3">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0032505D" w:rsidRPr="006C45FA">
        <w:rPr>
          <w:rFonts w:ascii="Arial" w:hAnsi="Arial" w:cs="Arial"/>
          <w:lang w:eastAsia="en-AU"/>
        </w:rPr>
        <w:t xml:space="preserve"> using support item 15</w:t>
      </w:r>
      <w:r w:rsidRPr="006C45FA">
        <w:rPr>
          <w:rFonts w:ascii="Arial" w:hAnsi="Arial" w:cs="Arial"/>
          <w:lang w:eastAsia="en-AU"/>
        </w:rPr>
        <w:t>_799_0114_1_</w:t>
      </w:r>
      <w:r w:rsidR="0032505D" w:rsidRPr="006C45FA">
        <w:rPr>
          <w:rFonts w:ascii="Arial" w:hAnsi="Arial" w:cs="Arial"/>
          <w:lang w:eastAsia="en-AU"/>
        </w:rPr>
        <w:t>3</w:t>
      </w:r>
      <w:r w:rsidRPr="006C45FA">
        <w:rPr>
          <w:rFonts w:ascii="Arial" w:hAnsi="Arial" w:cs="Arial"/>
          <w:lang w:eastAsia="en-AU"/>
        </w:rPr>
        <w:t>.</w:t>
      </w:r>
    </w:p>
    <w:p w:rsidR="007A71D3" w:rsidRPr="006C45FA" w:rsidRDefault="007A71D3" w:rsidP="007A71D3">
      <w:pPr>
        <w:rPr>
          <w:rFonts w:ascii="Arial" w:hAnsi="Arial" w:cs="Arial"/>
        </w:rPr>
      </w:pPr>
      <w:r w:rsidRPr="006C45FA">
        <w:rPr>
          <w:rFonts w:ascii="Arial" w:eastAsia="Times New Roman" w:hAnsi="Arial" w:cs="Arial"/>
          <w:color w:val="000000"/>
          <w:szCs w:val="18"/>
          <w:lang w:eastAsia="en-AU"/>
        </w:rPr>
        <w:lastRenderedPageBreak/>
        <w:t>These support items are subject to price limits</w:t>
      </w:r>
      <w:r w:rsidR="0007344E" w:rsidRPr="006C45FA">
        <w:rPr>
          <w:rFonts w:ascii="Arial" w:eastAsia="Times New Roman" w:hAnsi="Arial" w:cs="Arial"/>
          <w:color w:val="000000"/>
          <w:szCs w:val="18"/>
          <w:lang w:eastAsia="en-AU"/>
        </w:rPr>
        <w:t xml:space="preserve"> as set out in the following Table</w:t>
      </w:r>
      <w:r w:rsidRPr="006C45FA">
        <w:rPr>
          <w:rFonts w:ascii="Arial" w:eastAsia="Times New Roman" w:hAnsi="Arial" w:cs="Arial"/>
          <w:color w:val="000000"/>
          <w:szCs w:val="18"/>
          <w:lang w:eastAsia="en-AU"/>
        </w:rPr>
        <w:t xml:space="preserve">. Different price limits apply depending on </w:t>
      </w:r>
      <w:r w:rsidRPr="006C45FA">
        <w:rPr>
          <w:rFonts w:ascii="Arial" w:eastAsia="Times New Roman" w:hAnsi="Arial" w:cs="Arial"/>
          <w:b/>
          <w:color w:val="000000"/>
          <w:szCs w:val="18"/>
          <w:lang w:eastAsia="en-AU"/>
        </w:rPr>
        <w:t>the</w:t>
      </w:r>
      <w:r w:rsidR="00F964B1" w:rsidRPr="006C45FA">
        <w:rPr>
          <w:rFonts w:ascii="Arial" w:eastAsia="Times New Roman" w:hAnsi="Arial" w:cs="Arial"/>
          <w:b/>
          <w:color w:val="000000"/>
          <w:szCs w:val="18"/>
          <w:lang w:eastAsia="en-AU"/>
        </w:rPr>
        <w:t xml:space="preserve"> </w:t>
      </w:r>
      <w:r w:rsidR="00DA2EA0" w:rsidRPr="006C45FA">
        <w:rPr>
          <w:rFonts w:ascii="Arial" w:hAnsi="Arial" w:cs="Arial"/>
          <w:b/>
        </w:rPr>
        <w:fldChar w:fldCharType="begin"/>
      </w:r>
      <w:r w:rsidR="00DA2EA0" w:rsidRPr="006C45FA">
        <w:rPr>
          <w:rFonts w:ascii="Arial" w:hAnsi="Arial" w:cs="Arial"/>
          <w:b/>
        </w:rPr>
        <w:instrText xml:space="preserve"> REF _Ref71297990 \h  \* MERGEFORMAT </w:instrText>
      </w:r>
      <w:r w:rsidR="00DA2EA0" w:rsidRPr="006C45FA">
        <w:rPr>
          <w:rFonts w:ascii="Arial" w:hAnsi="Arial" w:cs="Arial"/>
          <w:b/>
        </w:rPr>
      </w:r>
      <w:r w:rsidR="00DA2EA0" w:rsidRPr="006C45FA">
        <w:rPr>
          <w:rFonts w:ascii="Arial" w:hAnsi="Arial" w:cs="Arial"/>
          <w:b/>
        </w:rPr>
        <w:fldChar w:fldCharType="separate"/>
      </w:r>
      <w:r w:rsidR="00360BDD" w:rsidRPr="00360BDD">
        <w:rPr>
          <w:b/>
        </w:rPr>
        <w:t>Claiming for Time of Day and Day</w:t>
      </w:r>
      <w:r w:rsidR="00360BDD" w:rsidRPr="006C45FA">
        <w:t xml:space="preserve"> of Week</w:t>
      </w:r>
      <w:r w:rsidR="00DA2EA0" w:rsidRPr="006C45FA">
        <w:rPr>
          <w:rFonts w:ascii="Arial" w:hAnsi="Arial" w:cs="Arial"/>
          <w:b/>
        </w:rPr>
        <w:fldChar w:fldCharType="end"/>
      </w:r>
      <w:r w:rsidRPr="006C45FA">
        <w:rPr>
          <w:rFonts w:ascii="Arial" w:eastAsia="Times New Roman" w:hAnsi="Arial" w:cs="Arial"/>
          <w:color w:val="000000"/>
          <w:szCs w:val="18"/>
          <w:lang w:eastAsia="en-AU"/>
        </w:rPr>
        <w:t xml:space="preserve">; and on the </w:t>
      </w:r>
      <w:r w:rsidRPr="006C45FA">
        <w:rPr>
          <w:rFonts w:ascii="Arial" w:eastAsia="Times New Roman" w:hAnsi="Arial" w:cs="Arial"/>
          <w:b/>
          <w:color w:val="000000"/>
          <w:szCs w:val="18"/>
          <w:lang w:eastAsia="en-AU"/>
        </w:rPr>
        <w:fldChar w:fldCharType="begin"/>
      </w:r>
      <w:r w:rsidRPr="006C45FA">
        <w:rPr>
          <w:rFonts w:ascii="Arial" w:eastAsia="Times New Roman" w:hAnsi="Arial" w:cs="Arial"/>
          <w:b/>
          <w:color w:val="000000"/>
          <w:szCs w:val="18"/>
          <w:lang w:eastAsia="en-AU"/>
        </w:rPr>
        <w:instrText xml:space="preserve"> REF _Ref41328036 \h  \* MERGEFORMAT </w:instrText>
      </w:r>
      <w:r w:rsidRPr="006C45FA">
        <w:rPr>
          <w:rFonts w:ascii="Arial" w:eastAsia="Times New Roman" w:hAnsi="Arial" w:cs="Arial"/>
          <w:b/>
          <w:color w:val="000000"/>
          <w:szCs w:val="18"/>
          <w:lang w:eastAsia="en-AU"/>
        </w:rPr>
      </w:r>
      <w:r w:rsidRPr="006C45FA">
        <w:rPr>
          <w:rFonts w:ascii="Arial" w:eastAsia="Times New Roman" w:hAnsi="Arial" w:cs="Arial"/>
          <w:b/>
          <w:color w:val="000000"/>
          <w:szCs w:val="18"/>
          <w:lang w:eastAsia="en-AU"/>
        </w:rPr>
        <w:fldChar w:fldCharType="separate"/>
      </w:r>
      <w:r w:rsidR="00360BDD" w:rsidRPr="00360BDD">
        <w:rPr>
          <w:rFonts w:ascii="Arial" w:hAnsi="Arial" w:cs="Arial"/>
          <w:b/>
        </w:rPr>
        <w:t>Type of Nurse</w:t>
      </w:r>
      <w:r w:rsidRPr="006C45FA">
        <w:rPr>
          <w:rFonts w:ascii="Arial" w:eastAsia="Times New Roman" w:hAnsi="Arial" w:cs="Arial"/>
          <w:b/>
          <w:color w:val="000000"/>
          <w:szCs w:val="18"/>
          <w:lang w:eastAsia="en-AU"/>
        </w:rPr>
        <w:fldChar w:fldCharType="end"/>
      </w:r>
      <w:r w:rsidRPr="006C45FA">
        <w:rPr>
          <w:rFonts w:ascii="Arial" w:eastAsia="Times New Roman" w:hAnsi="Arial" w:cs="Arial"/>
          <w:color w:val="000000"/>
          <w:szCs w:val="18"/>
          <w:lang w:eastAsia="en-AU"/>
        </w:rPr>
        <w:t xml:space="preserve"> 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7D3123" w:rsidRPr="006C45FA"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D3123" w:rsidRPr="006C45FA" w:rsidRDefault="007D3123" w:rsidP="003D2108">
            <w:pPr>
              <w:rPr>
                <w:rFonts w:ascii="Arial" w:eastAsia="Times New Roman" w:hAnsi="Arial" w:cs="Arial"/>
                <w:szCs w:val="16"/>
                <w:lang w:eastAsia="en-AU"/>
              </w:rPr>
            </w:pPr>
            <w:bookmarkStart w:id="665" w:name="_Toc41159170"/>
            <w:bookmarkEnd w:id="657"/>
            <w:r w:rsidRPr="006C45FA">
              <w:rPr>
                <w:rFonts w:ascii="Arial" w:eastAsia="Times New Roman" w:hAnsi="Arial" w:cs="Arial"/>
                <w:szCs w:val="16"/>
                <w:lang w:eastAsia="en-AU"/>
              </w:rPr>
              <w:t>Item Number</w:t>
            </w:r>
          </w:p>
        </w:tc>
        <w:tc>
          <w:tcPr>
            <w:tcW w:w="2000" w:type="pct"/>
            <w:vAlign w:val="center"/>
          </w:tcPr>
          <w:p w:rsidR="007D3123" w:rsidRPr="006C45FA" w:rsidRDefault="007D3123" w:rsidP="003D210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7D3123" w:rsidRPr="006C45FA" w:rsidRDefault="007D312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7D3123" w:rsidRPr="006C45FA" w:rsidRDefault="007D312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7D3123" w:rsidRPr="006C45FA" w:rsidRDefault="007D312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7D3123" w:rsidRPr="006C45FA" w:rsidRDefault="007D312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15_400_0114_1_3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Enrolled Nurse - Weekday Daytime</w:t>
            </w:r>
          </w:p>
        </w:tc>
        <w:tc>
          <w:tcPr>
            <w:tcW w:w="500" w:type="pct"/>
            <w:vAlign w:val="center"/>
          </w:tcPr>
          <w:p w:rsidR="007D3123" w:rsidRPr="006C45FA" w:rsidRDefault="007D3123" w:rsidP="003D2108">
            <w:pPr>
              <w:jc w:val="center"/>
              <w:rPr>
                <w:rFonts w:ascii="Arial" w:eastAsia="Times New Roman" w:hAnsi="Arial" w:cs="Arial"/>
                <w:bCs/>
                <w:color w:val="000000"/>
                <w:szCs w:val="16"/>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6"/>
                <w:lang w:eastAsia="en-AU"/>
              </w:rPr>
            </w:pPr>
            <w:r w:rsidRPr="006C45FA">
              <w:t>$86.62</w:t>
            </w:r>
          </w:p>
        </w:tc>
        <w:tc>
          <w:tcPr>
            <w:tcW w:w="500" w:type="pct"/>
            <w:vAlign w:val="center"/>
          </w:tcPr>
          <w:p w:rsidR="007D3123" w:rsidRPr="006C45FA" w:rsidRDefault="007D3123" w:rsidP="003D2108">
            <w:pPr>
              <w:jc w:val="center"/>
              <w:rPr>
                <w:rFonts w:ascii="Arial" w:eastAsia="Times New Roman" w:hAnsi="Arial" w:cs="Arial"/>
                <w:bCs/>
                <w:color w:val="000000"/>
                <w:szCs w:val="16"/>
                <w:lang w:eastAsia="en-AU"/>
              </w:rPr>
            </w:pPr>
            <w:r w:rsidRPr="006C45FA">
              <w:t>$121.27</w:t>
            </w:r>
          </w:p>
        </w:tc>
        <w:tc>
          <w:tcPr>
            <w:tcW w:w="500" w:type="pct"/>
            <w:vAlign w:val="center"/>
          </w:tcPr>
          <w:p w:rsidR="007D3123" w:rsidRPr="006C45FA" w:rsidRDefault="007D3123" w:rsidP="003D2108">
            <w:pPr>
              <w:jc w:val="center"/>
              <w:rPr>
                <w:rFonts w:ascii="Arial" w:eastAsia="Times New Roman" w:hAnsi="Arial" w:cs="Arial"/>
                <w:bCs/>
                <w:color w:val="000000"/>
                <w:szCs w:val="16"/>
                <w:lang w:eastAsia="en-AU"/>
              </w:rPr>
            </w:pPr>
            <w:r w:rsidRPr="006C45FA">
              <w:t>$129.93</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15_401_0114_1_3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Enrolled Nurse - Weekday Evening</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$95.55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$133.77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$143.33</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15_405_0114_1_3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Enrolled Nurse - Weekday Night</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$97.33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$136.26</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$146.00</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15_402_0114_1_3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Enrolled Nurse - Saturday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$123.57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$173.00</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$185.36</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15_403_0114_1_3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Enrolled Nurse - Sunday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$142.05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$198.87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$213.08</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15_404_0114_1_3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Enrolled Nurse - Public Holiday.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$160.52</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$224.73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$240.78</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15_406_0114_1_3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Registered Nurse - Weekday Daytime</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$107.25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$150.15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$160.88</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15_407_0114_1_3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Registered Nurse - Weekday Evening</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$118.31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$165.63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$177.47</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15_411_0114_1_3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Registered Nurse - Weekday Night</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$120.51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$168.71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$180.77</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15_408_0114_1_3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Registered Nurse - Saturday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$153.05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$214.27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$229.58</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15_409_0114_1_3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Registered Nurse - Sunday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$175.95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$246.33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$263.93</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15_410_0114_1_3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Registered Nurse - Public Holiday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$198.85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$278.39</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$298.28</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15_412_0114_1_3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 Weekday Daytime</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$124.05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$173.67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$186.08</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15_413_0114_1_3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 Weekday Evening</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$136.84</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$191.58</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$205.26</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15_417_0114_1_3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 Weekday Night</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$139.40</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$195.16</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$209.10</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15_414_0114_1_3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 Saturday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$177.03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$247.84</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$265.55</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15_415_0114_1_3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 Sunday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$203.53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$284.94</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$305.30</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15_416_0114_1_3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 Public Holiday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$230.02</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$322.03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$345.03</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15_418_0114_1_3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Consultant - Weekday Daytime</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$146.72</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$205.41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$220.08</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15_419_0114_1_3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Consultant - Weekday Evening</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$161.86</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$226.60</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$242.79</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15_423_0114_1_3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Consultant - Weekday Night</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$164.88</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$230.83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$247.32</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15_420_0114_1_3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Consultant - Saturday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$209.47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$293.26</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$314.21</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15_421_0114_1_3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Consultant - Sunday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$240.84</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$337.18</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$361.26</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15_422_0114_1_3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Clinical Nurse Consultant - Public Holiday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$272.21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$381.09</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$408.32</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15_424_0114_1_3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Nurse Practitioner - Weekday Daytime</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$153.39</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$214.75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$230.09</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15_425_0114_1_3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Nurse Practitioner - Weekday Evening</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$169.21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$236.89</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$253.82</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15_429_0114_1_3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Nurse Practitioner - Weekday Night</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$172.37</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$241.32</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$258.56</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15_426_0114_1_3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Nurse Practitioner - Saturday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$219.00</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$306.60</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$328.50</w:t>
            </w:r>
          </w:p>
        </w:tc>
      </w:tr>
      <w:tr w:rsidR="007D3123"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lastRenderedPageBreak/>
              <w:t>15_427_0114_1_3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Nurse Practitioner - Sunday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$251.81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$352.53</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$377.72</w:t>
            </w:r>
          </w:p>
        </w:tc>
      </w:tr>
      <w:tr w:rsidR="007D3123" w:rsidRPr="006C45FA" w:rsidTr="003D2108">
        <w:tc>
          <w:tcPr>
            <w:tcW w:w="1000" w:type="pct"/>
            <w:vAlign w:val="center"/>
          </w:tcPr>
          <w:p w:rsidR="007D3123" w:rsidRPr="006C45FA" w:rsidRDefault="007D3123" w:rsidP="003D2108">
            <w:pPr>
              <w:rPr>
                <w:rFonts w:ascii="Arial" w:eastAsia="Times New Roman" w:hAnsi="Arial" w:cs="Arial"/>
                <w:color w:val="000000"/>
                <w:szCs w:val="16"/>
                <w:lang w:eastAsia="en-AU"/>
              </w:rPr>
            </w:pPr>
            <w:r w:rsidRPr="006C45FA">
              <w:t>15_428_0114_1_3</w:t>
            </w:r>
          </w:p>
        </w:tc>
        <w:tc>
          <w:tcPr>
            <w:tcW w:w="2000" w:type="pct"/>
            <w:vAlign w:val="center"/>
          </w:tcPr>
          <w:p w:rsidR="007D3123" w:rsidRPr="006C45FA" w:rsidRDefault="007D3123" w:rsidP="003D2108">
            <w:pPr>
              <w:rPr>
                <w:rFonts w:ascii="Arial" w:eastAsia="Times New Roman" w:hAnsi="Arial" w:cs="Arial"/>
                <w:color w:val="000000"/>
                <w:szCs w:val="16"/>
                <w:lang w:eastAsia="en-AU"/>
              </w:rPr>
            </w:pPr>
            <w:r w:rsidRPr="006C45FA">
              <w:t>Delivery Of Health Supports by an Nurse Practitioner - Public Holiday</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Hour</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$284.61</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$398.45</w:t>
            </w:r>
          </w:p>
        </w:tc>
        <w:tc>
          <w:tcPr>
            <w:tcW w:w="500" w:type="pct"/>
            <w:vAlign w:val="center"/>
          </w:tcPr>
          <w:p w:rsidR="007D3123" w:rsidRPr="006C45FA" w:rsidRDefault="007D3123" w:rsidP="003D2108">
            <w:pPr>
              <w:jc w:val="center"/>
              <w:rPr>
                <w:rFonts w:ascii="Arial" w:eastAsia="Times New Roman" w:hAnsi="Arial" w:cs="Arial"/>
                <w:bCs/>
                <w:color w:val="000000"/>
                <w:szCs w:val="18"/>
                <w:lang w:eastAsia="en-AU"/>
              </w:rPr>
            </w:pPr>
            <w:r w:rsidRPr="006C45FA">
              <w:t>$426.92</w:t>
            </w:r>
          </w:p>
        </w:tc>
      </w:tr>
    </w:tbl>
    <w:p w:rsidR="00D6209C" w:rsidRPr="006C45FA" w:rsidRDefault="00D6209C" w:rsidP="00ED3D66">
      <w:pPr>
        <w:pStyle w:val="Heading2"/>
      </w:pPr>
      <w:bookmarkStart w:id="666" w:name="_Ref82433744"/>
      <w:bookmarkStart w:id="667" w:name="_Toc97019889"/>
      <w:r w:rsidRPr="006C45FA">
        <w:t>Specialised Driver Training Support</w:t>
      </w:r>
      <w:bookmarkEnd w:id="665"/>
      <w:bookmarkEnd w:id="666"/>
      <w:bookmarkEnd w:id="667"/>
    </w:p>
    <w:p w:rsidR="007A71D3" w:rsidRPr="006C45FA" w:rsidRDefault="00D6209C" w:rsidP="009A5BAD">
      <w:pPr>
        <w:rPr>
          <w:rFonts w:ascii="Arial" w:hAnsi="Arial" w:cs="Arial"/>
          <w:lang w:eastAsia="en-AU"/>
        </w:rPr>
      </w:pPr>
      <w:r w:rsidRPr="006C45FA">
        <w:rPr>
          <w:rFonts w:ascii="Arial" w:hAnsi="Arial" w:cs="Arial"/>
        </w:rPr>
        <w:t xml:space="preserve">This support </w:t>
      </w:r>
      <w:r w:rsidR="006A3B50" w:rsidRPr="006C45FA">
        <w:rPr>
          <w:rFonts w:ascii="Arial" w:hAnsi="Arial" w:cs="Arial"/>
        </w:rPr>
        <w:t xml:space="preserve">item </w:t>
      </w:r>
      <w:r w:rsidR="00CA2AC4" w:rsidRPr="006C45FA">
        <w:rPr>
          <w:rFonts w:ascii="Arial" w:hAnsi="Arial" w:cs="Arial"/>
        </w:rPr>
        <w:t>provides driving lessons required due to the impact of a participant’s disability. This i</w:t>
      </w:r>
      <w:r w:rsidR="006806A6" w:rsidRPr="006C45FA">
        <w:rPr>
          <w:rFonts w:ascii="Arial" w:hAnsi="Arial" w:cs="Arial"/>
        </w:rPr>
        <w:t>tem should be in response to</w:t>
      </w:r>
      <w:r w:rsidR="00697043" w:rsidRPr="006C45FA">
        <w:rPr>
          <w:rFonts w:ascii="Arial" w:hAnsi="Arial" w:cs="Arial"/>
        </w:rPr>
        <w:t xml:space="preserve"> an assessment by a specialist Driver T</w:t>
      </w:r>
      <w:r w:rsidR="00CA2AC4" w:rsidRPr="006C45FA">
        <w:rPr>
          <w:rFonts w:ascii="Arial" w:hAnsi="Arial" w:cs="Arial"/>
        </w:rPr>
        <w:t>rained Occupational Therapist.</w:t>
      </w:r>
      <w:r w:rsidRPr="006C45FA">
        <w:rPr>
          <w:rFonts w:ascii="Arial" w:hAnsi="Arial" w:cs="Arial"/>
        </w:rPr>
        <w:t xml:space="preserve"> </w:t>
      </w:r>
    </w:p>
    <w:p w:rsidR="000C34A9" w:rsidRPr="006C45FA" w:rsidRDefault="000C34A9" w:rsidP="000C34A9">
      <w:pPr>
        <w:rPr>
          <w:rFonts w:ascii="Arial" w:hAnsi="Arial" w:cs="Arial"/>
          <w:lang w:eastAsia="en-AU"/>
        </w:rPr>
      </w:pPr>
      <w:r w:rsidRPr="006C45FA">
        <w:rPr>
          <w:rFonts w:ascii="Arial" w:hAnsi="Arial" w:cs="Arial"/>
          <w:lang w:eastAsia="en-AU"/>
        </w:rPr>
        <w:t xml:space="preserve">This support item can be delivered to individual </w:t>
      </w:r>
      <w:r w:rsidRPr="006C45FA">
        <w:rPr>
          <w:rFonts w:ascii="Arial" w:hAnsi="Arial" w:cs="Arial"/>
        </w:rPr>
        <w:t xml:space="preserve">participants subject to the rules set out this </w:t>
      </w:r>
      <w:r w:rsidR="006C1E1E" w:rsidRPr="006C45FA">
        <w:rPr>
          <w:rFonts w:ascii="Arial" w:hAnsi="Arial" w:cs="Arial"/>
          <w:i/>
        </w:rPr>
        <w:t>NDIS Pricing Arrangements and Price Limits</w:t>
      </w:r>
      <w:r w:rsidRPr="006C45FA">
        <w:rPr>
          <w:rFonts w:ascii="Arial" w:hAnsi="Arial" w:cs="Arial"/>
          <w:lang w:eastAsia="en-AU"/>
        </w:rPr>
        <w:t>.</w:t>
      </w:r>
    </w:p>
    <w:p w:rsidR="001F4299" w:rsidRPr="006C45FA" w:rsidRDefault="001F4299" w:rsidP="001F4299">
      <w:pPr>
        <w:rPr>
          <w:rFonts w:ascii="Arial" w:hAnsi="Arial" w:cs="Arial"/>
        </w:rPr>
      </w:pPr>
      <w:r w:rsidRPr="006C45FA">
        <w:rPr>
          <w:rFonts w:ascii="Arial" w:hAnsi="Arial" w:cs="Arial"/>
        </w:rPr>
        <w:t xml:space="preserve">This support </w:t>
      </w:r>
      <w:r w:rsidR="006A3B50" w:rsidRPr="006C45FA">
        <w:rPr>
          <w:rFonts w:ascii="Arial" w:hAnsi="Arial" w:cs="Arial"/>
        </w:rPr>
        <w:t xml:space="preserve">item is subject to quotation. It </w:t>
      </w:r>
      <w:r w:rsidR="00E35A4A" w:rsidRPr="006C45FA">
        <w:rPr>
          <w:rFonts w:ascii="Arial" w:hAnsi="Arial" w:cs="Arial"/>
        </w:rPr>
        <w:t>should</w:t>
      </w:r>
      <w:r w:rsidRPr="006C45FA">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6C45FA"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6C45FA" w:rsidRDefault="00E35A4A" w:rsidP="003D210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E35A4A" w:rsidRPr="006C45FA" w:rsidRDefault="00E35A4A" w:rsidP="003D210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E35A4A" w:rsidRPr="006C45FA" w:rsidRDefault="00E35A4A"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E35A4A" w:rsidRPr="006C45FA" w:rsidRDefault="00E35A4A"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E35A4A" w:rsidRPr="006C45FA" w:rsidRDefault="00E35A4A"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E35A4A" w:rsidRPr="006C45FA" w:rsidRDefault="00E35A4A"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551480" w:rsidRPr="006C45FA"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51480" w:rsidRPr="006C45FA" w:rsidRDefault="00551480" w:rsidP="00551480">
            <w:pPr>
              <w:rPr>
                <w:rFonts w:ascii="Arial" w:eastAsia="Times New Roman" w:hAnsi="Arial" w:cs="Arial"/>
                <w:color w:val="000000"/>
                <w:szCs w:val="18"/>
                <w:lang w:eastAsia="en-AU"/>
              </w:rPr>
            </w:pPr>
            <w:r w:rsidRPr="006C45FA">
              <w:rPr>
                <w:rFonts w:ascii="Arial" w:eastAsia="Times New Roman" w:hAnsi="Arial" w:cs="Arial"/>
                <w:color w:val="000000"/>
                <w:szCs w:val="16"/>
                <w:lang w:eastAsia="en-AU"/>
              </w:rPr>
              <w:t>15_046_0129_1_3</w:t>
            </w:r>
          </w:p>
        </w:tc>
        <w:tc>
          <w:tcPr>
            <w:tcW w:w="2000" w:type="pct"/>
            <w:vAlign w:val="center"/>
          </w:tcPr>
          <w:p w:rsidR="00551480" w:rsidRPr="006C45FA" w:rsidRDefault="00551480" w:rsidP="00551480">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Specialised Driver Training</w:t>
            </w:r>
          </w:p>
        </w:tc>
        <w:tc>
          <w:tcPr>
            <w:tcW w:w="500" w:type="pct"/>
            <w:vAlign w:val="center"/>
          </w:tcPr>
          <w:p w:rsidR="00551480" w:rsidRPr="006C45FA" w:rsidRDefault="00551480" w:rsidP="00551480">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551480" w:rsidRPr="006C45FA" w:rsidRDefault="00551480" w:rsidP="00551480">
            <w:pPr>
              <w:jc w:val="center"/>
              <w:rPr>
                <w:rFonts w:ascii="Arial" w:hAnsi="Arial" w:cs="Arial"/>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rsidR="00551480" w:rsidRPr="006C45FA" w:rsidRDefault="00551480" w:rsidP="00551480">
            <w:pPr>
              <w:jc w:val="center"/>
              <w:rPr>
                <w:rFonts w:ascii="Arial" w:hAnsi="Arial" w:cs="Arial"/>
              </w:rPr>
            </w:pPr>
            <w:r w:rsidRPr="006C45FA">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rsidR="00551480" w:rsidRPr="006C45FA" w:rsidRDefault="00551480" w:rsidP="00551480">
            <w:pPr>
              <w:jc w:val="center"/>
              <w:rPr>
                <w:rFonts w:ascii="Arial" w:hAnsi="Arial" w:cs="Arial"/>
              </w:rPr>
            </w:pPr>
            <w:r w:rsidRPr="006C45FA">
              <w:rPr>
                <w:rFonts w:ascii="Arial" w:eastAsia="Times New Roman" w:hAnsi="Arial" w:cs="Arial"/>
                <w:bCs/>
                <w:color w:val="000000"/>
                <w:szCs w:val="16"/>
                <w:lang w:eastAsia="en-AU"/>
              </w:rPr>
              <w:t>N/A</w:t>
            </w:r>
          </w:p>
        </w:tc>
      </w:tr>
    </w:tbl>
    <w:p w:rsidR="0050760B" w:rsidRPr="006C45FA" w:rsidRDefault="0050760B" w:rsidP="00ED3D66">
      <w:pPr>
        <w:pStyle w:val="Heading2"/>
      </w:pPr>
      <w:bookmarkStart w:id="668" w:name="_Toc41159171"/>
      <w:bookmarkStart w:id="669" w:name="_Toc97019890"/>
      <w:r w:rsidRPr="006C45FA">
        <w:t>Other Supports</w:t>
      </w:r>
      <w:bookmarkEnd w:id="668"/>
      <w:bookmarkEnd w:id="669"/>
    </w:p>
    <w:p w:rsidR="007A71D3" w:rsidRPr="006C45FA" w:rsidRDefault="006A3B50" w:rsidP="008F7BB9">
      <w:pPr>
        <w:rPr>
          <w:rFonts w:ascii="Arial" w:hAnsi="Arial" w:cs="Arial"/>
        </w:rPr>
      </w:pPr>
      <w:r w:rsidRPr="006C45FA">
        <w:rPr>
          <w:rFonts w:ascii="Arial" w:hAnsi="Arial" w:cs="Arial"/>
        </w:rPr>
        <w:t>These</w:t>
      </w:r>
      <w:r w:rsidR="00CA2AC4" w:rsidRPr="006C45FA">
        <w:rPr>
          <w:rFonts w:ascii="Arial" w:hAnsi="Arial" w:cs="Arial"/>
        </w:rPr>
        <w:t xml:space="preserve"> support</w:t>
      </w:r>
      <w:r w:rsidRPr="006C45FA">
        <w:rPr>
          <w:rFonts w:ascii="Arial" w:hAnsi="Arial" w:cs="Arial"/>
        </w:rPr>
        <w:t xml:space="preserve"> items assist</w:t>
      </w:r>
      <w:r w:rsidR="00CA2AC4" w:rsidRPr="006C45FA">
        <w:rPr>
          <w:rFonts w:ascii="Arial" w:hAnsi="Arial" w:cs="Arial"/>
        </w:rPr>
        <w:t xml:space="preserve"> the development </w:t>
      </w:r>
      <w:r w:rsidR="00CE7593" w:rsidRPr="006C45FA">
        <w:rPr>
          <w:rFonts w:ascii="Arial" w:hAnsi="Arial" w:cs="Arial"/>
        </w:rPr>
        <w:t xml:space="preserve">of, </w:t>
      </w:r>
      <w:r w:rsidR="00CA2AC4" w:rsidRPr="006C45FA">
        <w:rPr>
          <w:rFonts w:ascii="Arial" w:hAnsi="Arial" w:cs="Arial"/>
        </w:rPr>
        <w:t>or incr</w:t>
      </w:r>
      <w:r w:rsidR="00CE7593" w:rsidRPr="006C45FA">
        <w:rPr>
          <w:rFonts w:ascii="Arial" w:hAnsi="Arial" w:cs="Arial"/>
        </w:rPr>
        <w:t xml:space="preserve">ease, a participant’s skills and </w:t>
      </w:r>
      <w:r w:rsidR="00CA2AC4" w:rsidRPr="006C45FA">
        <w:rPr>
          <w:rFonts w:ascii="Arial" w:hAnsi="Arial" w:cs="Arial"/>
        </w:rPr>
        <w:t>or capacity for</w:t>
      </w:r>
      <w:r w:rsidR="00CE7593" w:rsidRPr="006C45FA">
        <w:rPr>
          <w:rFonts w:ascii="Arial" w:hAnsi="Arial" w:cs="Arial"/>
        </w:rPr>
        <w:t xml:space="preserve"> </w:t>
      </w:r>
      <w:r w:rsidR="00CA2AC4" w:rsidRPr="006C45FA">
        <w:rPr>
          <w:rFonts w:ascii="Arial" w:hAnsi="Arial" w:cs="Arial"/>
        </w:rPr>
        <w:t>independence and community participation.</w:t>
      </w:r>
      <w:r w:rsidR="0014338C" w:rsidRPr="006C45FA">
        <w:rPr>
          <w:rFonts w:ascii="Arial" w:hAnsi="Arial" w:cs="Arial"/>
        </w:rPr>
        <w:t xml:space="preserve"> </w:t>
      </w:r>
    </w:p>
    <w:p w:rsidR="000C34A9" w:rsidRPr="006C45FA" w:rsidRDefault="000C34A9" w:rsidP="000C34A9">
      <w:pPr>
        <w:rPr>
          <w:rFonts w:ascii="Arial" w:hAnsi="Arial" w:cs="Arial"/>
          <w:lang w:eastAsia="en-AU"/>
        </w:rPr>
      </w:pPr>
      <w:r w:rsidRPr="006C45FA">
        <w:rPr>
          <w:rFonts w:ascii="Arial" w:hAnsi="Arial" w:cs="Arial"/>
          <w:lang w:eastAsia="en-AU"/>
        </w:rPr>
        <w:t xml:space="preserve">These support items can be delivered to individual </w:t>
      </w:r>
      <w:r w:rsidRPr="006C45FA">
        <w:rPr>
          <w:rFonts w:ascii="Arial" w:hAnsi="Arial" w:cs="Arial"/>
        </w:rPr>
        <w:t xml:space="preserve">participants subject to the rules set out this </w:t>
      </w:r>
      <w:r w:rsidR="006C1E1E" w:rsidRPr="006C45FA">
        <w:rPr>
          <w:rFonts w:ascii="Arial" w:hAnsi="Arial" w:cs="Arial"/>
          <w:i/>
        </w:rPr>
        <w:t>NDIS Pricing Arrangements and Price Limits</w:t>
      </w:r>
      <w:r w:rsidRPr="006C45FA">
        <w:rPr>
          <w:rFonts w:ascii="Arial" w:hAnsi="Arial" w:cs="Arial"/>
          <w:lang w:eastAsia="en-AU"/>
        </w:rPr>
        <w:t>.</w:t>
      </w:r>
    </w:p>
    <w:p w:rsidR="007A71D3" w:rsidRPr="006C45FA" w:rsidRDefault="007A71D3" w:rsidP="007A71D3">
      <w:pPr>
        <w:rPr>
          <w:rFonts w:ascii="Arial" w:hAnsi="Arial" w:cs="Arial"/>
        </w:rPr>
      </w:pPr>
      <w:r w:rsidRPr="006C45FA">
        <w:rPr>
          <w:rFonts w:ascii="Arial" w:hAnsi="Arial" w:cs="Arial"/>
        </w:rPr>
        <w:t xml:space="preserve">As well as direct service provision, </w:t>
      </w:r>
      <w:r w:rsidR="0017740F" w:rsidRPr="006C45FA">
        <w:rPr>
          <w:rFonts w:ascii="Arial" w:hAnsi="Arial" w:cs="Arial"/>
        </w:rPr>
        <w:t>these</w:t>
      </w:r>
      <w:r w:rsidRPr="006C45FA">
        <w:rPr>
          <w:rFonts w:ascii="Arial" w:hAnsi="Arial" w:cs="Arial"/>
        </w:rPr>
        <w:t xml:space="preserve"> suppor</w:t>
      </w:r>
      <w:r w:rsidR="00D16557" w:rsidRPr="006C45FA">
        <w:rPr>
          <w:rFonts w:ascii="Arial" w:hAnsi="Arial" w:cs="Arial"/>
        </w:rPr>
        <w:t>t item can be used to claim for</w:t>
      </w:r>
    </w:p>
    <w:p w:rsidR="007A71D3" w:rsidRPr="006C45FA" w:rsidRDefault="007A71D3" w:rsidP="007A71D3">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_Ref41161015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Non-Face-to-Face Support Provision</w:t>
      </w:r>
      <w:r w:rsidRPr="006C45FA">
        <w:rPr>
          <w:rFonts w:ascii="Arial" w:hAnsi="Arial" w:cs="Arial"/>
          <w:b/>
        </w:rPr>
        <w:fldChar w:fldCharType="end"/>
      </w:r>
    </w:p>
    <w:p w:rsidR="007A71D3" w:rsidRPr="006C45FA" w:rsidRDefault="007A71D3" w:rsidP="007A71D3">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_Ref41152731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Provider Travel</w:t>
      </w:r>
      <w:r w:rsidRPr="006C45FA">
        <w:rPr>
          <w:rFonts w:ascii="Arial" w:hAnsi="Arial" w:cs="Arial"/>
          <w:b/>
        </w:rPr>
        <w:fldChar w:fldCharType="end"/>
      </w:r>
    </w:p>
    <w:p w:rsidR="007A71D3" w:rsidRPr="006C45FA" w:rsidRDefault="007A71D3" w:rsidP="007A71D3">
      <w:pPr>
        <w:pStyle w:val="DotPoint"/>
        <w:rPr>
          <w:rFonts w:ascii="Arial" w:hAnsi="Arial" w:cs="Arial"/>
          <w:lang w:eastAsia="en-AU"/>
        </w:rPr>
      </w:pPr>
      <w:r w:rsidRPr="006C45FA">
        <w:rPr>
          <w:rFonts w:ascii="Arial" w:hAnsi="Arial" w:cs="Arial"/>
          <w:b/>
        </w:rPr>
        <w:fldChar w:fldCharType="begin"/>
      </w:r>
      <w:r w:rsidRPr="006C45FA">
        <w:rPr>
          <w:rFonts w:ascii="Arial" w:hAnsi="Arial" w:cs="Arial"/>
          <w:b/>
        </w:rPr>
        <w:instrText xml:space="preserve"> REF _Ref41152741 \h  \* MERGEFORMAT </w:instrText>
      </w:r>
      <w:r w:rsidRPr="006C45FA">
        <w:rPr>
          <w:rFonts w:ascii="Arial" w:hAnsi="Arial" w:cs="Arial"/>
          <w:b/>
        </w:rPr>
      </w:r>
      <w:r w:rsidRPr="006C45FA">
        <w:rPr>
          <w:rFonts w:ascii="Arial" w:hAnsi="Arial" w:cs="Arial"/>
          <w:b/>
        </w:rPr>
        <w:fldChar w:fldCharType="separate"/>
      </w:r>
      <w:r w:rsidR="00360BDD" w:rsidRPr="00360BDD">
        <w:rPr>
          <w:rFonts w:ascii="Arial" w:hAnsi="Arial" w:cs="Arial"/>
          <w:b/>
        </w:rPr>
        <w:t>Short Notice Cancellations</w:t>
      </w:r>
      <w:r w:rsidRPr="006C45FA">
        <w:rPr>
          <w:rFonts w:ascii="Arial" w:hAnsi="Arial" w:cs="Arial"/>
          <w:b/>
        </w:rPr>
        <w:fldChar w:fldCharType="end"/>
      </w:r>
    </w:p>
    <w:p w:rsidR="007A71D3" w:rsidRPr="006C45FA" w:rsidRDefault="007A71D3" w:rsidP="007A71D3">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rPr>
        <w:instrText xml:space="preserve"> REF _Ref41152752 \h </w:instrText>
      </w:r>
      <w:r w:rsidRPr="006C45FA">
        <w:rPr>
          <w:rFonts w:ascii="Arial" w:hAnsi="Arial" w:cs="Arial"/>
          <w:b/>
          <w:lang w:eastAsia="en-AU"/>
        </w:rPr>
        <w:instrText xml:space="preserve">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NDIA Requested Reports</w:t>
      </w:r>
      <w:r w:rsidRPr="006C45FA">
        <w:rPr>
          <w:rFonts w:ascii="Arial" w:hAnsi="Arial" w:cs="Arial"/>
          <w:b/>
          <w:lang w:eastAsia="en-AU"/>
        </w:rPr>
        <w:fldChar w:fldCharType="end"/>
      </w:r>
      <w:r w:rsidRPr="006C45FA">
        <w:rPr>
          <w:rFonts w:ascii="Arial" w:hAnsi="Arial" w:cs="Arial"/>
          <w:lang w:eastAsia="en-AU"/>
        </w:rPr>
        <w:t>.</w:t>
      </w:r>
    </w:p>
    <w:p w:rsidR="007A71D3" w:rsidRPr="006C45FA" w:rsidRDefault="007A71D3" w:rsidP="007A71D3">
      <w:pPr>
        <w:rPr>
          <w:rFonts w:ascii="Arial" w:hAnsi="Arial" w:cs="Arial"/>
          <w:lang w:eastAsia="en-AU"/>
        </w:rPr>
      </w:pPr>
      <w:r w:rsidRPr="006C45FA">
        <w:rPr>
          <w:rFonts w:ascii="Arial" w:hAnsi="Arial" w:cs="Arial"/>
          <w:lang w:eastAsia="en-AU"/>
        </w:rPr>
        <w:t>Providers of this support can also</w:t>
      </w:r>
      <w:r w:rsidRPr="006C45FA">
        <w:rPr>
          <w:rFonts w:ascii="Arial" w:hAnsi="Arial" w:cs="Arial"/>
          <w:color w:val="00B050"/>
          <w:lang w:eastAsia="en-AU"/>
        </w:rPr>
        <w:t xml:space="preserve"> </w:t>
      </w:r>
      <w:r w:rsidR="00D16557" w:rsidRPr="006C45FA">
        <w:rPr>
          <w:rFonts w:ascii="Arial" w:hAnsi="Arial" w:cs="Arial"/>
          <w:lang w:eastAsia="en-AU"/>
        </w:rPr>
        <w:t>claim for the costs of</w:t>
      </w:r>
    </w:p>
    <w:p w:rsidR="007A71D3" w:rsidRPr="006C45FA" w:rsidRDefault="007A71D3" w:rsidP="007A71D3">
      <w:pPr>
        <w:pStyle w:val="DotPoint"/>
        <w:rPr>
          <w:rFonts w:ascii="Arial" w:hAnsi="Arial" w:cs="Arial"/>
          <w:lang w:eastAsia="en-AU"/>
        </w:rPr>
      </w:pPr>
      <w:r w:rsidRPr="006C45FA">
        <w:rPr>
          <w:rFonts w:ascii="Arial" w:hAnsi="Arial" w:cs="Arial"/>
          <w:b/>
          <w:lang w:eastAsia="en-AU"/>
        </w:rPr>
        <w:fldChar w:fldCharType="begin"/>
      </w:r>
      <w:r w:rsidRPr="006C45FA">
        <w:rPr>
          <w:rFonts w:ascii="Arial" w:hAnsi="Arial" w:cs="Arial"/>
          <w:b/>
          <w:lang w:eastAsia="en-AU"/>
        </w:rPr>
        <w:instrText xml:space="preserve"> REF _Ref41312502 \h  \* MERGEFORMAT </w:instrText>
      </w:r>
      <w:r w:rsidRPr="006C45FA">
        <w:rPr>
          <w:rFonts w:ascii="Arial" w:hAnsi="Arial" w:cs="Arial"/>
          <w:b/>
          <w:lang w:eastAsia="en-AU"/>
        </w:rPr>
      </w:r>
      <w:r w:rsidRPr="006C45FA">
        <w:rPr>
          <w:rFonts w:ascii="Arial" w:hAnsi="Arial" w:cs="Arial"/>
          <w:b/>
          <w:lang w:eastAsia="en-AU"/>
        </w:rPr>
        <w:fldChar w:fldCharType="separate"/>
      </w:r>
      <w:r w:rsidR="00360BDD" w:rsidRPr="00360BDD">
        <w:rPr>
          <w:rFonts w:ascii="Arial" w:hAnsi="Arial" w:cs="Arial"/>
          <w:b/>
        </w:rPr>
        <w:t>Provider Travel - Non-Labour Costs</w:t>
      </w:r>
      <w:r w:rsidRPr="006C45FA">
        <w:rPr>
          <w:rFonts w:ascii="Arial" w:hAnsi="Arial" w:cs="Arial"/>
          <w:b/>
          <w:lang w:eastAsia="en-AU"/>
        </w:rPr>
        <w:fldChar w:fldCharType="end"/>
      </w:r>
      <w:r w:rsidRPr="006C45FA">
        <w:rPr>
          <w:rFonts w:ascii="Arial" w:hAnsi="Arial" w:cs="Arial"/>
          <w:b/>
          <w:lang w:eastAsia="en-AU"/>
        </w:rPr>
        <w:t xml:space="preserve"> </w:t>
      </w:r>
      <w:r w:rsidR="0032505D" w:rsidRPr="006C45FA">
        <w:rPr>
          <w:rFonts w:ascii="Arial" w:hAnsi="Arial" w:cs="Arial"/>
          <w:lang w:eastAsia="en-AU"/>
        </w:rPr>
        <w:t>using support item 15_799_0106</w:t>
      </w:r>
      <w:r w:rsidRPr="006C45FA">
        <w:rPr>
          <w:rFonts w:ascii="Arial" w:hAnsi="Arial" w:cs="Arial"/>
          <w:lang w:eastAsia="en-AU"/>
        </w:rPr>
        <w:t xml:space="preserve">_1_3 or </w:t>
      </w:r>
      <w:r w:rsidR="0032505D" w:rsidRPr="006C45FA">
        <w:rPr>
          <w:rFonts w:ascii="Arial" w:hAnsi="Arial" w:cs="Arial"/>
          <w:lang w:eastAsia="en-AU"/>
        </w:rPr>
        <w:t xml:space="preserve">15_799_0117_1_3 </w:t>
      </w:r>
      <w:r w:rsidR="00EC1543" w:rsidRPr="006C45FA">
        <w:rPr>
          <w:rFonts w:ascii="Arial" w:hAnsi="Arial" w:cs="Arial"/>
          <w:lang w:eastAsia="en-AU"/>
        </w:rPr>
        <w:t xml:space="preserve">or </w:t>
      </w:r>
      <w:r w:rsidR="0032505D" w:rsidRPr="006C45FA">
        <w:rPr>
          <w:rFonts w:ascii="Arial" w:hAnsi="Arial" w:cs="Arial"/>
          <w:lang w:eastAsia="en-AU"/>
        </w:rPr>
        <w:t>1</w:t>
      </w:r>
      <w:r w:rsidRPr="006C45FA">
        <w:rPr>
          <w:rFonts w:ascii="Arial" w:hAnsi="Arial" w:cs="Arial"/>
          <w:lang w:eastAsia="en-AU"/>
        </w:rPr>
        <w:t>5_799_0135_1_3</w:t>
      </w:r>
      <w:r w:rsidR="00D16557" w:rsidRPr="006C45FA">
        <w:rPr>
          <w:rFonts w:ascii="Arial" w:hAnsi="Arial" w:cs="Arial"/>
          <w:lang w:eastAsia="en-AU"/>
        </w:rPr>
        <w:t>, depending their Registration Group</w:t>
      </w:r>
      <w:r w:rsidRPr="006C45FA">
        <w:rPr>
          <w:rFonts w:ascii="Arial" w:hAnsi="Arial" w:cs="Arial"/>
        </w:rPr>
        <w:t>.</w:t>
      </w:r>
    </w:p>
    <w:p w:rsidR="0032505D" w:rsidRPr="006C45FA" w:rsidRDefault="004939C7" w:rsidP="004939C7">
      <w:pPr>
        <w:rPr>
          <w:rFonts w:ascii="Arial" w:hAnsi="Arial" w:cs="Arial"/>
        </w:rPr>
      </w:pPr>
      <w:r w:rsidRPr="006C45FA">
        <w:rPr>
          <w:rFonts w:ascii="Arial" w:eastAsia="Times New Roman" w:hAnsi="Arial" w:cs="Arial"/>
          <w:color w:val="000000"/>
          <w:szCs w:val="18"/>
          <w:lang w:eastAsia="en-AU"/>
        </w:rPr>
        <w:t xml:space="preserve">These support items are subject to </w:t>
      </w:r>
      <w:r w:rsidR="00162D72" w:rsidRPr="006C45FA">
        <w:rPr>
          <w:rFonts w:ascii="Arial" w:eastAsia="Times New Roman" w:hAnsi="Arial" w:cs="Arial"/>
          <w:color w:val="000000"/>
          <w:szCs w:val="18"/>
          <w:lang w:eastAsia="en-AU"/>
        </w:rPr>
        <w:t xml:space="preserve">the </w:t>
      </w:r>
      <w:r w:rsidRPr="006C45FA">
        <w:rPr>
          <w:rFonts w:ascii="Arial" w:eastAsia="Times New Roman" w:hAnsi="Arial" w:cs="Arial"/>
          <w:color w:val="000000"/>
          <w:szCs w:val="18"/>
          <w:lang w:eastAsia="en-AU"/>
        </w:rPr>
        <w:t>price limits</w:t>
      </w:r>
      <w:r w:rsidR="00162D72" w:rsidRPr="006C45FA">
        <w:rPr>
          <w:rFonts w:ascii="Arial" w:eastAsia="Times New Roman" w:hAnsi="Arial" w:cs="Arial"/>
          <w:color w:val="000000"/>
          <w:szCs w:val="18"/>
          <w:lang w:eastAsia="en-AU"/>
        </w:rPr>
        <w:t xml:space="preserve"> set out in the following Table</w:t>
      </w:r>
      <w:r w:rsidRPr="006C45FA">
        <w:rPr>
          <w:rFonts w:ascii="Arial" w:eastAsia="Times New Roman" w:hAnsi="Arial" w:cs="Arial"/>
          <w:color w:val="000000"/>
          <w:szCs w:val="18"/>
          <w:lang w:eastAsia="en-AU"/>
        </w:rPr>
        <w:t>.</w:t>
      </w:r>
      <w:r w:rsidR="00651DF4" w:rsidRPr="006C45FA"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6C45FA"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6C45FA" w:rsidRDefault="007A71D3" w:rsidP="003D210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2000" w:type="pct"/>
            <w:vAlign w:val="center"/>
          </w:tcPr>
          <w:p w:rsidR="007A71D3" w:rsidRPr="006C45FA" w:rsidRDefault="007A71D3" w:rsidP="003D210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500" w:type="pct"/>
            <w:vAlign w:val="center"/>
          </w:tcPr>
          <w:p w:rsidR="007A71D3" w:rsidRPr="006C45FA" w:rsidRDefault="007A71D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500" w:type="pct"/>
            <w:vAlign w:val="center"/>
          </w:tcPr>
          <w:p w:rsidR="007A71D3" w:rsidRPr="006C45FA" w:rsidRDefault="007A71D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500" w:type="pct"/>
            <w:vAlign w:val="center"/>
          </w:tcPr>
          <w:p w:rsidR="007A71D3" w:rsidRPr="006C45FA" w:rsidRDefault="007A71D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500" w:type="pct"/>
            <w:vAlign w:val="center"/>
          </w:tcPr>
          <w:p w:rsidR="007A71D3" w:rsidRPr="006C45FA" w:rsidRDefault="007A71D3"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182A33"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3D210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15_035_0106_1_3</w:t>
            </w:r>
          </w:p>
        </w:tc>
        <w:tc>
          <w:tcPr>
            <w:tcW w:w="2000" w:type="pct"/>
            <w:vAlign w:val="center"/>
          </w:tcPr>
          <w:p w:rsidR="00182A33" w:rsidRPr="006C45FA" w:rsidRDefault="00182A33" w:rsidP="003D210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Assistance With Decision Making, Daily Planning and Budgeting</w:t>
            </w:r>
          </w:p>
          <w:p w:rsidR="00182A33" w:rsidRPr="006C45FA" w:rsidRDefault="00182A33" w:rsidP="003D2108">
            <w:pPr>
              <w:pStyle w:val="ListParagraph"/>
              <w:numPr>
                <w:ilvl w:val="0"/>
                <w:numId w:val="15"/>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rsidR="00182A33" w:rsidRPr="006C45FA" w:rsidRDefault="00182A33" w:rsidP="003D2108">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182A33" w:rsidRPr="006C45FA" w:rsidRDefault="00182A33" w:rsidP="003D2108">
            <w:pPr>
              <w:jc w:val="center"/>
              <w:rPr>
                <w:rFonts w:ascii="Arial" w:hAnsi="Arial" w:cs="Arial"/>
                <w:szCs w:val="16"/>
              </w:rPr>
            </w:pPr>
            <w:r w:rsidRPr="006C45FA">
              <w:t>$57.10</w:t>
            </w:r>
          </w:p>
        </w:tc>
        <w:tc>
          <w:tcPr>
            <w:tcW w:w="500" w:type="pct"/>
            <w:vAlign w:val="center"/>
          </w:tcPr>
          <w:p w:rsidR="00182A33" w:rsidRPr="006C45FA" w:rsidRDefault="00182A33" w:rsidP="003D2108">
            <w:pPr>
              <w:jc w:val="center"/>
              <w:rPr>
                <w:rFonts w:ascii="Arial" w:hAnsi="Arial" w:cs="Arial"/>
                <w:szCs w:val="16"/>
              </w:rPr>
            </w:pPr>
            <w:r w:rsidRPr="006C45FA">
              <w:t>$79.94</w:t>
            </w:r>
          </w:p>
        </w:tc>
        <w:tc>
          <w:tcPr>
            <w:tcW w:w="500" w:type="pct"/>
            <w:vAlign w:val="center"/>
          </w:tcPr>
          <w:p w:rsidR="00182A33" w:rsidRPr="006C45FA" w:rsidRDefault="00182A33" w:rsidP="003D2108">
            <w:pPr>
              <w:jc w:val="center"/>
              <w:rPr>
                <w:rFonts w:ascii="Arial" w:hAnsi="Arial" w:cs="Arial"/>
                <w:szCs w:val="16"/>
              </w:rPr>
            </w:pPr>
            <w:r w:rsidRPr="006C45FA">
              <w:t>$85.65</w:t>
            </w:r>
          </w:p>
        </w:tc>
      </w:tr>
      <w:tr w:rsidR="00182A33" w:rsidRPr="006C45FA" w:rsidTr="0007344E">
        <w:tc>
          <w:tcPr>
            <w:tcW w:w="1000" w:type="pct"/>
            <w:vAlign w:val="center"/>
          </w:tcPr>
          <w:p w:rsidR="00182A33" w:rsidRPr="006C45FA" w:rsidRDefault="00182A33" w:rsidP="003D210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15_037_0117_1_3</w:t>
            </w:r>
          </w:p>
        </w:tc>
        <w:tc>
          <w:tcPr>
            <w:tcW w:w="2000" w:type="pct"/>
            <w:vAlign w:val="center"/>
          </w:tcPr>
          <w:p w:rsidR="00182A33" w:rsidRPr="006C45FA" w:rsidRDefault="00182A33" w:rsidP="003D210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Skill Development And Training to increase independence, including Public Transport Training</w:t>
            </w:r>
          </w:p>
          <w:p w:rsidR="00182A33" w:rsidRPr="006C45FA" w:rsidRDefault="00182A33" w:rsidP="003D2108">
            <w:pPr>
              <w:pStyle w:val="ListParagraph"/>
              <w:numPr>
                <w:ilvl w:val="0"/>
                <w:numId w:val="15"/>
              </w:numPr>
              <w:contextualSpacing w:val="0"/>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Individual training provided in the home for general life skills to increase independence.</w:t>
            </w:r>
          </w:p>
        </w:tc>
        <w:tc>
          <w:tcPr>
            <w:tcW w:w="500" w:type="pct"/>
            <w:vAlign w:val="center"/>
          </w:tcPr>
          <w:p w:rsidR="00182A33" w:rsidRPr="006C45FA" w:rsidRDefault="00182A33" w:rsidP="003D2108">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182A33" w:rsidRPr="006C45FA" w:rsidRDefault="00182A33" w:rsidP="003D2108">
            <w:pPr>
              <w:jc w:val="center"/>
              <w:rPr>
                <w:rFonts w:ascii="Arial" w:eastAsia="Times New Roman" w:hAnsi="Arial" w:cs="Arial"/>
                <w:color w:val="000000"/>
                <w:szCs w:val="16"/>
                <w:lang w:eastAsia="en-AU"/>
              </w:rPr>
            </w:pPr>
            <w:r w:rsidRPr="006C45FA">
              <w:t>$57.10</w:t>
            </w:r>
          </w:p>
        </w:tc>
        <w:tc>
          <w:tcPr>
            <w:tcW w:w="500" w:type="pct"/>
            <w:vAlign w:val="center"/>
          </w:tcPr>
          <w:p w:rsidR="00182A33" w:rsidRPr="006C45FA" w:rsidRDefault="00182A33" w:rsidP="003D2108">
            <w:pPr>
              <w:jc w:val="center"/>
              <w:rPr>
                <w:rFonts w:ascii="Arial" w:hAnsi="Arial" w:cs="Arial"/>
                <w:color w:val="FF0000"/>
                <w:szCs w:val="16"/>
              </w:rPr>
            </w:pPr>
            <w:r w:rsidRPr="006C45FA">
              <w:t>$79.94</w:t>
            </w:r>
          </w:p>
        </w:tc>
        <w:tc>
          <w:tcPr>
            <w:tcW w:w="500" w:type="pct"/>
            <w:vAlign w:val="center"/>
          </w:tcPr>
          <w:p w:rsidR="00182A33" w:rsidRPr="006C45FA" w:rsidRDefault="00182A33" w:rsidP="003D2108">
            <w:pPr>
              <w:jc w:val="center"/>
              <w:rPr>
                <w:rFonts w:ascii="Arial" w:hAnsi="Arial" w:cs="Arial"/>
                <w:color w:val="FF0000"/>
                <w:szCs w:val="16"/>
              </w:rPr>
            </w:pPr>
            <w:r w:rsidRPr="006C45FA">
              <w:t>$85.65</w:t>
            </w:r>
          </w:p>
        </w:tc>
      </w:tr>
      <w:tr w:rsidR="00182A33" w:rsidRPr="006C45FA"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82A33" w:rsidRPr="006C45FA" w:rsidRDefault="00182A33" w:rsidP="003D2108">
            <w:pPr>
              <w:rPr>
                <w:rFonts w:ascii="Arial" w:eastAsia="Times New Roman" w:hAnsi="Arial" w:cs="Arial"/>
                <w:szCs w:val="16"/>
                <w:lang w:eastAsia="en-AU"/>
              </w:rPr>
            </w:pPr>
            <w:r w:rsidRPr="006C45FA">
              <w:rPr>
                <w:rFonts w:ascii="Arial" w:eastAsia="Times New Roman" w:hAnsi="Arial" w:cs="Arial"/>
                <w:szCs w:val="16"/>
                <w:lang w:eastAsia="en-AU"/>
              </w:rPr>
              <w:t>15_038_0117_1_3</w:t>
            </w:r>
          </w:p>
        </w:tc>
        <w:tc>
          <w:tcPr>
            <w:tcW w:w="2000" w:type="pct"/>
            <w:vAlign w:val="center"/>
          </w:tcPr>
          <w:p w:rsidR="00182A33" w:rsidRPr="006C45FA" w:rsidRDefault="00182A33" w:rsidP="003D2108">
            <w:pPr>
              <w:rPr>
                <w:rFonts w:ascii="Arial" w:eastAsia="Times New Roman" w:hAnsi="Arial" w:cs="Arial"/>
                <w:szCs w:val="16"/>
                <w:lang w:eastAsia="en-AU"/>
              </w:rPr>
            </w:pPr>
            <w:r w:rsidRPr="006C45FA">
              <w:rPr>
                <w:rFonts w:ascii="Arial" w:eastAsia="Times New Roman" w:hAnsi="Arial" w:cs="Arial"/>
                <w:szCs w:val="16"/>
                <w:lang w:eastAsia="en-AU"/>
              </w:rPr>
              <w:t>Training For Carers/Parents</w:t>
            </w:r>
          </w:p>
          <w:p w:rsidR="00182A33" w:rsidRPr="006C45FA" w:rsidRDefault="00182A33" w:rsidP="003D2108">
            <w:pPr>
              <w:pStyle w:val="ListParagraph"/>
              <w:numPr>
                <w:ilvl w:val="0"/>
                <w:numId w:val="15"/>
              </w:numPr>
              <w:contextualSpacing w:val="0"/>
              <w:rPr>
                <w:rFonts w:ascii="Arial" w:eastAsia="Times New Roman" w:hAnsi="Arial" w:cs="Arial"/>
                <w:szCs w:val="16"/>
                <w:lang w:eastAsia="en-AU"/>
              </w:rPr>
            </w:pPr>
            <w:r w:rsidRPr="006C45FA">
              <w:rPr>
                <w:rFonts w:ascii="Arial" w:eastAsia="Times New Roman" w:hAnsi="Arial" w:cs="Arial"/>
                <w:szCs w:val="16"/>
                <w:lang w:eastAsia="en-AU"/>
              </w:rPr>
              <w:t>Training for carers in matters related to caring for a person with disability.</w:t>
            </w:r>
          </w:p>
        </w:tc>
        <w:tc>
          <w:tcPr>
            <w:tcW w:w="500" w:type="pct"/>
            <w:vAlign w:val="center"/>
          </w:tcPr>
          <w:p w:rsidR="00182A33" w:rsidRPr="006C45FA" w:rsidRDefault="00182A33" w:rsidP="003D2108">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182A33" w:rsidRPr="006C45FA" w:rsidRDefault="00182A33" w:rsidP="003D2108">
            <w:pPr>
              <w:jc w:val="center"/>
              <w:rPr>
                <w:rFonts w:ascii="Arial" w:eastAsia="Times New Roman" w:hAnsi="Arial" w:cs="Arial"/>
                <w:color w:val="000000"/>
                <w:szCs w:val="16"/>
                <w:lang w:eastAsia="en-AU"/>
              </w:rPr>
            </w:pPr>
            <w:r w:rsidRPr="006C45FA">
              <w:t>$65.09</w:t>
            </w:r>
          </w:p>
        </w:tc>
        <w:tc>
          <w:tcPr>
            <w:tcW w:w="500" w:type="pct"/>
            <w:vAlign w:val="center"/>
          </w:tcPr>
          <w:p w:rsidR="00182A33" w:rsidRPr="006C45FA" w:rsidRDefault="00182A33" w:rsidP="003D2108">
            <w:pPr>
              <w:jc w:val="center"/>
              <w:rPr>
                <w:rFonts w:ascii="Arial" w:hAnsi="Arial" w:cs="Arial"/>
                <w:color w:val="FF0000"/>
                <w:szCs w:val="16"/>
              </w:rPr>
            </w:pPr>
            <w:r w:rsidRPr="006C45FA">
              <w:t>$91.13</w:t>
            </w:r>
          </w:p>
        </w:tc>
        <w:tc>
          <w:tcPr>
            <w:tcW w:w="500" w:type="pct"/>
            <w:vAlign w:val="center"/>
          </w:tcPr>
          <w:p w:rsidR="00182A33" w:rsidRPr="006C45FA" w:rsidRDefault="00182A33" w:rsidP="003D2108">
            <w:pPr>
              <w:jc w:val="center"/>
              <w:rPr>
                <w:rFonts w:ascii="Arial" w:hAnsi="Arial" w:cs="Arial"/>
                <w:color w:val="FF0000"/>
                <w:szCs w:val="16"/>
              </w:rPr>
            </w:pPr>
            <w:r w:rsidRPr="006C45FA">
              <w:t>$97.64</w:t>
            </w:r>
          </w:p>
        </w:tc>
      </w:tr>
      <w:tr w:rsidR="003F070C" w:rsidRPr="006C45FA" w:rsidTr="0007344E">
        <w:tc>
          <w:tcPr>
            <w:tcW w:w="1000" w:type="pct"/>
            <w:vAlign w:val="center"/>
          </w:tcPr>
          <w:p w:rsidR="003F070C" w:rsidRPr="006C45FA" w:rsidRDefault="003F070C" w:rsidP="003D2108">
            <w:pPr>
              <w:rPr>
                <w:rFonts w:ascii="Arial" w:eastAsia="Times New Roman" w:hAnsi="Arial" w:cs="Arial"/>
                <w:szCs w:val="16"/>
                <w:lang w:eastAsia="en-AU"/>
              </w:rPr>
            </w:pPr>
            <w:r w:rsidRPr="006C45FA">
              <w:rPr>
                <w:rFonts w:ascii="Arial" w:eastAsia="Times New Roman" w:hAnsi="Arial" w:cs="Arial"/>
                <w:szCs w:val="16"/>
                <w:lang w:eastAsia="en-AU"/>
              </w:rPr>
              <w:t>15_047_0135_1_3</w:t>
            </w:r>
          </w:p>
        </w:tc>
        <w:tc>
          <w:tcPr>
            <w:tcW w:w="2000" w:type="pct"/>
            <w:vAlign w:val="center"/>
          </w:tcPr>
          <w:p w:rsidR="003F070C" w:rsidRPr="006C45FA" w:rsidRDefault="003F070C" w:rsidP="003D2108">
            <w:pPr>
              <w:rPr>
                <w:rFonts w:ascii="Arial" w:eastAsia="Times New Roman" w:hAnsi="Arial" w:cs="Arial"/>
                <w:szCs w:val="16"/>
                <w:lang w:eastAsia="en-AU"/>
              </w:rPr>
            </w:pPr>
            <w:r w:rsidRPr="006C45FA">
              <w:rPr>
                <w:rFonts w:ascii="Arial" w:eastAsia="Times New Roman" w:hAnsi="Arial" w:cs="Arial"/>
                <w:szCs w:val="16"/>
                <w:lang w:eastAsia="en-AU"/>
              </w:rPr>
              <w:t>Selection and/or Manufacture of Customised or Wearable Technology</w:t>
            </w:r>
          </w:p>
        </w:tc>
        <w:tc>
          <w:tcPr>
            <w:tcW w:w="500" w:type="pct"/>
            <w:vAlign w:val="center"/>
          </w:tcPr>
          <w:p w:rsidR="003F070C" w:rsidRPr="006C45FA" w:rsidRDefault="003F070C" w:rsidP="003D2108">
            <w:pPr>
              <w:jc w:val="cente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Hour</w:t>
            </w:r>
          </w:p>
        </w:tc>
        <w:tc>
          <w:tcPr>
            <w:tcW w:w="500" w:type="pct"/>
            <w:vAlign w:val="center"/>
          </w:tcPr>
          <w:p w:rsidR="003F070C" w:rsidRPr="006C45FA" w:rsidRDefault="003F070C" w:rsidP="003D2108">
            <w:pPr>
              <w:jc w:val="center"/>
              <w:rPr>
                <w:rFonts w:ascii="Arial" w:eastAsia="Times New Roman" w:hAnsi="Arial" w:cs="Arial"/>
                <w:color w:val="000000"/>
                <w:szCs w:val="16"/>
                <w:lang w:eastAsia="en-AU"/>
              </w:rPr>
            </w:pPr>
            <w:r w:rsidRPr="006C45FA">
              <w:t>$193.99</w:t>
            </w:r>
          </w:p>
        </w:tc>
        <w:tc>
          <w:tcPr>
            <w:tcW w:w="500" w:type="pct"/>
            <w:vAlign w:val="center"/>
          </w:tcPr>
          <w:p w:rsidR="003F070C" w:rsidRPr="006C45FA" w:rsidRDefault="003F070C" w:rsidP="003D2108">
            <w:pPr>
              <w:jc w:val="center"/>
              <w:rPr>
                <w:rFonts w:ascii="Arial" w:hAnsi="Arial" w:cs="Arial"/>
                <w:color w:val="FF0000"/>
                <w:szCs w:val="16"/>
              </w:rPr>
            </w:pPr>
            <w:r w:rsidRPr="006C45FA">
              <w:t>$271.59</w:t>
            </w:r>
          </w:p>
        </w:tc>
        <w:tc>
          <w:tcPr>
            <w:tcW w:w="500" w:type="pct"/>
            <w:vAlign w:val="center"/>
          </w:tcPr>
          <w:p w:rsidR="003F070C" w:rsidRPr="006C45FA" w:rsidRDefault="003F070C" w:rsidP="003D2108">
            <w:pPr>
              <w:jc w:val="center"/>
              <w:rPr>
                <w:rFonts w:ascii="Arial" w:hAnsi="Arial" w:cs="Arial"/>
                <w:color w:val="FF0000"/>
                <w:szCs w:val="16"/>
              </w:rPr>
            </w:pPr>
            <w:r w:rsidRPr="006C45FA">
              <w:t>$290.99</w:t>
            </w:r>
          </w:p>
        </w:tc>
      </w:tr>
    </w:tbl>
    <w:p w:rsidR="00C20DC1" w:rsidRPr="006C45FA" w:rsidRDefault="000F7473" w:rsidP="000C34A9">
      <w:pPr>
        <w:pStyle w:val="Heading2"/>
      </w:pPr>
      <w:bookmarkStart w:id="670" w:name="_Toc97019891"/>
      <w:r w:rsidRPr="006C45FA">
        <w:lastRenderedPageBreak/>
        <w:t>Low Cost AT to support Capacity Building support delivery</w:t>
      </w:r>
      <w:bookmarkEnd w:id="670"/>
    </w:p>
    <w:p w:rsidR="007A71D3" w:rsidRPr="006C45FA" w:rsidRDefault="00F46E99" w:rsidP="006A3B50">
      <w:pPr>
        <w:rPr>
          <w:rFonts w:ascii="Arial" w:hAnsi="Arial" w:cs="Arial"/>
          <w:lang w:eastAsia="en-AU"/>
        </w:rPr>
      </w:pPr>
      <w:r w:rsidRPr="006C45FA">
        <w:rPr>
          <w:rFonts w:ascii="Arial" w:hAnsi="Arial" w:cs="Arial"/>
          <w:lang w:eastAsia="en-AU"/>
        </w:rPr>
        <w:t>This support item was created in response to the increased need for online appointments (web, telehealth or application based approaches) given the suspension of face-to-face services due to the social distancing regulations. It can be used to purchase low cost smart devices.</w:t>
      </w:r>
      <w:r w:rsidR="007A71D3" w:rsidRPr="006C45FA">
        <w:rPr>
          <w:rFonts w:ascii="Arial" w:hAnsi="Arial" w:cs="Arial"/>
          <w:lang w:eastAsia="en-AU"/>
        </w:rPr>
        <w:t xml:space="preserve"> </w:t>
      </w:r>
    </w:p>
    <w:p w:rsidR="00934549" w:rsidRPr="006C45FA" w:rsidRDefault="00AA3D03" w:rsidP="006A3B50">
      <w:pPr>
        <w:rPr>
          <w:rFonts w:ascii="Arial" w:hAnsi="Arial" w:cs="Arial"/>
          <w:lang w:eastAsia="en-AU"/>
        </w:rPr>
      </w:pPr>
      <w:r w:rsidRPr="006C45FA">
        <w:rPr>
          <w:rFonts w:ascii="Arial" w:hAnsi="Arial" w:cs="Arial"/>
          <w:lang w:eastAsia="en-AU"/>
        </w:rPr>
        <w:t>This support item</w:t>
      </w:r>
      <w:r w:rsidR="007A71D3" w:rsidRPr="006C45FA">
        <w:rPr>
          <w:rFonts w:ascii="Arial" w:hAnsi="Arial" w:cs="Arial"/>
          <w:lang w:eastAsia="en-AU"/>
        </w:rPr>
        <w:t xml:space="preserve"> </w:t>
      </w:r>
      <w:r w:rsidR="0014338C" w:rsidRPr="006C45FA">
        <w:rPr>
          <w:rFonts w:ascii="Arial" w:hAnsi="Arial" w:cs="Arial"/>
          <w:lang w:eastAsia="en-AU"/>
        </w:rPr>
        <w:t>c</w:t>
      </w:r>
      <w:r w:rsidR="006A3B50" w:rsidRPr="006C45FA">
        <w:rPr>
          <w:rFonts w:ascii="Arial" w:hAnsi="Arial" w:cs="Arial"/>
          <w:lang w:eastAsia="en-AU"/>
        </w:rPr>
        <w:t xml:space="preserve">an be delivered to individual </w:t>
      </w:r>
      <w:r w:rsidR="006A3B50" w:rsidRPr="006C45FA">
        <w:rPr>
          <w:rFonts w:ascii="Arial" w:hAnsi="Arial" w:cs="Arial"/>
        </w:rPr>
        <w:t xml:space="preserve">participants subject to the rules set out this </w:t>
      </w:r>
      <w:r w:rsidR="006C1E1E" w:rsidRPr="006C45FA">
        <w:rPr>
          <w:rFonts w:ascii="Arial" w:hAnsi="Arial" w:cs="Arial"/>
          <w:i/>
        </w:rPr>
        <w:t>NDIS Pricing Arrangements and Price Limits</w:t>
      </w:r>
      <w:r w:rsidR="006A3B50" w:rsidRPr="006C45FA">
        <w:rPr>
          <w:rFonts w:ascii="Arial" w:hAnsi="Arial" w:cs="Arial"/>
          <w:lang w:eastAsia="en-AU"/>
        </w:rPr>
        <w:t>.</w:t>
      </w:r>
    </w:p>
    <w:p w:rsidR="0007344E" w:rsidRPr="006C45FA" w:rsidRDefault="0007344E" w:rsidP="006A3B50">
      <w:pPr>
        <w:rPr>
          <w:rFonts w:ascii="Arial" w:eastAsia="Times New Roman" w:hAnsi="Arial" w:cs="Arial"/>
          <w:color w:val="000000"/>
          <w:szCs w:val="18"/>
          <w:lang w:eastAsia="en-AU"/>
        </w:rPr>
      </w:pPr>
      <w:r w:rsidRPr="006C45FA">
        <w:rPr>
          <w:rFonts w:ascii="Arial" w:eastAsia="Times New Roman" w:hAnsi="Arial" w:cs="Arial"/>
          <w:color w:val="000000"/>
          <w:szCs w:val="18"/>
          <w:lang w:eastAsia="en-AU"/>
        </w:rPr>
        <w:t xml:space="preserve">This support item is not subject to price limits. See page </w:t>
      </w:r>
      <w:r w:rsidRPr="006C45FA">
        <w:rPr>
          <w:rFonts w:ascii="Arial" w:eastAsia="Times New Roman" w:hAnsi="Arial" w:cs="Arial"/>
          <w:color w:val="000000"/>
          <w:szCs w:val="18"/>
          <w:lang w:eastAsia="en-AU"/>
        </w:rPr>
        <w:fldChar w:fldCharType="begin"/>
      </w:r>
      <w:r w:rsidRPr="006C45FA">
        <w:rPr>
          <w:rFonts w:ascii="Arial" w:eastAsia="Times New Roman" w:hAnsi="Arial" w:cs="Arial"/>
          <w:color w:val="000000"/>
          <w:szCs w:val="18"/>
          <w:lang w:eastAsia="en-AU"/>
        </w:rPr>
        <w:instrText xml:space="preserve"> PAGEREF _Ref72396278 \h </w:instrText>
      </w:r>
      <w:r w:rsidRPr="006C45FA">
        <w:rPr>
          <w:rFonts w:ascii="Arial" w:eastAsia="Times New Roman" w:hAnsi="Arial" w:cs="Arial"/>
          <w:color w:val="000000"/>
          <w:szCs w:val="18"/>
          <w:lang w:eastAsia="en-AU"/>
        </w:rPr>
      </w:r>
      <w:r w:rsidRPr="006C45FA">
        <w:rPr>
          <w:rFonts w:ascii="Arial" w:eastAsia="Times New Roman" w:hAnsi="Arial" w:cs="Arial"/>
          <w:color w:val="000000"/>
          <w:szCs w:val="18"/>
          <w:lang w:eastAsia="en-AU"/>
        </w:rPr>
        <w:fldChar w:fldCharType="separate"/>
      </w:r>
      <w:r w:rsidR="00360BDD">
        <w:rPr>
          <w:rFonts w:ascii="Arial" w:eastAsia="Times New Roman" w:hAnsi="Arial" w:cs="Arial"/>
          <w:noProof/>
          <w:color w:val="000000"/>
          <w:szCs w:val="18"/>
          <w:lang w:eastAsia="en-AU"/>
        </w:rPr>
        <w:t>15</w:t>
      </w:r>
      <w:r w:rsidRPr="006C45FA">
        <w:rPr>
          <w:rFonts w:ascii="Arial" w:eastAsia="Times New Roman" w:hAnsi="Arial" w:cs="Arial"/>
          <w:color w:val="000000"/>
          <w:szCs w:val="18"/>
          <w:lang w:eastAsia="en-AU"/>
        </w:rPr>
        <w:fldChar w:fldCharType="end"/>
      </w:r>
      <w:r w:rsidRPr="006C45FA">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6C45FA" w:rsidTr="003D2108">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D461EB" w:rsidRPr="006C45FA" w:rsidRDefault="00D461EB" w:rsidP="003D2108">
            <w:pPr>
              <w:rPr>
                <w:rFonts w:ascii="Arial" w:eastAsia="Times New Roman" w:hAnsi="Arial" w:cs="Arial"/>
                <w:szCs w:val="16"/>
                <w:lang w:eastAsia="en-AU"/>
              </w:rPr>
            </w:pPr>
            <w:r w:rsidRPr="006C45FA">
              <w:rPr>
                <w:rFonts w:ascii="Arial" w:eastAsia="Times New Roman" w:hAnsi="Arial" w:cs="Arial"/>
                <w:szCs w:val="16"/>
                <w:lang w:eastAsia="en-AU"/>
              </w:rPr>
              <w:t>Item Number</w:t>
            </w:r>
          </w:p>
        </w:tc>
        <w:tc>
          <w:tcPr>
            <w:tcW w:w="1984" w:type="pct"/>
            <w:vAlign w:val="center"/>
          </w:tcPr>
          <w:p w:rsidR="00D461EB" w:rsidRPr="006C45FA" w:rsidRDefault="00D461EB" w:rsidP="003D2108">
            <w:pPr>
              <w:rPr>
                <w:rFonts w:ascii="Arial" w:eastAsia="Times New Roman" w:hAnsi="Arial" w:cs="Arial"/>
                <w:szCs w:val="16"/>
                <w:lang w:eastAsia="en-AU"/>
              </w:rPr>
            </w:pPr>
            <w:r w:rsidRPr="006C45FA">
              <w:rPr>
                <w:rFonts w:ascii="Arial" w:eastAsia="Times New Roman" w:hAnsi="Arial" w:cs="Arial"/>
                <w:szCs w:val="16"/>
                <w:lang w:eastAsia="en-AU"/>
              </w:rPr>
              <w:t>Item Name and Notes</w:t>
            </w:r>
          </w:p>
        </w:tc>
        <w:tc>
          <w:tcPr>
            <w:tcW w:w="483" w:type="pct"/>
            <w:vAlign w:val="center"/>
          </w:tcPr>
          <w:p w:rsidR="00D461EB" w:rsidRPr="006C45FA" w:rsidRDefault="00D461EB"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Unit</w:t>
            </w:r>
          </w:p>
        </w:tc>
        <w:tc>
          <w:tcPr>
            <w:tcW w:w="483" w:type="pct"/>
            <w:vAlign w:val="center"/>
          </w:tcPr>
          <w:p w:rsidR="00D461EB" w:rsidRPr="006C45FA" w:rsidRDefault="00D461EB"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National</w:t>
            </w:r>
          </w:p>
        </w:tc>
        <w:tc>
          <w:tcPr>
            <w:tcW w:w="483" w:type="pct"/>
            <w:vAlign w:val="center"/>
          </w:tcPr>
          <w:p w:rsidR="00D461EB" w:rsidRPr="006C45FA" w:rsidRDefault="00D461EB"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Remote</w:t>
            </w:r>
          </w:p>
        </w:tc>
        <w:tc>
          <w:tcPr>
            <w:tcW w:w="483" w:type="pct"/>
            <w:vAlign w:val="center"/>
          </w:tcPr>
          <w:p w:rsidR="00D461EB" w:rsidRPr="006C45FA" w:rsidRDefault="00D461EB" w:rsidP="003D2108">
            <w:pPr>
              <w:jc w:val="center"/>
              <w:rPr>
                <w:rFonts w:ascii="Arial" w:eastAsia="Times New Roman" w:hAnsi="Arial" w:cs="Arial"/>
                <w:szCs w:val="16"/>
                <w:lang w:eastAsia="en-AU"/>
              </w:rPr>
            </w:pPr>
            <w:r w:rsidRPr="006C45FA">
              <w:rPr>
                <w:rFonts w:ascii="Arial" w:eastAsia="Times New Roman" w:hAnsi="Arial" w:cs="Arial"/>
                <w:szCs w:val="16"/>
                <w:lang w:eastAsia="en-AU"/>
              </w:rPr>
              <w:t>Very Remote</w:t>
            </w:r>
          </w:p>
        </w:tc>
      </w:tr>
      <w:tr w:rsidR="00D461EB" w:rsidRPr="006C45FA" w:rsidTr="003D2108">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rsidR="00D461EB" w:rsidRPr="006C45FA" w:rsidRDefault="00D461EB" w:rsidP="003D2108">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15_222400911_0124_1_3</w:t>
            </w:r>
          </w:p>
        </w:tc>
        <w:tc>
          <w:tcPr>
            <w:tcW w:w="1984" w:type="pct"/>
            <w:vAlign w:val="center"/>
          </w:tcPr>
          <w:p w:rsidR="00D461EB" w:rsidRPr="006C45FA" w:rsidRDefault="006E28CE" w:rsidP="00020E49">
            <w:pPr>
              <w:rPr>
                <w:rFonts w:ascii="Arial" w:eastAsia="Times New Roman" w:hAnsi="Arial" w:cs="Arial"/>
                <w:color w:val="000000"/>
                <w:szCs w:val="16"/>
                <w:lang w:eastAsia="en-AU"/>
              </w:rPr>
            </w:pPr>
            <w:r w:rsidRPr="006C45FA">
              <w:rPr>
                <w:rFonts w:ascii="Arial" w:eastAsia="Times New Roman" w:hAnsi="Arial" w:cs="Arial"/>
                <w:color w:val="000000"/>
                <w:szCs w:val="16"/>
                <w:lang w:eastAsia="en-AU"/>
              </w:rPr>
              <w:t>Low Cost</w:t>
            </w:r>
            <w:r w:rsidR="00020E49" w:rsidRPr="006C45FA">
              <w:rPr>
                <w:rFonts w:ascii="Arial" w:eastAsia="Times New Roman" w:hAnsi="Arial" w:cs="Arial"/>
                <w:color w:val="000000"/>
                <w:szCs w:val="16"/>
                <w:lang w:eastAsia="en-AU"/>
              </w:rPr>
              <w:t xml:space="preserve"> AT - Support Capacity Building</w:t>
            </w:r>
          </w:p>
        </w:tc>
        <w:tc>
          <w:tcPr>
            <w:tcW w:w="483" w:type="pct"/>
            <w:vAlign w:val="center"/>
          </w:tcPr>
          <w:p w:rsidR="00D461EB" w:rsidRPr="006C45FA" w:rsidRDefault="00D461EB" w:rsidP="003D210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Each</w:t>
            </w:r>
          </w:p>
        </w:tc>
        <w:tc>
          <w:tcPr>
            <w:tcW w:w="483" w:type="pct"/>
            <w:tcBorders>
              <w:right w:val="nil"/>
            </w:tcBorders>
            <w:vAlign w:val="center"/>
          </w:tcPr>
          <w:p w:rsidR="00D461EB" w:rsidRPr="006C45FA" w:rsidRDefault="00162D72" w:rsidP="003D210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c>
          <w:tcPr>
            <w:tcW w:w="483" w:type="pct"/>
            <w:tcBorders>
              <w:top w:val="single" w:sz="4" w:space="0" w:color="4F81BD" w:themeColor="accent1"/>
              <w:left w:val="nil"/>
              <w:right w:val="nil"/>
            </w:tcBorders>
            <w:vAlign w:val="center"/>
          </w:tcPr>
          <w:p w:rsidR="00D461EB" w:rsidRPr="006C45FA" w:rsidRDefault="00D461EB" w:rsidP="003D2108">
            <w:pPr>
              <w:jc w:val="center"/>
              <w:rPr>
                <w:rFonts w:ascii="Arial" w:eastAsia="Times New Roman" w:hAnsi="Arial" w:cs="Arial"/>
                <w:bCs/>
                <w:color w:val="000000"/>
                <w:szCs w:val="16"/>
                <w:lang w:eastAsia="en-AU"/>
              </w:rPr>
            </w:pPr>
            <w:r w:rsidRPr="006C45FA">
              <w:rPr>
                <w:rFonts w:ascii="Arial" w:hAnsi="Arial" w:cs="Arial"/>
                <w:szCs w:val="16"/>
              </w:rPr>
              <w:t>N/A</w:t>
            </w:r>
          </w:p>
        </w:tc>
        <w:tc>
          <w:tcPr>
            <w:tcW w:w="483" w:type="pct"/>
            <w:tcBorders>
              <w:left w:val="nil"/>
            </w:tcBorders>
            <w:vAlign w:val="center"/>
          </w:tcPr>
          <w:p w:rsidR="00D461EB" w:rsidRPr="006C45FA" w:rsidRDefault="00162D72" w:rsidP="003D2108">
            <w:pPr>
              <w:jc w:val="center"/>
              <w:rPr>
                <w:rFonts w:ascii="Arial" w:eastAsia="Times New Roman" w:hAnsi="Arial" w:cs="Arial"/>
                <w:bCs/>
                <w:color w:val="000000"/>
                <w:szCs w:val="16"/>
                <w:lang w:eastAsia="en-AU"/>
              </w:rPr>
            </w:pPr>
            <w:r w:rsidRPr="006C45FA">
              <w:rPr>
                <w:rFonts w:ascii="Arial" w:eastAsia="Times New Roman" w:hAnsi="Arial" w:cs="Arial"/>
                <w:bCs/>
                <w:color w:val="000000"/>
                <w:szCs w:val="16"/>
                <w:lang w:eastAsia="en-AU"/>
              </w:rPr>
              <w:t>N/A</w:t>
            </w:r>
          </w:p>
        </w:tc>
      </w:tr>
    </w:tbl>
    <w:p w:rsidR="000F7473" w:rsidRPr="006C45FA" w:rsidRDefault="000F7473" w:rsidP="000F7473">
      <w:pPr>
        <w:rPr>
          <w:rFonts w:ascii="Arial" w:hAnsi="Arial" w:cs="Arial"/>
          <w:lang w:eastAsia="en-AU"/>
        </w:rPr>
      </w:pPr>
      <w:r w:rsidRPr="006C45FA">
        <w:rPr>
          <w:rFonts w:ascii="Arial" w:hAnsi="Arial" w:cs="Arial"/>
          <w:lang w:eastAsia="en-AU"/>
        </w:rPr>
        <w:t xml:space="preserve">Participants can use their existing NDIS funding to purchase an item if: </w:t>
      </w:r>
    </w:p>
    <w:p w:rsidR="000F7473" w:rsidRPr="006C45FA" w:rsidRDefault="000F7473" w:rsidP="000F7473">
      <w:pPr>
        <w:pStyle w:val="ListParagraph"/>
        <w:numPr>
          <w:ilvl w:val="0"/>
          <w:numId w:val="17"/>
        </w:numPr>
        <w:ind w:left="567"/>
        <w:contextualSpacing w:val="0"/>
        <w:rPr>
          <w:rFonts w:ascii="Arial" w:hAnsi="Arial" w:cs="Arial"/>
          <w:lang w:eastAsia="en-AU"/>
        </w:rPr>
      </w:pPr>
      <w:r w:rsidRPr="006C45FA">
        <w:rPr>
          <w:rFonts w:ascii="Arial" w:hAnsi="Arial" w:cs="Arial"/>
          <w:lang w:eastAsia="en-AU"/>
        </w:rPr>
        <w:t>it will maintain funded NDIS supports like a program, therapy or requirement (for example physiotherapy or Auslan interpreting provided via video conferencing), and</w:t>
      </w:r>
    </w:p>
    <w:p w:rsidR="000F7473" w:rsidRPr="006C45FA" w:rsidRDefault="000F7473" w:rsidP="000F7473">
      <w:pPr>
        <w:pStyle w:val="ListParagraph"/>
        <w:numPr>
          <w:ilvl w:val="0"/>
          <w:numId w:val="17"/>
        </w:numPr>
        <w:ind w:left="567"/>
        <w:contextualSpacing w:val="0"/>
        <w:rPr>
          <w:rFonts w:ascii="Arial" w:hAnsi="Arial" w:cs="Arial"/>
          <w:lang w:eastAsia="en-AU"/>
        </w:rPr>
      </w:pPr>
      <w:r w:rsidRPr="006C45FA">
        <w:rPr>
          <w:rFonts w:ascii="Arial" w:hAnsi="Arial" w:cs="Arial"/>
          <w:lang w:eastAsia="en-AU"/>
        </w:rPr>
        <w:t>the provider of supports has confirmed in writing the device is necessary to continue supports and services while maintaining physical distancing requirements, and</w:t>
      </w:r>
    </w:p>
    <w:p w:rsidR="000F7473" w:rsidRPr="006C45FA" w:rsidRDefault="000F7473" w:rsidP="000F7473">
      <w:pPr>
        <w:pStyle w:val="ListParagraph"/>
        <w:numPr>
          <w:ilvl w:val="0"/>
          <w:numId w:val="17"/>
        </w:numPr>
        <w:ind w:left="567"/>
        <w:contextualSpacing w:val="0"/>
        <w:rPr>
          <w:rFonts w:ascii="Arial" w:hAnsi="Arial" w:cs="Arial"/>
          <w:lang w:eastAsia="en-AU"/>
        </w:rPr>
      </w:pPr>
      <w:r w:rsidRPr="006C45FA">
        <w:rPr>
          <w:rFonts w:ascii="Arial" w:hAnsi="Arial" w:cs="Arial"/>
          <w:lang w:eastAsia="en-AU"/>
        </w:rPr>
        <w:t xml:space="preserve">it is the lowest specification that will maintain funded supports, and </w:t>
      </w:r>
    </w:p>
    <w:p w:rsidR="000F7473" w:rsidRPr="006C45FA" w:rsidRDefault="000F7473" w:rsidP="000F7473">
      <w:pPr>
        <w:pStyle w:val="ListParagraph"/>
        <w:numPr>
          <w:ilvl w:val="0"/>
          <w:numId w:val="17"/>
        </w:numPr>
        <w:ind w:left="567"/>
        <w:contextualSpacing w:val="0"/>
        <w:rPr>
          <w:rFonts w:ascii="Arial" w:hAnsi="Arial" w:cs="Arial"/>
          <w:lang w:eastAsia="en-AU"/>
        </w:rPr>
      </w:pPr>
      <w:r w:rsidRPr="006C45FA">
        <w:rPr>
          <w:rFonts w:ascii="Arial" w:hAnsi="Arial" w:cs="Arial"/>
          <w:lang w:eastAsia="en-AU"/>
        </w:rPr>
        <w:t>they do not already have the item, another suitable item or access to the item, and</w:t>
      </w:r>
    </w:p>
    <w:p w:rsidR="000F7473" w:rsidRPr="006C45FA" w:rsidRDefault="000F7473" w:rsidP="000F7473">
      <w:pPr>
        <w:pStyle w:val="ListParagraph"/>
        <w:numPr>
          <w:ilvl w:val="0"/>
          <w:numId w:val="17"/>
        </w:numPr>
        <w:ind w:left="567"/>
        <w:contextualSpacing w:val="0"/>
        <w:rPr>
          <w:rFonts w:ascii="Arial" w:hAnsi="Arial" w:cs="Arial"/>
          <w:lang w:eastAsia="en-AU"/>
        </w:rPr>
      </w:pPr>
      <w:r w:rsidRPr="006C45FA">
        <w:rPr>
          <w:rFonts w:ascii="Arial" w:hAnsi="Arial" w:cs="Arial"/>
          <w:lang w:eastAsia="en-AU"/>
        </w:rPr>
        <w:t xml:space="preserve">the item has not been funded by another service system (such as education), and </w:t>
      </w:r>
    </w:p>
    <w:p w:rsidR="000F7473" w:rsidRPr="006C45FA" w:rsidRDefault="000F7473" w:rsidP="000F7473">
      <w:pPr>
        <w:pStyle w:val="ListParagraph"/>
        <w:numPr>
          <w:ilvl w:val="0"/>
          <w:numId w:val="17"/>
        </w:numPr>
        <w:ind w:left="567"/>
        <w:contextualSpacing w:val="0"/>
        <w:rPr>
          <w:rFonts w:ascii="Arial" w:hAnsi="Arial" w:cs="Arial"/>
          <w:lang w:eastAsia="en-AU"/>
        </w:rPr>
      </w:pPr>
      <w:r w:rsidRPr="006C45FA">
        <w:rPr>
          <w:rFonts w:ascii="Arial" w:hAnsi="Arial" w:cs="Arial"/>
          <w:lang w:eastAsia="en-AU"/>
        </w:rPr>
        <w:t>the item or circumstances are not specifically excluded.</w:t>
      </w:r>
    </w:p>
    <w:p w:rsidR="000F7473" w:rsidRPr="006C45FA" w:rsidRDefault="000F7473" w:rsidP="000F7473">
      <w:pPr>
        <w:rPr>
          <w:rFonts w:ascii="Arial" w:hAnsi="Arial" w:cs="Arial"/>
          <w:lang w:eastAsia="en-AU"/>
        </w:rPr>
      </w:pPr>
      <w:r w:rsidRPr="006C45FA">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rsidR="000F7473" w:rsidRPr="006C45FA" w:rsidRDefault="000F7473" w:rsidP="000F7473">
      <w:pPr>
        <w:rPr>
          <w:rFonts w:ascii="Arial" w:hAnsi="Arial" w:cs="Arial"/>
          <w:lang w:eastAsia="en-AU"/>
        </w:rPr>
      </w:pPr>
      <w:r w:rsidRPr="006C45FA">
        <w:rPr>
          <w:rFonts w:ascii="Arial" w:hAnsi="Arial" w:cs="Arial"/>
          <w:lang w:eastAsia="en-AU"/>
        </w:rPr>
        <w:t>The following items and circumstances are excluded from this policy:</w:t>
      </w:r>
    </w:p>
    <w:p w:rsidR="000F7473" w:rsidRPr="006C45FA" w:rsidRDefault="000F7473" w:rsidP="000F7473">
      <w:pPr>
        <w:pStyle w:val="DotPoint"/>
        <w:rPr>
          <w:rFonts w:ascii="Arial" w:hAnsi="Arial" w:cs="Arial"/>
          <w:lang w:eastAsia="en-AU"/>
        </w:rPr>
      </w:pPr>
      <w:r w:rsidRPr="006C45FA">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rsidR="000F7473" w:rsidRPr="006C45FA" w:rsidRDefault="000F7473" w:rsidP="000F7473">
      <w:pPr>
        <w:pStyle w:val="DotPoint"/>
        <w:rPr>
          <w:rFonts w:ascii="Arial" w:hAnsi="Arial" w:cs="Arial"/>
          <w:lang w:eastAsia="en-AU"/>
        </w:rPr>
      </w:pPr>
      <w:r w:rsidRPr="006C45FA">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rsidR="000F7473" w:rsidRPr="006C45FA" w:rsidRDefault="000F7473" w:rsidP="000F7473">
      <w:pPr>
        <w:pStyle w:val="DotPoint"/>
        <w:rPr>
          <w:rFonts w:ascii="Arial" w:hAnsi="Arial" w:cs="Arial"/>
          <w:lang w:eastAsia="en-AU"/>
        </w:rPr>
      </w:pPr>
      <w:r w:rsidRPr="006C45FA">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6C45FA">
        <w:rPr>
          <w:rFonts w:ascii="Arial" w:hAnsi="Arial" w:cs="Arial"/>
          <w:lang w:eastAsia="en-AU"/>
        </w:rPr>
        <w:t>Wi-Fi</w:t>
      </w:r>
      <w:r w:rsidRPr="006C45FA">
        <w:rPr>
          <w:rFonts w:ascii="Arial" w:hAnsi="Arial" w:cs="Arial"/>
          <w:lang w:eastAsia="en-AU"/>
        </w:rPr>
        <w:t xml:space="preserve">. </w:t>
      </w:r>
    </w:p>
    <w:p w:rsidR="000F7473" w:rsidRPr="006C45FA" w:rsidRDefault="000F7473" w:rsidP="000F7473">
      <w:pPr>
        <w:pStyle w:val="DotPoint"/>
        <w:rPr>
          <w:rFonts w:ascii="Arial" w:hAnsi="Arial" w:cs="Arial"/>
          <w:lang w:eastAsia="en-AU"/>
        </w:rPr>
      </w:pPr>
      <w:r w:rsidRPr="006C45FA">
        <w:rPr>
          <w:rFonts w:ascii="Arial" w:hAnsi="Arial" w:cs="Arial"/>
          <w:lang w:eastAsia="en-AU"/>
        </w:rPr>
        <w:t xml:space="preserve">Participants cannot purchase multiple devices. A single item can be purchased, where the participant does not already own or have access to a device that would meet their needs to </w:t>
      </w:r>
      <w:r w:rsidRPr="006C45FA">
        <w:rPr>
          <w:rFonts w:ascii="Arial" w:hAnsi="Arial" w:cs="Arial"/>
          <w:lang w:eastAsia="en-AU"/>
        </w:rPr>
        <w:lastRenderedPageBreak/>
        <w:t xml:space="preserve">continue to access supports and services. This includes if the participant already owns or has access to a suitable device through: </w:t>
      </w:r>
    </w:p>
    <w:p w:rsidR="000F7473" w:rsidRPr="006C45FA" w:rsidRDefault="000F7473" w:rsidP="000F7473">
      <w:pPr>
        <w:pStyle w:val="DotPoint"/>
        <w:numPr>
          <w:ilvl w:val="1"/>
          <w:numId w:val="20"/>
        </w:numPr>
        <w:rPr>
          <w:rFonts w:ascii="Arial" w:hAnsi="Arial" w:cs="Arial"/>
          <w:lang w:eastAsia="en-AU"/>
        </w:rPr>
      </w:pPr>
      <w:r w:rsidRPr="006C45FA">
        <w:rPr>
          <w:rFonts w:ascii="Arial" w:hAnsi="Arial" w:cs="Arial"/>
          <w:lang w:eastAsia="en-AU"/>
        </w:rPr>
        <w:t>existing individual or family ownership</w:t>
      </w:r>
    </w:p>
    <w:p w:rsidR="000F7473" w:rsidRPr="006C45FA" w:rsidRDefault="000F7473" w:rsidP="000F7473">
      <w:pPr>
        <w:pStyle w:val="DotPoint"/>
        <w:numPr>
          <w:ilvl w:val="1"/>
          <w:numId w:val="20"/>
        </w:numPr>
        <w:rPr>
          <w:rFonts w:ascii="Arial" w:hAnsi="Arial" w:cs="Arial"/>
          <w:lang w:eastAsia="en-AU"/>
        </w:rPr>
      </w:pPr>
      <w:r w:rsidRPr="006C45FA">
        <w:rPr>
          <w:rFonts w:ascii="Arial" w:hAnsi="Arial" w:cs="Arial"/>
          <w:lang w:eastAsia="en-AU"/>
        </w:rPr>
        <w:t xml:space="preserve">employment (for the purpose of working remotely) </w:t>
      </w:r>
    </w:p>
    <w:p w:rsidR="000F7473" w:rsidRPr="006C45FA" w:rsidRDefault="000F7473" w:rsidP="000F7473">
      <w:pPr>
        <w:pStyle w:val="DotPoint"/>
        <w:numPr>
          <w:ilvl w:val="1"/>
          <w:numId w:val="20"/>
        </w:numPr>
        <w:rPr>
          <w:rFonts w:ascii="Arial" w:hAnsi="Arial" w:cs="Arial"/>
          <w:lang w:eastAsia="en-AU"/>
        </w:rPr>
      </w:pPr>
      <w:r w:rsidRPr="006C45FA">
        <w:rPr>
          <w:rFonts w:ascii="Arial" w:hAnsi="Arial" w:cs="Arial"/>
          <w:lang w:eastAsia="en-AU"/>
        </w:rPr>
        <w:t xml:space="preserve">education (for the purpose of studying remotely) </w:t>
      </w:r>
    </w:p>
    <w:p w:rsidR="000F7473" w:rsidRPr="006C45FA" w:rsidRDefault="000F7473" w:rsidP="000F7473">
      <w:pPr>
        <w:pStyle w:val="DotPoint"/>
        <w:rPr>
          <w:rFonts w:ascii="Arial" w:hAnsi="Arial" w:cs="Arial"/>
          <w:lang w:eastAsia="en-AU"/>
        </w:rPr>
      </w:pPr>
      <w:r w:rsidRPr="006C45FA">
        <w:rPr>
          <w:rFonts w:ascii="Arial" w:hAnsi="Arial" w:cs="Arial"/>
          <w:lang w:eastAsia="en-AU"/>
        </w:rPr>
        <w:t>Replacements for loss or damage will generally follow the existing NDIS AT replacement policy (noting that replacement of items will generally not apply once this policy ends).</w:t>
      </w:r>
    </w:p>
    <w:p w:rsidR="000F7473" w:rsidRPr="006C45FA" w:rsidRDefault="000F7473" w:rsidP="000F7473">
      <w:pPr>
        <w:pStyle w:val="DotPoint"/>
        <w:rPr>
          <w:rFonts w:ascii="Arial" w:hAnsi="Arial" w:cs="Arial"/>
          <w:lang w:eastAsia="en-AU"/>
        </w:rPr>
      </w:pPr>
      <w:r w:rsidRPr="006C45FA">
        <w:rPr>
          <w:rFonts w:ascii="Arial" w:hAnsi="Arial" w:cs="Arial"/>
          <w:lang w:eastAsia="en-AU"/>
        </w:rPr>
        <w:t>Internet connection and data, these are considered ordinary living costs (utilities) and are excluded from this policy.</w:t>
      </w:r>
    </w:p>
    <w:p w:rsidR="000F7473" w:rsidRPr="006C45FA" w:rsidRDefault="000F7473" w:rsidP="000F7473">
      <w:pPr>
        <w:pStyle w:val="DotPoint"/>
        <w:rPr>
          <w:rFonts w:ascii="Arial" w:hAnsi="Arial" w:cs="Arial"/>
          <w:lang w:eastAsia="en-AU"/>
        </w:rPr>
      </w:pPr>
      <w:r w:rsidRPr="006C45FA">
        <w:rPr>
          <w:rFonts w:ascii="Arial" w:hAnsi="Arial" w:cs="Arial"/>
          <w:lang w:eastAsia="en-AU"/>
        </w:rPr>
        <w:t xml:space="preserve">This policy will not fund applications or software, however apps that have been specified and approved in a plan can be paid for with NDIS funding. </w:t>
      </w:r>
    </w:p>
    <w:p w:rsidR="000F7473" w:rsidRPr="006C45FA" w:rsidRDefault="000F7473" w:rsidP="000F7473">
      <w:pPr>
        <w:pStyle w:val="DotPoint"/>
        <w:rPr>
          <w:rFonts w:ascii="Arial" w:hAnsi="Arial" w:cs="Arial"/>
          <w:lang w:eastAsia="en-AU"/>
        </w:rPr>
      </w:pPr>
      <w:r w:rsidRPr="006C45FA">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rsidR="000F7473" w:rsidRPr="006C45FA" w:rsidRDefault="000F7473" w:rsidP="000F7473">
      <w:pPr>
        <w:rPr>
          <w:rFonts w:ascii="Arial" w:hAnsi="Arial" w:cs="Arial"/>
          <w:lang w:eastAsia="en-AU"/>
        </w:rPr>
      </w:pPr>
      <w:r w:rsidRPr="006C45FA">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rsidR="000A7261" w:rsidRPr="006C45FA" w:rsidRDefault="000A7261" w:rsidP="00340711">
      <w:pPr>
        <w:rPr>
          <w:rFonts w:ascii="Arial" w:hAnsi="Arial" w:cs="Arial"/>
          <w:lang w:eastAsia="en-AU"/>
        </w:rPr>
        <w:sectPr w:rsidR="000A7261" w:rsidRPr="006C45FA" w:rsidSect="00575B0F">
          <w:pgSz w:w="11906" w:h="16838" w:code="9"/>
          <w:pgMar w:top="1134" w:right="1134" w:bottom="1134" w:left="1134" w:header="567" w:footer="567" w:gutter="0"/>
          <w:cols w:space="708"/>
          <w:titlePg/>
          <w:docGrid w:linePitch="360"/>
        </w:sectPr>
      </w:pPr>
    </w:p>
    <w:p w:rsidR="00157A10" w:rsidRPr="006C45FA" w:rsidRDefault="000A7261" w:rsidP="00157A10">
      <w:pPr>
        <w:pStyle w:val="Heading2"/>
        <w:rPr>
          <w:i/>
        </w:rPr>
      </w:pPr>
      <w:bookmarkStart w:id="671" w:name="_Ref64655271"/>
      <w:bookmarkStart w:id="672" w:name="_Ref71374433"/>
      <w:bookmarkStart w:id="673" w:name="_Toc97019892"/>
      <w:r w:rsidRPr="006C45FA">
        <w:lastRenderedPageBreak/>
        <w:t xml:space="preserve">Appendix A: History of Changes to the </w:t>
      </w:r>
      <w:r w:rsidR="006C1E1E" w:rsidRPr="006C45FA">
        <w:rPr>
          <w:i/>
        </w:rPr>
        <w:t>NDIS Pricing Arrangements and Price Limits</w:t>
      </w:r>
      <w:r w:rsidRPr="006C45FA">
        <w:rPr>
          <w:i/>
        </w:rPr>
        <w:t xml:space="preserve"> </w:t>
      </w:r>
      <w:bookmarkEnd w:id="671"/>
      <w:r w:rsidR="004F69B9" w:rsidRPr="006C45FA">
        <w:rPr>
          <w:i/>
        </w:rPr>
        <w:t>2021-22</w:t>
      </w:r>
      <w:bookmarkEnd w:id="672"/>
      <w:bookmarkEnd w:id="673"/>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8"/>
        <w:gridCol w:w="1098"/>
        <w:gridCol w:w="4698"/>
        <w:gridCol w:w="1505"/>
        <w:gridCol w:w="1404"/>
      </w:tblGrid>
      <w:tr w:rsidR="009935D5" w:rsidRPr="006C45FA" w:rsidTr="00EF4D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8" w:type="dxa"/>
            <w:hideMark/>
          </w:tcPr>
          <w:p w:rsidR="009935D5" w:rsidRPr="006C45FA" w:rsidRDefault="009935D5" w:rsidP="009935D5">
            <w:pPr>
              <w:pStyle w:val="BodyText1"/>
              <w:ind w:right="-108"/>
              <w:rPr>
                <w:b w:val="0"/>
                <w:sz w:val="16"/>
                <w:szCs w:val="16"/>
                <w:lang w:val="en-AU"/>
              </w:rPr>
            </w:pPr>
            <w:r w:rsidRPr="006C45FA">
              <w:rPr>
                <w:b w:val="0"/>
                <w:sz w:val="16"/>
                <w:szCs w:val="16"/>
                <w:lang w:val="en-AU"/>
              </w:rPr>
              <w:t>Version</w:t>
            </w:r>
          </w:p>
        </w:tc>
        <w:tc>
          <w:tcPr>
            <w:tcW w:w="1098" w:type="dxa"/>
          </w:tcPr>
          <w:p w:rsidR="009935D5" w:rsidRPr="006C45FA"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C45FA">
              <w:rPr>
                <w:b w:val="0"/>
                <w:sz w:val="16"/>
                <w:szCs w:val="16"/>
                <w:lang w:val="en-AU"/>
              </w:rPr>
              <w:t>Page</w:t>
            </w:r>
          </w:p>
        </w:tc>
        <w:tc>
          <w:tcPr>
            <w:tcW w:w="4698" w:type="dxa"/>
            <w:hideMark/>
          </w:tcPr>
          <w:p w:rsidR="009935D5" w:rsidRPr="006C45FA"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C45FA">
              <w:rPr>
                <w:b w:val="0"/>
                <w:sz w:val="16"/>
                <w:szCs w:val="16"/>
                <w:lang w:val="en-AU"/>
              </w:rPr>
              <w:t>Details of Amendment</w:t>
            </w:r>
          </w:p>
        </w:tc>
        <w:tc>
          <w:tcPr>
            <w:tcW w:w="1505" w:type="dxa"/>
            <w:hideMark/>
          </w:tcPr>
          <w:p w:rsidR="009935D5" w:rsidRPr="006C45FA" w:rsidRDefault="009935D5" w:rsidP="0099321D">
            <w:pPr>
              <w:pStyle w:val="BodyText1"/>
              <w:jc w:val="cente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C45FA">
              <w:rPr>
                <w:b w:val="0"/>
                <w:sz w:val="16"/>
                <w:szCs w:val="16"/>
                <w:lang w:val="en-AU"/>
              </w:rPr>
              <w:t>Date Published</w:t>
            </w:r>
          </w:p>
        </w:tc>
        <w:tc>
          <w:tcPr>
            <w:tcW w:w="1404" w:type="dxa"/>
          </w:tcPr>
          <w:p w:rsidR="009935D5" w:rsidRPr="006C45FA" w:rsidRDefault="009935D5" w:rsidP="0099321D">
            <w:pPr>
              <w:pStyle w:val="BodyText1"/>
              <w:jc w:val="cente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6C45FA">
              <w:rPr>
                <w:b w:val="0"/>
                <w:sz w:val="16"/>
                <w:szCs w:val="16"/>
                <w:lang w:val="en-AU"/>
              </w:rPr>
              <w:t>Date of Effect</w:t>
            </w:r>
          </w:p>
        </w:tc>
      </w:tr>
      <w:tr w:rsidR="009935D5" w:rsidRPr="006C45FA"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rsidR="009935D5" w:rsidRPr="006C45FA" w:rsidRDefault="009935D5" w:rsidP="009935D5">
            <w:pPr>
              <w:pStyle w:val="BodyText1"/>
              <w:rPr>
                <w:sz w:val="16"/>
                <w:szCs w:val="16"/>
                <w:lang w:val="en-AU"/>
              </w:rPr>
            </w:pPr>
            <w:r w:rsidRPr="006C45FA">
              <w:rPr>
                <w:sz w:val="16"/>
                <w:szCs w:val="16"/>
                <w:lang w:val="en-AU"/>
              </w:rPr>
              <w:t>1.0</w:t>
            </w:r>
          </w:p>
        </w:tc>
        <w:tc>
          <w:tcPr>
            <w:tcW w:w="1098" w:type="dxa"/>
          </w:tcPr>
          <w:p w:rsidR="009935D5" w:rsidRPr="006C45FA" w:rsidRDefault="009935D5" w:rsidP="009935D5">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4698" w:type="dxa"/>
          </w:tcPr>
          <w:p w:rsidR="009935D5" w:rsidRPr="006C45FA" w:rsidRDefault="009935D5" w:rsidP="009935D5">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 xml:space="preserve">2020-21 edition of the </w:t>
            </w:r>
            <w:r w:rsidR="006C1E1E" w:rsidRPr="006C45FA">
              <w:rPr>
                <w:i/>
                <w:sz w:val="16"/>
                <w:szCs w:val="16"/>
              </w:rPr>
              <w:t>NDIS Pricing Arrangements and Price Limits</w:t>
            </w:r>
          </w:p>
        </w:tc>
        <w:tc>
          <w:tcPr>
            <w:tcW w:w="1505" w:type="dxa"/>
          </w:tcPr>
          <w:p w:rsidR="009935D5" w:rsidRPr="006C45FA" w:rsidRDefault="009935D5" w:rsidP="0099321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 xml:space="preserve">1 </w:t>
            </w:r>
            <w:r w:rsidR="003D2108" w:rsidRPr="006C45FA">
              <w:rPr>
                <w:sz w:val="16"/>
                <w:szCs w:val="16"/>
                <w:lang w:val="en-AU"/>
              </w:rPr>
              <w:t>July</w:t>
            </w:r>
            <w:r w:rsidRPr="006C45FA">
              <w:rPr>
                <w:sz w:val="16"/>
                <w:szCs w:val="16"/>
                <w:lang w:val="en-AU"/>
              </w:rPr>
              <w:t xml:space="preserve"> 2021</w:t>
            </w:r>
          </w:p>
        </w:tc>
        <w:tc>
          <w:tcPr>
            <w:tcW w:w="1404" w:type="dxa"/>
          </w:tcPr>
          <w:p w:rsidR="009935D5" w:rsidRPr="006C45FA" w:rsidRDefault="009935D5" w:rsidP="0099321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1 July 2021</w:t>
            </w:r>
          </w:p>
        </w:tc>
      </w:tr>
      <w:tr w:rsidR="00327889" w:rsidRPr="006C45FA" w:rsidTr="00EF4D8B">
        <w:tc>
          <w:tcPr>
            <w:cnfStyle w:val="001000000000" w:firstRow="0" w:lastRow="0" w:firstColumn="1" w:lastColumn="0" w:oddVBand="0" w:evenVBand="0" w:oddHBand="0" w:evenHBand="0" w:firstRowFirstColumn="0" w:firstRowLastColumn="0" w:lastRowFirstColumn="0" w:lastRowLastColumn="0"/>
            <w:tcW w:w="938" w:type="dxa"/>
          </w:tcPr>
          <w:p w:rsidR="00327889" w:rsidRPr="006C45FA" w:rsidRDefault="00327889" w:rsidP="00327889">
            <w:pPr>
              <w:pStyle w:val="BodyText1"/>
              <w:rPr>
                <w:sz w:val="16"/>
                <w:szCs w:val="16"/>
                <w:lang w:val="en-AU"/>
              </w:rPr>
            </w:pPr>
            <w:r w:rsidRPr="006C45FA">
              <w:rPr>
                <w:sz w:val="16"/>
                <w:szCs w:val="16"/>
                <w:lang w:val="en-AU"/>
              </w:rPr>
              <w:t>1.1</w:t>
            </w:r>
          </w:p>
        </w:tc>
        <w:tc>
          <w:tcPr>
            <w:tcW w:w="1098" w:type="dxa"/>
          </w:tcPr>
          <w:p w:rsidR="00327889" w:rsidRPr="006C45FA" w:rsidRDefault="00327889" w:rsidP="00327889">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57</w:t>
            </w:r>
            <w:r w:rsidRPr="006C45FA">
              <w:rPr>
                <w:sz w:val="16"/>
                <w:szCs w:val="16"/>
                <w:lang w:val="en-AU"/>
              </w:rPr>
              <w:br/>
              <w:t>83, 84, 85</w:t>
            </w:r>
          </w:p>
        </w:tc>
        <w:tc>
          <w:tcPr>
            <w:tcW w:w="4698" w:type="dxa"/>
          </w:tcPr>
          <w:p w:rsidR="00327889" w:rsidRPr="006C45FA" w:rsidRDefault="00327889" w:rsidP="00327889">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Clarification of claiming additional SIL supports for COVID-19</w:t>
            </w:r>
            <w:r w:rsidRPr="006C45FA">
              <w:rPr>
                <w:sz w:val="16"/>
                <w:szCs w:val="16"/>
                <w:lang w:val="en-AU"/>
              </w:rPr>
              <w:br/>
              <w:t>Clarification of non-labour travel cost items for Support Coordination.</w:t>
            </w:r>
          </w:p>
        </w:tc>
        <w:tc>
          <w:tcPr>
            <w:tcW w:w="1505" w:type="dxa"/>
          </w:tcPr>
          <w:p w:rsidR="00327889" w:rsidRPr="006C45FA" w:rsidRDefault="0099321D" w:rsidP="0099321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19 Aug</w:t>
            </w:r>
            <w:r w:rsidR="00327889" w:rsidRPr="006C45FA">
              <w:rPr>
                <w:sz w:val="16"/>
                <w:szCs w:val="16"/>
                <w:lang w:val="en-AU"/>
              </w:rPr>
              <w:t xml:space="preserve"> 2021</w:t>
            </w:r>
          </w:p>
        </w:tc>
        <w:tc>
          <w:tcPr>
            <w:tcW w:w="1404" w:type="dxa"/>
          </w:tcPr>
          <w:p w:rsidR="00327889" w:rsidRPr="006C45FA" w:rsidRDefault="00327889" w:rsidP="0099321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1 July 2021</w:t>
            </w:r>
          </w:p>
        </w:tc>
      </w:tr>
      <w:tr w:rsidR="00997803" w:rsidRPr="006C45FA"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rsidR="00997803" w:rsidRPr="006C45FA" w:rsidRDefault="00997803" w:rsidP="00E56D4B">
            <w:pPr>
              <w:pStyle w:val="BodyText1"/>
              <w:rPr>
                <w:sz w:val="16"/>
                <w:szCs w:val="16"/>
                <w:lang w:val="en-AU"/>
              </w:rPr>
            </w:pPr>
            <w:r w:rsidRPr="006C45FA">
              <w:rPr>
                <w:sz w:val="16"/>
                <w:szCs w:val="16"/>
                <w:lang w:val="en-AU"/>
              </w:rPr>
              <w:t>1.2</w:t>
            </w:r>
          </w:p>
        </w:tc>
        <w:tc>
          <w:tcPr>
            <w:tcW w:w="1098" w:type="dxa"/>
          </w:tcPr>
          <w:p w:rsidR="00997803" w:rsidRPr="006C45FA" w:rsidRDefault="00997803" w:rsidP="00327889">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40</w:t>
            </w:r>
          </w:p>
        </w:tc>
        <w:tc>
          <w:tcPr>
            <w:tcW w:w="4698" w:type="dxa"/>
          </w:tcPr>
          <w:p w:rsidR="00997803" w:rsidRPr="006C45FA" w:rsidRDefault="00997803" w:rsidP="00997803">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Extend the provider COVID-19 vaccinations to registration groups:</w:t>
            </w:r>
          </w:p>
          <w:p w:rsidR="00997803" w:rsidRPr="006C45FA"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0104 High Intensity Daily Personal Activities</w:t>
            </w:r>
          </w:p>
          <w:p w:rsidR="00997803" w:rsidRPr="006C45FA"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0106 Assistance in Coordinating or Managing Life Stages, Transitions And Supports</w:t>
            </w:r>
          </w:p>
          <w:p w:rsidR="00997803" w:rsidRPr="006C45FA"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0107 Daily Personal Activities</w:t>
            </w:r>
          </w:p>
          <w:p w:rsidR="00997803" w:rsidRPr="006C45FA"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0125 Participation in Community, Social and Civic Activities</w:t>
            </w:r>
          </w:p>
        </w:tc>
        <w:tc>
          <w:tcPr>
            <w:tcW w:w="1505" w:type="dxa"/>
          </w:tcPr>
          <w:p w:rsidR="00997803" w:rsidRPr="006C45FA" w:rsidRDefault="00246FA4" w:rsidP="0099321D">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7</w:t>
            </w:r>
            <w:r w:rsidR="0099321D" w:rsidRPr="006C45FA">
              <w:rPr>
                <w:sz w:val="16"/>
                <w:szCs w:val="16"/>
                <w:lang w:val="en-AU"/>
              </w:rPr>
              <w:t xml:space="preserve"> Sep</w:t>
            </w:r>
            <w:r w:rsidR="00E56D4B" w:rsidRPr="006C45FA">
              <w:rPr>
                <w:sz w:val="16"/>
                <w:szCs w:val="16"/>
                <w:lang w:val="en-AU"/>
              </w:rPr>
              <w:t xml:space="preserve"> </w:t>
            </w:r>
            <w:r w:rsidR="000044D2" w:rsidRPr="006C45FA">
              <w:rPr>
                <w:sz w:val="16"/>
                <w:szCs w:val="16"/>
                <w:lang w:val="en-AU"/>
              </w:rPr>
              <w:t>2021</w:t>
            </w:r>
          </w:p>
        </w:tc>
        <w:tc>
          <w:tcPr>
            <w:tcW w:w="1404" w:type="dxa"/>
          </w:tcPr>
          <w:p w:rsidR="00997803" w:rsidRPr="006C45FA" w:rsidRDefault="000044D2" w:rsidP="0099321D">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 xml:space="preserve">1 </w:t>
            </w:r>
            <w:r w:rsidR="0099321D" w:rsidRPr="006C45FA">
              <w:rPr>
                <w:sz w:val="16"/>
                <w:szCs w:val="16"/>
                <w:lang w:val="en-AU"/>
              </w:rPr>
              <w:t xml:space="preserve">Sep </w:t>
            </w:r>
            <w:r w:rsidRPr="006C45FA">
              <w:rPr>
                <w:sz w:val="16"/>
                <w:szCs w:val="16"/>
                <w:lang w:val="en-AU"/>
              </w:rPr>
              <w:t>2021</w:t>
            </w:r>
          </w:p>
        </w:tc>
      </w:tr>
      <w:tr w:rsidR="000F6780" w:rsidRPr="006C45FA" w:rsidTr="00EF4D8B">
        <w:tc>
          <w:tcPr>
            <w:cnfStyle w:val="001000000000" w:firstRow="0" w:lastRow="0" w:firstColumn="1" w:lastColumn="0" w:oddVBand="0" w:evenVBand="0" w:oddHBand="0" w:evenHBand="0" w:firstRowFirstColumn="0" w:firstRowLastColumn="0" w:lastRowFirstColumn="0" w:lastRowLastColumn="0"/>
            <w:tcW w:w="938" w:type="dxa"/>
          </w:tcPr>
          <w:p w:rsidR="000F6780" w:rsidRPr="006C45FA" w:rsidRDefault="000F6780" w:rsidP="000F6780">
            <w:pPr>
              <w:pStyle w:val="BodyText1"/>
              <w:rPr>
                <w:sz w:val="16"/>
                <w:szCs w:val="16"/>
                <w:lang w:val="en-AU"/>
              </w:rPr>
            </w:pPr>
            <w:r w:rsidRPr="006C45FA">
              <w:rPr>
                <w:sz w:val="16"/>
                <w:szCs w:val="16"/>
                <w:lang w:val="en-AU"/>
              </w:rPr>
              <w:t>1.3</w:t>
            </w:r>
          </w:p>
        </w:tc>
        <w:tc>
          <w:tcPr>
            <w:tcW w:w="1098" w:type="dxa"/>
          </w:tcPr>
          <w:p w:rsidR="000F6780" w:rsidRPr="006C45FA" w:rsidRDefault="00552001" w:rsidP="004638DD">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33</w:t>
            </w:r>
          </w:p>
        </w:tc>
        <w:tc>
          <w:tcPr>
            <w:tcW w:w="4698" w:type="dxa"/>
          </w:tcPr>
          <w:p w:rsidR="000F6780" w:rsidRPr="006C45FA" w:rsidRDefault="000F6780" w:rsidP="004638DD">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Addition of subscription arrangements under the claiming rules</w:t>
            </w:r>
          </w:p>
        </w:tc>
        <w:tc>
          <w:tcPr>
            <w:tcW w:w="1505" w:type="dxa"/>
          </w:tcPr>
          <w:p w:rsidR="000F6780" w:rsidRPr="006C45FA" w:rsidRDefault="00552001" w:rsidP="0099321D">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7</w:t>
            </w:r>
            <w:r w:rsidR="0099321D" w:rsidRPr="006C45FA">
              <w:rPr>
                <w:sz w:val="16"/>
                <w:szCs w:val="16"/>
                <w:lang w:val="en-AU"/>
              </w:rPr>
              <w:t xml:space="preserve"> Dec</w:t>
            </w:r>
            <w:r w:rsidR="004638DD" w:rsidRPr="006C45FA">
              <w:rPr>
                <w:sz w:val="16"/>
                <w:szCs w:val="16"/>
                <w:lang w:val="en-AU"/>
              </w:rPr>
              <w:t xml:space="preserve"> 2021</w:t>
            </w:r>
          </w:p>
        </w:tc>
        <w:tc>
          <w:tcPr>
            <w:tcW w:w="1404" w:type="dxa"/>
          </w:tcPr>
          <w:p w:rsidR="000F6780" w:rsidRPr="006C45FA" w:rsidRDefault="00552001" w:rsidP="0099321D">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7</w:t>
            </w:r>
            <w:r w:rsidR="0099321D" w:rsidRPr="006C45FA">
              <w:rPr>
                <w:sz w:val="16"/>
                <w:szCs w:val="16"/>
                <w:lang w:val="en-AU"/>
              </w:rPr>
              <w:t xml:space="preserve"> Dec</w:t>
            </w:r>
            <w:r w:rsidR="004638DD" w:rsidRPr="006C45FA">
              <w:rPr>
                <w:sz w:val="16"/>
                <w:szCs w:val="16"/>
                <w:lang w:val="en-AU"/>
              </w:rPr>
              <w:t xml:space="preserve"> 2021</w:t>
            </w:r>
          </w:p>
        </w:tc>
      </w:tr>
      <w:tr w:rsidR="00A90392" w:rsidRPr="006C45FA" w:rsidTr="006B3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rsidR="00A90392" w:rsidRPr="006C45FA" w:rsidRDefault="00A90392" w:rsidP="00A90392">
            <w:pPr>
              <w:pStyle w:val="BodyText1"/>
              <w:rPr>
                <w:sz w:val="16"/>
                <w:szCs w:val="16"/>
                <w:lang w:val="en-AU"/>
              </w:rPr>
            </w:pPr>
            <w:r w:rsidRPr="006C45FA">
              <w:rPr>
                <w:sz w:val="16"/>
                <w:szCs w:val="16"/>
                <w:lang w:val="en-AU"/>
              </w:rPr>
              <w:t>1.4</w:t>
            </w:r>
          </w:p>
        </w:tc>
        <w:tc>
          <w:tcPr>
            <w:tcW w:w="1098" w:type="dxa"/>
          </w:tcPr>
          <w:p w:rsidR="00A90392" w:rsidRPr="006C45FA" w:rsidRDefault="00A90392" w:rsidP="00A90392">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t>40</w:t>
            </w:r>
          </w:p>
        </w:tc>
        <w:tc>
          <w:tcPr>
            <w:tcW w:w="4698" w:type="dxa"/>
          </w:tcPr>
          <w:p w:rsidR="00A90392" w:rsidRPr="006C45FA" w:rsidRDefault="00A90392" w:rsidP="00A90392">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From 23 December 2021, a direct billing arrangement will operate to assist providers of Supported Independent Living supports with the costs associated with Rapid Antigen Tests undertaken to enable the provision of support to a participant.</w:t>
            </w:r>
          </w:p>
        </w:tc>
        <w:tc>
          <w:tcPr>
            <w:tcW w:w="1505" w:type="dxa"/>
          </w:tcPr>
          <w:p w:rsidR="00A90392" w:rsidRPr="006C45FA" w:rsidRDefault="00A90392" w:rsidP="00A90392">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23 Dec 2021</w:t>
            </w:r>
          </w:p>
        </w:tc>
        <w:tc>
          <w:tcPr>
            <w:tcW w:w="1404" w:type="dxa"/>
          </w:tcPr>
          <w:p w:rsidR="00A90392" w:rsidRPr="006C45FA" w:rsidRDefault="00A90392" w:rsidP="00A90392">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23 Dec 2021</w:t>
            </w:r>
          </w:p>
        </w:tc>
      </w:tr>
      <w:tr w:rsidR="00A90392" w:rsidRPr="006C45FA" w:rsidTr="00EF4D8B">
        <w:tc>
          <w:tcPr>
            <w:cnfStyle w:val="001000000000" w:firstRow="0" w:lastRow="0" w:firstColumn="1" w:lastColumn="0" w:oddVBand="0" w:evenVBand="0" w:oddHBand="0" w:evenHBand="0" w:firstRowFirstColumn="0" w:firstRowLastColumn="0" w:lastRowFirstColumn="0" w:lastRowLastColumn="0"/>
            <w:tcW w:w="938" w:type="dxa"/>
          </w:tcPr>
          <w:p w:rsidR="00A90392" w:rsidRPr="006C45FA" w:rsidRDefault="00A90392" w:rsidP="00A90392">
            <w:pPr>
              <w:pStyle w:val="BodyText1"/>
              <w:rPr>
                <w:sz w:val="16"/>
                <w:szCs w:val="16"/>
                <w:lang w:val="en-AU"/>
              </w:rPr>
            </w:pPr>
            <w:r w:rsidRPr="006C45FA">
              <w:rPr>
                <w:sz w:val="16"/>
                <w:szCs w:val="16"/>
                <w:lang w:val="en-AU"/>
              </w:rPr>
              <w:t>1.41</w:t>
            </w:r>
          </w:p>
        </w:tc>
        <w:tc>
          <w:tcPr>
            <w:tcW w:w="1098" w:type="dxa"/>
          </w:tcPr>
          <w:p w:rsidR="00A90392" w:rsidRPr="006C45FA" w:rsidRDefault="00A90392" w:rsidP="00A90392">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various</w:t>
            </w:r>
          </w:p>
        </w:tc>
        <w:tc>
          <w:tcPr>
            <w:tcW w:w="4698" w:type="dxa"/>
          </w:tcPr>
          <w:p w:rsidR="00A90392" w:rsidRPr="006C45FA" w:rsidRDefault="00A90392" w:rsidP="00A90392">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From 1 January 2022, some price limits for supports in the Assistance with Daily Life and the Assistance with Social, Economic and Community Participation support categories will be increased to account for the additional costs of operating in the COVID environment. These increases are temporary until 30 June 2022 pending the outcomes of the 2021-22 Annual Pricing Review.</w:t>
            </w:r>
          </w:p>
        </w:tc>
        <w:tc>
          <w:tcPr>
            <w:tcW w:w="1505" w:type="dxa"/>
          </w:tcPr>
          <w:p w:rsidR="00A90392" w:rsidRPr="006C45FA" w:rsidRDefault="00A90392" w:rsidP="00A90392">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23 Dec 2021</w:t>
            </w:r>
          </w:p>
        </w:tc>
        <w:tc>
          <w:tcPr>
            <w:tcW w:w="1404" w:type="dxa"/>
          </w:tcPr>
          <w:p w:rsidR="00A90392" w:rsidRPr="006C45FA" w:rsidRDefault="00A90392" w:rsidP="00A9039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t>1 Jan 2022</w:t>
            </w:r>
          </w:p>
        </w:tc>
      </w:tr>
      <w:tr w:rsidR="002A02CF" w:rsidRPr="006C45FA"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rsidR="002A02CF" w:rsidRPr="006C45FA" w:rsidRDefault="002A02CF" w:rsidP="002A02CF">
            <w:pPr>
              <w:pStyle w:val="BodyText1"/>
              <w:rPr>
                <w:sz w:val="16"/>
                <w:szCs w:val="16"/>
                <w:lang w:val="en-AU"/>
              </w:rPr>
            </w:pPr>
            <w:r w:rsidRPr="006C45FA">
              <w:rPr>
                <w:sz w:val="16"/>
              </w:rPr>
              <w:t>1.5</w:t>
            </w:r>
          </w:p>
        </w:tc>
        <w:tc>
          <w:tcPr>
            <w:tcW w:w="1098" w:type="dxa"/>
          </w:tcPr>
          <w:p w:rsidR="002A02CF" w:rsidRPr="006C45FA" w:rsidRDefault="002A02CF" w:rsidP="002A02C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fldChar w:fldCharType="begin"/>
            </w:r>
            <w:r w:rsidRPr="006C45FA">
              <w:rPr>
                <w:sz w:val="16"/>
                <w:szCs w:val="16"/>
                <w:lang w:val="en-AU"/>
              </w:rPr>
              <w:instrText xml:space="preserve"> PAGEREF _Ref96614374 \h </w:instrText>
            </w:r>
            <w:r w:rsidRPr="006C45FA">
              <w:rPr>
                <w:sz w:val="16"/>
                <w:szCs w:val="16"/>
                <w:lang w:val="en-AU"/>
              </w:rPr>
            </w:r>
            <w:r w:rsidRPr="006C45FA">
              <w:rPr>
                <w:sz w:val="16"/>
                <w:szCs w:val="16"/>
                <w:lang w:val="en-AU"/>
              </w:rPr>
              <w:fldChar w:fldCharType="separate"/>
            </w:r>
            <w:r w:rsidR="00360BDD">
              <w:rPr>
                <w:noProof/>
                <w:sz w:val="16"/>
                <w:szCs w:val="16"/>
                <w:lang w:val="en-AU"/>
              </w:rPr>
              <w:t>40</w:t>
            </w:r>
            <w:r w:rsidRPr="006C45FA">
              <w:rPr>
                <w:sz w:val="16"/>
                <w:szCs w:val="16"/>
                <w:lang w:val="en-AU"/>
              </w:rPr>
              <w:fldChar w:fldCharType="end"/>
            </w:r>
          </w:p>
        </w:tc>
        <w:tc>
          <w:tcPr>
            <w:tcW w:w="4698" w:type="dxa"/>
          </w:tcPr>
          <w:p w:rsidR="002A02CF" w:rsidRPr="006C45FA" w:rsidRDefault="002A02CF" w:rsidP="002A02CF">
            <w:pPr>
              <w:pStyle w:val="BodyText1"/>
              <w:cnfStyle w:val="000000100000" w:firstRow="0" w:lastRow="0" w:firstColumn="0" w:lastColumn="0" w:oddVBand="0" w:evenVBand="0" w:oddHBand="1" w:evenHBand="0" w:firstRowFirstColumn="0" w:firstRowLastColumn="0" w:lastRowFirstColumn="0" w:lastRowLastColumn="0"/>
              <w:rPr>
                <w:sz w:val="16"/>
              </w:rPr>
            </w:pPr>
            <w:r w:rsidRPr="006C45FA">
              <w:rPr>
                <w:sz w:val="16"/>
              </w:rPr>
              <w:t xml:space="preserve">The COVID-19 response has been amended to: </w:t>
            </w:r>
          </w:p>
          <w:p w:rsidR="002A02CF" w:rsidRPr="006C45FA" w:rsidRDefault="002A02CF" w:rsidP="00284DD8">
            <w:pPr>
              <w:pStyle w:val="BodyText1"/>
              <w:numPr>
                <w:ilvl w:val="0"/>
                <w:numId w:val="50"/>
              </w:numPr>
              <w:ind w:left="410"/>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provide clarity around the circumstances by which participants may use NDIS funding to purchase Rapid Antigen Testing; and</w:t>
            </w:r>
          </w:p>
        </w:tc>
        <w:tc>
          <w:tcPr>
            <w:tcW w:w="1505" w:type="dxa"/>
          </w:tcPr>
          <w:p w:rsidR="002A02CF" w:rsidRPr="006C45FA" w:rsidRDefault="002A02CF" w:rsidP="002A02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1 Mar 2022</w:t>
            </w:r>
          </w:p>
        </w:tc>
        <w:tc>
          <w:tcPr>
            <w:tcW w:w="1404" w:type="dxa"/>
          </w:tcPr>
          <w:p w:rsidR="002A02CF" w:rsidRPr="006C45FA" w:rsidRDefault="002A02CF" w:rsidP="002A02C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23 Dec 2021</w:t>
            </w:r>
          </w:p>
        </w:tc>
      </w:tr>
      <w:tr w:rsidR="002A02CF" w:rsidRPr="006C45FA" w:rsidTr="00EF4D8B">
        <w:tc>
          <w:tcPr>
            <w:cnfStyle w:val="001000000000" w:firstRow="0" w:lastRow="0" w:firstColumn="1" w:lastColumn="0" w:oddVBand="0" w:evenVBand="0" w:oddHBand="0" w:evenHBand="0" w:firstRowFirstColumn="0" w:firstRowLastColumn="0" w:lastRowFirstColumn="0" w:lastRowLastColumn="0"/>
            <w:tcW w:w="938" w:type="dxa"/>
          </w:tcPr>
          <w:p w:rsidR="002A02CF" w:rsidRPr="006C45FA" w:rsidRDefault="002A02CF" w:rsidP="002A02CF">
            <w:pPr>
              <w:pStyle w:val="BodyText1"/>
              <w:rPr>
                <w:sz w:val="16"/>
              </w:rPr>
            </w:pPr>
          </w:p>
        </w:tc>
        <w:tc>
          <w:tcPr>
            <w:tcW w:w="1098" w:type="dxa"/>
          </w:tcPr>
          <w:p w:rsidR="002A02CF" w:rsidRPr="006C45FA" w:rsidRDefault="002A02CF" w:rsidP="002A02CF">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p>
        </w:tc>
        <w:tc>
          <w:tcPr>
            <w:tcW w:w="4698" w:type="dxa"/>
          </w:tcPr>
          <w:p w:rsidR="002A02CF" w:rsidRPr="006C45FA" w:rsidRDefault="002A3222" w:rsidP="00284DD8">
            <w:pPr>
              <w:pStyle w:val="BodyText1"/>
              <w:numPr>
                <w:ilvl w:val="0"/>
                <w:numId w:val="50"/>
              </w:numPr>
              <w:ind w:left="410"/>
              <w:cnfStyle w:val="000000000000" w:firstRow="0" w:lastRow="0" w:firstColumn="0" w:lastColumn="0" w:oddVBand="0" w:evenVBand="0" w:oddHBand="0" w:evenHBand="0" w:firstRowFirstColumn="0" w:firstRowLastColumn="0" w:lastRowFirstColumn="0" w:lastRowLastColumn="0"/>
              <w:rPr>
                <w:sz w:val="16"/>
              </w:rPr>
            </w:pPr>
            <w:r w:rsidRPr="006C45FA">
              <w:rPr>
                <w:sz w:val="16"/>
              </w:rPr>
              <w:t>e</w:t>
            </w:r>
            <w:r w:rsidR="002A02CF" w:rsidRPr="006C45FA">
              <w:rPr>
                <w:sz w:val="16"/>
              </w:rPr>
              <w:t>xtend the temporary direct billing arrangement for Rapid Antigen Testing for SIL Workers until 30 April 2022 from the date of 28 February 2022.</w:t>
            </w:r>
          </w:p>
        </w:tc>
        <w:tc>
          <w:tcPr>
            <w:tcW w:w="1505" w:type="dxa"/>
          </w:tcPr>
          <w:p w:rsidR="002A02CF" w:rsidRPr="006C45FA" w:rsidRDefault="002A02CF" w:rsidP="002A02C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rPr>
            </w:pPr>
            <w:r w:rsidRPr="006C45FA">
              <w:rPr>
                <w:sz w:val="16"/>
              </w:rPr>
              <w:t>1 Mar 2022</w:t>
            </w:r>
          </w:p>
        </w:tc>
        <w:tc>
          <w:tcPr>
            <w:tcW w:w="1404" w:type="dxa"/>
          </w:tcPr>
          <w:p w:rsidR="002A02CF" w:rsidRPr="006C45FA" w:rsidRDefault="002A02CF" w:rsidP="002A3222">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rPr>
            </w:pPr>
            <w:r w:rsidRPr="006C45FA">
              <w:rPr>
                <w:sz w:val="16"/>
              </w:rPr>
              <w:t>23 Dec 2021</w:t>
            </w:r>
          </w:p>
        </w:tc>
      </w:tr>
      <w:tr w:rsidR="002A02CF" w:rsidRPr="006C45FA"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rsidR="002A02CF" w:rsidRPr="006C45FA" w:rsidRDefault="002A02CF" w:rsidP="002A02CF">
            <w:pPr>
              <w:pStyle w:val="BodyText1"/>
              <w:rPr>
                <w:sz w:val="16"/>
                <w:szCs w:val="16"/>
                <w:lang w:val="en-AU"/>
              </w:rPr>
            </w:pPr>
            <w:r w:rsidRPr="006C45FA">
              <w:rPr>
                <w:sz w:val="16"/>
              </w:rPr>
              <w:t>1.5</w:t>
            </w:r>
          </w:p>
        </w:tc>
        <w:tc>
          <w:tcPr>
            <w:tcW w:w="1098" w:type="dxa"/>
          </w:tcPr>
          <w:p w:rsidR="002A02CF" w:rsidRPr="006C45FA" w:rsidRDefault="002A02CF" w:rsidP="002A02C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szCs w:val="16"/>
                <w:lang w:val="en-AU"/>
              </w:rPr>
              <w:fldChar w:fldCharType="begin"/>
            </w:r>
            <w:r w:rsidRPr="006C45FA">
              <w:rPr>
                <w:sz w:val="16"/>
                <w:szCs w:val="16"/>
                <w:lang w:val="en-AU"/>
              </w:rPr>
              <w:instrText xml:space="preserve"> PAGEREF _Ref96614446 \h </w:instrText>
            </w:r>
            <w:r w:rsidRPr="006C45FA">
              <w:rPr>
                <w:sz w:val="16"/>
                <w:szCs w:val="16"/>
                <w:lang w:val="en-AU"/>
              </w:rPr>
            </w:r>
            <w:r w:rsidRPr="006C45FA">
              <w:rPr>
                <w:sz w:val="16"/>
                <w:szCs w:val="16"/>
                <w:lang w:val="en-AU"/>
              </w:rPr>
              <w:fldChar w:fldCharType="separate"/>
            </w:r>
            <w:r w:rsidR="00360BDD">
              <w:rPr>
                <w:noProof/>
                <w:sz w:val="16"/>
                <w:szCs w:val="16"/>
                <w:lang w:val="en-AU"/>
              </w:rPr>
              <w:t>48</w:t>
            </w:r>
            <w:r w:rsidRPr="006C45FA">
              <w:rPr>
                <w:sz w:val="16"/>
                <w:szCs w:val="16"/>
                <w:lang w:val="en-AU"/>
              </w:rPr>
              <w:fldChar w:fldCharType="end"/>
            </w:r>
          </w:p>
        </w:tc>
        <w:tc>
          <w:tcPr>
            <w:tcW w:w="4698" w:type="dxa"/>
          </w:tcPr>
          <w:p w:rsidR="002A02CF" w:rsidRPr="006C45FA" w:rsidRDefault="002A02CF" w:rsidP="002A02CF">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 xml:space="preserve">From 1 March 2022, the NDIA no longer requires quotes for meal preparation and delivery, and it is no longer required to be stated support in plans. </w:t>
            </w:r>
          </w:p>
        </w:tc>
        <w:tc>
          <w:tcPr>
            <w:tcW w:w="1505" w:type="dxa"/>
          </w:tcPr>
          <w:p w:rsidR="002A02CF" w:rsidRPr="006C45FA" w:rsidRDefault="002A02CF" w:rsidP="002A02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1 Mar 2022</w:t>
            </w:r>
          </w:p>
        </w:tc>
        <w:tc>
          <w:tcPr>
            <w:tcW w:w="1404" w:type="dxa"/>
          </w:tcPr>
          <w:p w:rsidR="002A02CF" w:rsidRPr="006C45FA" w:rsidRDefault="002A02CF" w:rsidP="002A02C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6C45FA">
              <w:rPr>
                <w:sz w:val="16"/>
              </w:rPr>
              <w:t>1 Mar 2022</w:t>
            </w:r>
          </w:p>
        </w:tc>
      </w:tr>
      <w:tr w:rsidR="002A02CF" w:rsidRPr="00284DD8" w:rsidTr="00EF4D8B">
        <w:tc>
          <w:tcPr>
            <w:cnfStyle w:val="001000000000" w:firstRow="0" w:lastRow="0" w:firstColumn="1" w:lastColumn="0" w:oddVBand="0" w:evenVBand="0" w:oddHBand="0" w:evenHBand="0" w:firstRowFirstColumn="0" w:firstRowLastColumn="0" w:lastRowFirstColumn="0" w:lastRowLastColumn="0"/>
            <w:tcW w:w="938" w:type="dxa"/>
          </w:tcPr>
          <w:p w:rsidR="002A02CF" w:rsidRPr="006C45FA" w:rsidRDefault="002A02CF" w:rsidP="002A02CF">
            <w:pPr>
              <w:pStyle w:val="BodyText1"/>
              <w:rPr>
                <w:sz w:val="16"/>
                <w:szCs w:val="16"/>
                <w:lang w:val="en-AU"/>
              </w:rPr>
            </w:pPr>
            <w:r w:rsidRPr="006C45FA">
              <w:rPr>
                <w:sz w:val="16"/>
              </w:rPr>
              <w:t>1.5</w:t>
            </w:r>
          </w:p>
        </w:tc>
        <w:tc>
          <w:tcPr>
            <w:tcW w:w="1098" w:type="dxa"/>
          </w:tcPr>
          <w:p w:rsidR="002A02CF" w:rsidRPr="006C45FA" w:rsidRDefault="002A02CF" w:rsidP="002A02CF">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szCs w:val="16"/>
                <w:lang w:val="en-AU"/>
              </w:rPr>
              <w:fldChar w:fldCharType="begin"/>
            </w:r>
            <w:r w:rsidRPr="006C45FA">
              <w:rPr>
                <w:sz w:val="16"/>
                <w:szCs w:val="16"/>
                <w:lang w:val="en-AU"/>
              </w:rPr>
              <w:instrText xml:space="preserve"> PAGEREF _Ref41480380 \h </w:instrText>
            </w:r>
            <w:r w:rsidRPr="006C45FA">
              <w:rPr>
                <w:sz w:val="16"/>
                <w:szCs w:val="16"/>
                <w:lang w:val="en-AU"/>
              </w:rPr>
            </w:r>
            <w:r w:rsidRPr="006C45FA">
              <w:rPr>
                <w:sz w:val="16"/>
                <w:szCs w:val="16"/>
                <w:lang w:val="en-AU"/>
              </w:rPr>
              <w:fldChar w:fldCharType="separate"/>
            </w:r>
            <w:r w:rsidR="00360BDD">
              <w:rPr>
                <w:noProof/>
                <w:sz w:val="16"/>
                <w:szCs w:val="16"/>
                <w:lang w:val="en-AU"/>
              </w:rPr>
              <w:t>68</w:t>
            </w:r>
            <w:r w:rsidRPr="006C45FA">
              <w:rPr>
                <w:sz w:val="16"/>
                <w:szCs w:val="16"/>
                <w:lang w:val="en-AU"/>
              </w:rPr>
              <w:fldChar w:fldCharType="end"/>
            </w:r>
          </w:p>
        </w:tc>
        <w:tc>
          <w:tcPr>
            <w:tcW w:w="4698" w:type="dxa"/>
          </w:tcPr>
          <w:p w:rsidR="002A02CF" w:rsidRPr="006C45FA" w:rsidRDefault="002A02CF" w:rsidP="002A02CF">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rPr>
              <w:t>Corrected typographical errors in the price limits for some Supports in Employment support items.</w:t>
            </w:r>
          </w:p>
        </w:tc>
        <w:tc>
          <w:tcPr>
            <w:tcW w:w="1505" w:type="dxa"/>
          </w:tcPr>
          <w:p w:rsidR="002A02CF" w:rsidRPr="006C45FA" w:rsidRDefault="002A02CF" w:rsidP="002A02C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rPr>
              <w:t>1 Mar 2022</w:t>
            </w:r>
          </w:p>
        </w:tc>
        <w:tc>
          <w:tcPr>
            <w:tcW w:w="1404" w:type="dxa"/>
          </w:tcPr>
          <w:p w:rsidR="002A02CF" w:rsidRPr="00284DD8" w:rsidRDefault="002A02CF" w:rsidP="002A02CF">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6C45FA">
              <w:rPr>
                <w:sz w:val="16"/>
              </w:rPr>
              <w:t>1 Mar 2022</w:t>
            </w:r>
          </w:p>
        </w:tc>
      </w:tr>
    </w:tbl>
    <w:p w:rsidR="000A7261" w:rsidRPr="00A3514C" w:rsidRDefault="000A7261" w:rsidP="001C1D05">
      <w:pPr>
        <w:rPr>
          <w:rFonts w:ascii="Arial" w:hAnsi="Arial" w:cs="Arial"/>
          <w:lang w:eastAsia="en-AU"/>
        </w:rPr>
      </w:pPr>
    </w:p>
    <w:sectPr w:rsidR="000A7261" w:rsidRPr="00A3514C" w:rsidSect="00575B0F">
      <w:headerReference w:type="default" r:id="rId41"/>
      <w:footerReference w:type="default" r:id="rId42"/>
      <w:pgSz w:w="11906" w:h="16838" w:code="9"/>
      <w:pgMar w:top="1134" w:right="1134" w:bottom="1134" w:left="1134" w:header="567" w:footer="567"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C204A5" w16cex:dateUtc="2022-02-25T01:41:00Z"/>
  <w16cex:commentExtensible w16cex:durableId="25C204A6" w16cex:dateUtc="2022-02-25T01:41:00Z"/>
  <w16cex:commentExtensible w16cex:durableId="25C204A7" w16cex:dateUtc="2022-02-25T01:42:00Z"/>
  <w16cex:commentExtensible w16cex:durableId="25C204A8" w16cex:dateUtc="2022-02-25T01:42:00Z"/>
  <w16cex:commentExtensible w16cex:durableId="25C204A9" w16cex:dateUtc="2022-02-25T01:42:00Z"/>
  <w16cex:commentExtensible w16cex:durableId="25C204AA" w16cex:dateUtc="2022-02-25T01:42:00Z"/>
  <w16cex:commentExtensible w16cex:durableId="25C204AB" w16cex:dateUtc="2022-02-25T01:44:00Z"/>
  <w16cex:commentExtensible w16cex:durableId="25C204AC" w16cex:dateUtc="2022-02-25T01:43:00Z"/>
  <w16cex:commentExtensible w16cex:durableId="25C204AD" w16cex:dateUtc="2022-02-25T01:43:00Z"/>
  <w16cex:commentExtensible w16cex:durableId="25C204AE" w16cex:dateUtc="2022-02-25T01:43:00Z"/>
  <w16cex:commentExtensible w16cex:durableId="25C204AF" w16cex:dateUtc="2022-02-25T01:50:00Z"/>
  <w16cex:commentExtensible w16cex:durableId="25C204B0" w16cex:dateUtc="2022-02-25T01:50:00Z"/>
  <w16cex:commentExtensible w16cex:durableId="25C204B1" w16cex:dateUtc="2022-02-25T01:51:00Z"/>
  <w16cex:commentExtensible w16cex:durableId="25C204B2" w16cex:dateUtc="2022-02-25T01:51:00Z"/>
  <w16cex:commentExtensible w16cex:durableId="2382B5A1" w16cex:dateUtc="2022-02-24T23:36:53.009Z"/>
</w16cex:commentsExtensible>
</file>

<file path=word/commentsIds.xml><?xml version="1.0" encoding="utf-8"?>
<w16cid:commentsIds xmlns:mc="http://schemas.openxmlformats.org/markup-compatibility/2006" xmlns:w16cid="http://schemas.microsoft.com/office/word/2016/wordml/cid" mc:Ignorable="w16cid">
  <w16cid:commentId w16cid:paraId="487AD4C6" w16cid:durableId="25C204A5"/>
  <w16cid:commentId w16cid:paraId="6197D935" w16cid:durableId="25C204A6"/>
  <w16cid:commentId w16cid:paraId="69A03B0B" w16cid:durableId="25C204A7"/>
  <w16cid:commentId w16cid:paraId="2AB6F40A" w16cid:durableId="25C204A8"/>
  <w16cid:commentId w16cid:paraId="3DBD3C7F" w16cid:durableId="25C204A9"/>
  <w16cid:commentId w16cid:paraId="7FFDA263" w16cid:durableId="25C204AA"/>
  <w16cid:commentId w16cid:paraId="6D1EEB81" w16cid:durableId="25C204AB"/>
  <w16cid:commentId w16cid:paraId="276C0685" w16cid:durableId="25C204AC"/>
  <w16cid:commentId w16cid:paraId="679C7305" w16cid:durableId="25C204AD"/>
  <w16cid:commentId w16cid:paraId="766C26FC" w16cid:durableId="25C204AE"/>
  <w16cid:commentId w16cid:paraId="12875C13" w16cid:durableId="25C204AF"/>
  <w16cid:commentId w16cid:paraId="02326931" w16cid:durableId="25C204B0"/>
  <w16cid:commentId w16cid:paraId="44AF43ED" w16cid:durableId="25C204B1"/>
  <w16cid:commentId w16cid:paraId="061B79B3" w16cid:durableId="25C204B2"/>
  <w16cid:commentId w16cid:paraId="1098C872" w16cid:durableId="032AE197"/>
  <w16cid:commentId w16cid:paraId="40849C2F" w16cid:durableId="5897D14C"/>
  <w16cid:commentId w16cid:paraId="65DAEE93" w16cid:durableId="216E8996"/>
  <w16cid:commentId w16cid:paraId="38BADD8F" w16cid:durableId="204C5A80"/>
  <w16cid:commentId w16cid:paraId="7F59D4E9" w16cid:durableId="24E7D55F"/>
  <w16cid:commentId w16cid:paraId="390C4AF1" w16cid:durableId="029085C4"/>
  <w16cid:commentId w16cid:paraId="3C673C1B" w16cid:durableId="48389D18"/>
  <w16cid:commentId w16cid:paraId="0C3FF727" w16cid:durableId="41501B9A"/>
  <w16cid:commentId w16cid:paraId="15C9EB9E" w16cid:durableId="2382B5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4CA" w:rsidRDefault="004854CA" w:rsidP="006554E9">
      <w:pPr>
        <w:spacing w:after="0" w:line="240" w:lineRule="auto"/>
      </w:pPr>
      <w:r>
        <w:separator/>
      </w:r>
    </w:p>
  </w:endnote>
  <w:endnote w:type="continuationSeparator" w:id="0">
    <w:p w:rsidR="004854CA" w:rsidRDefault="004854CA"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rsidR="00623A7C" w:rsidRPr="00711697" w:rsidRDefault="004854CA" w:rsidP="00E56D4B">
            <w:pPr>
              <w:pStyle w:val="Footer"/>
              <w:pBdr>
                <w:top w:val="single" w:sz="4" w:space="1" w:color="7030A0"/>
              </w:pBdr>
              <w:rPr>
                <w:sz w:val="18"/>
                <w:szCs w:val="18"/>
              </w:rPr>
            </w:pPr>
            <w:sdt>
              <w:sdtPr>
                <w:rPr>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623A7C" w:rsidRPr="00711697">
                  <w:rPr>
                    <w:sz w:val="18"/>
                    <w:szCs w:val="18"/>
                  </w:rPr>
                  <w:t>NDIS Pricing Arrangements and Price Limits 2021-22</w:t>
                </w:r>
              </w:sdtContent>
            </w:sdt>
            <w:r w:rsidR="00623A7C"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623A7C" w:rsidRPr="00284DD8">
                  <w:rPr>
                    <w:sz w:val="18"/>
                    <w:szCs w:val="18"/>
                  </w:rPr>
                  <w:t>Version 1.5</w:t>
                </w:r>
              </w:sdtContent>
            </w:sdt>
            <w:r w:rsidR="00623A7C"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03-01T00:00:00Z">
                  <w:dateFormat w:val="d/MM/yyyy"/>
                  <w:lid w:val="en-AU"/>
                  <w:storeMappedDataAs w:val="dateTime"/>
                  <w:calendar w:val="gregorian"/>
                </w:date>
              </w:sdtPr>
              <w:sdtEndPr/>
              <w:sdtContent>
                <w:r w:rsidR="00623A7C" w:rsidRPr="00284DD8">
                  <w:rPr>
                    <w:sz w:val="18"/>
                    <w:szCs w:val="18"/>
                  </w:rPr>
                  <w:t>1/03/2022</w:t>
                </w:r>
              </w:sdtContent>
            </w:sdt>
            <w:r w:rsidR="00623A7C" w:rsidRPr="00284DD8">
              <w:rPr>
                <w:sz w:val="18"/>
                <w:szCs w:val="18"/>
              </w:rPr>
              <w:t>)</w:t>
            </w:r>
            <w:r w:rsidR="00623A7C" w:rsidRPr="00711697">
              <w:rPr>
                <w:sz w:val="18"/>
                <w:szCs w:val="18"/>
              </w:rPr>
              <w:tab/>
              <w:t xml:space="preserve"> Page </w:t>
            </w:r>
            <w:r w:rsidR="00623A7C" w:rsidRPr="00711697">
              <w:rPr>
                <w:bCs/>
                <w:sz w:val="18"/>
                <w:szCs w:val="18"/>
              </w:rPr>
              <w:fldChar w:fldCharType="begin"/>
            </w:r>
            <w:r w:rsidR="00623A7C" w:rsidRPr="00711697">
              <w:rPr>
                <w:bCs/>
                <w:sz w:val="18"/>
                <w:szCs w:val="18"/>
              </w:rPr>
              <w:instrText xml:space="preserve"> PAGE </w:instrText>
            </w:r>
            <w:r w:rsidR="00623A7C" w:rsidRPr="00711697">
              <w:rPr>
                <w:bCs/>
                <w:sz w:val="18"/>
                <w:szCs w:val="18"/>
              </w:rPr>
              <w:fldChar w:fldCharType="separate"/>
            </w:r>
            <w:r w:rsidR="00360BDD">
              <w:rPr>
                <w:bCs/>
                <w:noProof/>
                <w:sz w:val="18"/>
                <w:szCs w:val="18"/>
              </w:rPr>
              <w:t>4</w:t>
            </w:r>
            <w:r w:rsidR="00623A7C" w:rsidRPr="00711697">
              <w:rPr>
                <w:bCs/>
                <w:sz w:val="18"/>
                <w:szCs w:val="18"/>
              </w:rPr>
              <w:fldChar w:fldCharType="end"/>
            </w:r>
            <w:r w:rsidR="00623A7C" w:rsidRPr="00711697">
              <w:rPr>
                <w:sz w:val="18"/>
                <w:szCs w:val="18"/>
              </w:rPr>
              <w:t xml:space="preserve"> of </w:t>
            </w:r>
            <w:r w:rsidR="00623A7C" w:rsidRPr="00711697">
              <w:rPr>
                <w:bCs/>
                <w:sz w:val="18"/>
                <w:szCs w:val="18"/>
              </w:rPr>
              <w:fldChar w:fldCharType="begin"/>
            </w:r>
            <w:r w:rsidR="00623A7C" w:rsidRPr="00711697">
              <w:rPr>
                <w:bCs/>
                <w:sz w:val="18"/>
                <w:szCs w:val="18"/>
              </w:rPr>
              <w:instrText xml:space="preserve"> NUMPAGES  </w:instrText>
            </w:r>
            <w:r w:rsidR="00623A7C" w:rsidRPr="00711697">
              <w:rPr>
                <w:bCs/>
                <w:sz w:val="18"/>
                <w:szCs w:val="18"/>
              </w:rPr>
              <w:fldChar w:fldCharType="separate"/>
            </w:r>
            <w:r w:rsidR="00360BDD">
              <w:rPr>
                <w:bCs/>
                <w:noProof/>
                <w:sz w:val="18"/>
                <w:szCs w:val="18"/>
              </w:rPr>
              <w:t>112</w:t>
            </w:r>
            <w:r w:rsidR="00623A7C"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A7C" w:rsidRDefault="00623A7C"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rsidR="00623A7C" w:rsidRDefault="004854CA"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623A7C">
                  <w:rPr>
                    <w:sz w:val="16"/>
                    <w:szCs w:val="16"/>
                  </w:rPr>
                  <w:t>NDIS Pricing Arrangements and Price Limits 2021-22</w:t>
                </w:r>
              </w:sdtContent>
            </w:sdt>
            <w:r w:rsidR="00623A7C"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623A7C">
                  <w:rPr>
                    <w:sz w:val="16"/>
                    <w:szCs w:val="16"/>
                  </w:rPr>
                  <w:t>Version 1.5</w:t>
                </w:r>
              </w:sdtContent>
            </w:sdt>
            <w:r w:rsidR="00623A7C"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03-01T00:00:00Z">
                  <w:dateFormat w:val="d/MM/yyyy"/>
                  <w:lid w:val="en-AU"/>
                  <w:storeMappedDataAs w:val="dateTime"/>
                  <w:calendar w:val="gregorian"/>
                </w:date>
              </w:sdtPr>
              <w:sdtEndPr/>
              <w:sdtContent>
                <w:r w:rsidR="00623A7C">
                  <w:rPr>
                    <w:sz w:val="16"/>
                    <w:szCs w:val="16"/>
                  </w:rPr>
                  <w:t>1/03/2022</w:t>
                </w:r>
              </w:sdtContent>
            </w:sdt>
            <w:r w:rsidR="00623A7C" w:rsidRPr="00DD50F7">
              <w:rPr>
                <w:sz w:val="16"/>
                <w:szCs w:val="16"/>
              </w:rPr>
              <w:t>)</w:t>
            </w:r>
            <w:r w:rsidR="00623A7C" w:rsidRPr="00DD50F7">
              <w:rPr>
                <w:sz w:val="16"/>
                <w:szCs w:val="16"/>
              </w:rPr>
              <w:tab/>
              <w:t xml:space="preserve"> Page </w:t>
            </w:r>
            <w:r w:rsidR="00623A7C" w:rsidRPr="00DD50F7">
              <w:rPr>
                <w:bCs/>
                <w:sz w:val="16"/>
                <w:szCs w:val="16"/>
              </w:rPr>
              <w:fldChar w:fldCharType="begin"/>
            </w:r>
            <w:r w:rsidR="00623A7C" w:rsidRPr="00DD50F7">
              <w:rPr>
                <w:bCs/>
                <w:sz w:val="16"/>
                <w:szCs w:val="16"/>
              </w:rPr>
              <w:instrText xml:space="preserve"> PAGE </w:instrText>
            </w:r>
            <w:r w:rsidR="00623A7C" w:rsidRPr="00DD50F7">
              <w:rPr>
                <w:bCs/>
                <w:sz w:val="16"/>
                <w:szCs w:val="16"/>
              </w:rPr>
              <w:fldChar w:fldCharType="separate"/>
            </w:r>
            <w:r w:rsidR="00360BDD">
              <w:rPr>
                <w:bCs/>
                <w:noProof/>
                <w:sz w:val="16"/>
                <w:szCs w:val="16"/>
              </w:rPr>
              <w:t>3</w:t>
            </w:r>
            <w:r w:rsidR="00623A7C" w:rsidRPr="00DD50F7">
              <w:rPr>
                <w:bCs/>
                <w:sz w:val="16"/>
                <w:szCs w:val="16"/>
              </w:rPr>
              <w:fldChar w:fldCharType="end"/>
            </w:r>
            <w:r w:rsidR="00623A7C" w:rsidRPr="00DD50F7">
              <w:rPr>
                <w:sz w:val="16"/>
                <w:szCs w:val="16"/>
              </w:rPr>
              <w:t xml:space="preserve"> of </w:t>
            </w:r>
            <w:r w:rsidR="00623A7C" w:rsidRPr="00DD50F7">
              <w:rPr>
                <w:bCs/>
                <w:sz w:val="16"/>
                <w:szCs w:val="16"/>
              </w:rPr>
              <w:fldChar w:fldCharType="begin"/>
            </w:r>
            <w:r w:rsidR="00623A7C" w:rsidRPr="00DD50F7">
              <w:rPr>
                <w:bCs/>
                <w:sz w:val="16"/>
                <w:szCs w:val="16"/>
              </w:rPr>
              <w:instrText xml:space="preserve"> NUMPAGES  </w:instrText>
            </w:r>
            <w:r w:rsidR="00623A7C" w:rsidRPr="00DD50F7">
              <w:rPr>
                <w:bCs/>
                <w:sz w:val="16"/>
                <w:szCs w:val="16"/>
              </w:rPr>
              <w:fldChar w:fldCharType="separate"/>
            </w:r>
            <w:r w:rsidR="00360BDD">
              <w:rPr>
                <w:bCs/>
                <w:noProof/>
                <w:sz w:val="16"/>
                <w:szCs w:val="16"/>
              </w:rPr>
              <w:t>112</w:t>
            </w:r>
            <w:r w:rsidR="00623A7C"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rsidR="00623A7C" w:rsidRDefault="004854CA"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623A7C">
                  <w:rPr>
                    <w:sz w:val="16"/>
                    <w:szCs w:val="16"/>
                  </w:rPr>
                  <w:t>NDIS Pricing Arrangements and Price Limits 2021-22</w:t>
                </w:r>
              </w:sdtContent>
            </w:sdt>
            <w:r w:rsidR="00623A7C"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623A7C">
                  <w:rPr>
                    <w:sz w:val="16"/>
                    <w:szCs w:val="16"/>
                  </w:rPr>
                  <w:t>Version 1.5</w:t>
                </w:r>
              </w:sdtContent>
            </w:sdt>
            <w:r w:rsidR="00623A7C"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03-01T00:00:00Z">
                  <w:dateFormat w:val="d/MM/yyyy"/>
                  <w:lid w:val="en-AU"/>
                  <w:storeMappedDataAs w:val="dateTime"/>
                  <w:calendar w:val="gregorian"/>
                </w:date>
              </w:sdtPr>
              <w:sdtEndPr/>
              <w:sdtContent>
                <w:r w:rsidR="00623A7C">
                  <w:rPr>
                    <w:sz w:val="16"/>
                    <w:szCs w:val="16"/>
                  </w:rPr>
                  <w:t>1/03/2022</w:t>
                </w:r>
              </w:sdtContent>
            </w:sdt>
            <w:r w:rsidR="00623A7C" w:rsidRPr="00DD50F7">
              <w:rPr>
                <w:sz w:val="16"/>
                <w:szCs w:val="16"/>
              </w:rPr>
              <w:t>)</w:t>
            </w:r>
            <w:r w:rsidR="00623A7C" w:rsidRPr="00DD50F7">
              <w:rPr>
                <w:sz w:val="16"/>
                <w:szCs w:val="16"/>
              </w:rPr>
              <w:tab/>
              <w:t xml:space="preserve"> Page </w:t>
            </w:r>
            <w:r w:rsidR="00623A7C" w:rsidRPr="00DD50F7">
              <w:rPr>
                <w:bCs/>
                <w:sz w:val="16"/>
                <w:szCs w:val="16"/>
              </w:rPr>
              <w:fldChar w:fldCharType="begin"/>
            </w:r>
            <w:r w:rsidR="00623A7C" w:rsidRPr="00DD50F7">
              <w:rPr>
                <w:bCs/>
                <w:sz w:val="16"/>
                <w:szCs w:val="16"/>
              </w:rPr>
              <w:instrText xml:space="preserve"> PAGE </w:instrText>
            </w:r>
            <w:r w:rsidR="00623A7C" w:rsidRPr="00DD50F7">
              <w:rPr>
                <w:bCs/>
                <w:sz w:val="16"/>
                <w:szCs w:val="16"/>
              </w:rPr>
              <w:fldChar w:fldCharType="separate"/>
            </w:r>
            <w:r w:rsidR="00623A7C">
              <w:rPr>
                <w:bCs/>
                <w:noProof/>
                <w:sz w:val="16"/>
                <w:szCs w:val="16"/>
              </w:rPr>
              <w:t>113</w:t>
            </w:r>
            <w:r w:rsidR="00623A7C" w:rsidRPr="00DD50F7">
              <w:rPr>
                <w:bCs/>
                <w:sz w:val="16"/>
                <w:szCs w:val="16"/>
              </w:rPr>
              <w:fldChar w:fldCharType="end"/>
            </w:r>
            <w:r w:rsidR="00623A7C" w:rsidRPr="00DD50F7">
              <w:rPr>
                <w:sz w:val="16"/>
                <w:szCs w:val="16"/>
              </w:rPr>
              <w:t xml:space="preserve"> of </w:t>
            </w:r>
            <w:r w:rsidR="00623A7C" w:rsidRPr="00DD50F7">
              <w:rPr>
                <w:bCs/>
                <w:sz w:val="16"/>
                <w:szCs w:val="16"/>
              </w:rPr>
              <w:fldChar w:fldCharType="begin"/>
            </w:r>
            <w:r w:rsidR="00623A7C" w:rsidRPr="00DD50F7">
              <w:rPr>
                <w:bCs/>
                <w:sz w:val="16"/>
                <w:szCs w:val="16"/>
              </w:rPr>
              <w:instrText xml:space="preserve"> NUMPAGES  </w:instrText>
            </w:r>
            <w:r w:rsidR="00623A7C" w:rsidRPr="00DD50F7">
              <w:rPr>
                <w:bCs/>
                <w:sz w:val="16"/>
                <w:szCs w:val="16"/>
              </w:rPr>
              <w:fldChar w:fldCharType="separate"/>
            </w:r>
            <w:r w:rsidR="00360BDD">
              <w:rPr>
                <w:bCs/>
                <w:noProof/>
                <w:sz w:val="16"/>
                <w:szCs w:val="16"/>
              </w:rPr>
              <w:t>112</w:t>
            </w:r>
            <w:r w:rsidR="00623A7C"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4CA" w:rsidRDefault="004854CA" w:rsidP="006554E9">
      <w:pPr>
        <w:spacing w:after="0" w:line="240" w:lineRule="auto"/>
      </w:pPr>
      <w:r>
        <w:separator/>
      </w:r>
    </w:p>
  </w:footnote>
  <w:footnote w:type="continuationSeparator" w:id="0">
    <w:p w:rsidR="004854CA" w:rsidRDefault="004854CA"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A7C" w:rsidRDefault="00623A7C"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A7C" w:rsidRPr="00711697" w:rsidRDefault="00623A7C" w:rsidP="00711697">
    <w:pPr>
      <w:pStyle w:val="Header"/>
      <w:jc w:val="center"/>
      <w:rPr>
        <w:szCs w:val="18"/>
      </w:rPr>
    </w:pPr>
    <w:r w:rsidRPr="00711697">
      <w:rPr>
        <w:szCs w:val="18"/>
      </w:rPr>
      <w:fldChar w:fldCharType="begin"/>
    </w:r>
    <w:r w:rsidRPr="00711697">
      <w:rPr>
        <w:szCs w:val="18"/>
      </w:rPr>
      <w:instrText xml:space="preserve"> STYLEREF  "Heading 1"  \* MERGEFORMAT </w:instrText>
    </w:r>
    <w:r w:rsidR="00360BDD">
      <w:rPr>
        <w:szCs w:val="18"/>
      </w:rPr>
      <w:fldChar w:fldCharType="separate"/>
    </w:r>
    <w:r w:rsidR="00360BDD">
      <w:rPr>
        <w:noProof/>
        <w:szCs w:val="18"/>
      </w:rPr>
      <w:t>Capacity Building - Improved Daily Living</w:t>
    </w:r>
    <w:r w:rsidRPr="00711697">
      <w:rPr>
        <w:noProof/>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A7C" w:rsidRPr="000C34A9" w:rsidRDefault="00623A7C" w:rsidP="000C3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A47B0"/>
    <w:multiLevelType w:val="hybridMultilevel"/>
    <w:tmpl w:val="BBFAD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9C714B"/>
    <w:multiLevelType w:val="hybridMultilevel"/>
    <w:tmpl w:val="F85C9DF4"/>
    <w:lvl w:ilvl="0" w:tplc="026AE77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9407F"/>
    <w:multiLevelType w:val="hybridMultilevel"/>
    <w:tmpl w:val="2564D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C777C7"/>
    <w:multiLevelType w:val="hybridMultilevel"/>
    <w:tmpl w:val="A14A4064"/>
    <w:lvl w:ilvl="0" w:tplc="6158F57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21" w15:restartNumberingAfterBreak="0">
    <w:nsid w:val="37950C80"/>
    <w:multiLevelType w:val="hybridMultilevel"/>
    <w:tmpl w:val="572459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9D02B70"/>
    <w:multiLevelType w:val="hybridMultilevel"/>
    <w:tmpl w:val="40FEDF9C"/>
    <w:lvl w:ilvl="0" w:tplc="0C090001">
      <w:start w:val="1"/>
      <w:numFmt w:val="bullet"/>
      <w:lvlText w:val=""/>
      <w:lvlJc w:val="left"/>
      <w:pPr>
        <w:ind w:left="1041" w:hanging="360"/>
      </w:pPr>
      <w:rPr>
        <w:rFonts w:ascii="Symbol" w:hAnsi="Symbol" w:hint="default"/>
      </w:rPr>
    </w:lvl>
    <w:lvl w:ilvl="1" w:tplc="0C090003" w:tentative="1">
      <w:start w:val="1"/>
      <w:numFmt w:val="bullet"/>
      <w:lvlText w:val="o"/>
      <w:lvlJc w:val="left"/>
      <w:pPr>
        <w:ind w:left="1761" w:hanging="360"/>
      </w:pPr>
      <w:rPr>
        <w:rFonts w:ascii="Courier New" w:hAnsi="Courier New" w:cs="Courier New" w:hint="default"/>
      </w:rPr>
    </w:lvl>
    <w:lvl w:ilvl="2" w:tplc="0C090005" w:tentative="1">
      <w:start w:val="1"/>
      <w:numFmt w:val="bullet"/>
      <w:lvlText w:val=""/>
      <w:lvlJc w:val="left"/>
      <w:pPr>
        <w:ind w:left="2481" w:hanging="360"/>
      </w:pPr>
      <w:rPr>
        <w:rFonts w:ascii="Wingdings" w:hAnsi="Wingdings" w:hint="default"/>
      </w:rPr>
    </w:lvl>
    <w:lvl w:ilvl="3" w:tplc="0C090001" w:tentative="1">
      <w:start w:val="1"/>
      <w:numFmt w:val="bullet"/>
      <w:lvlText w:val=""/>
      <w:lvlJc w:val="left"/>
      <w:pPr>
        <w:ind w:left="3201" w:hanging="360"/>
      </w:pPr>
      <w:rPr>
        <w:rFonts w:ascii="Symbol" w:hAnsi="Symbol" w:hint="default"/>
      </w:rPr>
    </w:lvl>
    <w:lvl w:ilvl="4" w:tplc="0C090003" w:tentative="1">
      <w:start w:val="1"/>
      <w:numFmt w:val="bullet"/>
      <w:lvlText w:val="o"/>
      <w:lvlJc w:val="left"/>
      <w:pPr>
        <w:ind w:left="3921" w:hanging="360"/>
      </w:pPr>
      <w:rPr>
        <w:rFonts w:ascii="Courier New" w:hAnsi="Courier New" w:cs="Courier New" w:hint="default"/>
      </w:rPr>
    </w:lvl>
    <w:lvl w:ilvl="5" w:tplc="0C090005" w:tentative="1">
      <w:start w:val="1"/>
      <w:numFmt w:val="bullet"/>
      <w:lvlText w:val=""/>
      <w:lvlJc w:val="left"/>
      <w:pPr>
        <w:ind w:left="4641" w:hanging="360"/>
      </w:pPr>
      <w:rPr>
        <w:rFonts w:ascii="Wingdings" w:hAnsi="Wingdings" w:hint="default"/>
      </w:rPr>
    </w:lvl>
    <w:lvl w:ilvl="6" w:tplc="0C090001" w:tentative="1">
      <w:start w:val="1"/>
      <w:numFmt w:val="bullet"/>
      <w:lvlText w:val=""/>
      <w:lvlJc w:val="left"/>
      <w:pPr>
        <w:ind w:left="5361" w:hanging="360"/>
      </w:pPr>
      <w:rPr>
        <w:rFonts w:ascii="Symbol" w:hAnsi="Symbol" w:hint="default"/>
      </w:rPr>
    </w:lvl>
    <w:lvl w:ilvl="7" w:tplc="0C090003" w:tentative="1">
      <w:start w:val="1"/>
      <w:numFmt w:val="bullet"/>
      <w:lvlText w:val="o"/>
      <w:lvlJc w:val="left"/>
      <w:pPr>
        <w:ind w:left="6081" w:hanging="360"/>
      </w:pPr>
      <w:rPr>
        <w:rFonts w:ascii="Courier New" w:hAnsi="Courier New" w:cs="Courier New" w:hint="default"/>
      </w:rPr>
    </w:lvl>
    <w:lvl w:ilvl="8" w:tplc="0C090005" w:tentative="1">
      <w:start w:val="1"/>
      <w:numFmt w:val="bullet"/>
      <w:lvlText w:val=""/>
      <w:lvlJc w:val="left"/>
      <w:pPr>
        <w:ind w:left="6801" w:hanging="360"/>
      </w:pPr>
      <w:rPr>
        <w:rFonts w:ascii="Wingdings" w:hAnsi="Wingdings" w:hint="default"/>
      </w:rPr>
    </w:lvl>
  </w:abstractNum>
  <w:abstractNum w:abstractNumId="23"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274578"/>
    <w:multiLevelType w:val="hybridMultilevel"/>
    <w:tmpl w:val="B60C7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1" w15:restartNumberingAfterBreak="0">
    <w:nsid w:val="5F477E19"/>
    <w:multiLevelType w:val="hybridMultilevel"/>
    <w:tmpl w:val="E6CA5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1"/>
  </w:num>
  <w:num w:numId="4">
    <w:abstractNumId w:val="10"/>
  </w:num>
  <w:num w:numId="5">
    <w:abstractNumId w:val="25"/>
  </w:num>
  <w:num w:numId="6">
    <w:abstractNumId w:val="35"/>
  </w:num>
  <w:num w:numId="7">
    <w:abstractNumId w:val="34"/>
  </w:num>
  <w:num w:numId="8">
    <w:abstractNumId w:val="16"/>
  </w:num>
  <w:num w:numId="9">
    <w:abstractNumId w:val="2"/>
  </w:num>
  <w:num w:numId="10">
    <w:abstractNumId w:val="0"/>
  </w:num>
  <w:num w:numId="11">
    <w:abstractNumId w:val="23"/>
  </w:num>
  <w:num w:numId="12">
    <w:abstractNumId w:val="38"/>
  </w:num>
  <w:num w:numId="13">
    <w:abstractNumId w:val="28"/>
  </w:num>
  <w:num w:numId="14">
    <w:abstractNumId w:val="9"/>
  </w:num>
  <w:num w:numId="15">
    <w:abstractNumId w:val="4"/>
  </w:num>
  <w:num w:numId="16">
    <w:abstractNumId w:val="26"/>
  </w:num>
  <w:num w:numId="17">
    <w:abstractNumId w:val="1"/>
  </w:num>
  <w:num w:numId="18">
    <w:abstractNumId w:val="7"/>
  </w:num>
  <w:num w:numId="19">
    <w:abstractNumId w:val="36"/>
  </w:num>
  <w:num w:numId="20">
    <w:abstractNumId w:val="14"/>
  </w:num>
  <w:num w:numId="21">
    <w:abstractNumId w:val="8"/>
  </w:num>
  <w:num w:numId="22">
    <w:abstractNumId w:val="12"/>
  </w:num>
  <w:num w:numId="23">
    <w:abstractNumId w:val="38"/>
  </w:num>
  <w:num w:numId="24">
    <w:abstractNumId w:val="32"/>
  </w:num>
  <w:num w:numId="25">
    <w:abstractNumId w:val="17"/>
  </w:num>
  <w:num w:numId="26">
    <w:abstractNumId w:val="29"/>
  </w:num>
  <w:num w:numId="27">
    <w:abstractNumId w:val="3"/>
  </w:num>
  <w:num w:numId="28">
    <w:abstractNumId w:val="5"/>
  </w:num>
  <w:num w:numId="29">
    <w:abstractNumId w:val="19"/>
  </w:num>
  <w:num w:numId="30">
    <w:abstractNumId w:val="30"/>
  </w:num>
  <w:num w:numId="31">
    <w:abstractNumId w:val="22"/>
  </w:num>
  <w:num w:numId="32">
    <w:abstractNumId w:val="36"/>
  </w:num>
  <w:num w:numId="33">
    <w:abstractNumId w:val="21"/>
  </w:num>
  <w:num w:numId="34">
    <w:abstractNumId w:val="27"/>
  </w:num>
  <w:num w:numId="35">
    <w:abstractNumId w:val="13"/>
  </w:num>
  <w:num w:numId="36">
    <w:abstractNumId w:val="15"/>
  </w:num>
  <w:num w:numId="37">
    <w:abstractNumId w:val="36"/>
  </w:num>
  <w:num w:numId="38">
    <w:abstractNumId w:val="37"/>
  </w:num>
  <w:num w:numId="39">
    <w:abstractNumId w:val="31"/>
  </w:num>
  <w:num w:numId="40">
    <w:abstractNumId w:val="36"/>
  </w:num>
  <w:num w:numId="41">
    <w:abstractNumId w:val="20"/>
  </w:num>
  <w:num w:numId="42">
    <w:abstractNumId w:val="36"/>
  </w:num>
  <w:num w:numId="43">
    <w:abstractNumId w:val="36"/>
  </w:num>
  <w:num w:numId="44">
    <w:abstractNumId w:val="36"/>
  </w:num>
  <w:num w:numId="45">
    <w:abstractNumId w:val="36"/>
  </w:num>
  <w:num w:numId="46">
    <w:abstractNumId w:val="36"/>
  </w:num>
  <w:num w:numId="47">
    <w:abstractNumId w:val="36"/>
  </w:num>
  <w:num w:numId="48">
    <w:abstractNumId w:val="33"/>
  </w:num>
  <w:num w:numId="49">
    <w:abstractNumId w:val="10"/>
  </w:num>
  <w:num w:numId="5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1"/>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02D6"/>
    <w:rsid w:val="000018C8"/>
    <w:rsid w:val="00001A41"/>
    <w:rsid w:val="0000265D"/>
    <w:rsid w:val="0000354C"/>
    <w:rsid w:val="000037C0"/>
    <w:rsid w:val="000040FA"/>
    <w:rsid w:val="000044D2"/>
    <w:rsid w:val="0000483C"/>
    <w:rsid w:val="00006128"/>
    <w:rsid w:val="000062A8"/>
    <w:rsid w:val="0000689D"/>
    <w:rsid w:val="000102F7"/>
    <w:rsid w:val="000118B2"/>
    <w:rsid w:val="00015462"/>
    <w:rsid w:val="00016596"/>
    <w:rsid w:val="0002043D"/>
    <w:rsid w:val="00020E49"/>
    <w:rsid w:val="0002382D"/>
    <w:rsid w:val="00023E87"/>
    <w:rsid w:val="0002401D"/>
    <w:rsid w:val="0002470A"/>
    <w:rsid w:val="00024721"/>
    <w:rsid w:val="00024B6D"/>
    <w:rsid w:val="00024E06"/>
    <w:rsid w:val="00024F40"/>
    <w:rsid w:val="00027196"/>
    <w:rsid w:val="000301E1"/>
    <w:rsid w:val="0003020B"/>
    <w:rsid w:val="00030A38"/>
    <w:rsid w:val="00031659"/>
    <w:rsid w:val="00032600"/>
    <w:rsid w:val="000334B6"/>
    <w:rsid w:val="00035165"/>
    <w:rsid w:val="000358D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066"/>
    <w:rsid w:val="0004451D"/>
    <w:rsid w:val="000450C4"/>
    <w:rsid w:val="000452BD"/>
    <w:rsid w:val="00045EEB"/>
    <w:rsid w:val="00046686"/>
    <w:rsid w:val="00046A6E"/>
    <w:rsid w:val="00047D70"/>
    <w:rsid w:val="00050454"/>
    <w:rsid w:val="00051480"/>
    <w:rsid w:val="00051F94"/>
    <w:rsid w:val="00052FA1"/>
    <w:rsid w:val="00053504"/>
    <w:rsid w:val="000537C7"/>
    <w:rsid w:val="00054C39"/>
    <w:rsid w:val="00055C0C"/>
    <w:rsid w:val="00055F91"/>
    <w:rsid w:val="000567B9"/>
    <w:rsid w:val="00056D53"/>
    <w:rsid w:val="00061DC5"/>
    <w:rsid w:val="00061DC7"/>
    <w:rsid w:val="00061DFB"/>
    <w:rsid w:val="00062233"/>
    <w:rsid w:val="00063CEF"/>
    <w:rsid w:val="00064661"/>
    <w:rsid w:val="00064EC8"/>
    <w:rsid w:val="00066ADF"/>
    <w:rsid w:val="00066BC9"/>
    <w:rsid w:val="00067647"/>
    <w:rsid w:val="00067FA3"/>
    <w:rsid w:val="00070B3B"/>
    <w:rsid w:val="00071832"/>
    <w:rsid w:val="00072B1C"/>
    <w:rsid w:val="00072EC9"/>
    <w:rsid w:val="0007344E"/>
    <w:rsid w:val="00075B49"/>
    <w:rsid w:val="0007717D"/>
    <w:rsid w:val="000778F1"/>
    <w:rsid w:val="00077F07"/>
    <w:rsid w:val="00080DDE"/>
    <w:rsid w:val="000814CB"/>
    <w:rsid w:val="00084057"/>
    <w:rsid w:val="000855BE"/>
    <w:rsid w:val="0008603F"/>
    <w:rsid w:val="00086135"/>
    <w:rsid w:val="000862EE"/>
    <w:rsid w:val="00087898"/>
    <w:rsid w:val="00087991"/>
    <w:rsid w:val="00087B41"/>
    <w:rsid w:val="00087C40"/>
    <w:rsid w:val="0009165B"/>
    <w:rsid w:val="000920DC"/>
    <w:rsid w:val="00093279"/>
    <w:rsid w:val="00093386"/>
    <w:rsid w:val="00093CC6"/>
    <w:rsid w:val="00094AF8"/>
    <w:rsid w:val="00095358"/>
    <w:rsid w:val="00096A10"/>
    <w:rsid w:val="00097275"/>
    <w:rsid w:val="00097E26"/>
    <w:rsid w:val="000A14CF"/>
    <w:rsid w:val="000A15A4"/>
    <w:rsid w:val="000A162C"/>
    <w:rsid w:val="000A1E2E"/>
    <w:rsid w:val="000A268B"/>
    <w:rsid w:val="000A3298"/>
    <w:rsid w:val="000A39F5"/>
    <w:rsid w:val="000A44B5"/>
    <w:rsid w:val="000A542D"/>
    <w:rsid w:val="000A589D"/>
    <w:rsid w:val="000A5A00"/>
    <w:rsid w:val="000A7261"/>
    <w:rsid w:val="000A7C38"/>
    <w:rsid w:val="000B12F8"/>
    <w:rsid w:val="000B369F"/>
    <w:rsid w:val="000B4BCC"/>
    <w:rsid w:val="000B5179"/>
    <w:rsid w:val="000B586D"/>
    <w:rsid w:val="000B5963"/>
    <w:rsid w:val="000B6753"/>
    <w:rsid w:val="000B67E3"/>
    <w:rsid w:val="000B7D59"/>
    <w:rsid w:val="000B7E29"/>
    <w:rsid w:val="000C071D"/>
    <w:rsid w:val="000C104F"/>
    <w:rsid w:val="000C198F"/>
    <w:rsid w:val="000C1A5D"/>
    <w:rsid w:val="000C2EF7"/>
    <w:rsid w:val="000C34A9"/>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74E8"/>
    <w:rsid w:val="000D753D"/>
    <w:rsid w:val="000D77CE"/>
    <w:rsid w:val="000E089D"/>
    <w:rsid w:val="000E1C33"/>
    <w:rsid w:val="000E1FE0"/>
    <w:rsid w:val="000E28DA"/>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4B85"/>
    <w:rsid w:val="000F66CC"/>
    <w:rsid w:val="000F6780"/>
    <w:rsid w:val="000F7473"/>
    <w:rsid w:val="000F75FB"/>
    <w:rsid w:val="000F780E"/>
    <w:rsid w:val="000F7A89"/>
    <w:rsid w:val="000F7C0F"/>
    <w:rsid w:val="0010025D"/>
    <w:rsid w:val="00101108"/>
    <w:rsid w:val="001025FF"/>
    <w:rsid w:val="00102E4C"/>
    <w:rsid w:val="001031D6"/>
    <w:rsid w:val="00103919"/>
    <w:rsid w:val="00104097"/>
    <w:rsid w:val="00104A46"/>
    <w:rsid w:val="0010516C"/>
    <w:rsid w:val="001060A7"/>
    <w:rsid w:val="00106EE4"/>
    <w:rsid w:val="001074BB"/>
    <w:rsid w:val="00111ECC"/>
    <w:rsid w:val="00112E54"/>
    <w:rsid w:val="00112E77"/>
    <w:rsid w:val="00113100"/>
    <w:rsid w:val="00113128"/>
    <w:rsid w:val="00113686"/>
    <w:rsid w:val="00113BA5"/>
    <w:rsid w:val="001141CC"/>
    <w:rsid w:val="0011426F"/>
    <w:rsid w:val="001148E1"/>
    <w:rsid w:val="00115BB8"/>
    <w:rsid w:val="00117485"/>
    <w:rsid w:val="00120E13"/>
    <w:rsid w:val="00121BB8"/>
    <w:rsid w:val="0012239C"/>
    <w:rsid w:val="00122430"/>
    <w:rsid w:val="0012253B"/>
    <w:rsid w:val="001229EC"/>
    <w:rsid w:val="00123DE9"/>
    <w:rsid w:val="00123E33"/>
    <w:rsid w:val="00124182"/>
    <w:rsid w:val="00124B27"/>
    <w:rsid w:val="00125318"/>
    <w:rsid w:val="00125517"/>
    <w:rsid w:val="00125D81"/>
    <w:rsid w:val="001266E2"/>
    <w:rsid w:val="00126B72"/>
    <w:rsid w:val="00127216"/>
    <w:rsid w:val="00127373"/>
    <w:rsid w:val="001303FE"/>
    <w:rsid w:val="00130899"/>
    <w:rsid w:val="00131B64"/>
    <w:rsid w:val="00132A11"/>
    <w:rsid w:val="00132CC1"/>
    <w:rsid w:val="00133493"/>
    <w:rsid w:val="00133F2B"/>
    <w:rsid w:val="00134D3F"/>
    <w:rsid w:val="001351B1"/>
    <w:rsid w:val="00135514"/>
    <w:rsid w:val="00137ADF"/>
    <w:rsid w:val="00140437"/>
    <w:rsid w:val="00140A75"/>
    <w:rsid w:val="001416E4"/>
    <w:rsid w:val="00141CFB"/>
    <w:rsid w:val="00141D55"/>
    <w:rsid w:val="00143095"/>
    <w:rsid w:val="0014315D"/>
    <w:rsid w:val="00143164"/>
    <w:rsid w:val="0014338C"/>
    <w:rsid w:val="001439A8"/>
    <w:rsid w:val="00143CE3"/>
    <w:rsid w:val="00143F09"/>
    <w:rsid w:val="0014406C"/>
    <w:rsid w:val="00145028"/>
    <w:rsid w:val="001452DF"/>
    <w:rsid w:val="0014545D"/>
    <w:rsid w:val="00146DD7"/>
    <w:rsid w:val="00147309"/>
    <w:rsid w:val="00147CE3"/>
    <w:rsid w:val="001504A4"/>
    <w:rsid w:val="001525E6"/>
    <w:rsid w:val="00152A89"/>
    <w:rsid w:val="00153828"/>
    <w:rsid w:val="00153EBD"/>
    <w:rsid w:val="001541FE"/>
    <w:rsid w:val="0015420A"/>
    <w:rsid w:val="001557B2"/>
    <w:rsid w:val="001559FF"/>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5A9"/>
    <w:rsid w:val="00164789"/>
    <w:rsid w:val="00165C9F"/>
    <w:rsid w:val="0016636D"/>
    <w:rsid w:val="00167734"/>
    <w:rsid w:val="00171BDC"/>
    <w:rsid w:val="00172663"/>
    <w:rsid w:val="001729E3"/>
    <w:rsid w:val="001731AD"/>
    <w:rsid w:val="00173443"/>
    <w:rsid w:val="0017740F"/>
    <w:rsid w:val="001777BD"/>
    <w:rsid w:val="00177A64"/>
    <w:rsid w:val="00180038"/>
    <w:rsid w:val="00180C94"/>
    <w:rsid w:val="00181068"/>
    <w:rsid w:val="001821C4"/>
    <w:rsid w:val="00182A33"/>
    <w:rsid w:val="00182B34"/>
    <w:rsid w:val="00182E0A"/>
    <w:rsid w:val="0018396C"/>
    <w:rsid w:val="00183C25"/>
    <w:rsid w:val="00183C56"/>
    <w:rsid w:val="001843B3"/>
    <w:rsid w:val="001849D1"/>
    <w:rsid w:val="001856FC"/>
    <w:rsid w:val="00185A2D"/>
    <w:rsid w:val="00185E40"/>
    <w:rsid w:val="00187E09"/>
    <w:rsid w:val="00190A3F"/>
    <w:rsid w:val="00191E8E"/>
    <w:rsid w:val="00192503"/>
    <w:rsid w:val="001934D1"/>
    <w:rsid w:val="00193B88"/>
    <w:rsid w:val="00193C54"/>
    <w:rsid w:val="0019484D"/>
    <w:rsid w:val="0019554C"/>
    <w:rsid w:val="00195AD4"/>
    <w:rsid w:val="00196F91"/>
    <w:rsid w:val="001A0370"/>
    <w:rsid w:val="001A2D18"/>
    <w:rsid w:val="001A3D46"/>
    <w:rsid w:val="001A542F"/>
    <w:rsid w:val="001A594C"/>
    <w:rsid w:val="001A6BE8"/>
    <w:rsid w:val="001A6CEC"/>
    <w:rsid w:val="001A7210"/>
    <w:rsid w:val="001A7310"/>
    <w:rsid w:val="001A7830"/>
    <w:rsid w:val="001B02E5"/>
    <w:rsid w:val="001B08FF"/>
    <w:rsid w:val="001B11CC"/>
    <w:rsid w:val="001B1FE1"/>
    <w:rsid w:val="001B5D58"/>
    <w:rsid w:val="001B6776"/>
    <w:rsid w:val="001B7DF9"/>
    <w:rsid w:val="001C052F"/>
    <w:rsid w:val="001C081B"/>
    <w:rsid w:val="001C12D9"/>
    <w:rsid w:val="001C1D05"/>
    <w:rsid w:val="001C354A"/>
    <w:rsid w:val="001C4621"/>
    <w:rsid w:val="001C4713"/>
    <w:rsid w:val="001C53A6"/>
    <w:rsid w:val="001C63D9"/>
    <w:rsid w:val="001C70F0"/>
    <w:rsid w:val="001C7EBE"/>
    <w:rsid w:val="001D0B8C"/>
    <w:rsid w:val="001D1C38"/>
    <w:rsid w:val="001D22C8"/>
    <w:rsid w:val="001D2D22"/>
    <w:rsid w:val="001D2DFE"/>
    <w:rsid w:val="001D4160"/>
    <w:rsid w:val="001D41FE"/>
    <w:rsid w:val="001D5E15"/>
    <w:rsid w:val="001D5FEF"/>
    <w:rsid w:val="001D653C"/>
    <w:rsid w:val="001D68EC"/>
    <w:rsid w:val="001D76E2"/>
    <w:rsid w:val="001E02BD"/>
    <w:rsid w:val="001E088D"/>
    <w:rsid w:val="001E1290"/>
    <w:rsid w:val="001E1E13"/>
    <w:rsid w:val="001E2A8C"/>
    <w:rsid w:val="001E36B7"/>
    <w:rsid w:val="001E4EAE"/>
    <w:rsid w:val="001E5BDA"/>
    <w:rsid w:val="001E62AB"/>
    <w:rsid w:val="001E78E3"/>
    <w:rsid w:val="001E7DE2"/>
    <w:rsid w:val="001F09A5"/>
    <w:rsid w:val="001F09FA"/>
    <w:rsid w:val="001F2295"/>
    <w:rsid w:val="001F239F"/>
    <w:rsid w:val="001F2B57"/>
    <w:rsid w:val="001F2C2A"/>
    <w:rsid w:val="001F2DC0"/>
    <w:rsid w:val="001F2F0A"/>
    <w:rsid w:val="001F3503"/>
    <w:rsid w:val="001F353C"/>
    <w:rsid w:val="001F3F5C"/>
    <w:rsid w:val="001F4299"/>
    <w:rsid w:val="001F466A"/>
    <w:rsid w:val="001F4E8A"/>
    <w:rsid w:val="001F6981"/>
    <w:rsid w:val="001F6BAF"/>
    <w:rsid w:val="001F6E2B"/>
    <w:rsid w:val="001F79F1"/>
    <w:rsid w:val="00200F2C"/>
    <w:rsid w:val="00201517"/>
    <w:rsid w:val="002018F8"/>
    <w:rsid w:val="00201E5F"/>
    <w:rsid w:val="002020F6"/>
    <w:rsid w:val="00202787"/>
    <w:rsid w:val="00203575"/>
    <w:rsid w:val="0020432E"/>
    <w:rsid w:val="002060BE"/>
    <w:rsid w:val="002079BF"/>
    <w:rsid w:val="00210C41"/>
    <w:rsid w:val="0021141E"/>
    <w:rsid w:val="00211DB5"/>
    <w:rsid w:val="00214596"/>
    <w:rsid w:val="00215120"/>
    <w:rsid w:val="0021678F"/>
    <w:rsid w:val="00216ABA"/>
    <w:rsid w:val="00217725"/>
    <w:rsid w:val="002202A3"/>
    <w:rsid w:val="0022055A"/>
    <w:rsid w:val="00220BB3"/>
    <w:rsid w:val="002216B7"/>
    <w:rsid w:val="002218ED"/>
    <w:rsid w:val="00222743"/>
    <w:rsid w:val="00222B07"/>
    <w:rsid w:val="0022308A"/>
    <w:rsid w:val="00224705"/>
    <w:rsid w:val="002256B4"/>
    <w:rsid w:val="00226883"/>
    <w:rsid w:val="00226D2B"/>
    <w:rsid w:val="00226DC1"/>
    <w:rsid w:val="00227176"/>
    <w:rsid w:val="002277F9"/>
    <w:rsid w:val="00230974"/>
    <w:rsid w:val="00230ABB"/>
    <w:rsid w:val="0023108B"/>
    <w:rsid w:val="00231905"/>
    <w:rsid w:val="00232858"/>
    <w:rsid w:val="00233258"/>
    <w:rsid w:val="0023397C"/>
    <w:rsid w:val="00233A2F"/>
    <w:rsid w:val="002341A6"/>
    <w:rsid w:val="0023546E"/>
    <w:rsid w:val="0023582F"/>
    <w:rsid w:val="00235C36"/>
    <w:rsid w:val="002372B5"/>
    <w:rsid w:val="0024034E"/>
    <w:rsid w:val="0024096C"/>
    <w:rsid w:val="00240BAE"/>
    <w:rsid w:val="00240CA1"/>
    <w:rsid w:val="00240DA5"/>
    <w:rsid w:val="0024146F"/>
    <w:rsid w:val="00241908"/>
    <w:rsid w:val="00241C07"/>
    <w:rsid w:val="00241C8C"/>
    <w:rsid w:val="002421B0"/>
    <w:rsid w:val="00242224"/>
    <w:rsid w:val="00244045"/>
    <w:rsid w:val="00244C4A"/>
    <w:rsid w:val="0024561D"/>
    <w:rsid w:val="002464FF"/>
    <w:rsid w:val="00246E77"/>
    <w:rsid w:val="00246FA4"/>
    <w:rsid w:val="002475F0"/>
    <w:rsid w:val="00247FCB"/>
    <w:rsid w:val="00250450"/>
    <w:rsid w:val="0025079B"/>
    <w:rsid w:val="002514B5"/>
    <w:rsid w:val="002516E5"/>
    <w:rsid w:val="002519DD"/>
    <w:rsid w:val="00252694"/>
    <w:rsid w:val="002526B6"/>
    <w:rsid w:val="002527A2"/>
    <w:rsid w:val="00252CCD"/>
    <w:rsid w:val="0025466C"/>
    <w:rsid w:val="002564EE"/>
    <w:rsid w:val="00260641"/>
    <w:rsid w:val="00261BA3"/>
    <w:rsid w:val="00262213"/>
    <w:rsid w:val="002622BA"/>
    <w:rsid w:val="00263D89"/>
    <w:rsid w:val="002677F9"/>
    <w:rsid w:val="00271513"/>
    <w:rsid w:val="00271C98"/>
    <w:rsid w:val="0027256C"/>
    <w:rsid w:val="00273778"/>
    <w:rsid w:val="00274960"/>
    <w:rsid w:val="00274D0E"/>
    <w:rsid w:val="00274D36"/>
    <w:rsid w:val="00274D58"/>
    <w:rsid w:val="00277759"/>
    <w:rsid w:val="002819C9"/>
    <w:rsid w:val="00281A47"/>
    <w:rsid w:val="00281D62"/>
    <w:rsid w:val="00282A49"/>
    <w:rsid w:val="00283098"/>
    <w:rsid w:val="00284D35"/>
    <w:rsid w:val="00284DD8"/>
    <w:rsid w:val="002851AC"/>
    <w:rsid w:val="00285250"/>
    <w:rsid w:val="00286ECC"/>
    <w:rsid w:val="00287AA6"/>
    <w:rsid w:val="00287CE0"/>
    <w:rsid w:val="00287D39"/>
    <w:rsid w:val="002902D5"/>
    <w:rsid w:val="00290836"/>
    <w:rsid w:val="00291383"/>
    <w:rsid w:val="00291CA5"/>
    <w:rsid w:val="00291CF6"/>
    <w:rsid w:val="00292112"/>
    <w:rsid w:val="00292E4D"/>
    <w:rsid w:val="00293D59"/>
    <w:rsid w:val="00294723"/>
    <w:rsid w:val="00294F2B"/>
    <w:rsid w:val="00295606"/>
    <w:rsid w:val="0029579F"/>
    <w:rsid w:val="00295881"/>
    <w:rsid w:val="002959B9"/>
    <w:rsid w:val="002A02CF"/>
    <w:rsid w:val="002A03BD"/>
    <w:rsid w:val="002A0C30"/>
    <w:rsid w:val="002A0D6C"/>
    <w:rsid w:val="002A0FD7"/>
    <w:rsid w:val="002A188B"/>
    <w:rsid w:val="002A1FA8"/>
    <w:rsid w:val="002A24FA"/>
    <w:rsid w:val="002A3222"/>
    <w:rsid w:val="002A397B"/>
    <w:rsid w:val="002A3FF1"/>
    <w:rsid w:val="002A412E"/>
    <w:rsid w:val="002A4D9B"/>
    <w:rsid w:val="002A4DE6"/>
    <w:rsid w:val="002A67DA"/>
    <w:rsid w:val="002A6AC7"/>
    <w:rsid w:val="002A6BA4"/>
    <w:rsid w:val="002A6C45"/>
    <w:rsid w:val="002A79D5"/>
    <w:rsid w:val="002A7F84"/>
    <w:rsid w:val="002B07B9"/>
    <w:rsid w:val="002B07DF"/>
    <w:rsid w:val="002B18DF"/>
    <w:rsid w:val="002B2D27"/>
    <w:rsid w:val="002B3D92"/>
    <w:rsid w:val="002B4F85"/>
    <w:rsid w:val="002B5753"/>
    <w:rsid w:val="002B5DDA"/>
    <w:rsid w:val="002B7F72"/>
    <w:rsid w:val="002C0951"/>
    <w:rsid w:val="002C0AAB"/>
    <w:rsid w:val="002C1765"/>
    <w:rsid w:val="002C1DE5"/>
    <w:rsid w:val="002C1E41"/>
    <w:rsid w:val="002C3600"/>
    <w:rsid w:val="002C39EE"/>
    <w:rsid w:val="002C3C14"/>
    <w:rsid w:val="002C5148"/>
    <w:rsid w:val="002C6360"/>
    <w:rsid w:val="002C6815"/>
    <w:rsid w:val="002C76A4"/>
    <w:rsid w:val="002C7F14"/>
    <w:rsid w:val="002D0014"/>
    <w:rsid w:val="002D173E"/>
    <w:rsid w:val="002D1FBB"/>
    <w:rsid w:val="002D25E8"/>
    <w:rsid w:val="002D2DB1"/>
    <w:rsid w:val="002D2F4A"/>
    <w:rsid w:val="002D323E"/>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0B2C"/>
    <w:rsid w:val="002F1FDB"/>
    <w:rsid w:val="002F2D43"/>
    <w:rsid w:val="002F2F9C"/>
    <w:rsid w:val="002F38C6"/>
    <w:rsid w:val="002F4B95"/>
    <w:rsid w:val="002F4E27"/>
    <w:rsid w:val="002F50A0"/>
    <w:rsid w:val="002F5F42"/>
    <w:rsid w:val="002F600E"/>
    <w:rsid w:val="002F64A6"/>
    <w:rsid w:val="002F64BE"/>
    <w:rsid w:val="0030121C"/>
    <w:rsid w:val="00301ACD"/>
    <w:rsid w:val="00303414"/>
    <w:rsid w:val="00303492"/>
    <w:rsid w:val="00304644"/>
    <w:rsid w:val="00304B8B"/>
    <w:rsid w:val="0030543A"/>
    <w:rsid w:val="00305EAA"/>
    <w:rsid w:val="003069B0"/>
    <w:rsid w:val="00307884"/>
    <w:rsid w:val="00310177"/>
    <w:rsid w:val="003107DC"/>
    <w:rsid w:val="00310D88"/>
    <w:rsid w:val="00312556"/>
    <w:rsid w:val="00313612"/>
    <w:rsid w:val="00313E1F"/>
    <w:rsid w:val="00313F38"/>
    <w:rsid w:val="003146F1"/>
    <w:rsid w:val="003151CB"/>
    <w:rsid w:val="003153BB"/>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309DC"/>
    <w:rsid w:val="00330DFB"/>
    <w:rsid w:val="003324E7"/>
    <w:rsid w:val="00334E4C"/>
    <w:rsid w:val="0033522D"/>
    <w:rsid w:val="00335503"/>
    <w:rsid w:val="003369C8"/>
    <w:rsid w:val="00337CA2"/>
    <w:rsid w:val="003401E6"/>
    <w:rsid w:val="00340711"/>
    <w:rsid w:val="00340B62"/>
    <w:rsid w:val="00341070"/>
    <w:rsid w:val="0034183E"/>
    <w:rsid w:val="00342B81"/>
    <w:rsid w:val="00343040"/>
    <w:rsid w:val="00343602"/>
    <w:rsid w:val="00343C2C"/>
    <w:rsid w:val="0034407E"/>
    <w:rsid w:val="003444FB"/>
    <w:rsid w:val="00345CEE"/>
    <w:rsid w:val="0034753A"/>
    <w:rsid w:val="00350803"/>
    <w:rsid w:val="00350CA7"/>
    <w:rsid w:val="00350F3B"/>
    <w:rsid w:val="0035145B"/>
    <w:rsid w:val="0035167A"/>
    <w:rsid w:val="00352E13"/>
    <w:rsid w:val="003530FD"/>
    <w:rsid w:val="0035556A"/>
    <w:rsid w:val="0035606E"/>
    <w:rsid w:val="00356687"/>
    <w:rsid w:val="00357490"/>
    <w:rsid w:val="00360BDD"/>
    <w:rsid w:val="00360D71"/>
    <w:rsid w:val="003610EB"/>
    <w:rsid w:val="00362287"/>
    <w:rsid w:val="00363E8F"/>
    <w:rsid w:val="00364151"/>
    <w:rsid w:val="00364352"/>
    <w:rsid w:val="003644B6"/>
    <w:rsid w:val="00364D33"/>
    <w:rsid w:val="003661C1"/>
    <w:rsid w:val="003663E2"/>
    <w:rsid w:val="00367831"/>
    <w:rsid w:val="00370190"/>
    <w:rsid w:val="00370590"/>
    <w:rsid w:val="00373DFD"/>
    <w:rsid w:val="00373FA3"/>
    <w:rsid w:val="00374C60"/>
    <w:rsid w:val="00375200"/>
    <w:rsid w:val="00375763"/>
    <w:rsid w:val="00375F90"/>
    <w:rsid w:val="00376415"/>
    <w:rsid w:val="003774F7"/>
    <w:rsid w:val="00377DF2"/>
    <w:rsid w:val="00380229"/>
    <w:rsid w:val="00380238"/>
    <w:rsid w:val="00380550"/>
    <w:rsid w:val="003826CF"/>
    <w:rsid w:val="0038303B"/>
    <w:rsid w:val="00383080"/>
    <w:rsid w:val="003855CA"/>
    <w:rsid w:val="00387549"/>
    <w:rsid w:val="00390926"/>
    <w:rsid w:val="003917BE"/>
    <w:rsid w:val="0039368D"/>
    <w:rsid w:val="00393A8F"/>
    <w:rsid w:val="00393C6F"/>
    <w:rsid w:val="003941B9"/>
    <w:rsid w:val="0039446E"/>
    <w:rsid w:val="00394696"/>
    <w:rsid w:val="00395019"/>
    <w:rsid w:val="0039565E"/>
    <w:rsid w:val="00396AF9"/>
    <w:rsid w:val="00397489"/>
    <w:rsid w:val="003975D7"/>
    <w:rsid w:val="0039765A"/>
    <w:rsid w:val="00397F2D"/>
    <w:rsid w:val="003A080A"/>
    <w:rsid w:val="003A0A2D"/>
    <w:rsid w:val="003A104C"/>
    <w:rsid w:val="003A1113"/>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7A6"/>
    <w:rsid w:val="003B032C"/>
    <w:rsid w:val="003B0A1F"/>
    <w:rsid w:val="003B0F1B"/>
    <w:rsid w:val="003B11C2"/>
    <w:rsid w:val="003B40C3"/>
    <w:rsid w:val="003B46C6"/>
    <w:rsid w:val="003B56AD"/>
    <w:rsid w:val="003B58EC"/>
    <w:rsid w:val="003B5B95"/>
    <w:rsid w:val="003B662A"/>
    <w:rsid w:val="003B6BB0"/>
    <w:rsid w:val="003B7C44"/>
    <w:rsid w:val="003C02F8"/>
    <w:rsid w:val="003C0416"/>
    <w:rsid w:val="003C2536"/>
    <w:rsid w:val="003C3388"/>
    <w:rsid w:val="003C395A"/>
    <w:rsid w:val="003C5613"/>
    <w:rsid w:val="003C602F"/>
    <w:rsid w:val="003C716A"/>
    <w:rsid w:val="003C7330"/>
    <w:rsid w:val="003D0119"/>
    <w:rsid w:val="003D16A1"/>
    <w:rsid w:val="003D2108"/>
    <w:rsid w:val="003D2BDC"/>
    <w:rsid w:val="003D38D1"/>
    <w:rsid w:val="003D4B5D"/>
    <w:rsid w:val="003D64DD"/>
    <w:rsid w:val="003D7AD5"/>
    <w:rsid w:val="003E16E6"/>
    <w:rsid w:val="003E1797"/>
    <w:rsid w:val="003E1EB6"/>
    <w:rsid w:val="003E1F82"/>
    <w:rsid w:val="003E2D19"/>
    <w:rsid w:val="003E4B07"/>
    <w:rsid w:val="003E59DD"/>
    <w:rsid w:val="003E5CA2"/>
    <w:rsid w:val="003E6567"/>
    <w:rsid w:val="003E66A1"/>
    <w:rsid w:val="003E6848"/>
    <w:rsid w:val="003E7F21"/>
    <w:rsid w:val="003F034D"/>
    <w:rsid w:val="003F070C"/>
    <w:rsid w:val="003F0BBD"/>
    <w:rsid w:val="003F172B"/>
    <w:rsid w:val="003F1B88"/>
    <w:rsid w:val="003F3149"/>
    <w:rsid w:val="003F3C68"/>
    <w:rsid w:val="003F3CC4"/>
    <w:rsid w:val="003F414B"/>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07459"/>
    <w:rsid w:val="00407CB4"/>
    <w:rsid w:val="004104A6"/>
    <w:rsid w:val="00411E4F"/>
    <w:rsid w:val="004127ED"/>
    <w:rsid w:val="00412CBC"/>
    <w:rsid w:val="00413F97"/>
    <w:rsid w:val="00415E9B"/>
    <w:rsid w:val="00416443"/>
    <w:rsid w:val="00416ECC"/>
    <w:rsid w:val="00417063"/>
    <w:rsid w:val="00417FD4"/>
    <w:rsid w:val="00420A53"/>
    <w:rsid w:val="00421AC0"/>
    <w:rsid w:val="00421CA7"/>
    <w:rsid w:val="004222FF"/>
    <w:rsid w:val="00423182"/>
    <w:rsid w:val="00425106"/>
    <w:rsid w:val="0042638D"/>
    <w:rsid w:val="0042742D"/>
    <w:rsid w:val="00427520"/>
    <w:rsid w:val="004300A1"/>
    <w:rsid w:val="00430E1C"/>
    <w:rsid w:val="0043150A"/>
    <w:rsid w:val="004332C3"/>
    <w:rsid w:val="004340A5"/>
    <w:rsid w:val="00434EF6"/>
    <w:rsid w:val="0043538A"/>
    <w:rsid w:val="0043568A"/>
    <w:rsid w:val="00435938"/>
    <w:rsid w:val="004359CE"/>
    <w:rsid w:val="00436DA9"/>
    <w:rsid w:val="004408A3"/>
    <w:rsid w:val="00441174"/>
    <w:rsid w:val="00442137"/>
    <w:rsid w:val="004421E4"/>
    <w:rsid w:val="00442B71"/>
    <w:rsid w:val="0044372D"/>
    <w:rsid w:val="00444FA1"/>
    <w:rsid w:val="00445062"/>
    <w:rsid w:val="00445D8F"/>
    <w:rsid w:val="00446E90"/>
    <w:rsid w:val="00447606"/>
    <w:rsid w:val="0044791B"/>
    <w:rsid w:val="00450C65"/>
    <w:rsid w:val="0045108F"/>
    <w:rsid w:val="00451FFA"/>
    <w:rsid w:val="004529FC"/>
    <w:rsid w:val="00455237"/>
    <w:rsid w:val="004556F1"/>
    <w:rsid w:val="004558DD"/>
    <w:rsid w:val="0045643E"/>
    <w:rsid w:val="004566AD"/>
    <w:rsid w:val="00456D7E"/>
    <w:rsid w:val="00456DCE"/>
    <w:rsid w:val="00457F43"/>
    <w:rsid w:val="004604BA"/>
    <w:rsid w:val="004607B3"/>
    <w:rsid w:val="00460A3D"/>
    <w:rsid w:val="00460EF7"/>
    <w:rsid w:val="00462C36"/>
    <w:rsid w:val="00462F75"/>
    <w:rsid w:val="00463314"/>
    <w:rsid w:val="004638DD"/>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4B61"/>
    <w:rsid w:val="00475651"/>
    <w:rsid w:val="00475CE5"/>
    <w:rsid w:val="00475E9D"/>
    <w:rsid w:val="00476DFF"/>
    <w:rsid w:val="004776F7"/>
    <w:rsid w:val="004778D4"/>
    <w:rsid w:val="00480086"/>
    <w:rsid w:val="004807AB"/>
    <w:rsid w:val="00480889"/>
    <w:rsid w:val="00482930"/>
    <w:rsid w:val="00483B2D"/>
    <w:rsid w:val="00483C17"/>
    <w:rsid w:val="00484150"/>
    <w:rsid w:val="004841D0"/>
    <w:rsid w:val="00484A48"/>
    <w:rsid w:val="00485399"/>
    <w:rsid w:val="004854CA"/>
    <w:rsid w:val="0048587D"/>
    <w:rsid w:val="0048659C"/>
    <w:rsid w:val="00486F39"/>
    <w:rsid w:val="004877CD"/>
    <w:rsid w:val="0049084E"/>
    <w:rsid w:val="00491348"/>
    <w:rsid w:val="004922B6"/>
    <w:rsid w:val="00492525"/>
    <w:rsid w:val="00492EC7"/>
    <w:rsid w:val="00492F90"/>
    <w:rsid w:val="004936EE"/>
    <w:rsid w:val="0049384E"/>
    <w:rsid w:val="004939C7"/>
    <w:rsid w:val="00493A8F"/>
    <w:rsid w:val="0049479F"/>
    <w:rsid w:val="00494DC0"/>
    <w:rsid w:val="00494E99"/>
    <w:rsid w:val="00494F6C"/>
    <w:rsid w:val="00496BC7"/>
    <w:rsid w:val="00496BDE"/>
    <w:rsid w:val="00497AED"/>
    <w:rsid w:val="00497B3A"/>
    <w:rsid w:val="00497D50"/>
    <w:rsid w:val="004A0BA1"/>
    <w:rsid w:val="004A139F"/>
    <w:rsid w:val="004A1DC2"/>
    <w:rsid w:val="004A348C"/>
    <w:rsid w:val="004A6972"/>
    <w:rsid w:val="004A6FA1"/>
    <w:rsid w:val="004A7630"/>
    <w:rsid w:val="004B1283"/>
    <w:rsid w:val="004B13FF"/>
    <w:rsid w:val="004B18C8"/>
    <w:rsid w:val="004B193F"/>
    <w:rsid w:val="004B1B7F"/>
    <w:rsid w:val="004B1D64"/>
    <w:rsid w:val="004B21CB"/>
    <w:rsid w:val="004B2FAE"/>
    <w:rsid w:val="004B32C0"/>
    <w:rsid w:val="004B48ED"/>
    <w:rsid w:val="004B4955"/>
    <w:rsid w:val="004B4B44"/>
    <w:rsid w:val="004B584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1DC"/>
    <w:rsid w:val="004D277F"/>
    <w:rsid w:val="004D2E1D"/>
    <w:rsid w:val="004D4357"/>
    <w:rsid w:val="004D55C8"/>
    <w:rsid w:val="004D5C40"/>
    <w:rsid w:val="004D6885"/>
    <w:rsid w:val="004D6C9B"/>
    <w:rsid w:val="004D7361"/>
    <w:rsid w:val="004D73C1"/>
    <w:rsid w:val="004D7E8B"/>
    <w:rsid w:val="004E05D1"/>
    <w:rsid w:val="004E0757"/>
    <w:rsid w:val="004E0C6A"/>
    <w:rsid w:val="004E0F3E"/>
    <w:rsid w:val="004E0F77"/>
    <w:rsid w:val="004E1608"/>
    <w:rsid w:val="004E1FEF"/>
    <w:rsid w:val="004E2A62"/>
    <w:rsid w:val="004E2FCC"/>
    <w:rsid w:val="004E36BC"/>
    <w:rsid w:val="004E417F"/>
    <w:rsid w:val="004E419E"/>
    <w:rsid w:val="004E5375"/>
    <w:rsid w:val="004E6F57"/>
    <w:rsid w:val="004F0DC5"/>
    <w:rsid w:val="004F1DC8"/>
    <w:rsid w:val="004F2BDA"/>
    <w:rsid w:val="004F3632"/>
    <w:rsid w:val="004F447D"/>
    <w:rsid w:val="004F4A3E"/>
    <w:rsid w:val="004F4E03"/>
    <w:rsid w:val="004F580F"/>
    <w:rsid w:val="004F62F3"/>
    <w:rsid w:val="004F69B9"/>
    <w:rsid w:val="004F764F"/>
    <w:rsid w:val="004F77CC"/>
    <w:rsid w:val="00500115"/>
    <w:rsid w:val="00500D16"/>
    <w:rsid w:val="00501682"/>
    <w:rsid w:val="00502602"/>
    <w:rsid w:val="00502C55"/>
    <w:rsid w:val="005038C1"/>
    <w:rsid w:val="00503A9C"/>
    <w:rsid w:val="00504823"/>
    <w:rsid w:val="00504CEE"/>
    <w:rsid w:val="00505276"/>
    <w:rsid w:val="00505E0D"/>
    <w:rsid w:val="00505F07"/>
    <w:rsid w:val="00506091"/>
    <w:rsid w:val="0050688E"/>
    <w:rsid w:val="00506D4C"/>
    <w:rsid w:val="0050760B"/>
    <w:rsid w:val="005102CF"/>
    <w:rsid w:val="0051485E"/>
    <w:rsid w:val="00515469"/>
    <w:rsid w:val="00515E9B"/>
    <w:rsid w:val="00517F9D"/>
    <w:rsid w:val="00521333"/>
    <w:rsid w:val="00521480"/>
    <w:rsid w:val="0052166A"/>
    <w:rsid w:val="00521E85"/>
    <w:rsid w:val="0052295E"/>
    <w:rsid w:val="00522A50"/>
    <w:rsid w:val="00522B56"/>
    <w:rsid w:val="005268AB"/>
    <w:rsid w:val="00527949"/>
    <w:rsid w:val="0053019F"/>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2EC5"/>
    <w:rsid w:val="00542F7F"/>
    <w:rsid w:val="00543762"/>
    <w:rsid w:val="00544D13"/>
    <w:rsid w:val="00545BED"/>
    <w:rsid w:val="0054747B"/>
    <w:rsid w:val="00550B87"/>
    <w:rsid w:val="00550C84"/>
    <w:rsid w:val="00551480"/>
    <w:rsid w:val="00552001"/>
    <w:rsid w:val="0055224F"/>
    <w:rsid w:val="00552B63"/>
    <w:rsid w:val="00553614"/>
    <w:rsid w:val="00554286"/>
    <w:rsid w:val="00554827"/>
    <w:rsid w:val="00555412"/>
    <w:rsid w:val="005556DE"/>
    <w:rsid w:val="0055722C"/>
    <w:rsid w:val="00560942"/>
    <w:rsid w:val="00560AFC"/>
    <w:rsid w:val="00561539"/>
    <w:rsid w:val="005615CF"/>
    <w:rsid w:val="00561893"/>
    <w:rsid w:val="00561BFB"/>
    <w:rsid w:val="00563ABD"/>
    <w:rsid w:val="00566412"/>
    <w:rsid w:val="00566491"/>
    <w:rsid w:val="0057080B"/>
    <w:rsid w:val="0057118D"/>
    <w:rsid w:val="00571E15"/>
    <w:rsid w:val="00573408"/>
    <w:rsid w:val="005740B5"/>
    <w:rsid w:val="00575262"/>
    <w:rsid w:val="0057584A"/>
    <w:rsid w:val="00575B0F"/>
    <w:rsid w:val="00575C85"/>
    <w:rsid w:val="0057621F"/>
    <w:rsid w:val="00576362"/>
    <w:rsid w:val="00576B6A"/>
    <w:rsid w:val="00577206"/>
    <w:rsid w:val="0057748E"/>
    <w:rsid w:val="00577561"/>
    <w:rsid w:val="00580091"/>
    <w:rsid w:val="00580A83"/>
    <w:rsid w:val="0058166C"/>
    <w:rsid w:val="00581BD8"/>
    <w:rsid w:val="00582077"/>
    <w:rsid w:val="005835DD"/>
    <w:rsid w:val="0058362B"/>
    <w:rsid w:val="00583801"/>
    <w:rsid w:val="00583880"/>
    <w:rsid w:val="00583C56"/>
    <w:rsid w:val="005840B8"/>
    <w:rsid w:val="00585404"/>
    <w:rsid w:val="00585518"/>
    <w:rsid w:val="005858CC"/>
    <w:rsid w:val="005869EC"/>
    <w:rsid w:val="00587548"/>
    <w:rsid w:val="00590C6B"/>
    <w:rsid w:val="0059170B"/>
    <w:rsid w:val="0059209A"/>
    <w:rsid w:val="0059395C"/>
    <w:rsid w:val="00593F37"/>
    <w:rsid w:val="00594A11"/>
    <w:rsid w:val="005957CC"/>
    <w:rsid w:val="00595FF9"/>
    <w:rsid w:val="0059691B"/>
    <w:rsid w:val="005A33E0"/>
    <w:rsid w:val="005A3535"/>
    <w:rsid w:val="005A3A16"/>
    <w:rsid w:val="005A49D0"/>
    <w:rsid w:val="005A586E"/>
    <w:rsid w:val="005A5F4E"/>
    <w:rsid w:val="005B025E"/>
    <w:rsid w:val="005B04BA"/>
    <w:rsid w:val="005B1AB9"/>
    <w:rsid w:val="005B1BAB"/>
    <w:rsid w:val="005B4368"/>
    <w:rsid w:val="005B5B91"/>
    <w:rsid w:val="005B77EB"/>
    <w:rsid w:val="005C1BB7"/>
    <w:rsid w:val="005C2F45"/>
    <w:rsid w:val="005C4A63"/>
    <w:rsid w:val="005C4B25"/>
    <w:rsid w:val="005C5877"/>
    <w:rsid w:val="005C59E0"/>
    <w:rsid w:val="005C7412"/>
    <w:rsid w:val="005D0752"/>
    <w:rsid w:val="005D0995"/>
    <w:rsid w:val="005D0C6A"/>
    <w:rsid w:val="005D1960"/>
    <w:rsid w:val="005D282E"/>
    <w:rsid w:val="005D2DE3"/>
    <w:rsid w:val="005D3524"/>
    <w:rsid w:val="005D423B"/>
    <w:rsid w:val="005D4BB2"/>
    <w:rsid w:val="005D4F4B"/>
    <w:rsid w:val="005D51C6"/>
    <w:rsid w:val="005D5751"/>
    <w:rsid w:val="005D5FD4"/>
    <w:rsid w:val="005D6556"/>
    <w:rsid w:val="005D6BF6"/>
    <w:rsid w:val="005D6DF7"/>
    <w:rsid w:val="005E00CE"/>
    <w:rsid w:val="005E05C3"/>
    <w:rsid w:val="005E0687"/>
    <w:rsid w:val="005E1B99"/>
    <w:rsid w:val="005E1BE6"/>
    <w:rsid w:val="005E1EBC"/>
    <w:rsid w:val="005E1F7A"/>
    <w:rsid w:val="005E2F73"/>
    <w:rsid w:val="005E3249"/>
    <w:rsid w:val="005E42F7"/>
    <w:rsid w:val="005E4A92"/>
    <w:rsid w:val="005E4A98"/>
    <w:rsid w:val="005E53B2"/>
    <w:rsid w:val="005E62A5"/>
    <w:rsid w:val="005E659A"/>
    <w:rsid w:val="005E7094"/>
    <w:rsid w:val="005E7970"/>
    <w:rsid w:val="005F0EF7"/>
    <w:rsid w:val="005F171C"/>
    <w:rsid w:val="005F1D6E"/>
    <w:rsid w:val="005F3298"/>
    <w:rsid w:val="005F37A4"/>
    <w:rsid w:val="005F3AF5"/>
    <w:rsid w:val="005F419F"/>
    <w:rsid w:val="005F427E"/>
    <w:rsid w:val="005F47EC"/>
    <w:rsid w:val="005F51FD"/>
    <w:rsid w:val="005F58D5"/>
    <w:rsid w:val="005F69B3"/>
    <w:rsid w:val="005F6C5E"/>
    <w:rsid w:val="00600B58"/>
    <w:rsid w:val="00602B13"/>
    <w:rsid w:val="006030F5"/>
    <w:rsid w:val="0060578A"/>
    <w:rsid w:val="00606303"/>
    <w:rsid w:val="0060740C"/>
    <w:rsid w:val="0061080A"/>
    <w:rsid w:val="0061104F"/>
    <w:rsid w:val="0061110A"/>
    <w:rsid w:val="00611A6B"/>
    <w:rsid w:val="00612DB3"/>
    <w:rsid w:val="00612E46"/>
    <w:rsid w:val="00613BA7"/>
    <w:rsid w:val="0061586B"/>
    <w:rsid w:val="00615E3D"/>
    <w:rsid w:val="00616016"/>
    <w:rsid w:val="006160AB"/>
    <w:rsid w:val="00616701"/>
    <w:rsid w:val="00616853"/>
    <w:rsid w:val="0061741A"/>
    <w:rsid w:val="006207DB"/>
    <w:rsid w:val="00621123"/>
    <w:rsid w:val="0062276A"/>
    <w:rsid w:val="0062315A"/>
    <w:rsid w:val="0062370E"/>
    <w:rsid w:val="00623A7C"/>
    <w:rsid w:val="00623F4A"/>
    <w:rsid w:val="006259AE"/>
    <w:rsid w:val="00626758"/>
    <w:rsid w:val="006274F0"/>
    <w:rsid w:val="00630697"/>
    <w:rsid w:val="00633BCB"/>
    <w:rsid w:val="00634AAD"/>
    <w:rsid w:val="0063595D"/>
    <w:rsid w:val="00636609"/>
    <w:rsid w:val="00636FC1"/>
    <w:rsid w:val="0063704B"/>
    <w:rsid w:val="00637C0F"/>
    <w:rsid w:val="0064198E"/>
    <w:rsid w:val="00641C98"/>
    <w:rsid w:val="00642C14"/>
    <w:rsid w:val="00642F38"/>
    <w:rsid w:val="00643C40"/>
    <w:rsid w:val="00644DD8"/>
    <w:rsid w:val="0064565A"/>
    <w:rsid w:val="00645791"/>
    <w:rsid w:val="00646B20"/>
    <w:rsid w:val="00646BE1"/>
    <w:rsid w:val="00650674"/>
    <w:rsid w:val="006519F3"/>
    <w:rsid w:val="00651DF4"/>
    <w:rsid w:val="006523D8"/>
    <w:rsid w:val="00652A04"/>
    <w:rsid w:val="00652E13"/>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2D7"/>
    <w:rsid w:val="00664A89"/>
    <w:rsid w:val="00664BB5"/>
    <w:rsid w:val="00664D89"/>
    <w:rsid w:val="00666187"/>
    <w:rsid w:val="00670E96"/>
    <w:rsid w:val="0067151B"/>
    <w:rsid w:val="00671C66"/>
    <w:rsid w:val="00672EEE"/>
    <w:rsid w:val="00674DA9"/>
    <w:rsid w:val="00675066"/>
    <w:rsid w:val="00675BA2"/>
    <w:rsid w:val="006770B3"/>
    <w:rsid w:val="00677117"/>
    <w:rsid w:val="00677659"/>
    <w:rsid w:val="00677A3D"/>
    <w:rsid w:val="00677F14"/>
    <w:rsid w:val="006806A6"/>
    <w:rsid w:val="00680E2E"/>
    <w:rsid w:val="00682420"/>
    <w:rsid w:val="00682507"/>
    <w:rsid w:val="00683700"/>
    <w:rsid w:val="006839A1"/>
    <w:rsid w:val="006840E2"/>
    <w:rsid w:val="00684187"/>
    <w:rsid w:val="00684EE9"/>
    <w:rsid w:val="00684F85"/>
    <w:rsid w:val="0068626B"/>
    <w:rsid w:val="006866D8"/>
    <w:rsid w:val="00690F6B"/>
    <w:rsid w:val="006918FC"/>
    <w:rsid w:val="006922C6"/>
    <w:rsid w:val="00692DE3"/>
    <w:rsid w:val="006935E6"/>
    <w:rsid w:val="00693A9F"/>
    <w:rsid w:val="00696E5B"/>
    <w:rsid w:val="00697043"/>
    <w:rsid w:val="00697D10"/>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3CB8"/>
    <w:rsid w:val="006B532E"/>
    <w:rsid w:val="006B613B"/>
    <w:rsid w:val="006B7321"/>
    <w:rsid w:val="006B7F4E"/>
    <w:rsid w:val="006C1460"/>
    <w:rsid w:val="006C1E1E"/>
    <w:rsid w:val="006C2949"/>
    <w:rsid w:val="006C2C77"/>
    <w:rsid w:val="006C448B"/>
    <w:rsid w:val="006C45FA"/>
    <w:rsid w:val="006C4C23"/>
    <w:rsid w:val="006C4E71"/>
    <w:rsid w:val="006C537B"/>
    <w:rsid w:val="006C5EFC"/>
    <w:rsid w:val="006C5FBD"/>
    <w:rsid w:val="006D0D8D"/>
    <w:rsid w:val="006D1407"/>
    <w:rsid w:val="006D1C06"/>
    <w:rsid w:val="006D2571"/>
    <w:rsid w:val="006D3742"/>
    <w:rsid w:val="006D48A0"/>
    <w:rsid w:val="006D519B"/>
    <w:rsid w:val="006D57B2"/>
    <w:rsid w:val="006D5FD5"/>
    <w:rsid w:val="006D60F8"/>
    <w:rsid w:val="006D6A12"/>
    <w:rsid w:val="006D6E48"/>
    <w:rsid w:val="006D7308"/>
    <w:rsid w:val="006D795A"/>
    <w:rsid w:val="006D7C10"/>
    <w:rsid w:val="006E1085"/>
    <w:rsid w:val="006E1E5D"/>
    <w:rsid w:val="006E2520"/>
    <w:rsid w:val="006E28CE"/>
    <w:rsid w:val="006E354B"/>
    <w:rsid w:val="006E39D0"/>
    <w:rsid w:val="006E3DF1"/>
    <w:rsid w:val="006E4AB0"/>
    <w:rsid w:val="006E4D96"/>
    <w:rsid w:val="006E53F6"/>
    <w:rsid w:val="006E59C7"/>
    <w:rsid w:val="006E5B65"/>
    <w:rsid w:val="006E6428"/>
    <w:rsid w:val="006E648B"/>
    <w:rsid w:val="006E682D"/>
    <w:rsid w:val="006E6A3B"/>
    <w:rsid w:val="006E7113"/>
    <w:rsid w:val="006E7935"/>
    <w:rsid w:val="006F0860"/>
    <w:rsid w:val="006F0FEA"/>
    <w:rsid w:val="006F17FE"/>
    <w:rsid w:val="006F24E5"/>
    <w:rsid w:val="006F470D"/>
    <w:rsid w:val="006F4BAB"/>
    <w:rsid w:val="006F5370"/>
    <w:rsid w:val="006F55CB"/>
    <w:rsid w:val="006F5792"/>
    <w:rsid w:val="006F6F00"/>
    <w:rsid w:val="006F785F"/>
    <w:rsid w:val="00700420"/>
    <w:rsid w:val="00701426"/>
    <w:rsid w:val="0070205B"/>
    <w:rsid w:val="00702836"/>
    <w:rsid w:val="00703688"/>
    <w:rsid w:val="00710D5B"/>
    <w:rsid w:val="00711697"/>
    <w:rsid w:val="00713594"/>
    <w:rsid w:val="00714058"/>
    <w:rsid w:val="00714450"/>
    <w:rsid w:val="0071446B"/>
    <w:rsid w:val="00714908"/>
    <w:rsid w:val="00715A2B"/>
    <w:rsid w:val="00715AC6"/>
    <w:rsid w:val="00716B3F"/>
    <w:rsid w:val="00720E73"/>
    <w:rsid w:val="00721883"/>
    <w:rsid w:val="00721D36"/>
    <w:rsid w:val="00721F9E"/>
    <w:rsid w:val="00722200"/>
    <w:rsid w:val="00722FAC"/>
    <w:rsid w:val="007230D8"/>
    <w:rsid w:val="0072367C"/>
    <w:rsid w:val="00724F94"/>
    <w:rsid w:val="00725C79"/>
    <w:rsid w:val="00726201"/>
    <w:rsid w:val="007266FD"/>
    <w:rsid w:val="007273D2"/>
    <w:rsid w:val="0073006A"/>
    <w:rsid w:val="0073078D"/>
    <w:rsid w:val="007311AD"/>
    <w:rsid w:val="00731677"/>
    <w:rsid w:val="007319CD"/>
    <w:rsid w:val="00732418"/>
    <w:rsid w:val="007331EF"/>
    <w:rsid w:val="0073404E"/>
    <w:rsid w:val="007344EF"/>
    <w:rsid w:val="00736BA3"/>
    <w:rsid w:val="00737AD1"/>
    <w:rsid w:val="00737D44"/>
    <w:rsid w:val="007403B8"/>
    <w:rsid w:val="00740927"/>
    <w:rsid w:val="00740F37"/>
    <w:rsid w:val="0074134B"/>
    <w:rsid w:val="0074144A"/>
    <w:rsid w:val="00741889"/>
    <w:rsid w:val="00741CC4"/>
    <w:rsid w:val="00742178"/>
    <w:rsid w:val="007424E5"/>
    <w:rsid w:val="00742705"/>
    <w:rsid w:val="00743141"/>
    <w:rsid w:val="0074355D"/>
    <w:rsid w:val="007440BD"/>
    <w:rsid w:val="00745831"/>
    <w:rsid w:val="00745913"/>
    <w:rsid w:val="0074592A"/>
    <w:rsid w:val="00745F11"/>
    <w:rsid w:val="00746B02"/>
    <w:rsid w:val="007471F8"/>
    <w:rsid w:val="0075230D"/>
    <w:rsid w:val="007527E7"/>
    <w:rsid w:val="007536CF"/>
    <w:rsid w:val="00753DC8"/>
    <w:rsid w:val="00754FE5"/>
    <w:rsid w:val="007567A7"/>
    <w:rsid w:val="0075770A"/>
    <w:rsid w:val="00760E93"/>
    <w:rsid w:val="00761C28"/>
    <w:rsid w:val="00762D1A"/>
    <w:rsid w:val="00764B41"/>
    <w:rsid w:val="00764CBF"/>
    <w:rsid w:val="00764F79"/>
    <w:rsid w:val="00765D76"/>
    <w:rsid w:val="007677BE"/>
    <w:rsid w:val="007678CB"/>
    <w:rsid w:val="00770294"/>
    <w:rsid w:val="00770A3D"/>
    <w:rsid w:val="00772C98"/>
    <w:rsid w:val="007733A1"/>
    <w:rsid w:val="007736F7"/>
    <w:rsid w:val="0077441A"/>
    <w:rsid w:val="00774FD7"/>
    <w:rsid w:val="00777715"/>
    <w:rsid w:val="00780639"/>
    <w:rsid w:val="00782167"/>
    <w:rsid w:val="007822BF"/>
    <w:rsid w:val="0078271A"/>
    <w:rsid w:val="00782754"/>
    <w:rsid w:val="007832A1"/>
    <w:rsid w:val="0078407E"/>
    <w:rsid w:val="00784664"/>
    <w:rsid w:val="00785912"/>
    <w:rsid w:val="007860CD"/>
    <w:rsid w:val="00786305"/>
    <w:rsid w:val="007867C5"/>
    <w:rsid w:val="0078743D"/>
    <w:rsid w:val="00787E95"/>
    <w:rsid w:val="00790800"/>
    <w:rsid w:val="00791A11"/>
    <w:rsid w:val="00793CE1"/>
    <w:rsid w:val="00794081"/>
    <w:rsid w:val="0079434E"/>
    <w:rsid w:val="00794A0B"/>
    <w:rsid w:val="00794A80"/>
    <w:rsid w:val="00795510"/>
    <w:rsid w:val="00796AA1"/>
    <w:rsid w:val="00796C3E"/>
    <w:rsid w:val="00796DFC"/>
    <w:rsid w:val="007A0127"/>
    <w:rsid w:val="007A2188"/>
    <w:rsid w:val="007A2847"/>
    <w:rsid w:val="007A348E"/>
    <w:rsid w:val="007A38C1"/>
    <w:rsid w:val="007A3B84"/>
    <w:rsid w:val="007A3DA5"/>
    <w:rsid w:val="007A3E36"/>
    <w:rsid w:val="007A4049"/>
    <w:rsid w:val="007A53AA"/>
    <w:rsid w:val="007A59C7"/>
    <w:rsid w:val="007A5A66"/>
    <w:rsid w:val="007A5B05"/>
    <w:rsid w:val="007A71D3"/>
    <w:rsid w:val="007A75E3"/>
    <w:rsid w:val="007A7838"/>
    <w:rsid w:val="007A7E8B"/>
    <w:rsid w:val="007B056B"/>
    <w:rsid w:val="007B20F5"/>
    <w:rsid w:val="007B2234"/>
    <w:rsid w:val="007B2EDD"/>
    <w:rsid w:val="007B36DE"/>
    <w:rsid w:val="007B3E74"/>
    <w:rsid w:val="007B4841"/>
    <w:rsid w:val="007B58D9"/>
    <w:rsid w:val="007B5A47"/>
    <w:rsid w:val="007B5F29"/>
    <w:rsid w:val="007B6244"/>
    <w:rsid w:val="007B67B6"/>
    <w:rsid w:val="007B755A"/>
    <w:rsid w:val="007C00EC"/>
    <w:rsid w:val="007C06FB"/>
    <w:rsid w:val="007C0886"/>
    <w:rsid w:val="007C0F5F"/>
    <w:rsid w:val="007C1C15"/>
    <w:rsid w:val="007C3E46"/>
    <w:rsid w:val="007C57CC"/>
    <w:rsid w:val="007C587A"/>
    <w:rsid w:val="007C7AA7"/>
    <w:rsid w:val="007C7CEE"/>
    <w:rsid w:val="007C7E38"/>
    <w:rsid w:val="007D0241"/>
    <w:rsid w:val="007D0A85"/>
    <w:rsid w:val="007D0AE0"/>
    <w:rsid w:val="007D1A06"/>
    <w:rsid w:val="007D20C4"/>
    <w:rsid w:val="007D275B"/>
    <w:rsid w:val="007D3123"/>
    <w:rsid w:val="007D41BC"/>
    <w:rsid w:val="007D4EFA"/>
    <w:rsid w:val="007D6310"/>
    <w:rsid w:val="007D6633"/>
    <w:rsid w:val="007D676A"/>
    <w:rsid w:val="007D783B"/>
    <w:rsid w:val="007E08DF"/>
    <w:rsid w:val="007E1459"/>
    <w:rsid w:val="007E177E"/>
    <w:rsid w:val="007E1BED"/>
    <w:rsid w:val="007E1EA3"/>
    <w:rsid w:val="007E222C"/>
    <w:rsid w:val="007E2352"/>
    <w:rsid w:val="007E39DD"/>
    <w:rsid w:val="007E5B99"/>
    <w:rsid w:val="007E68C5"/>
    <w:rsid w:val="007E7F41"/>
    <w:rsid w:val="007F04AF"/>
    <w:rsid w:val="007F06E9"/>
    <w:rsid w:val="007F1C8D"/>
    <w:rsid w:val="007F1F87"/>
    <w:rsid w:val="007F3963"/>
    <w:rsid w:val="007F39C4"/>
    <w:rsid w:val="007F4C44"/>
    <w:rsid w:val="007F4DFD"/>
    <w:rsid w:val="007F5923"/>
    <w:rsid w:val="007F6040"/>
    <w:rsid w:val="007F6A59"/>
    <w:rsid w:val="007F6CF5"/>
    <w:rsid w:val="007F7712"/>
    <w:rsid w:val="0080027E"/>
    <w:rsid w:val="008013EA"/>
    <w:rsid w:val="00801A49"/>
    <w:rsid w:val="00801BE8"/>
    <w:rsid w:val="00802B92"/>
    <w:rsid w:val="00802C8E"/>
    <w:rsid w:val="00802E29"/>
    <w:rsid w:val="008036FC"/>
    <w:rsid w:val="008054F9"/>
    <w:rsid w:val="008059AD"/>
    <w:rsid w:val="0080645B"/>
    <w:rsid w:val="00806C81"/>
    <w:rsid w:val="008072C3"/>
    <w:rsid w:val="00810CB2"/>
    <w:rsid w:val="008117CD"/>
    <w:rsid w:val="008118E9"/>
    <w:rsid w:val="00813601"/>
    <w:rsid w:val="008144ED"/>
    <w:rsid w:val="00814A62"/>
    <w:rsid w:val="00815279"/>
    <w:rsid w:val="00816C11"/>
    <w:rsid w:val="00816D59"/>
    <w:rsid w:val="0081749F"/>
    <w:rsid w:val="00820CC4"/>
    <w:rsid w:val="008221DE"/>
    <w:rsid w:val="0082343A"/>
    <w:rsid w:val="0082442E"/>
    <w:rsid w:val="0082450A"/>
    <w:rsid w:val="008246F8"/>
    <w:rsid w:val="00824E4C"/>
    <w:rsid w:val="008305B5"/>
    <w:rsid w:val="00830B1B"/>
    <w:rsid w:val="00831092"/>
    <w:rsid w:val="0083168D"/>
    <w:rsid w:val="00833D20"/>
    <w:rsid w:val="00833F10"/>
    <w:rsid w:val="0083480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50A9D"/>
    <w:rsid w:val="00850E73"/>
    <w:rsid w:val="00851289"/>
    <w:rsid w:val="00851B07"/>
    <w:rsid w:val="00853B0B"/>
    <w:rsid w:val="00854549"/>
    <w:rsid w:val="008546DE"/>
    <w:rsid w:val="0085476A"/>
    <w:rsid w:val="0085490C"/>
    <w:rsid w:val="00855496"/>
    <w:rsid w:val="00857198"/>
    <w:rsid w:val="00857606"/>
    <w:rsid w:val="0086005B"/>
    <w:rsid w:val="00860306"/>
    <w:rsid w:val="00860765"/>
    <w:rsid w:val="00860E1C"/>
    <w:rsid w:val="00861E51"/>
    <w:rsid w:val="00861F51"/>
    <w:rsid w:val="008631BC"/>
    <w:rsid w:val="0086360F"/>
    <w:rsid w:val="00867773"/>
    <w:rsid w:val="008716A3"/>
    <w:rsid w:val="008728A3"/>
    <w:rsid w:val="008739B8"/>
    <w:rsid w:val="00874674"/>
    <w:rsid w:val="008757C2"/>
    <w:rsid w:val="008759EA"/>
    <w:rsid w:val="00877A21"/>
    <w:rsid w:val="00882DA6"/>
    <w:rsid w:val="0088302C"/>
    <w:rsid w:val="00883586"/>
    <w:rsid w:val="00884010"/>
    <w:rsid w:val="008841CB"/>
    <w:rsid w:val="008853FF"/>
    <w:rsid w:val="008863F7"/>
    <w:rsid w:val="00886718"/>
    <w:rsid w:val="008904E4"/>
    <w:rsid w:val="008914ED"/>
    <w:rsid w:val="00891B55"/>
    <w:rsid w:val="008942BC"/>
    <w:rsid w:val="008A0EDF"/>
    <w:rsid w:val="008A1394"/>
    <w:rsid w:val="008A1491"/>
    <w:rsid w:val="008A2AD1"/>
    <w:rsid w:val="008A2D56"/>
    <w:rsid w:val="008A4370"/>
    <w:rsid w:val="008A4B86"/>
    <w:rsid w:val="008A5112"/>
    <w:rsid w:val="008A5275"/>
    <w:rsid w:val="008A5778"/>
    <w:rsid w:val="008A586C"/>
    <w:rsid w:val="008A5CCD"/>
    <w:rsid w:val="008A6813"/>
    <w:rsid w:val="008A68CC"/>
    <w:rsid w:val="008A6B70"/>
    <w:rsid w:val="008A7C48"/>
    <w:rsid w:val="008A7FE0"/>
    <w:rsid w:val="008B1A18"/>
    <w:rsid w:val="008B29CA"/>
    <w:rsid w:val="008B3B40"/>
    <w:rsid w:val="008B407C"/>
    <w:rsid w:val="008B47E0"/>
    <w:rsid w:val="008B5864"/>
    <w:rsid w:val="008B6169"/>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453"/>
    <w:rsid w:val="008D1B2E"/>
    <w:rsid w:val="008D214A"/>
    <w:rsid w:val="008D281A"/>
    <w:rsid w:val="008D425D"/>
    <w:rsid w:val="008D48EE"/>
    <w:rsid w:val="008D5E0C"/>
    <w:rsid w:val="008D6186"/>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60DD"/>
    <w:rsid w:val="008E6217"/>
    <w:rsid w:val="008E6AF8"/>
    <w:rsid w:val="008E7238"/>
    <w:rsid w:val="008F2089"/>
    <w:rsid w:val="008F334C"/>
    <w:rsid w:val="008F382C"/>
    <w:rsid w:val="008F3BB2"/>
    <w:rsid w:val="008F45F3"/>
    <w:rsid w:val="008F51C6"/>
    <w:rsid w:val="008F739A"/>
    <w:rsid w:val="008F7BB9"/>
    <w:rsid w:val="009007C4"/>
    <w:rsid w:val="00900949"/>
    <w:rsid w:val="009014D8"/>
    <w:rsid w:val="00901560"/>
    <w:rsid w:val="00901946"/>
    <w:rsid w:val="00901A7D"/>
    <w:rsid w:val="00902086"/>
    <w:rsid w:val="00902C6B"/>
    <w:rsid w:val="00902CFB"/>
    <w:rsid w:val="009056CC"/>
    <w:rsid w:val="009056E2"/>
    <w:rsid w:val="0090601A"/>
    <w:rsid w:val="009067CA"/>
    <w:rsid w:val="00906C24"/>
    <w:rsid w:val="009071F3"/>
    <w:rsid w:val="0091196B"/>
    <w:rsid w:val="00911C46"/>
    <w:rsid w:val="00911FD5"/>
    <w:rsid w:val="0091430A"/>
    <w:rsid w:val="0091555B"/>
    <w:rsid w:val="009157E1"/>
    <w:rsid w:val="00915AAD"/>
    <w:rsid w:val="00915F74"/>
    <w:rsid w:val="0091645F"/>
    <w:rsid w:val="00916DB1"/>
    <w:rsid w:val="00917FCD"/>
    <w:rsid w:val="0092006A"/>
    <w:rsid w:val="00920474"/>
    <w:rsid w:val="00921091"/>
    <w:rsid w:val="00921BED"/>
    <w:rsid w:val="00922104"/>
    <w:rsid w:val="00922303"/>
    <w:rsid w:val="0092380C"/>
    <w:rsid w:val="00923D95"/>
    <w:rsid w:val="00925DA5"/>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4CDE"/>
    <w:rsid w:val="009457B0"/>
    <w:rsid w:val="00945E53"/>
    <w:rsid w:val="009462F8"/>
    <w:rsid w:val="009471AC"/>
    <w:rsid w:val="0094767A"/>
    <w:rsid w:val="00951932"/>
    <w:rsid w:val="00954534"/>
    <w:rsid w:val="0095459B"/>
    <w:rsid w:val="00954D25"/>
    <w:rsid w:val="00954D3D"/>
    <w:rsid w:val="0095542F"/>
    <w:rsid w:val="00956C3F"/>
    <w:rsid w:val="00957615"/>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4ED9"/>
    <w:rsid w:val="00975260"/>
    <w:rsid w:val="00975B2B"/>
    <w:rsid w:val="00976742"/>
    <w:rsid w:val="0097692C"/>
    <w:rsid w:val="009770F5"/>
    <w:rsid w:val="00977457"/>
    <w:rsid w:val="009778EB"/>
    <w:rsid w:val="009806D1"/>
    <w:rsid w:val="00981424"/>
    <w:rsid w:val="009828D7"/>
    <w:rsid w:val="00984770"/>
    <w:rsid w:val="00984EA0"/>
    <w:rsid w:val="0098514C"/>
    <w:rsid w:val="009861C9"/>
    <w:rsid w:val="0098776E"/>
    <w:rsid w:val="00990E79"/>
    <w:rsid w:val="00991167"/>
    <w:rsid w:val="0099139C"/>
    <w:rsid w:val="0099215A"/>
    <w:rsid w:val="009921B1"/>
    <w:rsid w:val="009931B3"/>
    <w:rsid w:val="0099321D"/>
    <w:rsid w:val="009935D5"/>
    <w:rsid w:val="00993F50"/>
    <w:rsid w:val="00994E42"/>
    <w:rsid w:val="00994FE3"/>
    <w:rsid w:val="00997803"/>
    <w:rsid w:val="009A00E8"/>
    <w:rsid w:val="009A234E"/>
    <w:rsid w:val="009A2E7C"/>
    <w:rsid w:val="009A4DA7"/>
    <w:rsid w:val="009A57F5"/>
    <w:rsid w:val="009A59D2"/>
    <w:rsid w:val="009A5BAD"/>
    <w:rsid w:val="009A5FD1"/>
    <w:rsid w:val="009A70AF"/>
    <w:rsid w:val="009A760B"/>
    <w:rsid w:val="009A783A"/>
    <w:rsid w:val="009A7885"/>
    <w:rsid w:val="009B14A7"/>
    <w:rsid w:val="009B1A8C"/>
    <w:rsid w:val="009B3F0A"/>
    <w:rsid w:val="009B45A2"/>
    <w:rsid w:val="009B4A67"/>
    <w:rsid w:val="009B6F59"/>
    <w:rsid w:val="009B7702"/>
    <w:rsid w:val="009C0CC2"/>
    <w:rsid w:val="009C1D02"/>
    <w:rsid w:val="009C214A"/>
    <w:rsid w:val="009C3AEA"/>
    <w:rsid w:val="009C43E8"/>
    <w:rsid w:val="009C4787"/>
    <w:rsid w:val="009C5012"/>
    <w:rsid w:val="009C537A"/>
    <w:rsid w:val="009C55FE"/>
    <w:rsid w:val="009C5B2A"/>
    <w:rsid w:val="009C5F2A"/>
    <w:rsid w:val="009C64BE"/>
    <w:rsid w:val="009C697A"/>
    <w:rsid w:val="009C6A51"/>
    <w:rsid w:val="009C77E5"/>
    <w:rsid w:val="009D05BA"/>
    <w:rsid w:val="009D0DB6"/>
    <w:rsid w:val="009D10F2"/>
    <w:rsid w:val="009D1DCF"/>
    <w:rsid w:val="009D1FCC"/>
    <w:rsid w:val="009D2184"/>
    <w:rsid w:val="009D2F17"/>
    <w:rsid w:val="009D5E8C"/>
    <w:rsid w:val="009D6765"/>
    <w:rsid w:val="009D726D"/>
    <w:rsid w:val="009E0320"/>
    <w:rsid w:val="009E1095"/>
    <w:rsid w:val="009E1DF3"/>
    <w:rsid w:val="009E241E"/>
    <w:rsid w:val="009E455E"/>
    <w:rsid w:val="009E4A3B"/>
    <w:rsid w:val="009E51F3"/>
    <w:rsid w:val="009E5384"/>
    <w:rsid w:val="009E5FF0"/>
    <w:rsid w:val="009E69BC"/>
    <w:rsid w:val="009F1F8C"/>
    <w:rsid w:val="009F26E3"/>
    <w:rsid w:val="009F3B43"/>
    <w:rsid w:val="009F3B62"/>
    <w:rsid w:val="009F4ED0"/>
    <w:rsid w:val="009F4F2C"/>
    <w:rsid w:val="009F51BA"/>
    <w:rsid w:val="009F56F4"/>
    <w:rsid w:val="009F5936"/>
    <w:rsid w:val="009F6BA4"/>
    <w:rsid w:val="009F6E5D"/>
    <w:rsid w:val="009F728C"/>
    <w:rsid w:val="00A0089C"/>
    <w:rsid w:val="00A01126"/>
    <w:rsid w:val="00A011B0"/>
    <w:rsid w:val="00A01927"/>
    <w:rsid w:val="00A01FF4"/>
    <w:rsid w:val="00A03BA5"/>
    <w:rsid w:val="00A03E23"/>
    <w:rsid w:val="00A052AC"/>
    <w:rsid w:val="00A061DB"/>
    <w:rsid w:val="00A064B1"/>
    <w:rsid w:val="00A0773A"/>
    <w:rsid w:val="00A10D58"/>
    <w:rsid w:val="00A11C4C"/>
    <w:rsid w:val="00A127ED"/>
    <w:rsid w:val="00A13298"/>
    <w:rsid w:val="00A13FAA"/>
    <w:rsid w:val="00A13FB5"/>
    <w:rsid w:val="00A149F8"/>
    <w:rsid w:val="00A14C16"/>
    <w:rsid w:val="00A16B35"/>
    <w:rsid w:val="00A170E3"/>
    <w:rsid w:val="00A17B60"/>
    <w:rsid w:val="00A17BBD"/>
    <w:rsid w:val="00A17C1F"/>
    <w:rsid w:val="00A17CAF"/>
    <w:rsid w:val="00A20956"/>
    <w:rsid w:val="00A20AB2"/>
    <w:rsid w:val="00A212D5"/>
    <w:rsid w:val="00A219DA"/>
    <w:rsid w:val="00A22023"/>
    <w:rsid w:val="00A235BC"/>
    <w:rsid w:val="00A23D15"/>
    <w:rsid w:val="00A24089"/>
    <w:rsid w:val="00A24A2C"/>
    <w:rsid w:val="00A25246"/>
    <w:rsid w:val="00A25D79"/>
    <w:rsid w:val="00A26D19"/>
    <w:rsid w:val="00A270A2"/>
    <w:rsid w:val="00A27F24"/>
    <w:rsid w:val="00A304A9"/>
    <w:rsid w:val="00A30C01"/>
    <w:rsid w:val="00A30F5B"/>
    <w:rsid w:val="00A31814"/>
    <w:rsid w:val="00A3261B"/>
    <w:rsid w:val="00A3306F"/>
    <w:rsid w:val="00A330E1"/>
    <w:rsid w:val="00A34785"/>
    <w:rsid w:val="00A34CF2"/>
    <w:rsid w:val="00A34F12"/>
    <w:rsid w:val="00A3514C"/>
    <w:rsid w:val="00A352B4"/>
    <w:rsid w:val="00A3732F"/>
    <w:rsid w:val="00A40E3E"/>
    <w:rsid w:val="00A4145B"/>
    <w:rsid w:val="00A424C2"/>
    <w:rsid w:val="00A42BC6"/>
    <w:rsid w:val="00A44AF2"/>
    <w:rsid w:val="00A45861"/>
    <w:rsid w:val="00A46043"/>
    <w:rsid w:val="00A475CA"/>
    <w:rsid w:val="00A5087D"/>
    <w:rsid w:val="00A5096F"/>
    <w:rsid w:val="00A511AE"/>
    <w:rsid w:val="00A52278"/>
    <w:rsid w:val="00A52DA6"/>
    <w:rsid w:val="00A53EAE"/>
    <w:rsid w:val="00A547EC"/>
    <w:rsid w:val="00A54977"/>
    <w:rsid w:val="00A56D3D"/>
    <w:rsid w:val="00A57463"/>
    <w:rsid w:val="00A57B2F"/>
    <w:rsid w:val="00A60254"/>
    <w:rsid w:val="00A603B8"/>
    <w:rsid w:val="00A61B74"/>
    <w:rsid w:val="00A62A67"/>
    <w:rsid w:val="00A63651"/>
    <w:rsid w:val="00A636B3"/>
    <w:rsid w:val="00A64146"/>
    <w:rsid w:val="00A64FE1"/>
    <w:rsid w:val="00A65C22"/>
    <w:rsid w:val="00A65D44"/>
    <w:rsid w:val="00A6639D"/>
    <w:rsid w:val="00A663AE"/>
    <w:rsid w:val="00A666D7"/>
    <w:rsid w:val="00A67F74"/>
    <w:rsid w:val="00A70559"/>
    <w:rsid w:val="00A7167F"/>
    <w:rsid w:val="00A7297F"/>
    <w:rsid w:val="00A73B76"/>
    <w:rsid w:val="00A73BDE"/>
    <w:rsid w:val="00A73F6E"/>
    <w:rsid w:val="00A749E7"/>
    <w:rsid w:val="00A759C6"/>
    <w:rsid w:val="00A759DC"/>
    <w:rsid w:val="00A763A5"/>
    <w:rsid w:val="00A763FF"/>
    <w:rsid w:val="00A76F36"/>
    <w:rsid w:val="00A77C2C"/>
    <w:rsid w:val="00A77CFF"/>
    <w:rsid w:val="00A804E3"/>
    <w:rsid w:val="00A81368"/>
    <w:rsid w:val="00A81D6A"/>
    <w:rsid w:val="00A82D42"/>
    <w:rsid w:val="00A83F87"/>
    <w:rsid w:val="00A84A79"/>
    <w:rsid w:val="00A8506D"/>
    <w:rsid w:val="00A8587B"/>
    <w:rsid w:val="00A85C69"/>
    <w:rsid w:val="00A87435"/>
    <w:rsid w:val="00A877FF"/>
    <w:rsid w:val="00A87A3E"/>
    <w:rsid w:val="00A90392"/>
    <w:rsid w:val="00A92318"/>
    <w:rsid w:val="00A9272D"/>
    <w:rsid w:val="00A92F69"/>
    <w:rsid w:val="00A93CA1"/>
    <w:rsid w:val="00A93FAA"/>
    <w:rsid w:val="00A95119"/>
    <w:rsid w:val="00A953BF"/>
    <w:rsid w:val="00A96145"/>
    <w:rsid w:val="00A97325"/>
    <w:rsid w:val="00A97B5C"/>
    <w:rsid w:val="00AA0FD0"/>
    <w:rsid w:val="00AA3B65"/>
    <w:rsid w:val="00AA3C00"/>
    <w:rsid w:val="00AA3D03"/>
    <w:rsid w:val="00AA3EDB"/>
    <w:rsid w:val="00AA460F"/>
    <w:rsid w:val="00AA4AD8"/>
    <w:rsid w:val="00AA4D36"/>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3A1A"/>
    <w:rsid w:val="00AB4E3F"/>
    <w:rsid w:val="00AB51CC"/>
    <w:rsid w:val="00AB62FA"/>
    <w:rsid w:val="00AB6E53"/>
    <w:rsid w:val="00AB6EA0"/>
    <w:rsid w:val="00AB77F9"/>
    <w:rsid w:val="00AC0012"/>
    <w:rsid w:val="00AC08CC"/>
    <w:rsid w:val="00AC1585"/>
    <w:rsid w:val="00AC1C6E"/>
    <w:rsid w:val="00AC2289"/>
    <w:rsid w:val="00AC23F8"/>
    <w:rsid w:val="00AC46EB"/>
    <w:rsid w:val="00AC4B95"/>
    <w:rsid w:val="00AC4EBA"/>
    <w:rsid w:val="00AC5168"/>
    <w:rsid w:val="00AC5A8B"/>
    <w:rsid w:val="00AC632C"/>
    <w:rsid w:val="00AC73D4"/>
    <w:rsid w:val="00AD0FFE"/>
    <w:rsid w:val="00AD11DB"/>
    <w:rsid w:val="00AD21A4"/>
    <w:rsid w:val="00AD2821"/>
    <w:rsid w:val="00AD32B5"/>
    <w:rsid w:val="00AD41D6"/>
    <w:rsid w:val="00AD4E27"/>
    <w:rsid w:val="00AD4E6E"/>
    <w:rsid w:val="00AD6089"/>
    <w:rsid w:val="00AD626E"/>
    <w:rsid w:val="00AD63FC"/>
    <w:rsid w:val="00AD6ECC"/>
    <w:rsid w:val="00AD7104"/>
    <w:rsid w:val="00AE07D1"/>
    <w:rsid w:val="00AE0CC1"/>
    <w:rsid w:val="00AE193C"/>
    <w:rsid w:val="00AE1B21"/>
    <w:rsid w:val="00AE28CF"/>
    <w:rsid w:val="00AE33B0"/>
    <w:rsid w:val="00AE430B"/>
    <w:rsid w:val="00AE57A5"/>
    <w:rsid w:val="00AE6062"/>
    <w:rsid w:val="00AE66C7"/>
    <w:rsid w:val="00AE6BA6"/>
    <w:rsid w:val="00AE6DF9"/>
    <w:rsid w:val="00AE70DF"/>
    <w:rsid w:val="00AF0C9B"/>
    <w:rsid w:val="00AF21C4"/>
    <w:rsid w:val="00AF3D1B"/>
    <w:rsid w:val="00AF4BF7"/>
    <w:rsid w:val="00AF4CC9"/>
    <w:rsid w:val="00AF68C5"/>
    <w:rsid w:val="00B021AB"/>
    <w:rsid w:val="00B0226E"/>
    <w:rsid w:val="00B02B79"/>
    <w:rsid w:val="00B03625"/>
    <w:rsid w:val="00B037AE"/>
    <w:rsid w:val="00B03909"/>
    <w:rsid w:val="00B04746"/>
    <w:rsid w:val="00B054DE"/>
    <w:rsid w:val="00B06AFA"/>
    <w:rsid w:val="00B06D12"/>
    <w:rsid w:val="00B07129"/>
    <w:rsid w:val="00B07EA2"/>
    <w:rsid w:val="00B11520"/>
    <w:rsid w:val="00B118AB"/>
    <w:rsid w:val="00B11DCA"/>
    <w:rsid w:val="00B12A01"/>
    <w:rsid w:val="00B13AE8"/>
    <w:rsid w:val="00B13B6E"/>
    <w:rsid w:val="00B200AE"/>
    <w:rsid w:val="00B203CE"/>
    <w:rsid w:val="00B20B7A"/>
    <w:rsid w:val="00B214DB"/>
    <w:rsid w:val="00B21FEF"/>
    <w:rsid w:val="00B23E20"/>
    <w:rsid w:val="00B2439E"/>
    <w:rsid w:val="00B24AF6"/>
    <w:rsid w:val="00B24E1D"/>
    <w:rsid w:val="00B25003"/>
    <w:rsid w:val="00B2578B"/>
    <w:rsid w:val="00B26BDB"/>
    <w:rsid w:val="00B2763C"/>
    <w:rsid w:val="00B277FA"/>
    <w:rsid w:val="00B27822"/>
    <w:rsid w:val="00B30253"/>
    <w:rsid w:val="00B30379"/>
    <w:rsid w:val="00B30E24"/>
    <w:rsid w:val="00B30FF0"/>
    <w:rsid w:val="00B3228C"/>
    <w:rsid w:val="00B327EA"/>
    <w:rsid w:val="00B32990"/>
    <w:rsid w:val="00B3587E"/>
    <w:rsid w:val="00B35C08"/>
    <w:rsid w:val="00B35C4F"/>
    <w:rsid w:val="00B36CD0"/>
    <w:rsid w:val="00B373D8"/>
    <w:rsid w:val="00B37D5B"/>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6719A"/>
    <w:rsid w:val="00B69DBF"/>
    <w:rsid w:val="00B726A8"/>
    <w:rsid w:val="00B72765"/>
    <w:rsid w:val="00B729AE"/>
    <w:rsid w:val="00B73B5F"/>
    <w:rsid w:val="00B73BAE"/>
    <w:rsid w:val="00B743BB"/>
    <w:rsid w:val="00B7611E"/>
    <w:rsid w:val="00B762C4"/>
    <w:rsid w:val="00B76D6E"/>
    <w:rsid w:val="00B778C2"/>
    <w:rsid w:val="00B8058C"/>
    <w:rsid w:val="00B80992"/>
    <w:rsid w:val="00B8203E"/>
    <w:rsid w:val="00B82559"/>
    <w:rsid w:val="00B82944"/>
    <w:rsid w:val="00B82F8B"/>
    <w:rsid w:val="00B83857"/>
    <w:rsid w:val="00B83A71"/>
    <w:rsid w:val="00B8428F"/>
    <w:rsid w:val="00B84C7D"/>
    <w:rsid w:val="00B8586E"/>
    <w:rsid w:val="00B863E3"/>
    <w:rsid w:val="00B87826"/>
    <w:rsid w:val="00B878A2"/>
    <w:rsid w:val="00B87F74"/>
    <w:rsid w:val="00B90356"/>
    <w:rsid w:val="00B92542"/>
    <w:rsid w:val="00B9349D"/>
    <w:rsid w:val="00B93640"/>
    <w:rsid w:val="00B94854"/>
    <w:rsid w:val="00B9504C"/>
    <w:rsid w:val="00B964B9"/>
    <w:rsid w:val="00B96DA4"/>
    <w:rsid w:val="00B96F3A"/>
    <w:rsid w:val="00B97015"/>
    <w:rsid w:val="00B975C7"/>
    <w:rsid w:val="00B976D2"/>
    <w:rsid w:val="00B97C4F"/>
    <w:rsid w:val="00BA02FC"/>
    <w:rsid w:val="00BA09BD"/>
    <w:rsid w:val="00BA2ACE"/>
    <w:rsid w:val="00BA3AAE"/>
    <w:rsid w:val="00BA3D95"/>
    <w:rsid w:val="00BA3F74"/>
    <w:rsid w:val="00BA5CC4"/>
    <w:rsid w:val="00BA67FC"/>
    <w:rsid w:val="00BA687F"/>
    <w:rsid w:val="00BA6C90"/>
    <w:rsid w:val="00BA749F"/>
    <w:rsid w:val="00BA78F8"/>
    <w:rsid w:val="00BB1B0E"/>
    <w:rsid w:val="00BB1C69"/>
    <w:rsid w:val="00BB329C"/>
    <w:rsid w:val="00BB3C60"/>
    <w:rsid w:val="00BB4479"/>
    <w:rsid w:val="00BB478B"/>
    <w:rsid w:val="00BB496E"/>
    <w:rsid w:val="00BB72D7"/>
    <w:rsid w:val="00BC010E"/>
    <w:rsid w:val="00BC15ED"/>
    <w:rsid w:val="00BC194B"/>
    <w:rsid w:val="00BC1BFB"/>
    <w:rsid w:val="00BC25BB"/>
    <w:rsid w:val="00BC288A"/>
    <w:rsid w:val="00BC2CFF"/>
    <w:rsid w:val="00BC5CBC"/>
    <w:rsid w:val="00BC6B97"/>
    <w:rsid w:val="00BC6EBA"/>
    <w:rsid w:val="00BD0792"/>
    <w:rsid w:val="00BD2052"/>
    <w:rsid w:val="00BD2FD6"/>
    <w:rsid w:val="00BD43BF"/>
    <w:rsid w:val="00BD485F"/>
    <w:rsid w:val="00BD5461"/>
    <w:rsid w:val="00BD7914"/>
    <w:rsid w:val="00BE0170"/>
    <w:rsid w:val="00BE0826"/>
    <w:rsid w:val="00BE0827"/>
    <w:rsid w:val="00BE1D4E"/>
    <w:rsid w:val="00BE208C"/>
    <w:rsid w:val="00BE3762"/>
    <w:rsid w:val="00BE3E41"/>
    <w:rsid w:val="00BE4006"/>
    <w:rsid w:val="00BE459E"/>
    <w:rsid w:val="00BE47E0"/>
    <w:rsid w:val="00BE4DFC"/>
    <w:rsid w:val="00BE5C98"/>
    <w:rsid w:val="00BE63CF"/>
    <w:rsid w:val="00BE6FAE"/>
    <w:rsid w:val="00BE7CE9"/>
    <w:rsid w:val="00BE7F4C"/>
    <w:rsid w:val="00BF07DF"/>
    <w:rsid w:val="00BF133F"/>
    <w:rsid w:val="00BF1975"/>
    <w:rsid w:val="00BF2521"/>
    <w:rsid w:val="00BF2898"/>
    <w:rsid w:val="00BF2AA6"/>
    <w:rsid w:val="00BF3628"/>
    <w:rsid w:val="00BF41AF"/>
    <w:rsid w:val="00BF524D"/>
    <w:rsid w:val="00BF663B"/>
    <w:rsid w:val="00BF757E"/>
    <w:rsid w:val="00C00DF5"/>
    <w:rsid w:val="00C02529"/>
    <w:rsid w:val="00C03CCD"/>
    <w:rsid w:val="00C04BED"/>
    <w:rsid w:val="00C05233"/>
    <w:rsid w:val="00C057B1"/>
    <w:rsid w:val="00C05C50"/>
    <w:rsid w:val="00C06AB6"/>
    <w:rsid w:val="00C11335"/>
    <w:rsid w:val="00C119D9"/>
    <w:rsid w:val="00C120E3"/>
    <w:rsid w:val="00C12619"/>
    <w:rsid w:val="00C13D2A"/>
    <w:rsid w:val="00C153D7"/>
    <w:rsid w:val="00C15C2A"/>
    <w:rsid w:val="00C171EB"/>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5531"/>
    <w:rsid w:val="00C362C1"/>
    <w:rsid w:val="00C3655B"/>
    <w:rsid w:val="00C4089C"/>
    <w:rsid w:val="00C434AE"/>
    <w:rsid w:val="00C436E4"/>
    <w:rsid w:val="00C43A5F"/>
    <w:rsid w:val="00C449C6"/>
    <w:rsid w:val="00C45514"/>
    <w:rsid w:val="00C458F8"/>
    <w:rsid w:val="00C47607"/>
    <w:rsid w:val="00C47CC9"/>
    <w:rsid w:val="00C5013D"/>
    <w:rsid w:val="00C504A0"/>
    <w:rsid w:val="00C5072D"/>
    <w:rsid w:val="00C507F8"/>
    <w:rsid w:val="00C50F30"/>
    <w:rsid w:val="00C51AED"/>
    <w:rsid w:val="00C52BC6"/>
    <w:rsid w:val="00C53D34"/>
    <w:rsid w:val="00C56085"/>
    <w:rsid w:val="00C56B8E"/>
    <w:rsid w:val="00C56E76"/>
    <w:rsid w:val="00C60B2E"/>
    <w:rsid w:val="00C6104A"/>
    <w:rsid w:val="00C614A7"/>
    <w:rsid w:val="00C6193C"/>
    <w:rsid w:val="00C626FD"/>
    <w:rsid w:val="00C6286F"/>
    <w:rsid w:val="00C63355"/>
    <w:rsid w:val="00C63B9D"/>
    <w:rsid w:val="00C63EA0"/>
    <w:rsid w:val="00C64F21"/>
    <w:rsid w:val="00C650E2"/>
    <w:rsid w:val="00C65464"/>
    <w:rsid w:val="00C655FF"/>
    <w:rsid w:val="00C658D1"/>
    <w:rsid w:val="00C65C90"/>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6CE4"/>
    <w:rsid w:val="00C77317"/>
    <w:rsid w:val="00C77A82"/>
    <w:rsid w:val="00C80DD9"/>
    <w:rsid w:val="00C81A97"/>
    <w:rsid w:val="00C822CD"/>
    <w:rsid w:val="00C8240C"/>
    <w:rsid w:val="00C8289C"/>
    <w:rsid w:val="00C831C3"/>
    <w:rsid w:val="00C83265"/>
    <w:rsid w:val="00C85178"/>
    <w:rsid w:val="00C8672E"/>
    <w:rsid w:val="00C86C92"/>
    <w:rsid w:val="00C87B87"/>
    <w:rsid w:val="00C90B48"/>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0AD0"/>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35EF"/>
    <w:rsid w:val="00CC42CF"/>
    <w:rsid w:val="00CC46A4"/>
    <w:rsid w:val="00CC66E4"/>
    <w:rsid w:val="00CC6B61"/>
    <w:rsid w:val="00CC6F32"/>
    <w:rsid w:val="00CC6F77"/>
    <w:rsid w:val="00CD00B9"/>
    <w:rsid w:val="00CD06A4"/>
    <w:rsid w:val="00CD0AA9"/>
    <w:rsid w:val="00CD295C"/>
    <w:rsid w:val="00CD2E23"/>
    <w:rsid w:val="00CD3DAA"/>
    <w:rsid w:val="00CD3E74"/>
    <w:rsid w:val="00CD4DCD"/>
    <w:rsid w:val="00CD533B"/>
    <w:rsid w:val="00CD56B5"/>
    <w:rsid w:val="00CD58D9"/>
    <w:rsid w:val="00CD5EA0"/>
    <w:rsid w:val="00CD6036"/>
    <w:rsid w:val="00CD7164"/>
    <w:rsid w:val="00CD761C"/>
    <w:rsid w:val="00CD7C9C"/>
    <w:rsid w:val="00CE0260"/>
    <w:rsid w:val="00CE23A5"/>
    <w:rsid w:val="00CE2443"/>
    <w:rsid w:val="00CE25DF"/>
    <w:rsid w:val="00CE28A3"/>
    <w:rsid w:val="00CE29B1"/>
    <w:rsid w:val="00CE2B31"/>
    <w:rsid w:val="00CE4124"/>
    <w:rsid w:val="00CE4C8E"/>
    <w:rsid w:val="00CE4E1F"/>
    <w:rsid w:val="00CE55AA"/>
    <w:rsid w:val="00CE64FE"/>
    <w:rsid w:val="00CE67F8"/>
    <w:rsid w:val="00CE6B21"/>
    <w:rsid w:val="00CE6CBA"/>
    <w:rsid w:val="00CE7593"/>
    <w:rsid w:val="00CE7B32"/>
    <w:rsid w:val="00CF096A"/>
    <w:rsid w:val="00CF1099"/>
    <w:rsid w:val="00CF2F95"/>
    <w:rsid w:val="00CF41AC"/>
    <w:rsid w:val="00CF4452"/>
    <w:rsid w:val="00CF5881"/>
    <w:rsid w:val="00CF6161"/>
    <w:rsid w:val="00CF68AE"/>
    <w:rsid w:val="00CF77FB"/>
    <w:rsid w:val="00CF7D2F"/>
    <w:rsid w:val="00D000D4"/>
    <w:rsid w:val="00D00416"/>
    <w:rsid w:val="00D01809"/>
    <w:rsid w:val="00D02653"/>
    <w:rsid w:val="00D027EF"/>
    <w:rsid w:val="00D03B08"/>
    <w:rsid w:val="00D03C7B"/>
    <w:rsid w:val="00D03EEF"/>
    <w:rsid w:val="00D049B0"/>
    <w:rsid w:val="00D0768A"/>
    <w:rsid w:val="00D07719"/>
    <w:rsid w:val="00D07B45"/>
    <w:rsid w:val="00D07FB8"/>
    <w:rsid w:val="00D10287"/>
    <w:rsid w:val="00D1061D"/>
    <w:rsid w:val="00D10701"/>
    <w:rsid w:val="00D1108E"/>
    <w:rsid w:val="00D11A4D"/>
    <w:rsid w:val="00D12745"/>
    <w:rsid w:val="00D1375B"/>
    <w:rsid w:val="00D139C9"/>
    <w:rsid w:val="00D13C53"/>
    <w:rsid w:val="00D14EDC"/>
    <w:rsid w:val="00D15142"/>
    <w:rsid w:val="00D1575B"/>
    <w:rsid w:val="00D164A6"/>
    <w:rsid w:val="00D16557"/>
    <w:rsid w:val="00D166EF"/>
    <w:rsid w:val="00D17138"/>
    <w:rsid w:val="00D178F8"/>
    <w:rsid w:val="00D20717"/>
    <w:rsid w:val="00D20948"/>
    <w:rsid w:val="00D222E3"/>
    <w:rsid w:val="00D22BE5"/>
    <w:rsid w:val="00D234AA"/>
    <w:rsid w:val="00D24DB2"/>
    <w:rsid w:val="00D24FDB"/>
    <w:rsid w:val="00D25155"/>
    <w:rsid w:val="00D25C41"/>
    <w:rsid w:val="00D25F10"/>
    <w:rsid w:val="00D2679D"/>
    <w:rsid w:val="00D305A6"/>
    <w:rsid w:val="00D3081E"/>
    <w:rsid w:val="00D30944"/>
    <w:rsid w:val="00D31A55"/>
    <w:rsid w:val="00D334F6"/>
    <w:rsid w:val="00D33FAD"/>
    <w:rsid w:val="00D3502C"/>
    <w:rsid w:val="00D35203"/>
    <w:rsid w:val="00D358D4"/>
    <w:rsid w:val="00D35FFD"/>
    <w:rsid w:val="00D368BE"/>
    <w:rsid w:val="00D36B60"/>
    <w:rsid w:val="00D37D32"/>
    <w:rsid w:val="00D413C9"/>
    <w:rsid w:val="00D41B32"/>
    <w:rsid w:val="00D434A4"/>
    <w:rsid w:val="00D43C39"/>
    <w:rsid w:val="00D44179"/>
    <w:rsid w:val="00D4472A"/>
    <w:rsid w:val="00D45372"/>
    <w:rsid w:val="00D4576A"/>
    <w:rsid w:val="00D45FBB"/>
    <w:rsid w:val="00D46097"/>
    <w:rsid w:val="00D461EB"/>
    <w:rsid w:val="00D467C8"/>
    <w:rsid w:val="00D46A2C"/>
    <w:rsid w:val="00D46C24"/>
    <w:rsid w:val="00D46EE5"/>
    <w:rsid w:val="00D50D87"/>
    <w:rsid w:val="00D510EA"/>
    <w:rsid w:val="00D51C7A"/>
    <w:rsid w:val="00D5242A"/>
    <w:rsid w:val="00D53B03"/>
    <w:rsid w:val="00D54FFC"/>
    <w:rsid w:val="00D551E9"/>
    <w:rsid w:val="00D617DF"/>
    <w:rsid w:val="00D61E2B"/>
    <w:rsid w:val="00D6209C"/>
    <w:rsid w:val="00D62524"/>
    <w:rsid w:val="00D639CA"/>
    <w:rsid w:val="00D642D5"/>
    <w:rsid w:val="00D65076"/>
    <w:rsid w:val="00D6651C"/>
    <w:rsid w:val="00D66922"/>
    <w:rsid w:val="00D67DCB"/>
    <w:rsid w:val="00D72D58"/>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4DBB"/>
    <w:rsid w:val="00D85147"/>
    <w:rsid w:val="00D853F4"/>
    <w:rsid w:val="00D8556B"/>
    <w:rsid w:val="00D869FC"/>
    <w:rsid w:val="00D86AB6"/>
    <w:rsid w:val="00D86D4B"/>
    <w:rsid w:val="00D86E65"/>
    <w:rsid w:val="00D86E8D"/>
    <w:rsid w:val="00D87055"/>
    <w:rsid w:val="00D93371"/>
    <w:rsid w:val="00D93C20"/>
    <w:rsid w:val="00D9491A"/>
    <w:rsid w:val="00D94CFF"/>
    <w:rsid w:val="00D94E5A"/>
    <w:rsid w:val="00D9546F"/>
    <w:rsid w:val="00D95939"/>
    <w:rsid w:val="00D97429"/>
    <w:rsid w:val="00D977F6"/>
    <w:rsid w:val="00DA04BC"/>
    <w:rsid w:val="00DA07CC"/>
    <w:rsid w:val="00DA0A55"/>
    <w:rsid w:val="00DA0C35"/>
    <w:rsid w:val="00DA1184"/>
    <w:rsid w:val="00DA1386"/>
    <w:rsid w:val="00DA1C0F"/>
    <w:rsid w:val="00DA22CA"/>
    <w:rsid w:val="00DA2EA0"/>
    <w:rsid w:val="00DA3E62"/>
    <w:rsid w:val="00DA61E6"/>
    <w:rsid w:val="00DA6267"/>
    <w:rsid w:val="00DA635E"/>
    <w:rsid w:val="00DA6A4B"/>
    <w:rsid w:val="00DA76C9"/>
    <w:rsid w:val="00DB0E22"/>
    <w:rsid w:val="00DB2495"/>
    <w:rsid w:val="00DB26B3"/>
    <w:rsid w:val="00DB3421"/>
    <w:rsid w:val="00DB34D8"/>
    <w:rsid w:val="00DB3CA2"/>
    <w:rsid w:val="00DB66CB"/>
    <w:rsid w:val="00DB6A61"/>
    <w:rsid w:val="00DB6E4E"/>
    <w:rsid w:val="00DB73A4"/>
    <w:rsid w:val="00DC1FD8"/>
    <w:rsid w:val="00DC2DA0"/>
    <w:rsid w:val="00DC34EB"/>
    <w:rsid w:val="00DC357B"/>
    <w:rsid w:val="00DC357C"/>
    <w:rsid w:val="00DC3901"/>
    <w:rsid w:val="00DC429E"/>
    <w:rsid w:val="00DC49D3"/>
    <w:rsid w:val="00DC5A15"/>
    <w:rsid w:val="00DC7BAA"/>
    <w:rsid w:val="00DD0686"/>
    <w:rsid w:val="00DD06EC"/>
    <w:rsid w:val="00DD10DA"/>
    <w:rsid w:val="00DD1900"/>
    <w:rsid w:val="00DD1ED7"/>
    <w:rsid w:val="00DD213D"/>
    <w:rsid w:val="00DD21B8"/>
    <w:rsid w:val="00DD2DC6"/>
    <w:rsid w:val="00DD3036"/>
    <w:rsid w:val="00DD33DE"/>
    <w:rsid w:val="00DD3E59"/>
    <w:rsid w:val="00DD41AD"/>
    <w:rsid w:val="00DD41FB"/>
    <w:rsid w:val="00DD50F7"/>
    <w:rsid w:val="00DD5863"/>
    <w:rsid w:val="00DD5E03"/>
    <w:rsid w:val="00DD6788"/>
    <w:rsid w:val="00DD682F"/>
    <w:rsid w:val="00DD72F7"/>
    <w:rsid w:val="00DD73B6"/>
    <w:rsid w:val="00DD7641"/>
    <w:rsid w:val="00DD7C0D"/>
    <w:rsid w:val="00DE02C5"/>
    <w:rsid w:val="00DE097E"/>
    <w:rsid w:val="00DE1934"/>
    <w:rsid w:val="00DE2642"/>
    <w:rsid w:val="00DE2D9F"/>
    <w:rsid w:val="00DE347D"/>
    <w:rsid w:val="00DE424C"/>
    <w:rsid w:val="00DE45FD"/>
    <w:rsid w:val="00DE4829"/>
    <w:rsid w:val="00DE4D65"/>
    <w:rsid w:val="00DE5564"/>
    <w:rsid w:val="00DE5DAD"/>
    <w:rsid w:val="00DE667D"/>
    <w:rsid w:val="00DE7610"/>
    <w:rsid w:val="00DF0921"/>
    <w:rsid w:val="00DF1120"/>
    <w:rsid w:val="00DF1D2F"/>
    <w:rsid w:val="00DF2D33"/>
    <w:rsid w:val="00DF2D9A"/>
    <w:rsid w:val="00DF3693"/>
    <w:rsid w:val="00DF39ED"/>
    <w:rsid w:val="00DF40D5"/>
    <w:rsid w:val="00DF48B0"/>
    <w:rsid w:val="00DF6A68"/>
    <w:rsid w:val="00DF71F2"/>
    <w:rsid w:val="00E01ABF"/>
    <w:rsid w:val="00E01AEE"/>
    <w:rsid w:val="00E02D16"/>
    <w:rsid w:val="00E035EF"/>
    <w:rsid w:val="00E042F3"/>
    <w:rsid w:val="00E04CBE"/>
    <w:rsid w:val="00E05C77"/>
    <w:rsid w:val="00E06065"/>
    <w:rsid w:val="00E06C68"/>
    <w:rsid w:val="00E06F07"/>
    <w:rsid w:val="00E11E6C"/>
    <w:rsid w:val="00E12E1F"/>
    <w:rsid w:val="00E1305E"/>
    <w:rsid w:val="00E1435C"/>
    <w:rsid w:val="00E1593D"/>
    <w:rsid w:val="00E174C1"/>
    <w:rsid w:val="00E2048E"/>
    <w:rsid w:val="00E21010"/>
    <w:rsid w:val="00E210CE"/>
    <w:rsid w:val="00E212EA"/>
    <w:rsid w:val="00E2133B"/>
    <w:rsid w:val="00E21D0E"/>
    <w:rsid w:val="00E21FFC"/>
    <w:rsid w:val="00E230A1"/>
    <w:rsid w:val="00E23C43"/>
    <w:rsid w:val="00E23FAE"/>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219E"/>
    <w:rsid w:val="00E4358E"/>
    <w:rsid w:val="00E4454C"/>
    <w:rsid w:val="00E44C19"/>
    <w:rsid w:val="00E44E2E"/>
    <w:rsid w:val="00E45A8A"/>
    <w:rsid w:val="00E463CC"/>
    <w:rsid w:val="00E47F94"/>
    <w:rsid w:val="00E50432"/>
    <w:rsid w:val="00E50A3E"/>
    <w:rsid w:val="00E518FE"/>
    <w:rsid w:val="00E51E69"/>
    <w:rsid w:val="00E51F26"/>
    <w:rsid w:val="00E55207"/>
    <w:rsid w:val="00E56D4B"/>
    <w:rsid w:val="00E56E7F"/>
    <w:rsid w:val="00E606A5"/>
    <w:rsid w:val="00E6167A"/>
    <w:rsid w:val="00E616B2"/>
    <w:rsid w:val="00E6192B"/>
    <w:rsid w:val="00E61936"/>
    <w:rsid w:val="00E61EEB"/>
    <w:rsid w:val="00E62050"/>
    <w:rsid w:val="00E620F1"/>
    <w:rsid w:val="00E62712"/>
    <w:rsid w:val="00E62F0D"/>
    <w:rsid w:val="00E632A9"/>
    <w:rsid w:val="00E6337A"/>
    <w:rsid w:val="00E63E5F"/>
    <w:rsid w:val="00E64055"/>
    <w:rsid w:val="00E65894"/>
    <w:rsid w:val="00E66618"/>
    <w:rsid w:val="00E676C5"/>
    <w:rsid w:val="00E7123E"/>
    <w:rsid w:val="00E720CA"/>
    <w:rsid w:val="00E73689"/>
    <w:rsid w:val="00E75485"/>
    <w:rsid w:val="00E76800"/>
    <w:rsid w:val="00E774E1"/>
    <w:rsid w:val="00E77629"/>
    <w:rsid w:val="00E805B5"/>
    <w:rsid w:val="00E828D7"/>
    <w:rsid w:val="00E82FAD"/>
    <w:rsid w:val="00E8393C"/>
    <w:rsid w:val="00E84009"/>
    <w:rsid w:val="00E84160"/>
    <w:rsid w:val="00E84BC4"/>
    <w:rsid w:val="00E85035"/>
    <w:rsid w:val="00E86DA2"/>
    <w:rsid w:val="00E877F9"/>
    <w:rsid w:val="00E87BC6"/>
    <w:rsid w:val="00E90298"/>
    <w:rsid w:val="00E90B9A"/>
    <w:rsid w:val="00E928AB"/>
    <w:rsid w:val="00E9335D"/>
    <w:rsid w:val="00E93730"/>
    <w:rsid w:val="00E94CA2"/>
    <w:rsid w:val="00E952F0"/>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215"/>
    <w:rsid w:val="00EA764F"/>
    <w:rsid w:val="00EA7FC0"/>
    <w:rsid w:val="00EB1270"/>
    <w:rsid w:val="00EB2A9F"/>
    <w:rsid w:val="00EB2B54"/>
    <w:rsid w:val="00EB3347"/>
    <w:rsid w:val="00EB33B8"/>
    <w:rsid w:val="00EB34A6"/>
    <w:rsid w:val="00EB37B3"/>
    <w:rsid w:val="00EB60E8"/>
    <w:rsid w:val="00EB6539"/>
    <w:rsid w:val="00EB7D01"/>
    <w:rsid w:val="00EB7DD3"/>
    <w:rsid w:val="00EC08C8"/>
    <w:rsid w:val="00EC1543"/>
    <w:rsid w:val="00EC1E34"/>
    <w:rsid w:val="00EC2960"/>
    <w:rsid w:val="00EC2B95"/>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42F7"/>
    <w:rsid w:val="00ED4B7C"/>
    <w:rsid w:val="00ED4BDD"/>
    <w:rsid w:val="00ED53E2"/>
    <w:rsid w:val="00ED6444"/>
    <w:rsid w:val="00ED6871"/>
    <w:rsid w:val="00ED6C68"/>
    <w:rsid w:val="00ED6F1B"/>
    <w:rsid w:val="00EE082F"/>
    <w:rsid w:val="00EE0A7A"/>
    <w:rsid w:val="00EE1134"/>
    <w:rsid w:val="00EE4099"/>
    <w:rsid w:val="00EE40FD"/>
    <w:rsid w:val="00EE4574"/>
    <w:rsid w:val="00EE45B9"/>
    <w:rsid w:val="00EE488A"/>
    <w:rsid w:val="00EE6A9D"/>
    <w:rsid w:val="00EE6F14"/>
    <w:rsid w:val="00EE7A87"/>
    <w:rsid w:val="00EE7DAB"/>
    <w:rsid w:val="00EF088F"/>
    <w:rsid w:val="00EF14FB"/>
    <w:rsid w:val="00EF153A"/>
    <w:rsid w:val="00EF1EC3"/>
    <w:rsid w:val="00EF413A"/>
    <w:rsid w:val="00EF4940"/>
    <w:rsid w:val="00EF4D8B"/>
    <w:rsid w:val="00EF4E60"/>
    <w:rsid w:val="00EF555C"/>
    <w:rsid w:val="00EF6BEF"/>
    <w:rsid w:val="00EF6D30"/>
    <w:rsid w:val="00F00061"/>
    <w:rsid w:val="00F000FE"/>
    <w:rsid w:val="00F013C5"/>
    <w:rsid w:val="00F026B2"/>
    <w:rsid w:val="00F02AB6"/>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307"/>
    <w:rsid w:val="00F1597D"/>
    <w:rsid w:val="00F15C58"/>
    <w:rsid w:val="00F16EC6"/>
    <w:rsid w:val="00F17796"/>
    <w:rsid w:val="00F17926"/>
    <w:rsid w:val="00F17E38"/>
    <w:rsid w:val="00F20018"/>
    <w:rsid w:val="00F20C3E"/>
    <w:rsid w:val="00F20C6D"/>
    <w:rsid w:val="00F2267C"/>
    <w:rsid w:val="00F24DD4"/>
    <w:rsid w:val="00F2555C"/>
    <w:rsid w:val="00F2573B"/>
    <w:rsid w:val="00F264E3"/>
    <w:rsid w:val="00F26873"/>
    <w:rsid w:val="00F26E60"/>
    <w:rsid w:val="00F272DF"/>
    <w:rsid w:val="00F27ABE"/>
    <w:rsid w:val="00F27C57"/>
    <w:rsid w:val="00F3020D"/>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1B47"/>
    <w:rsid w:val="00F434B3"/>
    <w:rsid w:val="00F44227"/>
    <w:rsid w:val="00F44913"/>
    <w:rsid w:val="00F45745"/>
    <w:rsid w:val="00F45FB4"/>
    <w:rsid w:val="00F46C1D"/>
    <w:rsid w:val="00F46E99"/>
    <w:rsid w:val="00F47086"/>
    <w:rsid w:val="00F477C4"/>
    <w:rsid w:val="00F50236"/>
    <w:rsid w:val="00F511A3"/>
    <w:rsid w:val="00F52533"/>
    <w:rsid w:val="00F52A97"/>
    <w:rsid w:val="00F53328"/>
    <w:rsid w:val="00F540A9"/>
    <w:rsid w:val="00F557EE"/>
    <w:rsid w:val="00F56583"/>
    <w:rsid w:val="00F56B56"/>
    <w:rsid w:val="00F57638"/>
    <w:rsid w:val="00F60C8B"/>
    <w:rsid w:val="00F611CB"/>
    <w:rsid w:val="00F61E74"/>
    <w:rsid w:val="00F64759"/>
    <w:rsid w:val="00F65C45"/>
    <w:rsid w:val="00F666BF"/>
    <w:rsid w:val="00F67AE6"/>
    <w:rsid w:val="00F67B96"/>
    <w:rsid w:val="00F70DB1"/>
    <w:rsid w:val="00F71B0F"/>
    <w:rsid w:val="00F71DA3"/>
    <w:rsid w:val="00F7205D"/>
    <w:rsid w:val="00F72265"/>
    <w:rsid w:val="00F726CC"/>
    <w:rsid w:val="00F72CA9"/>
    <w:rsid w:val="00F735E8"/>
    <w:rsid w:val="00F7362F"/>
    <w:rsid w:val="00F73CC0"/>
    <w:rsid w:val="00F748B0"/>
    <w:rsid w:val="00F76BA0"/>
    <w:rsid w:val="00F77385"/>
    <w:rsid w:val="00F7772C"/>
    <w:rsid w:val="00F8092A"/>
    <w:rsid w:val="00F81F7A"/>
    <w:rsid w:val="00F82E60"/>
    <w:rsid w:val="00F8401A"/>
    <w:rsid w:val="00F84961"/>
    <w:rsid w:val="00F85E6C"/>
    <w:rsid w:val="00F86994"/>
    <w:rsid w:val="00F86AF5"/>
    <w:rsid w:val="00F91BB3"/>
    <w:rsid w:val="00F91FB9"/>
    <w:rsid w:val="00F9243E"/>
    <w:rsid w:val="00F92933"/>
    <w:rsid w:val="00F9342D"/>
    <w:rsid w:val="00F93AA7"/>
    <w:rsid w:val="00F93FCA"/>
    <w:rsid w:val="00F94673"/>
    <w:rsid w:val="00F94AC1"/>
    <w:rsid w:val="00F94B47"/>
    <w:rsid w:val="00F951FF"/>
    <w:rsid w:val="00F95E20"/>
    <w:rsid w:val="00F95EE8"/>
    <w:rsid w:val="00F964B1"/>
    <w:rsid w:val="00F9728F"/>
    <w:rsid w:val="00F97E68"/>
    <w:rsid w:val="00F97F19"/>
    <w:rsid w:val="00FA0015"/>
    <w:rsid w:val="00FA00A8"/>
    <w:rsid w:val="00FA08E8"/>
    <w:rsid w:val="00FA10B6"/>
    <w:rsid w:val="00FA17A9"/>
    <w:rsid w:val="00FA17CB"/>
    <w:rsid w:val="00FA1BD4"/>
    <w:rsid w:val="00FA1D92"/>
    <w:rsid w:val="00FA1FA2"/>
    <w:rsid w:val="00FA2A78"/>
    <w:rsid w:val="00FA2ADB"/>
    <w:rsid w:val="00FA2D33"/>
    <w:rsid w:val="00FA31F0"/>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76E"/>
    <w:rsid w:val="00FB5A89"/>
    <w:rsid w:val="00FB60DB"/>
    <w:rsid w:val="00FB6397"/>
    <w:rsid w:val="00FB7892"/>
    <w:rsid w:val="00FB7AB7"/>
    <w:rsid w:val="00FC055D"/>
    <w:rsid w:val="00FC0657"/>
    <w:rsid w:val="00FC0D48"/>
    <w:rsid w:val="00FC0EEE"/>
    <w:rsid w:val="00FC188C"/>
    <w:rsid w:val="00FC3B5D"/>
    <w:rsid w:val="00FC4771"/>
    <w:rsid w:val="00FC4A59"/>
    <w:rsid w:val="00FC5E4E"/>
    <w:rsid w:val="00FC72A5"/>
    <w:rsid w:val="00FC73BD"/>
    <w:rsid w:val="00FC7F38"/>
    <w:rsid w:val="00FD05FA"/>
    <w:rsid w:val="00FD11DD"/>
    <w:rsid w:val="00FD16F4"/>
    <w:rsid w:val="00FD2BFF"/>
    <w:rsid w:val="00FD31CB"/>
    <w:rsid w:val="00FD4387"/>
    <w:rsid w:val="00FD586A"/>
    <w:rsid w:val="00FD66AC"/>
    <w:rsid w:val="00FD7089"/>
    <w:rsid w:val="00FD7A12"/>
    <w:rsid w:val="00FE1238"/>
    <w:rsid w:val="00FE13D8"/>
    <w:rsid w:val="00FE1C47"/>
    <w:rsid w:val="00FE24AE"/>
    <w:rsid w:val="00FE440F"/>
    <w:rsid w:val="00FE4677"/>
    <w:rsid w:val="00FE4BE8"/>
    <w:rsid w:val="00FE5954"/>
    <w:rsid w:val="00FE5C92"/>
    <w:rsid w:val="00FE78AC"/>
    <w:rsid w:val="00FE7AAF"/>
    <w:rsid w:val="00FE7C74"/>
    <w:rsid w:val="00FE7F9E"/>
    <w:rsid w:val="00FF0CC7"/>
    <w:rsid w:val="00FF1010"/>
    <w:rsid w:val="00FF1877"/>
    <w:rsid w:val="00FF22E6"/>
    <w:rsid w:val="00FF4492"/>
    <w:rsid w:val="00FF687F"/>
    <w:rsid w:val="00FF6A64"/>
    <w:rsid w:val="00FF791E"/>
    <w:rsid w:val="0E800E13"/>
    <w:rsid w:val="134AFE17"/>
    <w:rsid w:val="1E544D90"/>
    <w:rsid w:val="3853FFBB"/>
    <w:rsid w:val="38DF61D2"/>
    <w:rsid w:val="3A4427F0"/>
    <w:rsid w:val="46EEB167"/>
    <w:rsid w:val="4808689E"/>
    <w:rsid w:val="4A6EFE66"/>
    <w:rsid w:val="4CBD4404"/>
    <w:rsid w:val="56F07123"/>
    <w:rsid w:val="5DAE4D2A"/>
    <w:rsid w:val="60415888"/>
    <w:rsid w:val="647AAD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D8B"/>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802B92"/>
    <w:pPr>
      <w:tabs>
        <w:tab w:val="right" w:leader="dot" w:pos="9628"/>
      </w:tabs>
      <w:ind w:left="425"/>
    </w:pPr>
    <w:rPr>
      <w:rFonts w:cstheme="minorHAnsi"/>
    </w:rPr>
  </w:style>
  <w:style w:type="paragraph" w:styleId="TOC3">
    <w:name w:val="toc 3"/>
    <w:basedOn w:val="Normal"/>
    <w:next w:val="Normal"/>
    <w:autoRedefine/>
    <w:uiPriority w:val="39"/>
    <w:unhideWhenUsed/>
    <w:qFormat/>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ind w:firstLine="0"/>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F95E20"/>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ind w:left="720" w:hanging="360"/>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hyperlink" Target="https://www.ndis.gov.au/providers/housing-and-living-supports-and-services/providing-assistive-technology" TargetMode="External"/><Relationship Id="rId51"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ndis.gov.au/providers/housing-and-living-supports-and-services/housing/supported-independent-living" TargetMode="External"/><Relationship Id="rId42" Type="http://schemas.openxmlformats.org/officeDocument/2006/relationships/footer" Target="footer4.xml"/><Relationship Id="rId50"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QuickStyle" Target="diagrams/quickStyle1.xml"/><Relationship Id="rId33" Type="http://schemas.openxmlformats.org/officeDocument/2006/relationships/hyperlink" Target="https://www.ndis.gov.au/coronavirus" TargetMode="External"/><Relationship Id="rId38" Type="http://schemas.openxmlformats.org/officeDocument/2006/relationships/hyperlink" Target="https://www.ndis.gov.au/providers/housing-and-living-supports-and-services/providing-assistive-technology"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ndis.gov.au/providers/price-guides-and-pricing" TargetMode="External"/><Relationship Id="rId29" Type="http://schemas.openxmlformats.org/officeDocument/2006/relationships/hyperlink" Target="http://www.abs.gov.au/"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hyperlink" Target="https://www.ato.gov.au/business/gst/in-detail/your-industry/gst-and-health/?page=6" TargetMode="External"/><Relationship Id="rId37" Type="http://schemas.openxmlformats.org/officeDocument/2006/relationships/hyperlink" Target="https://www.ndis.gov.au/providers/housing-and-living-supports-and-services/providing-assistive-technology" TargetMode="External"/><Relationship Id="rId40" Type="http://schemas.openxmlformats.org/officeDocument/2006/relationships/hyperlink" Target="https://www.ndis.gov.au/providers/housing-and-living-supports-and-services/housing/specialist-disability-accommodation/sda-pricing-and-payments"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diagramData" Target="diagrams/data1.xml"/><Relationship Id="rId28" Type="http://schemas.openxmlformats.org/officeDocument/2006/relationships/hyperlink" Target="https://www.ndis.gov.au/providers/working-provider/myplace-provider-portal-and-resources" TargetMode="External"/><Relationship Id="rId36" Type="http://schemas.openxmlformats.org/officeDocument/2006/relationships/hyperlink" Target="https://www.ndis.gov.au/participants/creating-your-plan/plan-budget-and-rules/transport-funding"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ndis.gov.au/providers/becoming-ndis-provider/am-i-ready/supports-and-services-funded-ndis"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microsoft.com/office/2007/relationships/diagramDrawing" Target="diagrams/drawing1.xml"/><Relationship Id="rId30" Type="http://schemas.openxmlformats.org/officeDocument/2006/relationships/hyperlink" Target="https://www.health.gov.au/resources/apps-and-tools/health-workforce-locator/health-workforce-locator" TargetMode="External"/><Relationship Id="rId35" Type="http://schemas.openxmlformats.org/officeDocument/2006/relationships/hyperlink" Target="https://www.ndis.gov.au/participants/home-and-living/individualised-living-options" TargetMode="Externa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US"/>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US"/>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US"/>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US"/>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US"/>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5E31C37F0D0B4728925DBEAA72259BFB"/>
        <w:category>
          <w:name w:val="General"/>
          <w:gallery w:val="placeholder"/>
        </w:category>
        <w:types>
          <w:type w:val="bbPlcHdr"/>
        </w:types>
        <w:behaviors>
          <w:behavior w:val="content"/>
        </w:behaviors>
        <w:guid w:val="{204B60E8-5ABF-457D-BB4F-CC34EAFF8F88}"/>
      </w:docPartPr>
      <w:docPartBody>
        <w:p w:rsidR="00384EFB" w:rsidRDefault="00F073AF" w:rsidP="00F073AF">
          <w:r w:rsidRPr="006366B4">
            <w:rPr>
              <w:rStyle w:val="PlaceholderText"/>
            </w:rPr>
            <w:t>[Publish Date]</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27183"/>
    <w:rsid w:val="00037BC3"/>
    <w:rsid w:val="00040537"/>
    <w:rsid w:val="000514EB"/>
    <w:rsid w:val="00056E2A"/>
    <w:rsid w:val="0007724B"/>
    <w:rsid w:val="0008002D"/>
    <w:rsid w:val="00080918"/>
    <w:rsid w:val="000A31AA"/>
    <w:rsid w:val="000A3A20"/>
    <w:rsid w:val="000A75F9"/>
    <w:rsid w:val="000D145E"/>
    <w:rsid w:val="000E17F1"/>
    <w:rsid w:val="000E2657"/>
    <w:rsid w:val="00100BA3"/>
    <w:rsid w:val="00107747"/>
    <w:rsid w:val="00121960"/>
    <w:rsid w:val="00127EF5"/>
    <w:rsid w:val="00142E6C"/>
    <w:rsid w:val="0014459E"/>
    <w:rsid w:val="00150844"/>
    <w:rsid w:val="001521CE"/>
    <w:rsid w:val="001647F4"/>
    <w:rsid w:val="001656F6"/>
    <w:rsid w:val="001770F5"/>
    <w:rsid w:val="0018227C"/>
    <w:rsid w:val="001838E4"/>
    <w:rsid w:val="001B0F4A"/>
    <w:rsid w:val="001B12C8"/>
    <w:rsid w:val="001B3EE8"/>
    <w:rsid w:val="001B4798"/>
    <w:rsid w:val="001D2755"/>
    <w:rsid w:val="001E2FE4"/>
    <w:rsid w:val="001F07CD"/>
    <w:rsid w:val="001F1AAD"/>
    <w:rsid w:val="0021544F"/>
    <w:rsid w:val="002342FD"/>
    <w:rsid w:val="00236AE9"/>
    <w:rsid w:val="00241032"/>
    <w:rsid w:val="00242F62"/>
    <w:rsid w:val="00253DDB"/>
    <w:rsid w:val="00262AC2"/>
    <w:rsid w:val="00270291"/>
    <w:rsid w:val="00285C6D"/>
    <w:rsid w:val="002A64C9"/>
    <w:rsid w:val="002D1D5B"/>
    <w:rsid w:val="002D24D1"/>
    <w:rsid w:val="002D5194"/>
    <w:rsid w:val="002E4C01"/>
    <w:rsid w:val="00305075"/>
    <w:rsid w:val="00310C31"/>
    <w:rsid w:val="00320FE4"/>
    <w:rsid w:val="003350B0"/>
    <w:rsid w:val="00365461"/>
    <w:rsid w:val="00381EA5"/>
    <w:rsid w:val="003820C9"/>
    <w:rsid w:val="00382607"/>
    <w:rsid w:val="00384EFB"/>
    <w:rsid w:val="00390D26"/>
    <w:rsid w:val="003928E3"/>
    <w:rsid w:val="00396806"/>
    <w:rsid w:val="003B6EA5"/>
    <w:rsid w:val="003D6B3E"/>
    <w:rsid w:val="003E2FE5"/>
    <w:rsid w:val="00403C03"/>
    <w:rsid w:val="0044085B"/>
    <w:rsid w:val="00464EAB"/>
    <w:rsid w:val="004777A8"/>
    <w:rsid w:val="00485327"/>
    <w:rsid w:val="004C3EA9"/>
    <w:rsid w:val="004D21DC"/>
    <w:rsid w:val="004F3446"/>
    <w:rsid w:val="005456B3"/>
    <w:rsid w:val="005500C6"/>
    <w:rsid w:val="005525CE"/>
    <w:rsid w:val="0058179C"/>
    <w:rsid w:val="00593FA1"/>
    <w:rsid w:val="00597DC0"/>
    <w:rsid w:val="005B7788"/>
    <w:rsid w:val="005E19AD"/>
    <w:rsid w:val="005F1B8B"/>
    <w:rsid w:val="00607718"/>
    <w:rsid w:val="00611FC8"/>
    <w:rsid w:val="0063142E"/>
    <w:rsid w:val="0063495E"/>
    <w:rsid w:val="0064167D"/>
    <w:rsid w:val="00682507"/>
    <w:rsid w:val="00691E95"/>
    <w:rsid w:val="006A43CB"/>
    <w:rsid w:val="006A455B"/>
    <w:rsid w:val="006C7324"/>
    <w:rsid w:val="006D3370"/>
    <w:rsid w:val="0071206A"/>
    <w:rsid w:val="00735068"/>
    <w:rsid w:val="00740100"/>
    <w:rsid w:val="00747E8A"/>
    <w:rsid w:val="00755965"/>
    <w:rsid w:val="007631EE"/>
    <w:rsid w:val="00764236"/>
    <w:rsid w:val="00781DB4"/>
    <w:rsid w:val="007A4AAC"/>
    <w:rsid w:val="007C0F13"/>
    <w:rsid w:val="00801DAD"/>
    <w:rsid w:val="00802E29"/>
    <w:rsid w:val="00811C38"/>
    <w:rsid w:val="00834F34"/>
    <w:rsid w:val="00862ECC"/>
    <w:rsid w:val="008639DB"/>
    <w:rsid w:val="0088286E"/>
    <w:rsid w:val="008B44C4"/>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5E24"/>
    <w:rsid w:val="0098396C"/>
    <w:rsid w:val="009C1833"/>
    <w:rsid w:val="009D6B7A"/>
    <w:rsid w:val="009E0721"/>
    <w:rsid w:val="00A053BA"/>
    <w:rsid w:val="00A2021F"/>
    <w:rsid w:val="00A24768"/>
    <w:rsid w:val="00A44242"/>
    <w:rsid w:val="00A56ACF"/>
    <w:rsid w:val="00A663AE"/>
    <w:rsid w:val="00A706AF"/>
    <w:rsid w:val="00A91687"/>
    <w:rsid w:val="00A91D93"/>
    <w:rsid w:val="00AA7B55"/>
    <w:rsid w:val="00AB7113"/>
    <w:rsid w:val="00AC57FA"/>
    <w:rsid w:val="00AD4B65"/>
    <w:rsid w:val="00AE141C"/>
    <w:rsid w:val="00AE1D7E"/>
    <w:rsid w:val="00AE43AA"/>
    <w:rsid w:val="00AF3C64"/>
    <w:rsid w:val="00B00BA8"/>
    <w:rsid w:val="00B0625F"/>
    <w:rsid w:val="00B230C6"/>
    <w:rsid w:val="00B401F4"/>
    <w:rsid w:val="00B464B0"/>
    <w:rsid w:val="00B64018"/>
    <w:rsid w:val="00BD7301"/>
    <w:rsid w:val="00C0210D"/>
    <w:rsid w:val="00C063E8"/>
    <w:rsid w:val="00C161D8"/>
    <w:rsid w:val="00C46D14"/>
    <w:rsid w:val="00C60E0E"/>
    <w:rsid w:val="00C71341"/>
    <w:rsid w:val="00C950D4"/>
    <w:rsid w:val="00CB2C30"/>
    <w:rsid w:val="00CC737E"/>
    <w:rsid w:val="00CD3414"/>
    <w:rsid w:val="00CE2B27"/>
    <w:rsid w:val="00D00C96"/>
    <w:rsid w:val="00D14FFB"/>
    <w:rsid w:val="00D239AC"/>
    <w:rsid w:val="00D2504F"/>
    <w:rsid w:val="00D27A91"/>
    <w:rsid w:val="00D5027A"/>
    <w:rsid w:val="00D50E1D"/>
    <w:rsid w:val="00D65014"/>
    <w:rsid w:val="00D659DB"/>
    <w:rsid w:val="00D75252"/>
    <w:rsid w:val="00D8105A"/>
    <w:rsid w:val="00D86D52"/>
    <w:rsid w:val="00D97AAB"/>
    <w:rsid w:val="00DB1758"/>
    <w:rsid w:val="00DB22BA"/>
    <w:rsid w:val="00DB38BA"/>
    <w:rsid w:val="00DD2883"/>
    <w:rsid w:val="00DD7219"/>
    <w:rsid w:val="00DF64A9"/>
    <w:rsid w:val="00E6078F"/>
    <w:rsid w:val="00E77533"/>
    <w:rsid w:val="00E86923"/>
    <w:rsid w:val="00E87C6A"/>
    <w:rsid w:val="00EA5C5D"/>
    <w:rsid w:val="00EC3D6D"/>
    <w:rsid w:val="00ED1776"/>
    <w:rsid w:val="00F033ED"/>
    <w:rsid w:val="00F073AF"/>
    <w:rsid w:val="00F30593"/>
    <w:rsid w:val="00F327EB"/>
    <w:rsid w:val="00F35E9A"/>
    <w:rsid w:val="00F43298"/>
    <w:rsid w:val="00F43CA9"/>
    <w:rsid w:val="00F45238"/>
    <w:rsid w:val="00F50177"/>
    <w:rsid w:val="00F50B2E"/>
    <w:rsid w:val="00F613E9"/>
    <w:rsid w:val="00F84D42"/>
    <w:rsid w:val="00FA2199"/>
    <w:rsid w:val="00FA3B86"/>
    <w:rsid w:val="00FA53F5"/>
    <w:rsid w:val="00FC1E5A"/>
    <w:rsid w:val="00FC5D4A"/>
    <w:rsid w:val="00FD35DF"/>
    <w:rsid w:val="00FE3195"/>
    <w:rsid w:val="00FE328A"/>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2E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2022-03-01T00:00:00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D4555C-1468-4412-B75F-B85135129180}"/>
</file>

<file path=customXml/itemProps3.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5.xml><?xml version="1.0" encoding="utf-8"?>
<ds:datastoreItem xmlns:ds="http://schemas.openxmlformats.org/officeDocument/2006/customXml" ds:itemID="{009ECF8D-C6C5-45DC-8B74-B683C4F2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44920</Words>
  <Characters>256049</Characters>
  <Application>Microsoft Office Word</Application>
  <DocSecurity>0</DocSecurity>
  <Lines>2133</Lines>
  <Paragraphs>600</Paragraphs>
  <ScaleCrop>false</ScaleCrop>
  <HeadingPairs>
    <vt:vector size="2" baseType="variant">
      <vt:variant>
        <vt:lpstr>Title</vt:lpstr>
      </vt:variant>
      <vt:variant>
        <vt:i4>1</vt:i4>
      </vt:variant>
    </vt:vector>
  </HeadingPairs>
  <TitlesOfParts>
    <vt:vector size="1" baseType="lpstr">
      <vt:lpstr>NDIS Pricing Arrangements and Price Limits 2021-22</vt:lpstr>
    </vt:vector>
  </TitlesOfParts>
  <Company>Australian Government</Company>
  <LinksUpToDate>false</LinksUpToDate>
  <CharactersWithSpaces>300369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2021-22</dc:title>
  <dc:subject/>
  <dc:creator>David.CULLEN@ndis.gov.au</dc:creator>
  <cp:keywords/>
  <dc:description/>
  <cp:lastModifiedBy>Rundle, Vincent</cp:lastModifiedBy>
  <cp:revision>50</cp:revision>
  <cp:lastPrinted>2022-02-28T22:35:00Z</cp:lastPrinted>
  <dcterms:created xsi:type="dcterms:W3CDTF">2022-02-24T21:20:00Z</dcterms:created>
  <dcterms:modified xsi:type="dcterms:W3CDTF">2022-02-28T22:36:00Z</dcterms:modified>
  <cp:contentStatus>Version 1.5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ies>
</file>