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DFA6B87" w:rsidP="6C2F2CE9" w:rsidRDefault="0DFA6B87" w14:paraId="509C42F4" w14:textId="236D251F">
      <w:pPr>
        <w:ind w:left="-3"/>
      </w:pPr>
      <w:r w:rsidR="00E40B3D">
        <w:rPr/>
        <w:t xml:space="preserve"> </w:t>
      </w:r>
    </w:p>
    <w:p w:rsidR="0DFA6B87" w:rsidP="0DFA6B87" w:rsidRDefault="0DFA6B87" w14:paraId="5EDF7705" w14:textId="27DB4549">
      <w:pPr>
        <w:ind w:left="-3" w:right="2341"/>
        <w:rPr>
          <w:color w:val="000000" w:themeColor="text1"/>
          <w:szCs w:val="24"/>
        </w:rPr>
      </w:pPr>
    </w:p>
    <w:p w:rsidR="0DFA6B87" w:rsidP="0DFA6B87" w:rsidRDefault="0DFA6B87" w14:paraId="432C0925" w14:textId="3502A6D2">
      <w:pPr>
        <w:ind w:left="-3" w:right="2341"/>
        <w:rPr>
          <w:color w:val="000000" w:themeColor="text1"/>
          <w:szCs w:val="24"/>
        </w:rPr>
      </w:pPr>
    </w:p>
    <w:p w:rsidR="09538DCA" w:rsidP="6C2F2CE9" w:rsidRDefault="09538DCA" w14:paraId="1858480F" w14:textId="01CB9DBD">
      <w:pPr>
        <w:pStyle w:val="Title"/>
        <w:ind w:left="-13" w:right="2341" w:hanging="0"/>
        <w:rPr>
          <w:rFonts w:ascii="Arial" w:hAnsi="Arial" w:eastAsia="Arial" w:cs="Arial"/>
          <w:b w:val="1"/>
          <w:bCs w:val="1"/>
          <w:color w:val="000000" w:themeColor="text1"/>
          <w:sz w:val="32"/>
          <w:szCs w:val="32"/>
        </w:rPr>
      </w:pPr>
      <w:r w:rsidRPr="6C2F2CE9" w:rsidR="09538DCA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Support for Decision Making consultation submission</w:t>
      </w:r>
    </w:p>
    <w:p w:rsidR="0DFA6B87" w:rsidP="0DFA6B87" w:rsidRDefault="0DFA6B87" w14:paraId="469DA2B7" w14:textId="40772B98">
      <w:pPr>
        <w:spacing w:after="160" w:line="259" w:lineRule="auto"/>
        <w:rPr>
          <w:rFonts w:ascii="Arial" w:hAnsi="Arial" w:eastAsia="Arial" w:cs="Arial"/>
          <w:color w:val="000000" w:themeColor="text1"/>
          <w:szCs w:val="24"/>
        </w:rPr>
      </w:pPr>
    </w:p>
    <w:p w:rsidR="09538DCA" w:rsidP="0DFA6B87" w:rsidRDefault="09538DCA" w14:paraId="773BAA84" w14:textId="53945761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 xml:space="preserve">Name: </w:t>
      </w:r>
      <w:r w:rsidRPr="0DFA6B87">
        <w:rPr>
          <w:rFonts w:ascii="Arial" w:hAnsi="Arial" w:eastAsia="Arial" w:cs="Arial"/>
          <w:color w:val="000000" w:themeColor="text1"/>
          <w:sz w:val="22"/>
        </w:rPr>
        <w:t>Disability Council NSW (NSW)</w:t>
      </w:r>
    </w:p>
    <w:p w:rsidR="09538DCA" w:rsidP="0DFA6B87" w:rsidRDefault="09538DCA" w14:paraId="450D9EFC" w14:textId="3E153447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 xml:space="preserve">Date and time submitted: </w:t>
      </w:r>
      <w:r w:rsidRPr="0DFA6B87">
        <w:rPr>
          <w:rFonts w:ascii="Arial" w:hAnsi="Arial" w:eastAsia="Arial" w:cs="Arial"/>
          <w:color w:val="000000" w:themeColor="text1"/>
          <w:sz w:val="22"/>
        </w:rPr>
        <w:t>9/9/2021 6:23:00 AM</w:t>
      </w:r>
    </w:p>
    <w:p w:rsidR="0DFA6B87" w:rsidP="0DFA6B87" w:rsidRDefault="0DFA6B87" w14:paraId="27861233" w14:textId="17819ABD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0DA4FAB0" w14:textId="7FAFF297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>How can we help people with disability make decisions for themselves?</w:t>
      </w:r>
    </w:p>
    <w:p w:rsidR="09538DCA" w:rsidP="0DFA6B87" w:rsidRDefault="09538DCA" w14:paraId="67F6F488" w14:textId="722CCAF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Resources: No</w:t>
      </w:r>
    </w:p>
    <w:p w:rsidR="09538DCA" w:rsidP="0DFA6B87" w:rsidRDefault="09538DCA" w14:paraId="15AEC2A2" w14:textId="3EA2A83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Information: No</w:t>
      </w:r>
    </w:p>
    <w:p w:rsidR="09538DCA" w:rsidP="0DFA6B87" w:rsidRDefault="09538DCA" w14:paraId="68713B9E" w14:textId="58A2F7AF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Decision Guides: No</w:t>
      </w:r>
    </w:p>
    <w:p w:rsidR="09538DCA" w:rsidP="0DFA6B87" w:rsidRDefault="09538DCA" w14:paraId="662910D2" w14:textId="3A2A332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Having a person help: No</w:t>
      </w:r>
    </w:p>
    <w:p w:rsidR="09538DCA" w:rsidP="0DFA6B87" w:rsidRDefault="09538DCA" w14:paraId="0DFDF686" w14:textId="68EF408F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Other: No</w:t>
      </w:r>
    </w:p>
    <w:p w:rsidR="0DFA6B87" w:rsidP="0DFA6B87" w:rsidRDefault="0DFA6B87" w14:paraId="26D96D14" w14:textId="1602C966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638AC852" w14:textId="7BF0CA77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Who are the best people to help you (or a person with a disability) to make decisions? </w:t>
      </w:r>
    </w:p>
    <w:p w:rsidR="09538DCA" w:rsidP="0DFA6B87" w:rsidRDefault="09538DCA" w14:paraId="7186D504" w14:textId="6535CAF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Family: No</w:t>
      </w:r>
    </w:p>
    <w:p w:rsidR="09538DCA" w:rsidP="0DFA6B87" w:rsidRDefault="09538DCA" w14:paraId="6C1D7FFB" w14:textId="4385120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Friends: No</w:t>
      </w:r>
    </w:p>
    <w:p w:rsidR="09538DCA" w:rsidP="0DFA6B87" w:rsidRDefault="09538DCA" w14:paraId="5EA1A656" w14:textId="55E9258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Peer Support Networks: No</w:t>
      </w:r>
    </w:p>
    <w:p w:rsidR="09538DCA" w:rsidP="0DFA6B87" w:rsidRDefault="09538DCA" w14:paraId="418DBCCB" w14:textId="2791B18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Mentors: No</w:t>
      </w:r>
    </w:p>
    <w:p w:rsidR="09538DCA" w:rsidP="0DFA6B87" w:rsidRDefault="09538DCA" w14:paraId="26AC7ED2" w14:textId="6F1ABEED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Coordinators: No</w:t>
      </w:r>
    </w:p>
    <w:p w:rsidR="09538DCA" w:rsidP="0DFA6B87" w:rsidRDefault="09538DCA" w14:paraId="24C1C7D1" w14:textId="173DABB2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LAC: No</w:t>
      </w:r>
    </w:p>
    <w:p w:rsidR="09538DCA" w:rsidP="0DFA6B87" w:rsidRDefault="09538DCA" w14:paraId="708D9666" w14:textId="0AD13A93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NDIA Partners: No</w:t>
      </w:r>
    </w:p>
    <w:p w:rsidR="09538DCA" w:rsidP="0DFA6B87" w:rsidRDefault="09538DCA" w14:paraId="319572EA" w14:textId="57898B23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Advocates: No</w:t>
      </w:r>
    </w:p>
    <w:p w:rsidR="09538DCA" w:rsidP="0DFA6B87" w:rsidRDefault="09538DCA" w14:paraId="499B6532" w14:textId="47CFF12E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Service Providers: No</w:t>
      </w:r>
    </w:p>
    <w:p w:rsidR="09538DCA" w:rsidP="0DFA6B87" w:rsidRDefault="09538DCA" w14:paraId="6133B95C" w14:textId="07BCB653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Other: No</w:t>
      </w:r>
    </w:p>
    <w:p w:rsidR="0DFA6B87" w:rsidP="0DFA6B87" w:rsidRDefault="0DFA6B87" w14:paraId="08B838E1" w14:textId="7AB7ABCD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39A50BD8" w14:textId="107C3A2F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>What should they do to help with decision-making?</w:t>
      </w:r>
    </w:p>
    <w:p w:rsidR="09538DCA" w:rsidP="0DFA6B87" w:rsidRDefault="09538DCA" w14:paraId="46A55B38" w14:textId="41C7599D">
      <w:pPr>
        <w:spacing w:after="160" w:line="259" w:lineRule="auto"/>
        <w:ind w:firstLine="360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answer recorded</w:t>
      </w:r>
    </w:p>
    <w:p w:rsidR="0DFA6B87" w:rsidP="0DFA6B87" w:rsidRDefault="0DFA6B87" w14:paraId="721645A3" w14:textId="42E6772B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1FA3E412" w14:textId="776A7A19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How can they get better at helping? </w:t>
      </w:r>
    </w:p>
    <w:p w:rsidR="09538DCA" w:rsidP="0DFA6B87" w:rsidRDefault="09538DCA" w14:paraId="4AA233EA" w14:textId="01917C9E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Getting to know the participant well: No</w:t>
      </w:r>
    </w:p>
    <w:p w:rsidR="09538DCA" w:rsidP="0DFA6B87" w:rsidRDefault="09538DCA" w14:paraId="3AE7F19D" w14:textId="25420A62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Doing some training on decision support: No</w:t>
      </w:r>
    </w:p>
    <w:p w:rsidR="09538DCA" w:rsidP="0DFA6B87" w:rsidRDefault="09538DCA" w14:paraId="33EE0DC9" w14:textId="20B04807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By having resources and information about providing decision support: No</w:t>
      </w:r>
    </w:p>
    <w:p w:rsidR="09538DCA" w:rsidP="0DFA6B87" w:rsidRDefault="09538DCA" w14:paraId="5E9F07E6" w14:textId="11F3C5E2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Other: No</w:t>
      </w:r>
    </w:p>
    <w:p w:rsidR="0DFA6B87" w:rsidP="0DFA6B87" w:rsidRDefault="0DFA6B87" w14:paraId="548C84B8" w14:textId="19994789">
      <w:pPr>
        <w:spacing w:after="80" w:line="240" w:lineRule="auto"/>
        <w:ind w:left="720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2539867A" w14:textId="6A00CB48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How can we make sure the right people are helping? </w:t>
      </w:r>
    </w:p>
    <w:p w:rsidR="09538DCA" w:rsidP="0DFA6B87" w:rsidRDefault="09538DCA" w14:paraId="7971E61A" w14:textId="59CCC46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They are chosen by the NDIS Participant as a decision supporter: No</w:t>
      </w:r>
    </w:p>
    <w:p w:rsidR="09538DCA" w:rsidP="0DFA6B87" w:rsidRDefault="09538DCA" w14:paraId="38126271" w14:textId="57DB38F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They value the rights of people to make decisions with support: No</w:t>
      </w:r>
      <w:r>
        <w:tab/>
      </w:r>
    </w:p>
    <w:p w:rsidR="09538DCA" w:rsidP="0DFA6B87" w:rsidRDefault="09538DCA" w14:paraId="45616AA5" w14:textId="236F91F7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They are a registered provider: No</w:t>
      </w:r>
    </w:p>
    <w:p w:rsidR="09538DCA" w:rsidP="0DFA6B87" w:rsidRDefault="09538DCA" w14:paraId="65211B93" w14:textId="0B4D70B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They enable the participant to take risks: No</w:t>
      </w:r>
    </w:p>
    <w:p w:rsidR="09538DCA" w:rsidP="0DFA6B87" w:rsidRDefault="09538DCA" w14:paraId="6E6E133C" w14:textId="1ABF0D0B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Other: No</w:t>
      </w:r>
    </w:p>
    <w:p w:rsidR="0DFA6B87" w:rsidP="0DFA6B87" w:rsidRDefault="0DFA6B87" w14:paraId="554E3FA2" w14:textId="27C94B59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675F8009" w14:textId="0A336B24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>What should decision supporters know about so they can better help people with disability make decisions?</w:t>
      </w:r>
    </w:p>
    <w:p w:rsidR="09538DCA" w:rsidP="0DFA6B87" w:rsidRDefault="09538DCA" w14:paraId="3AA69126" w14:textId="1B2292C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Guidelines for decision supporters: No</w:t>
      </w:r>
    </w:p>
    <w:p w:rsidR="09538DCA" w:rsidP="0DFA6B87" w:rsidRDefault="09538DCA" w14:paraId="66E4D7A4" w14:textId="5C10CB4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Scenarios or Examples: No</w:t>
      </w:r>
    </w:p>
    <w:p w:rsidR="09538DCA" w:rsidP="0DFA6B87" w:rsidRDefault="09538DCA" w14:paraId="233DFE32" w14:textId="688BE19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Information Sessions: No</w:t>
      </w:r>
    </w:p>
    <w:p w:rsidR="09538DCA" w:rsidP="0DFA6B87" w:rsidRDefault="09538DCA" w14:paraId="3787FCC0" w14:textId="4F11228A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Support Networks: No</w:t>
      </w:r>
    </w:p>
    <w:p w:rsidR="09538DCA" w:rsidP="0DFA6B87" w:rsidRDefault="09538DCA" w14:paraId="3457079D" w14:textId="4A27A59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Other: No</w:t>
      </w:r>
    </w:p>
    <w:p w:rsidR="0DFA6B87" w:rsidP="0DFA6B87" w:rsidRDefault="0DFA6B87" w14:paraId="6DB3F08F" w14:textId="108DFBFC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0F9C0E6C" w14:textId="1D2280BD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Can you tell us about a time when someone helped you (or a person with disability) to make a big decision? </w:t>
      </w:r>
    </w:p>
    <w:p w:rsidR="09538DCA" w:rsidP="0DFA6B87" w:rsidRDefault="09538DCA" w14:paraId="32BB1D8C" w14:textId="494D72B5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answer recorded</w:t>
      </w:r>
    </w:p>
    <w:p w:rsidR="09538DCA" w:rsidP="0DFA6B87" w:rsidRDefault="09538DCA" w14:paraId="60B39E34" w14:textId="04719D2D">
      <w:pPr>
        <w:pStyle w:val="Heading2"/>
        <w:spacing w:line="259" w:lineRule="auto"/>
        <w:ind w:firstLine="284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What worked well? </w:t>
      </w:r>
    </w:p>
    <w:p w:rsidR="09538DCA" w:rsidP="0DFA6B87" w:rsidRDefault="09538DCA" w14:paraId="26A4D014" w14:textId="091CD26C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answer recorded</w:t>
      </w:r>
    </w:p>
    <w:p w:rsidR="09538DCA" w:rsidP="0DFA6B87" w:rsidRDefault="09538DCA" w14:paraId="5A822992" w14:textId="14B4949A">
      <w:pPr>
        <w:pStyle w:val="Heading2"/>
        <w:spacing w:line="259" w:lineRule="auto"/>
        <w:ind w:firstLine="284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What could have been better? </w:t>
      </w:r>
    </w:p>
    <w:p w:rsidR="09538DCA" w:rsidP="0DFA6B87" w:rsidRDefault="09538DCA" w14:paraId="485D38AF" w14:textId="06C21E7F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answer recorded</w:t>
      </w:r>
    </w:p>
    <w:p w:rsidR="0DFA6B87" w:rsidP="0DFA6B87" w:rsidRDefault="0DFA6B87" w14:paraId="503675C3" w14:textId="18C543CA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14A5CB6E" w14:textId="491E4A56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>What is the best way to support people with disability to make decisions about their NDIS plan?</w:t>
      </w:r>
    </w:p>
    <w:p w:rsidR="09538DCA" w:rsidP="0DFA6B87" w:rsidRDefault="09538DCA" w14:paraId="61A491B6" w14:textId="2C5A756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Practice: No</w:t>
      </w:r>
    </w:p>
    <w:p w:rsidR="09538DCA" w:rsidP="0DFA6B87" w:rsidRDefault="09538DCA" w14:paraId="5B1CBCE5" w14:textId="544E80FA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Peer Support Networks: No</w:t>
      </w:r>
    </w:p>
    <w:p w:rsidR="09538DCA" w:rsidP="0DFA6B87" w:rsidRDefault="09538DCA" w14:paraId="2701F213" w14:textId="6FC8D091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Information and Resources: No</w:t>
      </w:r>
    </w:p>
    <w:p w:rsidR="09538DCA" w:rsidP="0DFA6B87" w:rsidRDefault="09538DCA" w14:paraId="20BC0D05" w14:textId="57322C5B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Guidance Tools: No</w:t>
      </w:r>
    </w:p>
    <w:p w:rsidR="09538DCA" w:rsidP="0DFA6B87" w:rsidRDefault="09538DCA" w14:paraId="498FEACF" w14:textId="2CFF9FE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Not Sure: No</w:t>
      </w:r>
    </w:p>
    <w:p w:rsidR="09538DCA" w:rsidP="0DFA6B87" w:rsidRDefault="09538DCA" w14:paraId="70ED2E18" w14:textId="187965F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eastAsiaTheme="minorEastAsia" w:cstheme="minorBidi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Other: No</w:t>
      </w:r>
    </w:p>
    <w:p w:rsidR="0DFA6B87" w:rsidP="0DFA6B87" w:rsidRDefault="0DFA6B87" w14:paraId="45EC2798" w14:textId="6C79F39F">
      <w:pPr>
        <w:spacing w:after="80" w:line="240" w:lineRule="auto"/>
        <w:ind w:left="1080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6C801E6D" w14:textId="44C2FDF8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>Are there different things to consider for people with different disabilities or cultural backgrounds?</w:t>
      </w:r>
    </w:p>
    <w:p w:rsidR="09538DCA" w:rsidP="0DFA6B87" w:rsidRDefault="09538DCA" w14:paraId="72A4459F" w14:textId="4B1A72B9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>An intellectual disability:</w:t>
      </w:r>
      <w:r w:rsidRPr="0DFA6B87">
        <w:rPr>
          <w:rFonts w:ascii="Arial" w:hAnsi="Arial" w:eastAsia="Arial" w:cs="Arial"/>
          <w:color w:val="000000" w:themeColor="text1"/>
          <w:sz w:val="22"/>
        </w:rPr>
        <w:t xml:space="preserve"> No </w:t>
      </w:r>
    </w:p>
    <w:p w:rsidR="09538DCA" w:rsidP="0DFA6B87" w:rsidRDefault="09538DCA" w14:paraId="0E10A4EB" w14:textId="6120B2D3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 xml:space="preserve">A disability that impacts how they think, a cognitive impairment: </w:t>
      </w:r>
      <w:r w:rsidRPr="0DFA6B87">
        <w:rPr>
          <w:rFonts w:ascii="Arial" w:hAnsi="Arial" w:eastAsia="Arial" w:cs="Arial"/>
          <w:color w:val="000000" w:themeColor="text1"/>
          <w:sz w:val="22"/>
        </w:rPr>
        <w:t xml:space="preserve">No </w:t>
      </w:r>
    </w:p>
    <w:p w:rsidR="09538DCA" w:rsidP="0DFA6B87" w:rsidRDefault="09538DCA" w14:paraId="3508BD6C" w14:textId="17F8546F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 xml:space="preserve">A psychosocial disability: </w:t>
      </w:r>
      <w:r w:rsidRPr="0DFA6B87">
        <w:rPr>
          <w:rFonts w:ascii="Arial" w:hAnsi="Arial" w:eastAsia="Arial" w:cs="Arial"/>
          <w:color w:val="000000" w:themeColor="text1"/>
          <w:sz w:val="22"/>
        </w:rPr>
        <w:t xml:space="preserve">No </w:t>
      </w:r>
    </w:p>
    <w:p w:rsidR="09538DCA" w:rsidP="0DFA6B87" w:rsidRDefault="09538DCA" w14:paraId="2B918031" w14:textId="5EB6385A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 xml:space="preserve">A disability that impacts their ability to communicate: </w:t>
      </w:r>
      <w:r w:rsidRPr="0DFA6B87">
        <w:rPr>
          <w:rFonts w:ascii="Arial" w:hAnsi="Arial" w:eastAsia="Arial" w:cs="Arial"/>
          <w:color w:val="000000" w:themeColor="text1"/>
          <w:sz w:val="22"/>
        </w:rPr>
        <w:t xml:space="preserve">No </w:t>
      </w:r>
    </w:p>
    <w:p w:rsidR="09538DCA" w:rsidP="0DFA6B87" w:rsidRDefault="09538DCA" w14:paraId="16FBB3F7" w14:textId="60A60078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>From a CALD community:</w:t>
      </w:r>
      <w:r w:rsidRPr="0DFA6B87">
        <w:rPr>
          <w:rFonts w:ascii="Arial" w:hAnsi="Arial" w:eastAsia="Arial" w:cs="Arial"/>
          <w:color w:val="000000" w:themeColor="text1"/>
          <w:sz w:val="22"/>
        </w:rPr>
        <w:t xml:space="preserve"> No </w:t>
      </w:r>
    </w:p>
    <w:p w:rsidR="09538DCA" w:rsidP="0DFA6B87" w:rsidRDefault="09538DCA" w14:paraId="6536FC71" w14:textId="740D12FC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>From an Aboriginal or Torres Strait Islander Community:</w:t>
      </w:r>
      <w:r w:rsidRPr="0DFA6B87">
        <w:rPr>
          <w:rFonts w:ascii="Arial" w:hAnsi="Arial" w:eastAsia="Arial" w:cs="Arial"/>
          <w:color w:val="000000" w:themeColor="text1"/>
          <w:sz w:val="22"/>
        </w:rPr>
        <w:t xml:space="preserve"> No </w:t>
      </w:r>
    </w:p>
    <w:p w:rsidR="09538DCA" w:rsidP="0DFA6B87" w:rsidRDefault="09538DCA" w14:paraId="78913058" w14:textId="5E83064E">
      <w:pPr>
        <w:spacing w:after="160" w:line="259" w:lineRule="auto"/>
        <w:ind w:left="426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b/>
          <w:bCs/>
          <w:color w:val="000000" w:themeColor="text1"/>
          <w:sz w:val="22"/>
        </w:rPr>
        <w:t xml:space="preserve">From the LGBTIQA community: </w:t>
      </w:r>
      <w:r w:rsidRPr="0DFA6B87">
        <w:rPr>
          <w:rFonts w:ascii="Arial" w:hAnsi="Arial" w:eastAsia="Arial" w:cs="Arial"/>
          <w:color w:val="000000" w:themeColor="text1"/>
          <w:sz w:val="22"/>
        </w:rPr>
        <w:t xml:space="preserve">No </w:t>
      </w:r>
    </w:p>
    <w:p w:rsidR="0DFA6B87" w:rsidP="0DFA6B87" w:rsidRDefault="0DFA6B87" w14:paraId="071D7793" w14:textId="491AE7C5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1A16C203" w14:textId="09733659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How can we help reduce conflict of interest? </w:t>
      </w:r>
    </w:p>
    <w:p w:rsidR="09538DCA" w:rsidP="0DFA6B87" w:rsidRDefault="09538DCA" w14:paraId="124F2B41" w14:textId="109B593C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response recorded</w:t>
      </w:r>
    </w:p>
    <w:p w:rsidR="0DFA6B87" w:rsidP="0DFA6B87" w:rsidRDefault="0DFA6B87" w14:paraId="60754E38" w14:textId="2BCCA52E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08A2EEE1" w14:textId="5A47974B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How can we help reduce undue influence? </w:t>
      </w:r>
    </w:p>
    <w:p w:rsidR="09538DCA" w:rsidP="0DFA6B87" w:rsidRDefault="09538DCA" w14:paraId="349F507F" w14:textId="6436A54B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response recorded</w:t>
      </w:r>
    </w:p>
    <w:p w:rsidR="0DFA6B87" w:rsidP="0DFA6B87" w:rsidRDefault="0DFA6B87" w14:paraId="528B4352" w14:textId="75135564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0D900723" w14:textId="492B1E57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What are your concerns (if any) around people with disability being more involved in making decisions for themselves? </w:t>
      </w:r>
    </w:p>
    <w:p w:rsidR="09538DCA" w:rsidP="0DFA6B87" w:rsidRDefault="09538DCA" w14:paraId="236ED68E" w14:textId="5FD1A516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response recorded</w:t>
      </w:r>
    </w:p>
    <w:p w:rsidR="0DFA6B87" w:rsidP="0DFA6B87" w:rsidRDefault="0DFA6B87" w14:paraId="7D020C4E" w14:textId="1CEAB2FC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56401D7B" w14:textId="7A2D48DD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 xml:space="preserve">What else could we do to help people with disability to make decisions for themselves? Is there anything missing? </w:t>
      </w:r>
    </w:p>
    <w:p w:rsidR="09538DCA" w:rsidP="0DFA6B87" w:rsidRDefault="09538DCA" w14:paraId="16E3332E" w14:textId="5576E7F8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response recorded</w:t>
      </w:r>
    </w:p>
    <w:p w:rsidR="0DFA6B87" w:rsidP="0DFA6B87" w:rsidRDefault="0DFA6B87" w14:paraId="7B0FD1D5" w14:textId="5A3F0426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</w:p>
    <w:p w:rsidR="09538DCA" w:rsidP="0DFA6B87" w:rsidRDefault="09538DCA" w14:paraId="408A2262" w14:textId="59E823E4">
      <w:pPr>
        <w:pStyle w:val="Heading1"/>
        <w:spacing w:before="240"/>
        <w:rPr>
          <w:rFonts w:ascii="Arial" w:hAnsi="Arial" w:eastAsia="Arial" w:cs="Arial"/>
          <w:bCs/>
          <w:color w:val="000000" w:themeColor="text1"/>
          <w:sz w:val="22"/>
        </w:rPr>
      </w:pPr>
      <w:r w:rsidRPr="0DFA6B87">
        <w:rPr>
          <w:rFonts w:ascii="Arial" w:hAnsi="Arial" w:eastAsia="Arial" w:cs="Arial"/>
          <w:bCs/>
          <w:color w:val="000000" w:themeColor="text1"/>
          <w:sz w:val="22"/>
        </w:rPr>
        <w:t>Do you have any feedback on our proposed actions in Appendix C of the paper?</w:t>
      </w:r>
    </w:p>
    <w:p w:rsidR="09538DCA" w:rsidP="0DFA6B87" w:rsidRDefault="09538DCA" w14:paraId="715F978B" w14:textId="3DF381AC">
      <w:pPr>
        <w:spacing w:after="160" w:line="259" w:lineRule="auto"/>
        <w:rPr>
          <w:rFonts w:ascii="Arial" w:hAnsi="Arial" w:eastAsia="Arial" w:cs="Arial"/>
          <w:color w:val="000000" w:themeColor="text1"/>
          <w:sz w:val="22"/>
        </w:rPr>
      </w:pPr>
      <w:r w:rsidRPr="0DFA6B87">
        <w:rPr>
          <w:rFonts w:ascii="Arial" w:hAnsi="Arial" w:eastAsia="Arial" w:cs="Arial"/>
          <w:color w:val="000000" w:themeColor="text1"/>
          <w:sz w:val="22"/>
        </w:rPr>
        <w:t>No response recorded</w:t>
      </w:r>
    </w:p>
    <w:p w:rsidR="0DFA6B87" w:rsidP="0DFA6B87" w:rsidRDefault="0DFA6B87" w14:paraId="405CEEDC" w14:textId="2310435D">
      <w:pPr>
        <w:ind w:left="-3" w:right="2341"/>
        <w:rPr>
          <w:color w:val="000000" w:themeColor="text1"/>
          <w:szCs w:val="24"/>
        </w:rPr>
      </w:pPr>
    </w:p>
    <w:sectPr w:rsidR="0DFA6B87">
      <w:footerReference w:type="even" r:id="rId47"/>
      <w:footerReference w:type="default" r:id="rId48"/>
      <w:footerReference w:type="first" r:id="rId49"/>
      <w:pgSz w:w="11899" w:h="16841" w:orient="portrait"/>
      <w:pgMar w:top="1183" w:right="1242" w:bottom="1397" w:left="1359" w:header="72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B3D" w:rsidRDefault="00E40B3D" w14:paraId="5DAB6C7B" w14:textId="77777777">
      <w:pPr>
        <w:spacing w:after="0" w:line="240" w:lineRule="auto"/>
      </w:pPr>
      <w:r>
        <w:separator/>
      </w:r>
    </w:p>
  </w:endnote>
  <w:endnote w:type="continuationSeparator" w:id="0">
    <w:p w:rsidR="00E40B3D" w:rsidRDefault="00E40B3D" w14:paraId="02EB3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C79" w:rsidRDefault="00E40B3D" w14:paraId="1F213935" w14:textId="77777777">
    <w:pPr>
      <w:spacing w:after="0" w:line="259" w:lineRule="auto"/>
      <w:ind w:left="48" w:firstLine="0"/>
    </w:pPr>
    <w:r>
      <w:rPr>
        <w:rFonts w:ascii="Arial" w:hAnsi="Arial" w:eastAsia="Arial" w:cs="Arial"/>
        <w:color w:val="002060"/>
        <w:sz w:val="18"/>
      </w:rPr>
      <w:t xml:space="preserve">The Disability Council NSW provides independent advice to the NSW Government on policies that advance the </w:t>
    </w:r>
  </w:p>
  <w:p w:rsidR="00E92C79" w:rsidRDefault="00E40B3D" w14:paraId="3546FB88" w14:textId="77777777">
    <w:pPr>
      <w:spacing w:after="0" w:line="239" w:lineRule="auto"/>
      <w:ind w:left="3322" w:hanging="1010"/>
    </w:pPr>
    <w:r>
      <w:rPr>
        <w:rFonts w:ascii="Arial" w:hAnsi="Arial" w:eastAsia="Arial" w:cs="Arial"/>
        <w:color w:val="002060"/>
        <w:sz w:val="18"/>
      </w:rPr>
      <w:t xml:space="preserve">equality, inclusion and interest of people with disability </w:t>
    </w:r>
    <w:r>
      <w:rPr>
        <w:rFonts w:ascii="Arial" w:hAnsi="Arial" w:eastAsia="Arial" w:cs="Arial"/>
        <w:color w:val="538135"/>
        <w:sz w:val="18"/>
        <w:u w:val="single" w:color="538135"/>
      </w:rPr>
      <w:t>www.disabilitycouncil.nsw.gov.au</w:t>
    </w:r>
    <w:r>
      <w:rPr>
        <w:rFonts w:ascii="Arial" w:hAnsi="Arial" w:eastAsia="Arial" w:cs="Arial"/>
        <w:color w:val="538135"/>
        <w:sz w:val="18"/>
      </w:rPr>
      <w:t xml:space="preserve">  </w:t>
    </w:r>
  </w:p>
  <w:p w:rsidR="00E92C79" w:rsidRDefault="00E40B3D" w14:paraId="1E072BD7" w14:textId="7777777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C79" w:rsidRDefault="00E40B3D" w14:paraId="03405A3F" w14:textId="77777777">
    <w:pPr>
      <w:spacing w:after="0" w:line="259" w:lineRule="auto"/>
      <w:ind w:left="48" w:firstLine="0"/>
    </w:pPr>
    <w:r>
      <w:rPr>
        <w:rFonts w:ascii="Arial" w:hAnsi="Arial" w:eastAsia="Arial" w:cs="Arial"/>
        <w:color w:val="002060"/>
        <w:sz w:val="18"/>
      </w:rPr>
      <w:t xml:space="preserve">The Disability Council NSW provides independent advice to the NSW Government on policies that advance the </w:t>
    </w:r>
  </w:p>
  <w:p w:rsidR="00E92C79" w:rsidRDefault="00E40B3D" w14:paraId="76CDA5D2" w14:textId="77777777">
    <w:pPr>
      <w:spacing w:after="0" w:line="239" w:lineRule="auto"/>
      <w:ind w:left="3322" w:hanging="1010"/>
    </w:pPr>
    <w:r>
      <w:rPr>
        <w:rFonts w:ascii="Arial" w:hAnsi="Arial" w:eastAsia="Arial" w:cs="Arial"/>
        <w:color w:val="002060"/>
        <w:sz w:val="18"/>
      </w:rPr>
      <w:t xml:space="preserve">equality, inclusion and interest of people with disability </w:t>
    </w:r>
    <w:r>
      <w:rPr>
        <w:rFonts w:ascii="Arial" w:hAnsi="Arial" w:eastAsia="Arial" w:cs="Arial"/>
        <w:color w:val="538135"/>
        <w:sz w:val="18"/>
        <w:u w:val="single" w:color="538135"/>
      </w:rPr>
      <w:t>www.disabilitycouncil.nsw.gov.au</w:t>
    </w:r>
    <w:r>
      <w:rPr>
        <w:rFonts w:ascii="Arial" w:hAnsi="Arial" w:eastAsia="Arial" w:cs="Arial"/>
        <w:color w:val="538135"/>
        <w:sz w:val="18"/>
      </w:rPr>
      <w:t xml:space="preserve">  </w:t>
    </w:r>
  </w:p>
  <w:p w:rsidR="00E92C79" w:rsidRDefault="00E40B3D" w14:paraId="3D3D22A9" w14:textId="7777777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D5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C79" w:rsidRDefault="00E40B3D" w14:paraId="0283FF0B" w14:textId="77777777">
    <w:pPr>
      <w:spacing w:after="0" w:line="259" w:lineRule="auto"/>
      <w:ind w:left="48" w:firstLine="0"/>
    </w:pPr>
    <w:r>
      <w:rPr>
        <w:rFonts w:ascii="Arial" w:hAnsi="Arial" w:eastAsia="Arial" w:cs="Arial"/>
        <w:color w:val="002060"/>
        <w:sz w:val="18"/>
      </w:rPr>
      <w:t xml:space="preserve">The Disability Council NSW provides independent advice to the NSW Government on policies that advance the </w:t>
    </w:r>
  </w:p>
  <w:p w:rsidR="00E92C79" w:rsidRDefault="00E40B3D" w14:paraId="79061307" w14:textId="77777777">
    <w:pPr>
      <w:spacing w:after="0" w:line="239" w:lineRule="auto"/>
      <w:ind w:left="3322" w:hanging="1010"/>
    </w:pPr>
    <w:r>
      <w:rPr>
        <w:rFonts w:ascii="Arial" w:hAnsi="Arial" w:eastAsia="Arial" w:cs="Arial"/>
        <w:color w:val="002060"/>
        <w:sz w:val="18"/>
      </w:rPr>
      <w:t xml:space="preserve">equality, inclusion and interest of people with disability </w:t>
    </w:r>
    <w:r>
      <w:rPr>
        <w:rFonts w:ascii="Arial" w:hAnsi="Arial" w:eastAsia="Arial" w:cs="Arial"/>
        <w:color w:val="538135"/>
        <w:sz w:val="18"/>
        <w:u w:val="single" w:color="538135"/>
      </w:rPr>
      <w:t>www.disabilitycouncil.nsw.gov.au</w:t>
    </w:r>
    <w:r>
      <w:rPr>
        <w:rFonts w:ascii="Arial" w:hAnsi="Arial" w:eastAsia="Arial" w:cs="Arial"/>
        <w:color w:val="538135"/>
        <w:sz w:val="18"/>
      </w:rPr>
      <w:t xml:space="preserve">  </w:t>
    </w:r>
  </w:p>
  <w:p w:rsidR="00E92C79" w:rsidRDefault="00E40B3D" w14:paraId="324AAD8A" w14:textId="7777777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B3D" w:rsidRDefault="00E40B3D" w14:paraId="672A6659" w14:textId="77777777">
      <w:pPr>
        <w:spacing w:after="0" w:line="240" w:lineRule="auto"/>
      </w:pPr>
      <w:r>
        <w:separator/>
      </w:r>
    </w:p>
  </w:footnote>
  <w:footnote w:type="continuationSeparator" w:id="0">
    <w:p w:rsidR="00E40B3D" w:rsidRDefault="00E40B3D" w14:paraId="0A3750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4E5E"/>
    <w:multiLevelType w:val="hybridMultilevel"/>
    <w:tmpl w:val="FFFFFFFF"/>
    <w:lvl w:ilvl="0" w:tplc="8152C0D4">
      <w:start w:val="1"/>
      <w:numFmt w:val="decimal"/>
      <w:lvlText w:val="%1."/>
      <w:lvlJc w:val="left"/>
      <w:pPr>
        <w:ind w:left="720" w:hanging="360"/>
      </w:pPr>
    </w:lvl>
    <w:lvl w:ilvl="1" w:tplc="0F64F4D2">
      <w:start w:val="1"/>
      <w:numFmt w:val="lowerLetter"/>
      <w:lvlText w:val="%2."/>
      <w:lvlJc w:val="left"/>
      <w:pPr>
        <w:ind w:left="1440" w:hanging="360"/>
      </w:pPr>
    </w:lvl>
    <w:lvl w:ilvl="2" w:tplc="BD0C29F8">
      <w:start w:val="1"/>
      <w:numFmt w:val="lowerRoman"/>
      <w:lvlText w:val="%3."/>
      <w:lvlJc w:val="right"/>
      <w:pPr>
        <w:ind w:left="2160" w:hanging="180"/>
      </w:pPr>
    </w:lvl>
    <w:lvl w:ilvl="3" w:tplc="99EC822E">
      <w:start w:val="1"/>
      <w:numFmt w:val="decimal"/>
      <w:lvlText w:val="%4."/>
      <w:lvlJc w:val="left"/>
      <w:pPr>
        <w:ind w:left="2880" w:hanging="360"/>
      </w:pPr>
    </w:lvl>
    <w:lvl w:ilvl="4" w:tplc="B936D8C6">
      <w:start w:val="1"/>
      <w:numFmt w:val="lowerLetter"/>
      <w:lvlText w:val="%5."/>
      <w:lvlJc w:val="left"/>
      <w:pPr>
        <w:ind w:left="3600" w:hanging="360"/>
      </w:pPr>
    </w:lvl>
    <w:lvl w:ilvl="5" w:tplc="E30CFB44">
      <w:start w:val="1"/>
      <w:numFmt w:val="lowerRoman"/>
      <w:lvlText w:val="%6."/>
      <w:lvlJc w:val="right"/>
      <w:pPr>
        <w:ind w:left="4320" w:hanging="180"/>
      </w:pPr>
    </w:lvl>
    <w:lvl w:ilvl="6" w:tplc="20DAAD40">
      <w:start w:val="1"/>
      <w:numFmt w:val="decimal"/>
      <w:lvlText w:val="%7."/>
      <w:lvlJc w:val="left"/>
      <w:pPr>
        <w:ind w:left="5040" w:hanging="360"/>
      </w:pPr>
    </w:lvl>
    <w:lvl w:ilvl="7" w:tplc="0EAADE24">
      <w:start w:val="1"/>
      <w:numFmt w:val="lowerLetter"/>
      <w:lvlText w:val="%8."/>
      <w:lvlJc w:val="left"/>
      <w:pPr>
        <w:ind w:left="5760" w:hanging="360"/>
      </w:pPr>
    </w:lvl>
    <w:lvl w:ilvl="8" w:tplc="C3C048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218D"/>
    <w:multiLevelType w:val="hybridMultilevel"/>
    <w:tmpl w:val="8DCE8A12"/>
    <w:lvl w:ilvl="0" w:tplc="584E3EB2">
      <w:start w:val="2"/>
      <w:numFmt w:val="decimal"/>
      <w:lvlText w:val="%1.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A8486D92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0F686FC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062AC2E2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14D6C14E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4A3A055A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A1C0CD02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6596B9F8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FAEEFE86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FBE392C"/>
    <w:multiLevelType w:val="hybridMultilevel"/>
    <w:tmpl w:val="10528050"/>
    <w:lvl w:ilvl="0" w:tplc="DE5AD914">
      <w:start w:val="8"/>
      <w:numFmt w:val="decimal"/>
      <w:lvlText w:val="%1.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947268CC">
      <w:start w:val="1"/>
      <w:numFmt w:val="lowerLetter"/>
      <w:lvlText w:val="%2"/>
      <w:lvlJc w:val="left"/>
      <w:pPr>
        <w:ind w:left="108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F8CE8034">
      <w:start w:val="1"/>
      <w:numFmt w:val="lowerRoman"/>
      <w:lvlText w:val="%3"/>
      <w:lvlJc w:val="left"/>
      <w:pPr>
        <w:ind w:left="180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E0129A6E">
      <w:start w:val="1"/>
      <w:numFmt w:val="decimal"/>
      <w:lvlText w:val="%4"/>
      <w:lvlJc w:val="left"/>
      <w:pPr>
        <w:ind w:left="252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FD0A14FA">
      <w:start w:val="1"/>
      <w:numFmt w:val="lowerLetter"/>
      <w:lvlText w:val="%5"/>
      <w:lvlJc w:val="left"/>
      <w:pPr>
        <w:ind w:left="324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F7FE7F34">
      <w:start w:val="1"/>
      <w:numFmt w:val="lowerRoman"/>
      <w:lvlText w:val="%6"/>
      <w:lvlJc w:val="left"/>
      <w:pPr>
        <w:ind w:left="396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5E069304">
      <w:start w:val="1"/>
      <w:numFmt w:val="decimal"/>
      <w:lvlText w:val="%7"/>
      <w:lvlJc w:val="left"/>
      <w:pPr>
        <w:ind w:left="468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64D8494C">
      <w:start w:val="1"/>
      <w:numFmt w:val="lowerLetter"/>
      <w:lvlText w:val="%8"/>
      <w:lvlJc w:val="left"/>
      <w:pPr>
        <w:ind w:left="540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780E2E88">
      <w:start w:val="1"/>
      <w:numFmt w:val="lowerRoman"/>
      <w:lvlText w:val="%9"/>
      <w:lvlJc w:val="left"/>
      <w:pPr>
        <w:ind w:left="6122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3575EFE"/>
    <w:multiLevelType w:val="hybridMultilevel"/>
    <w:tmpl w:val="FFFFFFFF"/>
    <w:lvl w:ilvl="0" w:tplc="1526C2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B0F9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F03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380F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A6B4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E46C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FA38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8E85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24C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034DAE"/>
    <w:multiLevelType w:val="hybridMultilevel"/>
    <w:tmpl w:val="FFFFFFFF"/>
    <w:lvl w:ilvl="0" w:tplc="9BC8F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22A6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E84E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61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868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AA4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6D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985F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42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E545A4"/>
    <w:multiLevelType w:val="hybridMultilevel"/>
    <w:tmpl w:val="FFFFFFFF"/>
    <w:lvl w:ilvl="0" w:tplc="EF0436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747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283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6A2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D03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08F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B4DF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EA2F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42AD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1208D2"/>
    <w:multiLevelType w:val="hybridMultilevel"/>
    <w:tmpl w:val="FFFFFFFF"/>
    <w:lvl w:ilvl="0" w:tplc="0C347B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01A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AE9C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66C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E0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B6E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8A2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BCC7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2EDB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9E66B2"/>
    <w:multiLevelType w:val="hybridMultilevel"/>
    <w:tmpl w:val="FFFFFFFF"/>
    <w:lvl w:ilvl="0" w:tplc="3466B0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429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061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EECF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D430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6E3C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EC6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12B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6E70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FA48D1"/>
    <w:multiLevelType w:val="hybridMultilevel"/>
    <w:tmpl w:val="FFFFFFFF"/>
    <w:lvl w:ilvl="0" w:tplc="75D6F8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0A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4ED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07E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DA4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F2EA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58C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65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E0F8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117864"/>
    <w:multiLevelType w:val="hybridMultilevel"/>
    <w:tmpl w:val="C00E9248"/>
    <w:lvl w:ilvl="0" w:tplc="600E7A78">
      <w:start w:val="5"/>
      <w:numFmt w:val="decimal"/>
      <w:lvlText w:val="%1.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DCF8A576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4B70772E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8FD202EC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599E7D54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968C0216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595E0050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40324702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8F54EEEC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79"/>
    <w:rsid w:val="009D0D54"/>
    <w:rsid w:val="00E40B3D"/>
    <w:rsid w:val="00E92C79"/>
    <w:rsid w:val="09538DCA"/>
    <w:rsid w:val="0DFA6B87"/>
    <w:rsid w:val="2F168DF6"/>
    <w:rsid w:val="38C06753"/>
    <w:rsid w:val="65786206"/>
    <w:rsid w:val="6C2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69A5"/>
  <w15:docId w15:val="{E6D4991A-B2AB-4ABF-B7A2-5F727E2ECC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" w:line="250" w:lineRule="auto"/>
      <w:ind w:left="10" w:hanging="10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"/>
      <w:outlineLvl w:val="0"/>
    </w:pPr>
    <w:rPr>
      <w:rFonts w:ascii="Calibri" w:hAnsi="Calibri" w:eastAsia="Calibri" w:cs="Calibri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47" /><Relationship Type="http://schemas.openxmlformats.org/officeDocument/2006/relationships/fontTable" Target="fontTable.xml" Id="rId50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styles" Target="styles.xml" Id="rId5" /><Relationship Type="http://schemas.openxmlformats.org/officeDocument/2006/relationships/footer" Target="footer3.xml" Id="rId4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48" /><Relationship Type="http://schemas.openxmlformats.org/officeDocument/2006/relationships/footnotes" Target="footnotes.xml" Id="rId8" /><Relationship Type="http://schemas.openxmlformats.org/officeDocument/2006/relationships/theme" Target="theme/theme1.xml" Id="rId51" /><Relationship Type="http://schemas.openxmlformats.org/officeDocument/2006/relationships/customXml" Target="../customXml/item3.xml" Id="rId3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F21D9-0E17-4365-93CC-19E274E8702F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1835B66B-CC3E-40B4-9A89-FA4244078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80A96-50F8-4B19-B9DB-8F5FEC45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Madeleine Clifford</dc:creator>
  <keywords/>
  <lastModifiedBy>Doolan, Brianna</lastModifiedBy>
  <revision>6</revision>
  <dcterms:created xsi:type="dcterms:W3CDTF">2021-12-23T00:42:00.0000000Z</dcterms:created>
  <dcterms:modified xsi:type="dcterms:W3CDTF">2022-03-29T02:17:19.9528989Z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2021-12-23T00:42:00Z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049d1baf-75af-4a09-be02-3e6f7469777f</vt:lpwstr>
  </property>
  <property fmtid="{D5CDD505-2E9C-101B-9397-08002B2CF9AE}" pid="9" name="MSIP_Label_2b83f8d7-e91f-4eee-a336-52a8061c0503_ContentBits">
    <vt:lpwstr>0</vt:lpwstr>
  </property>
</Properties>
</file>