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074523C5" w14:textId="78A26EF1" w:rsidR="00F3744E" w:rsidRPr="00617E47" w:rsidRDefault="00A47C35" w:rsidP="00FA2A7A">
      <w:pPr>
        <w:pStyle w:val="Heading1"/>
        <w:spacing w:before="360"/>
        <w:rPr>
          <w:rFonts w:cs="Arial"/>
          <w:color w:val="000000" w:themeColor="text1"/>
        </w:rPr>
      </w:pPr>
      <w:sdt>
        <w:sdtPr>
          <w:rPr>
            <w:rFonts w:cs="Arial"/>
            <w:color w:val="000000" w:themeColor="text1"/>
          </w:rPr>
          <w:alias w:val="Title"/>
          <w:tag w:val=""/>
          <w:id w:val="-1710479494"/>
          <w:placeholder>
            <w:docPart w:val="9F165276E23844CA85004482D4626DF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5F1D" w:rsidRPr="00617E47">
            <w:rPr>
              <w:rFonts w:cs="Arial"/>
              <w:color w:val="000000" w:themeColor="text1"/>
            </w:rPr>
            <w:t>Quarterly Report</w:t>
          </w:r>
        </w:sdtContent>
      </w:sdt>
      <w:bookmarkEnd w:id="0"/>
    </w:p>
    <w:p w14:paraId="3223A63C" w14:textId="03483A49" w:rsidR="00D13831" w:rsidRPr="00FA2A7A" w:rsidRDefault="00A00218" w:rsidP="00D13831">
      <w:pPr>
        <w:pStyle w:val="Subtitle"/>
        <w:rPr>
          <w:rFonts w:cs="Arial"/>
          <w:color w:val="6B2976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FA2A7A">
        <w:rPr>
          <w:rFonts w:cs="Arial"/>
          <w:color w:val="6B2976"/>
        </w:rPr>
        <w:t>April</w:t>
      </w:r>
      <w:r w:rsidR="00D13831" w:rsidRPr="00FA2A7A">
        <w:rPr>
          <w:rFonts w:cs="Arial"/>
          <w:color w:val="6B2976"/>
        </w:rPr>
        <w:t xml:space="preserve"> to </w:t>
      </w:r>
      <w:r w:rsidRPr="00FA2A7A">
        <w:rPr>
          <w:rFonts w:cs="Arial"/>
          <w:color w:val="6B2976"/>
        </w:rPr>
        <w:t>June</w:t>
      </w:r>
      <w:r w:rsidR="00D13831" w:rsidRPr="00FA2A7A">
        <w:rPr>
          <w:rFonts w:cs="Arial"/>
          <w:color w:val="6B2976"/>
        </w:rPr>
        <w:t xml:space="preserve"> 2022</w:t>
      </w:r>
    </w:p>
    <w:p w14:paraId="3BDA262C" w14:textId="4800C792" w:rsidR="00B60B5F" w:rsidRPr="00616367" w:rsidRDefault="00D9261C" w:rsidP="00FA2A7A">
      <w:pPr>
        <w:rPr>
          <w:rFonts w:cs="Arial"/>
          <w:b/>
          <w:bCs/>
          <w:color w:val="000000" w:themeColor="text1"/>
          <w:sz w:val="32"/>
          <w:szCs w:val="32"/>
        </w:rPr>
      </w:pPr>
      <w:r w:rsidRPr="00616367">
        <w:rPr>
          <w:rFonts w:cs="Arial"/>
          <w:b/>
          <w:bCs/>
          <w:color w:val="000000" w:themeColor="text1"/>
          <w:sz w:val="32"/>
          <w:szCs w:val="32"/>
        </w:rPr>
        <w:t xml:space="preserve">A text-only </w:t>
      </w:r>
      <w:r w:rsidR="007C5556" w:rsidRPr="00616367">
        <w:rPr>
          <w:rFonts w:cs="Arial"/>
          <w:b/>
          <w:bCs/>
          <w:color w:val="000000" w:themeColor="text1"/>
          <w:sz w:val="32"/>
          <w:szCs w:val="32"/>
        </w:rPr>
        <w:t>Easy Read version</w:t>
      </w:r>
      <w:bookmarkEnd w:id="2"/>
    </w:p>
    <w:p w14:paraId="3BD0E262" w14:textId="5C4AE1E0" w:rsidR="00F3744E" w:rsidRPr="00FA2A7A" w:rsidRDefault="00F3744E" w:rsidP="00A47C35">
      <w:pPr>
        <w:pStyle w:val="Heading2"/>
        <w:spacing w:before="840"/>
        <w:rPr>
          <w:rFonts w:cs="Arial"/>
        </w:rPr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Start w:id="61" w:name="_Toc111121294"/>
      <w:bookmarkEnd w:id="3"/>
      <w:r w:rsidRPr="00FA2A7A">
        <w:rPr>
          <w:rFonts w:cs="Arial"/>
        </w:rPr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125F1D" w:rsidRPr="00FA2A7A">
        <w:rPr>
          <w:rFonts w:cs="Arial"/>
          <w:lang w:val="en-AU"/>
        </w:rPr>
        <w:t>report</w:t>
      </w:r>
      <w:bookmarkEnd w:id="61"/>
      <w:r w:rsidRPr="00FA2A7A">
        <w:rPr>
          <w:rFonts w:cs="Arial"/>
        </w:rPr>
        <w:t xml:space="preserve"> </w:t>
      </w:r>
    </w:p>
    <w:p w14:paraId="46797B8F" w14:textId="2CC2AD98" w:rsidR="00FA2A7A" w:rsidRPr="00FA2A7A" w:rsidRDefault="00FA2A7A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A2A7A">
        <w:rPr>
          <w:rFonts w:cs="Arial"/>
        </w:rPr>
        <w:t xml:space="preserve">The National Disability Insurance Agency (NDIA) wrote this report. When you see the word ‘we’, it means the NDIA. </w:t>
      </w:r>
    </w:p>
    <w:p w14:paraId="3D85E5DB" w14:textId="77777777" w:rsidR="00FA2A7A" w:rsidRPr="00FA2A7A" w:rsidRDefault="00FA2A7A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A2A7A">
        <w:rPr>
          <w:rFonts w:cs="Arial"/>
        </w:rPr>
        <w:t xml:space="preserve">This report is written in an </w:t>
      </w:r>
      <w:proofErr w:type="gramStart"/>
      <w:r w:rsidRPr="00FA2A7A">
        <w:rPr>
          <w:rFonts w:cs="Arial"/>
        </w:rPr>
        <w:t>easy to read</w:t>
      </w:r>
      <w:proofErr w:type="gramEnd"/>
      <w:r w:rsidRPr="00FA2A7A">
        <w:rPr>
          <w:rFonts w:cs="Arial"/>
        </w:rPr>
        <w:t xml:space="preserve"> way. </w:t>
      </w:r>
    </w:p>
    <w:p w14:paraId="54CFD248" w14:textId="77777777" w:rsidR="00FA2A7A" w:rsidRPr="00FA2A7A" w:rsidRDefault="00FA2A7A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A2A7A">
        <w:rPr>
          <w:rFonts w:cs="Arial"/>
        </w:rPr>
        <w:t xml:space="preserve">We wrote some important words in </w:t>
      </w:r>
      <w:r w:rsidRPr="00FA2A7A">
        <w:rPr>
          <w:rStyle w:val="Strong"/>
          <w:rFonts w:cs="Arial"/>
        </w:rPr>
        <w:t>bold</w:t>
      </w:r>
      <w:r w:rsidRPr="00FA2A7A">
        <w:rPr>
          <w:rFonts w:cs="Arial"/>
        </w:rPr>
        <w:t>.</w:t>
      </w:r>
    </w:p>
    <w:p w14:paraId="43C2F830" w14:textId="77777777" w:rsidR="00FA2A7A" w:rsidRPr="00FA2A7A" w:rsidRDefault="00FA2A7A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A2A7A">
        <w:rPr>
          <w:rFonts w:cs="Arial"/>
        </w:rPr>
        <w:t>This means the letters are thicker and darker.</w:t>
      </w:r>
    </w:p>
    <w:p w14:paraId="29B80FB9" w14:textId="77777777" w:rsidR="00FA2A7A" w:rsidRPr="00FA2A7A" w:rsidRDefault="00FA2A7A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A2A7A">
        <w:rPr>
          <w:rFonts w:cs="Arial"/>
        </w:rPr>
        <w:t>We explain what these bold words mean.</w:t>
      </w:r>
    </w:p>
    <w:p w14:paraId="153FEE39" w14:textId="7283F57E" w:rsidR="00FA2A7A" w:rsidRPr="00FA2A7A" w:rsidRDefault="00FA2A7A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A2A7A">
        <w:rPr>
          <w:rFonts w:cs="Arial"/>
        </w:rPr>
        <w:t xml:space="preserve">There is a list of these words on page </w:t>
      </w:r>
      <w:r w:rsidR="00AF6930">
        <w:rPr>
          <w:rFonts w:cs="Arial"/>
        </w:rPr>
        <w:t>18</w:t>
      </w:r>
      <w:r w:rsidRPr="00FA2A7A">
        <w:rPr>
          <w:rFonts w:cs="Arial"/>
        </w:rPr>
        <w:t xml:space="preserve">. </w:t>
      </w:r>
    </w:p>
    <w:p w14:paraId="50A2B528" w14:textId="77777777" w:rsidR="00FA2A7A" w:rsidRPr="00FA2A7A" w:rsidRDefault="00FA2A7A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A2A7A">
        <w:rPr>
          <w:rFonts w:cs="Arial"/>
        </w:rPr>
        <w:t>This Easy Read report is a summary of another report. This means it only includes the most important ideas.</w:t>
      </w:r>
    </w:p>
    <w:p w14:paraId="0D0C9F11" w14:textId="77777777" w:rsidR="00FA2A7A" w:rsidRPr="00FA2A7A" w:rsidRDefault="00FA2A7A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A2A7A">
        <w:rPr>
          <w:rFonts w:cs="Arial"/>
        </w:rPr>
        <w:t>You can find the other report on our website.</w:t>
      </w:r>
    </w:p>
    <w:p w14:paraId="383F195B" w14:textId="11939452" w:rsidR="00FA2A7A" w:rsidRPr="00FA2A7A" w:rsidRDefault="00A47C35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="00FA2A7A" w:rsidRPr="00FA2A7A">
          <w:rPr>
            <w:rStyle w:val="Hyperlink"/>
            <w:rFonts w:cs="Arial"/>
          </w:rPr>
          <w:t>www.ndis.gov.au/about-us/publications/quarterly-reports</w:t>
        </w:r>
      </w:hyperlink>
      <w:r w:rsidR="00FA2A7A" w:rsidRPr="00FA2A7A">
        <w:rPr>
          <w:rFonts w:cs="Arial"/>
        </w:rPr>
        <w:t xml:space="preserve"> </w:t>
      </w:r>
    </w:p>
    <w:p w14:paraId="67BC8B27" w14:textId="2363703D" w:rsidR="00FA2A7A" w:rsidRPr="00FA2A7A" w:rsidRDefault="00FA2A7A" w:rsidP="00FA2A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A2A7A">
        <w:rPr>
          <w:rFonts w:cs="Arial"/>
        </w:rPr>
        <w:t>You can ask for help to read this report. A friend, family member or support person may be able to help you.</w:t>
      </w:r>
    </w:p>
    <w:bookmarkStart w:id="62" w:name="_Toc42086742" w:displacedByCustomXml="next"/>
    <w:bookmarkStart w:id="63" w:name="_Toc42093324" w:displacedByCustomXml="next"/>
    <w:bookmarkStart w:id="64" w:name="_Hlk41661236" w:displacedByCustomXml="next"/>
    <w:bookmarkStart w:id="65" w:name="_Hlk42013068" w:displacedByCustomXml="next"/>
    <w:bookmarkStart w:id="66" w:name="_Toc497142654" w:displacedByCustomXml="next"/>
    <w:bookmarkStart w:id="67" w:name="_Toc497209781" w:displacedByCustomXml="next"/>
    <w:bookmarkStart w:id="68" w:name="_Toc497212949" w:displacedByCustomXml="next"/>
    <w:bookmarkStart w:id="69" w:name="_Toc497215533" w:displacedByCustomXml="next"/>
    <w:bookmarkStart w:id="70" w:name="_Toc497302120" w:displacedByCustomXml="next"/>
    <w:bookmarkStart w:id="71" w:name="_Toc498339417" w:displacedByCustomXml="next"/>
    <w:bookmarkStart w:id="72" w:name="_Toc527635163" w:displacedByCustomXml="next"/>
    <w:bookmarkStart w:id="73" w:name="_Toc527644812" w:displacedByCustomXml="next"/>
    <w:bookmarkStart w:id="74" w:name="_Toc529882155" w:displacedByCustomXml="next"/>
    <w:bookmarkStart w:id="75" w:name="_Toc533076400" w:displacedByCustomXml="next"/>
    <w:bookmarkStart w:id="76" w:name="_Toc533077010" w:displacedByCustomXml="next"/>
    <w:bookmarkStart w:id="77" w:name="_Toc533079088" w:displacedByCustomXml="next"/>
    <w:bookmarkStart w:id="78" w:name="_Toc533084358" w:displacedByCustomXml="next"/>
    <w:bookmarkStart w:id="79" w:name="_Toc5878086" w:displacedByCustomXml="next"/>
    <w:bookmarkStart w:id="80" w:name="_Toc5975101" w:displacedByCustomXml="next"/>
    <w:bookmarkStart w:id="81" w:name="_Toc5979655" w:displacedByCustomXml="next"/>
    <w:bookmarkStart w:id="82" w:name="_Toc6302389" w:displacedByCustomXml="next"/>
    <w:bookmarkStart w:id="83" w:name="_Toc6305502" w:displacedByCustomXml="next"/>
    <w:bookmarkStart w:id="84" w:name="_Toc6306674" w:displacedByCustomXml="next"/>
    <w:bookmarkStart w:id="85" w:name="_Toc6390564" w:displacedByCustomXml="next"/>
    <w:bookmarkStart w:id="86" w:name="_Toc12634015" w:displacedByCustomXml="next"/>
    <w:bookmarkStart w:id="87" w:name="_Toc12636473" w:displacedByCustomXml="next"/>
    <w:bookmarkStart w:id="88" w:name="_Toc41655088" w:displacedByCustomXml="next"/>
    <w:bookmarkStart w:id="89" w:name="_Toc41661250" w:displacedByCustomXml="next"/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7661A0" w14:textId="77777777" w:rsidR="005D58FF" w:rsidRPr="00FA2A7A" w:rsidRDefault="00AE2123" w:rsidP="00DD389A">
          <w:pPr>
            <w:pStyle w:val="TOCHeading"/>
            <w:rPr>
              <w:rFonts w:cs="Arial"/>
              <w:noProof/>
            </w:rPr>
          </w:pPr>
          <w:r w:rsidRPr="00FA2A7A">
            <w:rPr>
              <w:rFonts w:cs="Arial"/>
              <w:lang w:val="en-US"/>
            </w:rPr>
            <w:t xml:space="preserve">What’s in this </w:t>
          </w:r>
          <w:sdt>
            <w:sdtPr>
              <w:rPr>
                <w:rFonts w:cs="Arial"/>
                <w:lang w:val="en-US"/>
              </w:r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FA2A7A">
                <w:rPr>
                  <w:rFonts w:cs="Arial"/>
                  <w:lang w:val="en-US"/>
                </w:rPr>
                <w:t>report</w:t>
              </w:r>
            </w:sdtContent>
          </w:sdt>
          <w:r w:rsidRPr="00FA2A7A">
            <w:rPr>
              <w:rFonts w:cs="Arial"/>
              <w:lang w:val="en-US"/>
            </w:rPr>
            <w:t>?</w:t>
          </w:r>
          <w:r w:rsidRPr="00FA2A7A">
            <w:rPr>
              <w:rFonts w:cs="Arial"/>
            </w:rPr>
            <w:fldChar w:fldCharType="begin"/>
          </w:r>
          <w:r w:rsidRPr="00FA2A7A">
            <w:rPr>
              <w:rFonts w:cs="Arial"/>
            </w:rPr>
            <w:instrText xml:space="preserve"> TOC \h \z \t "Heading 2,1,Heading 2 Numbered,1" </w:instrText>
          </w:r>
          <w:r w:rsidRPr="00FA2A7A">
            <w:rPr>
              <w:rFonts w:cs="Arial"/>
            </w:rPr>
            <w:fldChar w:fldCharType="separate"/>
          </w:r>
        </w:p>
        <w:p w14:paraId="75296B4B" w14:textId="4FEED6FB" w:rsidR="005D58FF" w:rsidRPr="00FA2A7A" w:rsidRDefault="00A47C35" w:rsidP="002D4758">
          <w:pPr>
            <w:pStyle w:val="TOC1"/>
            <w:pBdr>
              <w:between w:val="single" w:sz="12" w:space="1" w:color="6B2976" w:themeColor="accent1"/>
            </w:pBdr>
            <w:spacing w:after="240"/>
            <w:rPr>
              <w:rFonts w:eastAsiaTheme="minorEastAsia" w:cs="Arial"/>
              <w:sz w:val="22"/>
              <w:lang w:eastAsia="en-AU"/>
            </w:rPr>
          </w:pPr>
          <w:hyperlink w:anchor="_Toc111121295" w:history="1">
            <w:r w:rsidR="005D58FF" w:rsidRPr="00FA2A7A">
              <w:rPr>
                <w:rStyle w:val="Hyperlink"/>
                <w:rFonts w:cs="Arial"/>
              </w:rPr>
              <w:t xml:space="preserve">What is this </w:t>
            </w:r>
            <w:r w:rsidR="005D58FF" w:rsidRPr="00FA2A7A">
              <w:rPr>
                <w:rStyle w:val="Hyperlink"/>
                <w:rFonts w:cs="Arial"/>
                <w:lang w:val="en-US"/>
              </w:rPr>
              <w:t>report</w:t>
            </w:r>
            <w:r w:rsidR="005D58FF" w:rsidRPr="00FA2A7A">
              <w:rPr>
                <w:rStyle w:val="Hyperlink"/>
                <w:rFonts w:cs="Arial"/>
              </w:rPr>
              <w:t xml:space="preserve"> about?</w:t>
            </w:r>
            <w:r w:rsidR="005D58FF" w:rsidRPr="00FA2A7A">
              <w:rPr>
                <w:rFonts w:cs="Arial"/>
                <w:webHidden/>
              </w:rPr>
              <w:tab/>
            </w:r>
            <w:r w:rsidR="005D58FF" w:rsidRPr="00FA2A7A">
              <w:rPr>
                <w:rFonts w:cs="Arial"/>
                <w:webHidden/>
              </w:rPr>
              <w:fldChar w:fldCharType="begin"/>
            </w:r>
            <w:r w:rsidR="005D58FF" w:rsidRPr="00FA2A7A">
              <w:rPr>
                <w:rFonts w:cs="Arial"/>
                <w:webHidden/>
              </w:rPr>
              <w:instrText xml:space="preserve"> PAGEREF _Toc111121295 \h </w:instrText>
            </w:r>
            <w:r w:rsidR="005D58FF" w:rsidRPr="00FA2A7A">
              <w:rPr>
                <w:rFonts w:cs="Arial"/>
                <w:webHidden/>
              </w:rPr>
            </w:r>
            <w:r w:rsidR="005D58FF" w:rsidRPr="00FA2A7A">
              <w:rPr>
                <w:rFonts w:cs="Arial"/>
                <w:webHidden/>
              </w:rPr>
              <w:fldChar w:fldCharType="separate"/>
            </w:r>
            <w:r w:rsidR="00AF6930">
              <w:rPr>
                <w:rFonts w:cs="Arial"/>
                <w:webHidden/>
              </w:rPr>
              <w:t>3</w:t>
            </w:r>
            <w:r w:rsidR="005D58FF" w:rsidRPr="00FA2A7A">
              <w:rPr>
                <w:rFonts w:cs="Arial"/>
                <w:webHidden/>
              </w:rPr>
              <w:fldChar w:fldCharType="end"/>
            </w:r>
          </w:hyperlink>
        </w:p>
        <w:p w14:paraId="510607D8" w14:textId="3AD5F5C0" w:rsidR="005D58FF" w:rsidRPr="00FA2A7A" w:rsidRDefault="00A47C35" w:rsidP="002D4758">
          <w:pPr>
            <w:pStyle w:val="TOC1"/>
            <w:pBdr>
              <w:between w:val="single" w:sz="12" w:space="1" w:color="6B2976" w:themeColor="accent1"/>
            </w:pBdr>
            <w:spacing w:after="240"/>
            <w:rPr>
              <w:rFonts w:eastAsiaTheme="minorEastAsia" w:cs="Arial"/>
              <w:sz w:val="22"/>
              <w:lang w:eastAsia="en-AU"/>
            </w:rPr>
          </w:pPr>
          <w:hyperlink w:anchor="_Toc111121296" w:history="1">
            <w:r w:rsidR="005D58FF" w:rsidRPr="00FA2A7A">
              <w:rPr>
                <w:rStyle w:val="Hyperlink"/>
                <w:rFonts w:cs="Arial"/>
                <w:lang w:val="en-US"/>
              </w:rPr>
              <w:t>Who took part in the NDIS?</w:t>
            </w:r>
            <w:r w:rsidR="005D58FF" w:rsidRPr="00FA2A7A">
              <w:rPr>
                <w:rFonts w:cs="Arial"/>
                <w:webHidden/>
              </w:rPr>
              <w:tab/>
            </w:r>
            <w:r w:rsidR="005D58FF" w:rsidRPr="00FA2A7A">
              <w:rPr>
                <w:rFonts w:cs="Arial"/>
                <w:webHidden/>
              </w:rPr>
              <w:fldChar w:fldCharType="begin"/>
            </w:r>
            <w:r w:rsidR="005D58FF" w:rsidRPr="00FA2A7A">
              <w:rPr>
                <w:rFonts w:cs="Arial"/>
                <w:webHidden/>
              </w:rPr>
              <w:instrText xml:space="preserve"> PAGEREF _Toc111121296 \h </w:instrText>
            </w:r>
            <w:r w:rsidR="005D58FF" w:rsidRPr="00FA2A7A">
              <w:rPr>
                <w:rFonts w:cs="Arial"/>
                <w:webHidden/>
              </w:rPr>
            </w:r>
            <w:r w:rsidR="005D58FF" w:rsidRPr="00FA2A7A">
              <w:rPr>
                <w:rFonts w:cs="Arial"/>
                <w:webHidden/>
              </w:rPr>
              <w:fldChar w:fldCharType="separate"/>
            </w:r>
            <w:r w:rsidR="00AF6930">
              <w:rPr>
                <w:rFonts w:cs="Arial"/>
                <w:webHidden/>
              </w:rPr>
              <w:t>5</w:t>
            </w:r>
            <w:r w:rsidR="005D58FF" w:rsidRPr="00FA2A7A">
              <w:rPr>
                <w:rFonts w:cs="Arial"/>
                <w:webHidden/>
              </w:rPr>
              <w:fldChar w:fldCharType="end"/>
            </w:r>
          </w:hyperlink>
        </w:p>
        <w:p w14:paraId="6F67BD03" w14:textId="16567996" w:rsidR="005D58FF" w:rsidRPr="00FA2A7A" w:rsidRDefault="00A47C35" w:rsidP="002D4758">
          <w:pPr>
            <w:pStyle w:val="TOC1"/>
            <w:pBdr>
              <w:between w:val="single" w:sz="12" w:space="1" w:color="6B2976" w:themeColor="accent1"/>
            </w:pBdr>
            <w:spacing w:after="240"/>
            <w:rPr>
              <w:rFonts w:eastAsiaTheme="minorEastAsia" w:cs="Arial"/>
              <w:sz w:val="22"/>
              <w:lang w:eastAsia="en-AU"/>
            </w:rPr>
          </w:pPr>
          <w:hyperlink w:anchor="_Toc111121297" w:history="1">
            <w:r w:rsidR="005D58FF" w:rsidRPr="00FA2A7A">
              <w:rPr>
                <w:rStyle w:val="Hyperlink"/>
                <w:rFonts w:cs="Arial"/>
                <w:lang w:val="en-US"/>
              </w:rPr>
              <w:t>What did participants say about the NDIS?</w:t>
            </w:r>
            <w:r w:rsidR="005D58FF" w:rsidRPr="00FA2A7A">
              <w:rPr>
                <w:rFonts w:cs="Arial"/>
                <w:webHidden/>
              </w:rPr>
              <w:tab/>
            </w:r>
            <w:r w:rsidR="005D58FF" w:rsidRPr="00FA2A7A">
              <w:rPr>
                <w:rFonts w:cs="Arial"/>
                <w:webHidden/>
              </w:rPr>
              <w:fldChar w:fldCharType="begin"/>
            </w:r>
            <w:r w:rsidR="005D58FF" w:rsidRPr="00FA2A7A">
              <w:rPr>
                <w:rFonts w:cs="Arial"/>
                <w:webHidden/>
              </w:rPr>
              <w:instrText xml:space="preserve"> PAGEREF _Toc111121297 \h </w:instrText>
            </w:r>
            <w:r w:rsidR="005D58FF" w:rsidRPr="00FA2A7A">
              <w:rPr>
                <w:rFonts w:cs="Arial"/>
                <w:webHidden/>
              </w:rPr>
            </w:r>
            <w:r w:rsidR="005D58FF" w:rsidRPr="00FA2A7A">
              <w:rPr>
                <w:rFonts w:cs="Arial"/>
                <w:webHidden/>
              </w:rPr>
              <w:fldChar w:fldCharType="separate"/>
            </w:r>
            <w:r w:rsidR="00AF6930">
              <w:rPr>
                <w:rFonts w:cs="Arial"/>
                <w:webHidden/>
              </w:rPr>
              <w:t>8</w:t>
            </w:r>
            <w:r w:rsidR="005D58FF" w:rsidRPr="00FA2A7A">
              <w:rPr>
                <w:rFonts w:cs="Arial"/>
                <w:webHidden/>
              </w:rPr>
              <w:fldChar w:fldCharType="end"/>
            </w:r>
          </w:hyperlink>
        </w:p>
        <w:p w14:paraId="79CB0A3B" w14:textId="5A59B950" w:rsidR="005D58FF" w:rsidRPr="00FA2A7A" w:rsidRDefault="00A47C35" w:rsidP="002D4758">
          <w:pPr>
            <w:pStyle w:val="TOC1"/>
            <w:pBdr>
              <w:between w:val="single" w:sz="12" w:space="1" w:color="6B2976" w:themeColor="accent1"/>
            </w:pBdr>
            <w:spacing w:after="240"/>
            <w:rPr>
              <w:rFonts w:eastAsiaTheme="minorEastAsia" w:cs="Arial"/>
              <w:sz w:val="22"/>
              <w:lang w:eastAsia="en-AU"/>
            </w:rPr>
          </w:pPr>
          <w:hyperlink w:anchor="_Toc111121298" w:history="1">
            <w:r w:rsidR="005D58FF" w:rsidRPr="00FA2A7A">
              <w:rPr>
                <w:rStyle w:val="Hyperlink"/>
                <w:rFonts w:cs="Arial"/>
                <w:lang w:val="en-US"/>
              </w:rPr>
              <w:t>What supports do participants use?</w:t>
            </w:r>
            <w:r w:rsidR="005D58FF" w:rsidRPr="00FA2A7A">
              <w:rPr>
                <w:rFonts w:cs="Arial"/>
                <w:webHidden/>
              </w:rPr>
              <w:tab/>
            </w:r>
            <w:r w:rsidR="005D58FF" w:rsidRPr="00FA2A7A">
              <w:rPr>
                <w:rFonts w:cs="Arial"/>
                <w:webHidden/>
              </w:rPr>
              <w:fldChar w:fldCharType="begin"/>
            </w:r>
            <w:r w:rsidR="005D58FF" w:rsidRPr="00FA2A7A">
              <w:rPr>
                <w:rFonts w:cs="Arial"/>
                <w:webHidden/>
              </w:rPr>
              <w:instrText xml:space="preserve"> PAGEREF _Toc111121298 \h </w:instrText>
            </w:r>
            <w:r w:rsidR="005D58FF" w:rsidRPr="00FA2A7A">
              <w:rPr>
                <w:rFonts w:cs="Arial"/>
                <w:webHidden/>
              </w:rPr>
            </w:r>
            <w:r w:rsidR="005D58FF" w:rsidRPr="00FA2A7A">
              <w:rPr>
                <w:rFonts w:cs="Arial"/>
                <w:webHidden/>
              </w:rPr>
              <w:fldChar w:fldCharType="separate"/>
            </w:r>
            <w:r w:rsidR="00AF6930">
              <w:rPr>
                <w:rFonts w:cs="Arial"/>
                <w:webHidden/>
              </w:rPr>
              <w:t>10</w:t>
            </w:r>
            <w:r w:rsidR="005D58FF" w:rsidRPr="00FA2A7A">
              <w:rPr>
                <w:rFonts w:cs="Arial"/>
                <w:webHidden/>
              </w:rPr>
              <w:fldChar w:fldCharType="end"/>
            </w:r>
          </w:hyperlink>
        </w:p>
        <w:p w14:paraId="7D547A3B" w14:textId="5A0B970D" w:rsidR="005D58FF" w:rsidRPr="00FA2A7A" w:rsidRDefault="00A47C35" w:rsidP="002D4758">
          <w:pPr>
            <w:pStyle w:val="TOC1"/>
            <w:pBdr>
              <w:between w:val="single" w:sz="12" w:space="1" w:color="6B2976" w:themeColor="accent1"/>
            </w:pBdr>
            <w:spacing w:after="240"/>
            <w:rPr>
              <w:rFonts w:eastAsiaTheme="minorEastAsia" w:cs="Arial"/>
              <w:sz w:val="22"/>
              <w:lang w:eastAsia="en-AU"/>
            </w:rPr>
          </w:pPr>
          <w:hyperlink w:anchor="_Toc111121299" w:history="1">
            <w:r w:rsidR="005D58FF" w:rsidRPr="00FA2A7A">
              <w:rPr>
                <w:rStyle w:val="Hyperlink"/>
                <w:rFonts w:cs="Arial"/>
                <w:lang w:val="en-US"/>
              </w:rPr>
              <w:t>Who did we work with?</w:t>
            </w:r>
            <w:r w:rsidR="005D58FF" w:rsidRPr="00FA2A7A">
              <w:rPr>
                <w:rFonts w:cs="Arial"/>
                <w:webHidden/>
              </w:rPr>
              <w:tab/>
            </w:r>
            <w:r w:rsidR="005D58FF" w:rsidRPr="00FA2A7A">
              <w:rPr>
                <w:rFonts w:cs="Arial"/>
                <w:webHidden/>
              </w:rPr>
              <w:fldChar w:fldCharType="begin"/>
            </w:r>
            <w:r w:rsidR="005D58FF" w:rsidRPr="00FA2A7A">
              <w:rPr>
                <w:rFonts w:cs="Arial"/>
                <w:webHidden/>
              </w:rPr>
              <w:instrText xml:space="preserve"> PAGEREF _Toc111121299 \h </w:instrText>
            </w:r>
            <w:r w:rsidR="005D58FF" w:rsidRPr="00FA2A7A">
              <w:rPr>
                <w:rFonts w:cs="Arial"/>
                <w:webHidden/>
              </w:rPr>
            </w:r>
            <w:r w:rsidR="005D58FF" w:rsidRPr="00FA2A7A">
              <w:rPr>
                <w:rFonts w:cs="Arial"/>
                <w:webHidden/>
              </w:rPr>
              <w:fldChar w:fldCharType="separate"/>
            </w:r>
            <w:r w:rsidR="00AF6930">
              <w:rPr>
                <w:rFonts w:cs="Arial"/>
                <w:webHidden/>
              </w:rPr>
              <w:t>12</w:t>
            </w:r>
            <w:r w:rsidR="005D58FF" w:rsidRPr="00FA2A7A">
              <w:rPr>
                <w:rFonts w:cs="Arial"/>
                <w:webHidden/>
              </w:rPr>
              <w:fldChar w:fldCharType="end"/>
            </w:r>
          </w:hyperlink>
        </w:p>
        <w:p w14:paraId="2CE232EE" w14:textId="0EE2F405" w:rsidR="005D58FF" w:rsidRPr="00FA2A7A" w:rsidRDefault="00A47C35" w:rsidP="002D4758">
          <w:pPr>
            <w:pStyle w:val="TOC1"/>
            <w:pBdr>
              <w:between w:val="single" w:sz="12" w:space="1" w:color="6B2976" w:themeColor="accent1"/>
            </w:pBdr>
            <w:spacing w:after="240"/>
            <w:rPr>
              <w:rFonts w:eastAsiaTheme="minorEastAsia" w:cs="Arial"/>
              <w:sz w:val="22"/>
              <w:lang w:eastAsia="en-AU"/>
            </w:rPr>
          </w:pPr>
          <w:hyperlink w:anchor="_Toc111121300" w:history="1">
            <w:r w:rsidR="005D58FF" w:rsidRPr="00FA2A7A">
              <w:rPr>
                <w:rStyle w:val="Hyperlink"/>
                <w:rFonts w:cs="Arial"/>
                <w:lang w:val="en-US"/>
              </w:rPr>
              <w:t>How did we support participants?</w:t>
            </w:r>
            <w:r w:rsidR="005D58FF" w:rsidRPr="00FA2A7A">
              <w:rPr>
                <w:rFonts w:cs="Arial"/>
                <w:webHidden/>
              </w:rPr>
              <w:tab/>
            </w:r>
            <w:r w:rsidR="005D58FF" w:rsidRPr="00FA2A7A">
              <w:rPr>
                <w:rFonts w:cs="Arial"/>
                <w:webHidden/>
              </w:rPr>
              <w:fldChar w:fldCharType="begin"/>
            </w:r>
            <w:r w:rsidR="005D58FF" w:rsidRPr="00FA2A7A">
              <w:rPr>
                <w:rFonts w:cs="Arial"/>
                <w:webHidden/>
              </w:rPr>
              <w:instrText xml:space="preserve"> PAGEREF _Toc111121300 \h </w:instrText>
            </w:r>
            <w:r w:rsidR="005D58FF" w:rsidRPr="00FA2A7A">
              <w:rPr>
                <w:rFonts w:cs="Arial"/>
                <w:webHidden/>
              </w:rPr>
            </w:r>
            <w:r w:rsidR="005D58FF" w:rsidRPr="00FA2A7A">
              <w:rPr>
                <w:rFonts w:cs="Arial"/>
                <w:webHidden/>
              </w:rPr>
              <w:fldChar w:fldCharType="separate"/>
            </w:r>
            <w:r w:rsidR="00AF6930">
              <w:rPr>
                <w:rFonts w:cs="Arial"/>
                <w:webHidden/>
              </w:rPr>
              <w:t>14</w:t>
            </w:r>
            <w:r w:rsidR="005D58FF" w:rsidRPr="00FA2A7A">
              <w:rPr>
                <w:rFonts w:cs="Arial"/>
                <w:webHidden/>
              </w:rPr>
              <w:fldChar w:fldCharType="end"/>
            </w:r>
          </w:hyperlink>
        </w:p>
        <w:p w14:paraId="7CC893EC" w14:textId="37F52ED5" w:rsidR="005D58FF" w:rsidRPr="00FA2A7A" w:rsidRDefault="00A47C35" w:rsidP="002D4758">
          <w:pPr>
            <w:pStyle w:val="TOC1"/>
            <w:pBdr>
              <w:between w:val="single" w:sz="12" w:space="1" w:color="6B2976" w:themeColor="accent1"/>
            </w:pBdr>
            <w:spacing w:after="240"/>
            <w:rPr>
              <w:rFonts w:eastAsiaTheme="minorEastAsia" w:cs="Arial"/>
              <w:sz w:val="22"/>
              <w:lang w:eastAsia="en-AU"/>
            </w:rPr>
          </w:pPr>
          <w:hyperlink w:anchor="_Toc111121301" w:history="1">
            <w:r w:rsidR="005D58FF" w:rsidRPr="00FA2A7A">
              <w:rPr>
                <w:rStyle w:val="Hyperlink"/>
                <w:rFonts w:cs="Arial"/>
                <w:lang w:val="en-US"/>
              </w:rPr>
              <w:t>Making sure the NDIS lasts a long time</w:t>
            </w:r>
            <w:r w:rsidR="005D58FF" w:rsidRPr="00FA2A7A">
              <w:rPr>
                <w:rFonts w:cs="Arial"/>
                <w:webHidden/>
              </w:rPr>
              <w:tab/>
            </w:r>
            <w:r w:rsidR="005D58FF" w:rsidRPr="00FA2A7A">
              <w:rPr>
                <w:rFonts w:cs="Arial"/>
                <w:webHidden/>
              </w:rPr>
              <w:fldChar w:fldCharType="begin"/>
            </w:r>
            <w:r w:rsidR="005D58FF" w:rsidRPr="00FA2A7A">
              <w:rPr>
                <w:rFonts w:cs="Arial"/>
                <w:webHidden/>
              </w:rPr>
              <w:instrText xml:space="preserve"> PAGEREF _Toc111121301 \h </w:instrText>
            </w:r>
            <w:r w:rsidR="005D58FF" w:rsidRPr="00FA2A7A">
              <w:rPr>
                <w:rFonts w:cs="Arial"/>
                <w:webHidden/>
              </w:rPr>
            </w:r>
            <w:r w:rsidR="005D58FF" w:rsidRPr="00FA2A7A">
              <w:rPr>
                <w:rFonts w:cs="Arial"/>
                <w:webHidden/>
              </w:rPr>
              <w:fldChar w:fldCharType="separate"/>
            </w:r>
            <w:r w:rsidR="00AF6930">
              <w:rPr>
                <w:rFonts w:cs="Arial"/>
                <w:webHidden/>
              </w:rPr>
              <w:t>16</w:t>
            </w:r>
            <w:r w:rsidR="005D58FF" w:rsidRPr="00FA2A7A">
              <w:rPr>
                <w:rFonts w:cs="Arial"/>
                <w:webHidden/>
              </w:rPr>
              <w:fldChar w:fldCharType="end"/>
            </w:r>
          </w:hyperlink>
        </w:p>
        <w:p w14:paraId="35DFBF2B" w14:textId="6475605C" w:rsidR="005D58FF" w:rsidRPr="00FA2A7A" w:rsidRDefault="00A47C35" w:rsidP="002D4758">
          <w:pPr>
            <w:pStyle w:val="TOC1"/>
            <w:pBdr>
              <w:between w:val="single" w:sz="12" w:space="1" w:color="6B2976" w:themeColor="accent1"/>
            </w:pBdr>
            <w:spacing w:after="240"/>
            <w:rPr>
              <w:rFonts w:eastAsiaTheme="minorEastAsia" w:cs="Arial"/>
              <w:sz w:val="22"/>
              <w:lang w:eastAsia="en-AU"/>
            </w:rPr>
          </w:pPr>
          <w:hyperlink w:anchor="_Toc111121302" w:history="1">
            <w:r w:rsidR="005D58FF" w:rsidRPr="00FA2A7A">
              <w:rPr>
                <w:rStyle w:val="Hyperlink"/>
                <w:rFonts w:cs="Arial"/>
              </w:rPr>
              <w:t>More information</w:t>
            </w:r>
            <w:r w:rsidR="005D58FF" w:rsidRPr="00FA2A7A">
              <w:rPr>
                <w:rFonts w:cs="Arial"/>
                <w:webHidden/>
              </w:rPr>
              <w:tab/>
            </w:r>
            <w:r w:rsidR="005D58FF" w:rsidRPr="00FA2A7A">
              <w:rPr>
                <w:rFonts w:cs="Arial"/>
                <w:webHidden/>
              </w:rPr>
              <w:fldChar w:fldCharType="begin"/>
            </w:r>
            <w:r w:rsidR="005D58FF" w:rsidRPr="00FA2A7A">
              <w:rPr>
                <w:rFonts w:cs="Arial"/>
                <w:webHidden/>
              </w:rPr>
              <w:instrText xml:space="preserve"> PAGEREF _Toc111121302 \h </w:instrText>
            </w:r>
            <w:r w:rsidR="005D58FF" w:rsidRPr="00FA2A7A">
              <w:rPr>
                <w:rFonts w:cs="Arial"/>
                <w:webHidden/>
              </w:rPr>
            </w:r>
            <w:r w:rsidR="005D58FF" w:rsidRPr="00FA2A7A">
              <w:rPr>
                <w:rFonts w:cs="Arial"/>
                <w:webHidden/>
              </w:rPr>
              <w:fldChar w:fldCharType="separate"/>
            </w:r>
            <w:r w:rsidR="00AF6930">
              <w:rPr>
                <w:rFonts w:cs="Arial"/>
                <w:webHidden/>
              </w:rPr>
              <w:t>17</w:t>
            </w:r>
            <w:r w:rsidR="005D58FF" w:rsidRPr="00FA2A7A">
              <w:rPr>
                <w:rFonts w:cs="Arial"/>
                <w:webHidden/>
              </w:rPr>
              <w:fldChar w:fldCharType="end"/>
            </w:r>
          </w:hyperlink>
        </w:p>
        <w:p w14:paraId="63B5A6F7" w14:textId="10B0AAFF" w:rsidR="005D58FF" w:rsidRPr="00FA2A7A" w:rsidRDefault="00A47C35" w:rsidP="002D4758">
          <w:pPr>
            <w:pStyle w:val="TOC1"/>
            <w:pBdr>
              <w:between w:val="single" w:sz="12" w:space="1" w:color="6B2976" w:themeColor="accent1"/>
            </w:pBdr>
            <w:spacing w:after="240"/>
            <w:rPr>
              <w:rFonts w:eastAsiaTheme="minorEastAsia" w:cs="Arial"/>
              <w:sz w:val="22"/>
              <w:lang w:eastAsia="en-AU"/>
            </w:rPr>
          </w:pPr>
          <w:hyperlink w:anchor="_Toc111121303" w:history="1">
            <w:r w:rsidR="005D58FF" w:rsidRPr="00FA2A7A">
              <w:rPr>
                <w:rStyle w:val="Hyperlink"/>
                <w:rFonts w:cs="Arial"/>
              </w:rPr>
              <w:t>Word list</w:t>
            </w:r>
            <w:r w:rsidR="005D58FF" w:rsidRPr="00FA2A7A">
              <w:rPr>
                <w:rFonts w:cs="Arial"/>
                <w:webHidden/>
              </w:rPr>
              <w:tab/>
            </w:r>
            <w:r w:rsidR="005D58FF" w:rsidRPr="00FA2A7A">
              <w:rPr>
                <w:rFonts w:cs="Arial"/>
                <w:webHidden/>
              </w:rPr>
              <w:fldChar w:fldCharType="begin"/>
            </w:r>
            <w:r w:rsidR="005D58FF" w:rsidRPr="00FA2A7A">
              <w:rPr>
                <w:rFonts w:cs="Arial"/>
                <w:webHidden/>
              </w:rPr>
              <w:instrText xml:space="preserve"> PAGEREF _Toc111121303 \h </w:instrText>
            </w:r>
            <w:r w:rsidR="005D58FF" w:rsidRPr="00FA2A7A">
              <w:rPr>
                <w:rFonts w:cs="Arial"/>
                <w:webHidden/>
              </w:rPr>
            </w:r>
            <w:r w:rsidR="005D58FF" w:rsidRPr="00FA2A7A">
              <w:rPr>
                <w:rFonts w:cs="Arial"/>
                <w:webHidden/>
              </w:rPr>
              <w:fldChar w:fldCharType="separate"/>
            </w:r>
            <w:r w:rsidR="00AF6930">
              <w:rPr>
                <w:rFonts w:cs="Arial"/>
                <w:webHidden/>
              </w:rPr>
              <w:t>18</w:t>
            </w:r>
            <w:r w:rsidR="005D58FF" w:rsidRPr="00FA2A7A">
              <w:rPr>
                <w:rFonts w:cs="Arial"/>
                <w:webHidden/>
              </w:rPr>
              <w:fldChar w:fldCharType="end"/>
            </w:r>
          </w:hyperlink>
        </w:p>
        <w:p w14:paraId="0D6E11A8" w14:textId="77777777" w:rsidR="00E05DD1" w:rsidRPr="00FA2A7A" w:rsidRDefault="00AE2123" w:rsidP="00FA2A7A">
          <w:pPr>
            <w:rPr>
              <w:rFonts w:cs="Arial"/>
            </w:rPr>
          </w:pPr>
          <w:r w:rsidRPr="00FA2A7A">
            <w:rPr>
              <w:rFonts w:cs="Arial"/>
            </w:rPr>
            <w:fldChar w:fldCharType="end"/>
          </w:r>
        </w:p>
      </w:sdtContent>
    </w:sdt>
    <w:p w14:paraId="52A80AE2" w14:textId="0C7E8D06" w:rsidR="00D01D6C" w:rsidRPr="00FA2A7A" w:rsidRDefault="00E05DD1" w:rsidP="00D3520F">
      <w:pPr>
        <w:pStyle w:val="Heading2"/>
        <w:rPr>
          <w:rFonts w:cs="Arial"/>
        </w:rPr>
      </w:pPr>
      <w:r w:rsidRPr="00FA2A7A">
        <w:rPr>
          <w:rFonts w:cs="Arial"/>
        </w:rPr>
        <w:br w:type="page"/>
      </w:r>
      <w:bookmarkStart w:id="90" w:name="_Toc43391446"/>
      <w:bookmarkStart w:id="91" w:name="_Toc43391495"/>
      <w:bookmarkStart w:id="92" w:name="_Toc111121295"/>
      <w:bookmarkStart w:id="93" w:name="_Toc6390577"/>
      <w:bookmarkStart w:id="94" w:name="_Toc12634028"/>
      <w:bookmarkEnd w:id="1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r w:rsidR="00AC75FD" w:rsidRPr="00FA2A7A">
        <w:rPr>
          <w:rFonts w:cs="Arial"/>
        </w:rPr>
        <w:lastRenderedPageBreak/>
        <w:t>What is th</w:t>
      </w:r>
      <w:bookmarkEnd w:id="90"/>
      <w:bookmarkEnd w:id="91"/>
      <w:r w:rsidR="007B0E1F" w:rsidRPr="00FA2A7A">
        <w:rPr>
          <w:rFonts w:cs="Arial"/>
        </w:rPr>
        <w:t xml:space="preserve">is </w:t>
      </w:r>
      <w:r w:rsidR="00125F1D" w:rsidRPr="00FA2A7A">
        <w:rPr>
          <w:rFonts w:cs="Arial"/>
          <w:lang w:val="en-US"/>
        </w:rPr>
        <w:t>report</w:t>
      </w:r>
      <w:r w:rsidR="007B0E1F" w:rsidRPr="00FA2A7A">
        <w:rPr>
          <w:rFonts w:cs="Arial"/>
        </w:rPr>
        <w:t xml:space="preserve"> about?</w:t>
      </w:r>
      <w:bookmarkEnd w:id="92"/>
    </w:p>
    <w:p w14:paraId="24B9587B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want to make sure the NDIS:</w:t>
      </w:r>
    </w:p>
    <w:p w14:paraId="75842D30" w14:textId="77777777" w:rsidR="00FA2A7A" w:rsidRPr="00FA2A7A" w:rsidRDefault="00FA2A7A" w:rsidP="00FA2A7A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FA2A7A">
        <w:rPr>
          <w:rFonts w:cs="Arial"/>
        </w:rPr>
        <w:t>works well</w:t>
      </w:r>
    </w:p>
    <w:p w14:paraId="6AC687B7" w14:textId="77777777" w:rsidR="00FA2A7A" w:rsidRPr="00FA2A7A" w:rsidRDefault="00FA2A7A" w:rsidP="00FA2A7A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FA2A7A">
        <w:rPr>
          <w:rFonts w:cs="Arial"/>
        </w:rPr>
        <w:t>lasts a long time.</w:t>
      </w:r>
    </w:p>
    <w:p w14:paraId="5D516C4B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We look at lots of </w:t>
      </w:r>
      <w:r w:rsidRPr="00FA2A7A">
        <w:rPr>
          <w:rStyle w:val="Strong"/>
          <w:rFonts w:cs="Arial"/>
        </w:rPr>
        <w:t>data</w:t>
      </w:r>
      <w:r w:rsidRPr="00FA2A7A">
        <w:rPr>
          <w:rFonts w:cs="Arial"/>
        </w:rPr>
        <w:t xml:space="preserve"> to make sure this happens.</w:t>
      </w:r>
    </w:p>
    <w:p w14:paraId="17B459FB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When we talk about data, we mean:</w:t>
      </w:r>
    </w:p>
    <w:p w14:paraId="7CECB8C3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facts</w:t>
      </w:r>
    </w:p>
    <w:p w14:paraId="20791517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information</w:t>
      </w:r>
    </w:p>
    <w:p w14:paraId="602ADDC2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records.</w:t>
      </w:r>
    </w:p>
    <w:p w14:paraId="678A437A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write a report every 3 months.</w:t>
      </w:r>
    </w:p>
    <w:p w14:paraId="3E4B7DA8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3 months is a quarter of a year.</w:t>
      </w:r>
    </w:p>
    <w:p w14:paraId="62BF285D" w14:textId="5204AB5F" w:rsidR="00F1356B" w:rsidRPr="00FA2A7A" w:rsidRDefault="00FA2A7A" w:rsidP="00FA2A7A">
      <w:pPr>
        <w:rPr>
          <w:rFonts w:cs="Arial"/>
        </w:rPr>
      </w:pPr>
      <w:proofErr w:type="gramStart"/>
      <w:r w:rsidRPr="00FA2A7A">
        <w:rPr>
          <w:rFonts w:cs="Arial"/>
        </w:rPr>
        <w:t>So</w:t>
      </w:r>
      <w:proofErr w:type="gramEnd"/>
      <w:r w:rsidRPr="00FA2A7A">
        <w:rPr>
          <w:rFonts w:cs="Arial"/>
        </w:rPr>
        <w:t xml:space="preserve"> we call our report a Quarterly Report.</w:t>
      </w:r>
    </w:p>
    <w:p w14:paraId="3F528BE4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This Quarterly Report is about what we did from:</w:t>
      </w:r>
    </w:p>
    <w:p w14:paraId="5CCD7DAC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1 April 2022</w:t>
      </w:r>
    </w:p>
    <w:p w14:paraId="525B1323" w14:textId="77777777" w:rsidR="00FA2A7A" w:rsidRPr="00FA2A7A" w:rsidRDefault="00FA2A7A" w:rsidP="00FA2A7A">
      <w:pPr>
        <w:pStyle w:val="ListParagraph"/>
        <w:spacing w:before="120" w:after="120"/>
        <w:rPr>
          <w:rFonts w:cs="Arial"/>
        </w:rPr>
      </w:pPr>
      <w:r w:rsidRPr="00FA2A7A">
        <w:rPr>
          <w:rFonts w:cs="Arial"/>
        </w:rPr>
        <w:t>to</w:t>
      </w:r>
    </w:p>
    <w:p w14:paraId="0AFA15E3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30 June 2022.</w:t>
      </w:r>
    </w:p>
    <w:p w14:paraId="372655B8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In this report, we just say ‘this quarter’.</w:t>
      </w:r>
    </w:p>
    <w:p w14:paraId="54B34CC8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Our Quarterly Report includes: </w:t>
      </w:r>
    </w:p>
    <w:p w14:paraId="7D9585CB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the data we collected</w:t>
      </w:r>
    </w:p>
    <w:p w14:paraId="6C3AC796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the information we shared</w:t>
      </w:r>
    </w:p>
    <w:p w14:paraId="2607B5A9" w14:textId="77777777" w:rsidR="00FA2A7A" w:rsidRPr="00FA2A7A" w:rsidRDefault="00FA2A7A" w:rsidP="00FA2A7A">
      <w:pPr>
        <w:pStyle w:val="ListParagraph"/>
        <w:numPr>
          <w:ilvl w:val="0"/>
          <w:numId w:val="12"/>
        </w:numPr>
        <w:spacing w:before="120" w:after="120"/>
        <w:rPr>
          <w:rFonts w:cs="Arial"/>
        </w:rPr>
      </w:pPr>
      <w:r w:rsidRPr="00FA2A7A">
        <w:rPr>
          <w:rFonts w:cs="Arial"/>
        </w:rPr>
        <w:t>how we worked with the community.</w:t>
      </w:r>
    </w:p>
    <w:p w14:paraId="4C23ACBA" w14:textId="77777777" w:rsidR="00AD2E41" w:rsidRDefault="00AD2E41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0D0EB17" w14:textId="67BCAC1C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lastRenderedPageBreak/>
        <w:t xml:space="preserve">A </w:t>
      </w:r>
      <w:r w:rsidRPr="00FA2A7A">
        <w:rPr>
          <w:rStyle w:val="Strong"/>
          <w:rFonts w:cs="Arial"/>
        </w:rPr>
        <w:t>minister</w:t>
      </w:r>
      <w:r w:rsidRPr="00FA2A7A">
        <w:rPr>
          <w:rFonts w:cs="Arial"/>
        </w:rPr>
        <w:t xml:space="preserve"> leads an area of the government.</w:t>
      </w:r>
    </w:p>
    <w:p w14:paraId="39D78AE7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We give the Quarterly Report to the: </w:t>
      </w:r>
    </w:p>
    <w:p w14:paraId="1CF88694" w14:textId="77777777" w:rsidR="00FA2A7A" w:rsidRPr="00FA2A7A" w:rsidRDefault="00FA2A7A" w:rsidP="00FA2A7A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FA2A7A">
        <w:rPr>
          <w:rFonts w:cs="Arial"/>
        </w:rPr>
        <w:t>NDIS minister</w:t>
      </w:r>
    </w:p>
    <w:p w14:paraId="054F9A42" w14:textId="77777777" w:rsidR="00FA2A7A" w:rsidRPr="00FA2A7A" w:rsidRDefault="00FA2A7A" w:rsidP="00FA2A7A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FA2A7A">
        <w:rPr>
          <w:rFonts w:cs="Arial"/>
        </w:rPr>
        <w:t>minister for disability in each state and territory.</w:t>
      </w:r>
    </w:p>
    <w:p w14:paraId="59DD9C2F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And we share the Quarterly Report with the community.</w:t>
      </w:r>
    </w:p>
    <w:p w14:paraId="692B9809" w14:textId="77777777" w:rsidR="007F4962" w:rsidRPr="00FA2A7A" w:rsidRDefault="007F4962" w:rsidP="00FA2A7A">
      <w:pPr>
        <w:rPr>
          <w:rFonts w:cs="Arial"/>
        </w:rPr>
      </w:pPr>
      <w:r w:rsidRPr="00FA2A7A">
        <w:rPr>
          <w:rFonts w:cs="Arial"/>
        </w:rPr>
        <w:br w:type="page"/>
      </w:r>
    </w:p>
    <w:p w14:paraId="5EDD2942" w14:textId="0B775CFC" w:rsidR="00C4001B" w:rsidRPr="00FA2A7A" w:rsidRDefault="00EE71AD" w:rsidP="00C4001B">
      <w:pPr>
        <w:pStyle w:val="Heading2"/>
        <w:rPr>
          <w:rFonts w:cs="Arial"/>
        </w:rPr>
      </w:pPr>
      <w:bookmarkStart w:id="95" w:name="_Toc111121296"/>
      <w:r w:rsidRPr="00FA2A7A">
        <w:rPr>
          <w:rFonts w:cs="Arial"/>
          <w:lang w:val="en-US"/>
        </w:rPr>
        <w:lastRenderedPageBreak/>
        <w:t>Who took part in the NDIS?</w:t>
      </w:r>
      <w:bookmarkEnd w:id="95"/>
    </w:p>
    <w:p w14:paraId="1AAE9AC9" w14:textId="77777777" w:rsidR="00FA2A7A" w:rsidRPr="00FA2A7A" w:rsidRDefault="00FA2A7A" w:rsidP="00FA2A7A">
      <w:pPr>
        <w:rPr>
          <w:rFonts w:cs="Arial"/>
        </w:rPr>
      </w:pPr>
      <w:r w:rsidRPr="00FA2A7A">
        <w:rPr>
          <w:rStyle w:val="Strong"/>
          <w:rFonts w:cs="Arial"/>
        </w:rPr>
        <w:t>Participants</w:t>
      </w:r>
      <w:r w:rsidRPr="00FA2A7A">
        <w:rPr>
          <w:rFonts w:cs="Arial"/>
        </w:rPr>
        <w:t xml:space="preserve"> are people with disability who take part in the NDIS.</w:t>
      </w:r>
    </w:p>
    <w:p w14:paraId="3774E218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On 30 June 2022, the NDIS had 534,655 participants.</w:t>
      </w:r>
    </w:p>
    <w:p w14:paraId="1A127ABA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This included 82,863 children younger than 7.</w:t>
      </w:r>
    </w:p>
    <w:p w14:paraId="51FAFA66" w14:textId="182F49F5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We also look at how many people take part in the NDIS out of </w:t>
      </w:r>
      <w:r w:rsidRPr="00FA2A7A">
        <w:rPr>
          <w:rFonts w:cs="Arial"/>
        </w:rPr>
        <w:br/>
        <w:t>all Australians.</w:t>
      </w:r>
    </w:p>
    <w:p w14:paraId="24650A2D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It’s quite high for children who are 5–7 years old.</w:t>
      </w:r>
    </w:p>
    <w:p w14:paraId="53442222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9% of boys this age take part in the NDIS.</w:t>
      </w:r>
    </w:p>
    <w:p w14:paraId="77DE5E9F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And it’s about 4% of girls.</w:t>
      </w:r>
    </w:p>
    <w:p w14:paraId="28E0E5A9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It’s a lot less for adults who are 30–64 years old.</w:t>
      </w:r>
    </w:p>
    <w:p w14:paraId="56D74D73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About 1% of all Australians this age take part in the NDIS.</w:t>
      </w:r>
    </w:p>
    <w:p w14:paraId="1CC31271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But it gets a bit higher for older people.</w:t>
      </w:r>
    </w:p>
    <w:p w14:paraId="02A72E7B" w14:textId="6BFC7DE3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Just over 2% of people who are 64 years old take part in the NDIS.</w:t>
      </w:r>
    </w:p>
    <w:p w14:paraId="62AEC55A" w14:textId="6AAD670A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19,291 participants joined the NDIS in this quarter.</w:t>
      </w:r>
    </w:p>
    <w:p w14:paraId="53DB8D85" w14:textId="3312A279" w:rsidR="00E47D1D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In this quarter this included 8,419 children younger than 7.</w:t>
      </w:r>
    </w:p>
    <w:p w14:paraId="4068B57E" w14:textId="77777777" w:rsidR="00FA2A7A" w:rsidRPr="00FA2A7A" w:rsidRDefault="00FA2A7A" w:rsidP="00AF6930">
      <w:pPr>
        <w:spacing w:before="240"/>
        <w:rPr>
          <w:rFonts w:cs="Arial"/>
        </w:rPr>
      </w:pPr>
      <w:r w:rsidRPr="00FA2A7A">
        <w:rPr>
          <w:rFonts w:cs="Arial"/>
        </w:rPr>
        <w:t>In this quarter this also included:</w:t>
      </w:r>
    </w:p>
    <w:p w14:paraId="0C076DA1" w14:textId="77777777" w:rsidR="00FA2A7A" w:rsidRPr="00FA2A7A" w:rsidRDefault="00FA2A7A" w:rsidP="00FA2A7A">
      <w:pPr>
        <w:pStyle w:val="ListParagraph"/>
        <w:numPr>
          <w:ilvl w:val="0"/>
          <w:numId w:val="4"/>
        </w:numPr>
        <w:spacing w:before="120" w:after="120"/>
        <w:rPr>
          <w:rFonts w:cs="Arial"/>
        </w:rPr>
      </w:pPr>
      <w:r w:rsidRPr="00FA2A7A">
        <w:rPr>
          <w:rFonts w:cs="Arial"/>
        </w:rPr>
        <w:t>1,762 Aboriginal and Torres Strait Islander peoples</w:t>
      </w:r>
    </w:p>
    <w:p w14:paraId="14057E93" w14:textId="77777777" w:rsidR="00FA2A7A" w:rsidRPr="00FA2A7A" w:rsidRDefault="00FA2A7A" w:rsidP="00FA2A7A">
      <w:pPr>
        <w:pStyle w:val="ListParagraph"/>
        <w:numPr>
          <w:ilvl w:val="0"/>
          <w:numId w:val="4"/>
        </w:numPr>
        <w:spacing w:before="120" w:after="120"/>
        <w:rPr>
          <w:rFonts w:cs="Arial"/>
        </w:rPr>
      </w:pPr>
      <w:r w:rsidRPr="00FA2A7A">
        <w:rPr>
          <w:rFonts w:cs="Arial"/>
        </w:rPr>
        <w:t>330 people who live very far away from cities and towns</w:t>
      </w:r>
    </w:p>
    <w:p w14:paraId="31D59303" w14:textId="77777777" w:rsidR="00FA2A7A" w:rsidRPr="00FA2A7A" w:rsidRDefault="00FA2A7A" w:rsidP="00FA2A7A">
      <w:pPr>
        <w:pStyle w:val="ListParagraph"/>
        <w:numPr>
          <w:ilvl w:val="0"/>
          <w:numId w:val="4"/>
        </w:numPr>
        <w:spacing w:before="120" w:after="120"/>
        <w:rPr>
          <w:rFonts w:cs="Arial"/>
        </w:rPr>
      </w:pPr>
      <w:r w:rsidRPr="00FA2A7A">
        <w:rPr>
          <w:rFonts w:cs="Arial"/>
        </w:rPr>
        <w:t xml:space="preserve">1,792 people from </w:t>
      </w:r>
      <w:r w:rsidRPr="00FA2A7A">
        <w:rPr>
          <w:rStyle w:val="Strong"/>
          <w:rFonts w:cs="Arial"/>
        </w:rPr>
        <w:t>culturally and linguistically diverse (CALD)</w:t>
      </w:r>
      <w:r w:rsidRPr="00FA2A7A">
        <w:rPr>
          <w:rFonts w:cs="Arial"/>
        </w:rPr>
        <w:t xml:space="preserve"> backgrounds.</w:t>
      </w:r>
    </w:p>
    <w:p w14:paraId="6975AA1C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CALD people:</w:t>
      </w:r>
    </w:p>
    <w:p w14:paraId="620BF413" w14:textId="77777777" w:rsidR="00FA2A7A" w:rsidRPr="00FA2A7A" w:rsidRDefault="00FA2A7A" w:rsidP="00FA2A7A">
      <w:pPr>
        <w:pStyle w:val="ListParagraph"/>
        <w:numPr>
          <w:ilvl w:val="0"/>
          <w:numId w:val="8"/>
        </w:numPr>
        <w:spacing w:before="120" w:after="120"/>
        <w:rPr>
          <w:rFonts w:cs="Arial"/>
        </w:rPr>
      </w:pPr>
      <w:r w:rsidRPr="00FA2A7A">
        <w:rPr>
          <w:rFonts w:cs="Arial"/>
        </w:rPr>
        <w:t>come from different cultures and backgrounds</w:t>
      </w:r>
    </w:p>
    <w:p w14:paraId="7F9F5910" w14:textId="77777777" w:rsidR="00FA2A7A" w:rsidRPr="00FA2A7A" w:rsidRDefault="00FA2A7A" w:rsidP="00FA2A7A">
      <w:pPr>
        <w:pStyle w:val="ListParagraph"/>
        <w:numPr>
          <w:ilvl w:val="0"/>
          <w:numId w:val="8"/>
        </w:numPr>
        <w:spacing w:before="120" w:after="120"/>
        <w:rPr>
          <w:rFonts w:cs="Arial"/>
        </w:rPr>
      </w:pPr>
      <w:r w:rsidRPr="00FA2A7A">
        <w:rPr>
          <w:rFonts w:cs="Arial"/>
        </w:rPr>
        <w:t>speak languages other than English.</w:t>
      </w:r>
    </w:p>
    <w:p w14:paraId="5C08ECC8" w14:textId="77777777" w:rsidR="0021028C" w:rsidRPr="00FA2A7A" w:rsidRDefault="0021028C" w:rsidP="00FA2A7A">
      <w:pPr>
        <w:rPr>
          <w:rFonts w:cs="Arial"/>
          <w:b/>
          <w:bCs/>
          <w:sz w:val="32"/>
          <w:szCs w:val="26"/>
        </w:rPr>
      </w:pPr>
      <w:r w:rsidRPr="00FA2A7A">
        <w:rPr>
          <w:rFonts w:cs="Arial"/>
        </w:rPr>
        <w:br w:type="page"/>
      </w:r>
    </w:p>
    <w:p w14:paraId="7C0BA76E" w14:textId="3C0D5A85" w:rsidR="00ED36EC" w:rsidRPr="00FA2A7A" w:rsidRDefault="00ED36EC" w:rsidP="00ED36EC">
      <w:pPr>
        <w:pStyle w:val="Heading3"/>
        <w:rPr>
          <w:rFonts w:cs="Arial"/>
        </w:rPr>
      </w:pPr>
      <w:r w:rsidRPr="00FA2A7A">
        <w:rPr>
          <w:rFonts w:cs="Arial"/>
        </w:rPr>
        <w:lastRenderedPageBreak/>
        <w:t>Young</w:t>
      </w:r>
      <w:r w:rsidR="00F41D2A" w:rsidRPr="00FA2A7A">
        <w:rPr>
          <w:rFonts w:cs="Arial"/>
        </w:rPr>
        <w:t>er</w:t>
      </w:r>
      <w:r w:rsidRPr="00FA2A7A">
        <w:rPr>
          <w:rFonts w:cs="Arial"/>
        </w:rPr>
        <w:t xml:space="preserve"> people in residential aged care</w:t>
      </w:r>
    </w:p>
    <w:p w14:paraId="11C7B431" w14:textId="77777777" w:rsidR="00FA2A7A" w:rsidRPr="00FA2A7A" w:rsidRDefault="00FA2A7A" w:rsidP="00FA2A7A">
      <w:pPr>
        <w:rPr>
          <w:rFonts w:cs="Arial"/>
        </w:rPr>
      </w:pPr>
      <w:r w:rsidRPr="00FA2A7A">
        <w:rPr>
          <w:rStyle w:val="Strong"/>
          <w:rFonts w:cs="Arial"/>
        </w:rPr>
        <w:t>Residential aged care</w:t>
      </w:r>
      <w:r w:rsidRPr="00FA2A7A">
        <w:rPr>
          <w:rFonts w:cs="Arial"/>
        </w:rPr>
        <w:t xml:space="preserve"> is where older Australians live when they can’t live in their home anymore.</w:t>
      </w:r>
    </w:p>
    <w:p w14:paraId="35587426" w14:textId="35C10DD2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Some people under the age of 65 need to live in residential aged care.</w:t>
      </w:r>
    </w:p>
    <w:p w14:paraId="1D6CA010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But this doesn’t happen very often.</w:t>
      </w:r>
    </w:p>
    <w:p w14:paraId="6B453983" w14:textId="77777777" w:rsidR="00FA2A7A" w:rsidRPr="00FA2A7A" w:rsidRDefault="00FA2A7A" w:rsidP="00FA2A7A">
      <w:pPr>
        <w:rPr>
          <w:rStyle w:val="Strong"/>
          <w:rFonts w:cs="Arial"/>
        </w:rPr>
      </w:pPr>
      <w:r w:rsidRPr="00FA2A7A">
        <w:rPr>
          <w:rFonts w:cs="Arial"/>
        </w:rPr>
        <w:t>We want to support people under the age of 65 to move out of residential aged care if they want.</w:t>
      </w:r>
    </w:p>
    <w:p w14:paraId="59BC3D2A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Over the last 3 months, there are less people under 65 who: </w:t>
      </w:r>
    </w:p>
    <w:p w14:paraId="258367B9" w14:textId="77777777" w:rsidR="00FA2A7A" w:rsidRPr="00FA2A7A" w:rsidRDefault="00FA2A7A" w:rsidP="00FA2A7A">
      <w:pPr>
        <w:pStyle w:val="ListParagraph"/>
        <w:numPr>
          <w:ilvl w:val="0"/>
          <w:numId w:val="29"/>
        </w:numPr>
        <w:spacing w:before="120" w:after="120"/>
        <w:rPr>
          <w:rFonts w:cs="Arial"/>
        </w:rPr>
      </w:pPr>
      <w:r w:rsidRPr="00FA2A7A">
        <w:rPr>
          <w:rFonts w:cs="Arial"/>
        </w:rPr>
        <w:t>live in residential aged care</w:t>
      </w:r>
    </w:p>
    <w:p w14:paraId="3D2EFA86" w14:textId="77777777" w:rsidR="00FA2A7A" w:rsidRPr="00FA2A7A" w:rsidRDefault="00FA2A7A" w:rsidP="00FA2A7A">
      <w:pPr>
        <w:pStyle w:val="ListParagraph"/>
        <w:numPr>
          <w:ilvl w:val="0"/>
          <w:numId w:val="29"/>
        </w:numPr>
        <w:spacing w:before="120" w:after="120"/>
        <w:rPr>
          <w:rFonts w:cs="Arial"/>
        </w:rPr>
      </w:pPr>
      <w:r w:rsidRPr="00FA2A7A">
        <w:rPr>
          <w:rFonts w:cs="Arial"/>
        </w:rPr>
        <w:t>move into residential aged care.</w:t>
      </w:r>
    </w:p>
    <w:p w14:paraId="4E4DCA1C" w14:textId="6CEFBE1E" w:rsidR="00FA2A7A" w:rsidRPr="00FA2A7A" w:rsidRDefault="00FA2A7A" w:rsidP="00FA2A7A">
      <w:pPr>
        <w:rPr>
          <w:rFonts w:cs="Arial"/>
          <w:spacing w:val="-4"/>
        </w:rPr>
      </w:pPr>
      <w:r w:rsidRPr="00FA2A7A">
        <w:rPr>
          <w:rFonts w:cs="Arial"/>
          <w:spacing w:val="-4"/>
        </w:rPr>
        <w:t xml:space="preserve">5,606 people under 65 lived in residential aged care by the end of </w:t>
      </w:r>
      <w:r w:rsidRPr="00FA2A7A">
        <w:rPr>
          <w:rFonts w:cs="Arial"/>
          <w:spacing w:val="-4"/>
        </w:rPr>
        <w:br/>
        <w:t>June 2019.</w:t>
      </w:r>
    </w:p>
    <w:p w14:paraId="194F6F70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And at the end of March 2022 only 3,161 people under 65 lived in residential aged care.</w:t>
      </w:r>
    </w:p>
    <w:p w14:paraId="1772D84F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416 people under 65 moved into residential aged care between April 2019 and June 2019.</w:t>
      </w:r>
    </w:p>
    <w:p w14:paraId="2BE10027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And now only 104 people under 65 moved into residential aged care between January 2022 and March 2022.</w:t>
      </w:r>
    </w:p>
    <w:p w14:paraId="71CFAD82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You can go to the DSS website to find out more about how the Australian Government plans to support young people.</w:t>
      </w:r>
    </w:p>
    <w:p w14:paraId="47405028" w14:textId="6BD4DBB8" w:rsidR="00FA2A7A" w:rsidRPr="00FA2A7A" w:rsidRDefault="00AD2E41" w:rsidP="00FA2A7A">
      <w:pPr>
        <w:rPr>
          <w:rFonts w:cs="Arial"/>
        </w:rPr>
      </w:pPr>
      <w:r>
        <w:rPr>
          <w:rFonts w:cs="Arial"/>
        </w:rPr>
        <w:t xml:space="preserve">Website – </w:t>
      </w:r>
      <w:hyperlink r:id="rId9" w:history="1">
        <w:r w:rsidRPr="002C798D">
          <w:rPr>
            <w:rStyle w:val="Hyperlink"/>
            <w:rFonts w:cs="Arial"/>
          </w:rPr>
          <w:t>www.dss.gov.au/disability-and-carers/ programmes-services/for-people-with-disability/younger-people-with-disability- in-residential-aged-care-initiative</w:t>
        </w:r>
      </w:hyperlink>
      <w:r w:rsidR="00FA2A7A" w:rsidRPr="00FA2A7A">
        <w:rPr>
          <w:rFonts w:cs="Arial"/>
        </w:rPr>
        <w:t xml:space="preserve"> </w:t>
      </w:r>
    </w:p>
    <w:p w14:paraId="7CA9E96C" w14:textId="77777777" w:rsidR="00FA2A7A" w:rsidRPr="00FA2A7A" w:rsidRDefault="00FA2A7A">
      <w:pPr>
        <w:spacing w:before="0" w:after="0" w:line="240" w:lineRule="auto"/>
        <w:rPr>
          <w:rFonts w:cs="Arial"/>
        </w:rPr>
      </w:pPr>
      <w:r w:rsidRPr="00FA2A7A">
        <w:rPr>
          <w:rFonts w:cs="Arial"/>
        </w:rPr>
        <w:br w:type="page"/>
      </w:r>
    </w:p>
    <w:p w14:paraId="143F3D9E" w14:textId="4F48E410" w:rsidR="00E57C16" w:rsidRPr="00FA2A7A" w:rsidRDefault="00E57C16" w:rsidP="0021028C">
      <w:pPr>
        <w:pStyle w:val="Heading3"/>
        <w:spacing w:before="480" w:after="120"/>
        <w:rPr>
          <w:rFonts w:cs="Arial"/>
        </w:rPr>
      </w:pPr>
      <w:r w:rsidRPr="00FA2A7A">
        <w:rPr>
          <w:rFonts w:cs="Arial"/>
        </w:rPr>
        <w:lastRenderedPageBreak/>
        <w:t>Taking part in the community</w:t>
      </w:r>
      <w:r w:rsidR="00ED3182" w:rsidRPr="00FA2A7A">
        <w:rPr>
          <w:rFonts w:cs="Arial"/>
        </w:rPr>
        <w:t xml:space="preserve"> and work</w:t>
      </w:r>
    </w:p>
    <w:p w14:paraId="22D86C94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looked at participants who have been in the NDIS for at least 2 years.</w:t>
      </w:r>
    </w:p>
    <w:p w14:paraId="63CA3A03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They took part in more community activities than they did before they joined the NDIS.</w:t>
      </w:r>
    </w:p>
    <w:p w14:paraId="60207388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And more participants take part in these activities the longer they are part of the NDIS.</w:t>
      </w:r>
    </w:p>
    <w:p w14:paraId="57FD1E91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More participants aged 15 to 24 years old work and have jobs.</w:t>
      </w:r>
    </w:p>
    <w:p w14:paraId="248A8BAD" w14:textId="7564F4E8" w:rsidR="00AD2E41" w:rsidRDefault="00FA2A7A" w:rsidP="00FA2A7A">
      <w:pPr>
        <w:rPr>
          <w:rFonts w:cs="Arial"/>
        </w:rPr>
      </w:pPr>
      <w:r w:rsidRPr="00FA2A7A">
        <w:rPr>
          <w:rFonts w:cs="Arial"/>
        </w:rPr>
        <w:t>And more participants this age work and have jobs the longer they take part in the NDIS.</w:t>
      </w:r>
    </w:p>
    <w:p w14:paraId="3EA5B030" w14:textId="4F3919FD" w:rsidR="00FA2A7A" w:rsidRPr="00FA2A7A" w:rsidRDefault="00AD2E41" w:rsidP="00AD2E41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715C1C84" w14:textId="74E9F090" w:rsidR="00C4001B" w:rsidRPr="00FA2A7A" w:rsidRDefault="00EE71AD" w:rsidP="00C4001B">
      <w:pPr>
        <w:pStyle w:val="Heading2"/>
        <w:rPr>
          <w:rFonts w:cs="Arial"/>
        </w:rPr>
      </w:pPr>
      <w:bookmarkStart w:id="96" w:name="_Toc111121297"/>
      <w:r w:rsidRPr="00FA2A7A">
        <w:rPr>
          <w:rFonts w:cs="Arial"/>
          <w:lang w:val="en-US"/>
        </w:rPr>
        <w:lastRenderedPageBreak/>
        <w:t>What did participants say about the NDIS?</w:t>
      </w:r>
      <w:bookmarkEnd w:id="96"/>
    </w:p>
    <w:p w14:paraId="6FE592FB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In this quarter:</w:t>
      </w:r>
    </w:p>
    <w:p w14:paraId="55449015" w14:textId="77777777" w:rsidR="00FA2A7A" w:rsidRPr="00FA2A7A" w:rsidRDefault="00FA2A7A" w:rsidP="00FA2A7A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FA2A7A">
        <w:rPr>
          <w:rFonts w:cs="Arial"/>
        </w:rPr>
        <w:t>81% of participants said their experience of applying to take part in the NDIS was good or very good</w:t>
      </w:r>
    </w:p>
    <w:p w14:paraId="42585ADB" w14:textId="77777777" w:rsidR="00FA2A7A" w:rsidRPr="00FA2A7A" w:rsidRDefault="00FA2A7A" w:rsidP="00FA2A7A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FA2A7A">
        <w:rPr>
          <w:rFonts w:cs="Arial"/>
        </w:rPr>
        <w:t>85% of participants said their experience of </w:t>
      </w:r>
      <w:proofErr w:type="gramStart"/>
      <w:r w:rsidRPr="00FA2A7A">
        <w:rPr>
          <w:rFonts w:cs="Arial"/>
        </w:rPr>
        <w:t>making a plan</w:t>
      </w:r>
      <w:proofErr w:type="gramEnd"/>
      <w:r w:rsidRPr="00FA2A7A">
        <w:rPr>
          <w:rFonts w:cs="Arial"/>
        </w:rPr>
        <w:t xml:space="preserve"> was good or very good</w:t>
      </w:r>
    </w:p>
    <w:p w14:paraId="52A26C9B" w14:textId="77777777" w:rsidR="00FA2A7A" w:rsidRPr="00FA2A7A" w:rsidRDefault="00FA2A7A" w:rsidP="00FA2A7A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FA2A7A">
        <w:rPr>
          <w:rFonts w:cs="Arial"/>
        </w:rPr>
        <w:t xml:space="preserve">70% of participants said their experience of </w:t>
      </w:r>
      <w:r w:rsidRPr="00FA2A7A">
        <w:rPr>
          <w:rStyle w:val="Strong"/>
          <w:rFonts w:cs="Arial"/>
        </w:rPr>
        <w:t>reviewing</w:t>
      </w:r>
      <w:r w:rsidRPr="00FA2A7A">
        <w:rPr>
          <w:rFonts w:cs="Arial"/>
        </w:rPr>
        <w:t xml:space="preserve"> their plan was good or very good.</w:t>
      </w:r>
    </w:p>
    <w:p w14:paraId="3C2D6979" w14:textId="77777777" w:rsidR="00FA2A7A" w:rsidRPr="00FA2A7A" w:rsidRDefault="00FA2A7A" w:rsidP="00FA2A7A">
      <w:pPr>
        <w:rPr>
          <w:rFonts w:cs="Arial"/>
          <w:spacing w:val="-5"/>
        </w:rPr>
      </w:pPr>
      <w:r w:rsidRPr="00FA2A7A">
        <w:rPr>
          <w:rFonts w:cs="Arial"/>
          <w:spacing w:val="-5"/>
        </w:rPr>
        <w:t>When you review something, you check to see what:</w:t>
      </w:r>
    </w:p>
    <w:p w14:paraId="353427C4" w14:textId="77777777" w:rsidR="00FA2A7A" w:rsidRPr="00FA2A7A" w:rsidRDefault="00FA2A7A" w:rsidP="00FA2A7A">
      <w:pPr>
        <w:pStyle w:val="ListParagraph"/>
        <w:numPr>
          <w:ilvl w:val="0"/>
          <w:numId w:val="5"/>
        </w:numPr>
        <w:spacing w:before="120" w:after="120"/>
        <w:rPr>
          <w:rFonts w:cs="Arial"/>
          <w:spacing w:val="-5"/>
        </w:rPr>
      </w:pPr>
      <w:r w:rsidRPr="00FA2A7A">
        <w:rPr>
          <w:rFonts w:cs="Arial"/>
          <w:spacing w:val="-5"/>
        </w:rPr>
        <w:t>works well</w:t>
      </w:r>
    </w:p>
    <w:p w14:paraId="38AE3211" w14:textId="569DD253" w:rsidR="00FA2A7A" w:rsidRPr="00AD2E41" w:rsidRDefault="00FA2A7A" w:rsidP="00AD2E41">
      <w:pPr>
        <w:pStyle w:val="ListParagraph"/>
        <w:numPr>
          <w:ilvl w:val="0"/>
          <w:numId w:val="5"/>
        </w:numPr>
        <w:spacing w:before="120" w:after="120"/>
        <w:rPr>
          <w:rFonts w:cs="Arial"/>
          <w:spacing w:val="-5"/>
        </w:rPr>
      </w:pPr>
      <w:r w:rsidRPr="00FA2A7A">
        <w:rPr>
          <w:rFonts w:cs="Arial"/>
          <w:spacing w:val="-5"/>
        </w:rPr>
        <w:t>needs to be better.</w:t>
      </w:r>
    </w:p>
    <w:p w14:paraId="5E04EC23" w14:textId="17EE24F4" w:rsidR="003702E7" w:rsidRPr="00FA2A7A" w:rsidRDefault="003702E7" w:rsidP="003702E7">
      <w:pPr>
        <w:pStyle w:val="Heading3"/>
        <w:rPr>
          <w:rFonts w:cs="Arial"/>
        </w:rPr>
      </w:pPr>
      <w:r w:rsidRPr="00FA2A7A">
        <w:rPr>
          <w:rFonts w:cs="Arial"/>
        </w:rPr>
        <w:t>Our decisions</w:t>
      </w:r>
    </w:p>
    <w:p w14:paraId="546E73C9" w14:textId="0EE30195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made 100% of our decisions about who can join the NDIS within</w:t>
      </w:r>
      <w:r w:rsidR="00867868">
        <w:rPr>
          <w:rFonts w:cs="Arial"/>
        </w:rPr>
        <w:t> </w:t>
      </w:r>
      <w:r w:rsidRPr="00FA2A7A">
        <w:rPr>
          <w:rFonts w:cs="Arial"/>
        </w:rPr>
        <w:t>21</w:t>
      </w:r>
      <w:r w:rsidR="00867868">
        <w:rPr>
          <w:rFonts w:cs="Arial"/>
        </w:rPr>
        <w:t> </w:t>
      </w:r>
      <w:r w:rsidRPr="00FA2A7A">
        <w:rPr>
          <w:rFonts w:cs="Arial"/>
        </w:rPr>
        <w:t>days.</w:t>
      </w:r>
    </w:p>
    <w:p w14:paraId="2C5CBFB6" w14:textId="25203669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made 96% of decisions about participants younger than 7 getting a</w:t>
      </w:r>
      <w:r w:rsidR="00867868">
        <w:rPr>
          <w:rFonts w:cs="Arial"/>
        </w:rPr>
        <w:t> </w:t>
      </w:r>
      <w:r w:rsidRPr="00FA2A7A">
        <w:rPr>
          <w:rFonts w:cs="Arial"/>
        </w:rPr>
        <w:t>plan within 90 days.</w:t>
      </w:r>
    </w:p>
    <w:p w14:paraId="7D336CD9" w14:textId="326A2E44" w:rsidR="00FA2A7A" w:rsidRPr="00FA2A7A" w:rsidRDefault="00FA2A7A" w:rsidP="00FA2A7A">
      <w:pPr>
        <w:rPr>
          <w:rFonts w:cs="Arial"/>
          <w:spacing w:val="-4"/>
        </w:rPr>
      </w:pPr>
      <w:r w:rsidRPr="00FA2A7A">
        <w:rPr>
          <w:rFonts w:cs="Arial"/>
          <w:spacing w:val="-4"/>
        </w:rPr>
        <w:t>We made 90% of decisions about participants aged 7 years or older getting a</w:t>
      </w:r>
      <w:r w:rsidR="00867868">
        <w:rPr>
          <w:rFonts w:cs="Arial"/>
          <w:spacing w:val="-4"/>
        </w:rPr>
        <w:t> </w:t>
      </w:r>
      <w:r w:rsidRPr="00FA2A7A">
        <w:rPr>
          <w:rFonts w:cs="Arial"/>
          <w:spacing w:val="-4"/>
        </w:rPr>
        <w:t>plan within 56 days.</w:t>
      </w:r>
    </w:p>
    <w:p w14:paraId="00F137E6" w14:textId="5FFAC10C" w:rsidR="00AD2E41" w:rsidRDefault="00FA2A7A" w:rsidP="00FA2A7A">
      <w:pPr>
        <w:rPr>
          <w:rFonts w:cs="Arial"/>
        </w:rPr>
      </w:pPr>
      <w:r w:rsidRPr="00FA2A7A">
        <w:rPr>
          <w:rFonts w:cs="Arial"/>
        </w:rPr>
        <w:t>When participants asked us to review decisions we made, we reviewed 96% of those decisions within 60 days.</w:t>
      </w:r>
    </w:p>
    <w:p w14:paraId="31CCC7C5" w14:textId="77777777" w:rsidR="00AD2E41" w:rsidRDefault="00AD2E41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62E6133" w14:textId="6F7F47C5" w:rsidR="003702E7" w:rsidRPr="00FA2A7A" w:rsidRDefault="003702E7" w:rsidP="003702E7">
      <w:pPr>
        <w:pStyle w:val="Heading3"/>
        <w:rPr>
          <w:rFonts w:cs="Arial"/>
        </w:rPr>
      </w:pPr>
      <w:r w:rsidRPr="00FA2A7A">
        <w:rPr>
          <w:rFonts w:cs="Arial"/>
        </w:rPr>
        <w:lastRenderedPageBreak/>
        <w:t>Reviewing our decisions</w:t>
      </w:r>
    </w:p>
    <w:p w14:paraId="66E915AC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The </w:t>
      </w:r>
      <w:r w:rsidRPr="00FA2A7A">
        <w:rPr>
          <w:rStyle w:val="Strong"/>
          <w:rFonts w:cs="Arial"/>
        </w:rPr>
        <w:t>Administrative Appeals Tribunal (AAT)</w:t>
      </w:r>
      <w:r w:rsidRPr="00FA2A7A">
        <w:rPr>
          <w:rFonts w:cs="Arial"/>
        </w:rPr>
        <w:t xml:space="preserve"> is a government organisation that is separate to the NDIS.</w:t>
      </w:r>
    </w:p>
    <w:p w14:paraId="16F1655E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They review our decisions about:</w:t>
      </w:r>
    </w:p>
    <w:p w14:paraId="45CA809E" w14:textId="77777777" w:rsidR="00FA2A7A" w:rsidRPr="00FA2A7A" w:rsidRDefault="00FA2A7A" w:rsidP="00FA2A7A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FA2A7A">
        <w:rPr>
          <w:rFonts w:cs="Arial"/>
        </w:rPr>
        <w:t>who can join the NDIS</w:t>
      </w:r>
    </w:p>
    <w:p w14:paraId="04B51374" w14:textId="77777777" w:rsidR="00FA2A7A" w:rsidRPr="00FA2A7A" w:rsidRDefault="00FA2A7A" w:rsidP="00FA2A7A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FA2A7A">
        <w:rPr>
          <w:rFonts w:cs="Arial"/>
        </w:rPr>
        <w:t>NDIS plans.</w:t>
      </w:r>
    </w:p>
    <w:p w14:paraId="31B80BC1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More participants asked the AAT to review a decision we made.</w:t>
      </w:r>
    </w:p>
    <w:p w14:paraId="7CA7B0F1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These decisions we made were about if supports were:</w:t>
      </w:r>
    </w:p>
    <w:p w14:paraId="483C18D8" w14:textId="77777777" w:rsidR="00FA2A7A" w:rsidRPr="00FA2A7A" w:rsidRDefault="00FA2A7A" w:rsidP="00FA2A7A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FA2A7A">
        <w:rPr>
          <w:rFonts w:cs="Arial"/>
        </w:rPr>
        <w:t>reasonable – it is fair</w:t>
      </w:r>
    </w:p>
    <w:p w14:paraId="4491E3B8" w14:textId="77777777" w:rsidR="00FA2A7A" w:rsidRPr="00FA2A7A" w:rsidRDefault="00FA2A7A" w:rsidP="00FA2A7A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FA2A7A">
        <w:rPr>
          <w:rFonts w:cs="Arial"/>
        </w:rPr>
        <w:t>necessary – you need it.</w:t>
      </w:r>
    </w:p>
    <w:p w14:paraId="2BD9EE19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We are learning from this so we can make our decisions: </w:t>
      </w:r>
    </w:p>
    <w:p w14:paraId="62901045" w14:textId="77777777" w:rsidR="00FA2A7A" w:rsidRPr="00FA2A7A" w:rsidRDefault="00FA2A7A" w:rsidP="00FA2A7A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FA2A7A">
        <w:rPr>
          <w:rFonts w:cs="Arial"/>
        </w:rPr>
        <w:t>fairer</w:t>
      </w:r>
    </w:p>
    <w:p w14:paraId="4BCD0314" w14:textId="77777777" w:rsidR="00FA2A7A" w:rsidRPr="00FA2A7A" w:rsidRDefault="00FA2A7A" w:rsidP="00FA2A7A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FA2A7A">
        <w:rPr>
          <w:rFonts w:cs="Arial"/>
        </w:rPr>
        <w:t>the same every time.</w:t>
      </w:r>
    </w:p>
    <w:p w14:paraId="12FBF235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Since the NDIS started, there have been 7,600 cases that:</w:t>
      </w:r>
    </w:p>
    <w:p w14:paraId="668789DB" w14:textId="77777777" w:rsidR="00FA2A7A" w:rsidRPr="00FA2A7A" w:rsidRDefault="00FA2A7A" w:rsidP="00FA2A7A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FA2A7A">
        <w:rPr>
          <w:rFonts w:cs="Arial"/>
        </w:rPr>
        <w:t>participants asked the AAT to review</w:t>
      </w:r>
    </w:p>
    <w:p w14:paraId="78C09602" w14:textId="77777777" w:rsidR="00FA2A7A" w:rsidRPr="00FA2A7A" w:rsidRDefault="00FA2A7A" w:rsidP="00FA2A7A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FA2A7A">
        <w:rPr>
          <w:rFonts w:cs="Arial"/>
        </w:rPr>
        <w:t>have been closed.</w:t>
      </w:r>
    </w:p>
    <w:p w14:paraId="0F47C9CF" w14:textId="1818A550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Most of the problems were fixed before the AAT needed to make </w:t>
      </w:r>
      <w:r w:rsidR="00AD2E41">
        <w:rPr>
          <w:rFonts w:cs="Arial"/>
        </w:rPr>
        <w:br/>
      </w:r>
      <w:r w:rsidRPr="00FA2A7A">
        <w:rPr>
          <w:rFonts w:cs="Arial"/>
        </w:rPr>
        <w:t>a decision.</w:t>
      </w:r>
    </w:p>
    <w:p w14:paraId="5015C012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Only 221 cases needed a </w:t>
      </w:r>
      <w:r w:rsidRPr="00FA2A7A">
        <w:rPr>
          <w:rStyle w:val="Strong"/>
          <w:rFonts w:cs="Arial"/>
        </w:rPr>
        <w:t>hearing</w:t>
      </w:r>
      <w:r w:rsidRPr="00FA2A7A">
        <w:rPr>
          <w:rFonts w:cs="Arial"/>
        </w:rPr>
        <w:t xml:space="preserve"> with:</w:t>
      </w:r>
    </w:p>
    <w:p w14:paraId="6D766361" w14:textId="77777777" w:rsidR="00FA2A7A" w:rsidRPr="00FA2A7A" w:rsidRDefault="00FA2A7A" w:rsidP="00FA2A7A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FA2A7A">
        <w:rPr>
          <w:rFonts w:cs="Arial"/>
        </w:rPr>
        <w:t>us</w:t>
      </w:r>
    </w:p>
    <w:p w14:paraId="71CF6F34" w14:textId="77777777" w:rsidR="00FA2A7A" w:rsidRPr="00FA2A7A" w:rsidRDefault="00FA2A7A" w:rsidP="00FA2A7A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FA2A7A">
        <w:rPr>
          <w:rFonts w:cs="Arial"/>
        </w:rPr>
        <w:t>the participant who asked the AAT to review our decision.</w:t>
      </w:r>
    </w:p>
    <w:p w14:paraId="3DEA1E8B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 hearing is an important meeting.</w:t>
      </w:r>
    </w:p>
    <w:p w14:paraId="59A28FB0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Everyone explains what they think should happen.</w:t>
      </w:r>
    </w:p>
    <w:p w14:paraId="4C6F40EF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And then the AAT </w:t>
      </w:r>
      <w:proofErr w:type="gramStart"/>
      <w:r w:rsidRPr="00FA2A7A">
        <w:rPr>
          <w:rFonts w:cs="Arial"/>
        </w:rPr>
        <w:t>makes a decision</w:t>
      </w:r>
      <w:proofErr w:type="gramEnd"/>
      <w:r w:rsidRPr="00FA2A7A">
        <w:rPr>
          <w:rFonts w:cs="Arial"/>
        </w:rPr>
        <w:t>.</w:t>
      </w:r>
    </w:p>
    <w:p w14:paraId="4D5B1384" w14:textId="5AB546A7" w:rsidR="00C4001B" w:rsidRPr="00FA2A7A" w:rsidRDefault="003702E7" w:rsidP="00C4001B">
      <w:pPr>
        <w:pStyle w:val="Heading2"/>
        <w:rPr>
          <w:rFonts w:cs="Arial"/>
        </w:rPr>
      </w:pPr>
      <w:bookmarkStart w:id="97" w:name="_Toc111121298"/>
      <w:r w:rsidRPr="00FA2A7A">
        <w:rPr>
          <w:rFonts w:cs="Arial"/>
          <w:lang w:val="en-US"/>
        </w:rPr>
        <w:lastRenderedPageBreak/>
        <w:t>What supports do participants use?</w:t>
      </w:r>
      <w:bookmarkEnd w:id="97"/>
    </w:p>
    <w:p w14:paraId="50AF5586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Style w:val="Strong"/>
          <w:rFonts w:cs="Arial"/>
        </w:rPr>
        <w:t>Funding</w:t>
      </w:r>
      <w:r w:rsidRPr="00FA2A7A">
        <w:rPr>
          <w:rFonts w:cs="Arial"/>
        </w:rPr>
        <w:t xml:space="preserve"> is the money from your plan that pays for the supports and services you need.</w:t>
      </w:r>
    </w:p>
    <w:p w14:paraId="7170CA1F" w14:textId="12415674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 xml:space="preserve">Between June 2020 and June 2022, funding payments have grown </w:t>
      </w:r>
      <w:r w:rsidRPr="00FA2A7A">
        <w:rPr>
          <w:rFonts w:cs="Arial"/>
        </w:rPr>
        <w:br/>
        <w:t>by 51%.</w:t>
      </w:r>
    </w:p>
    <w:p w14:paraId="0F06FC4E" w14:textId="6F9E6825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 xml:space="preserve">More participants use plan managers instead of the NDIS managing </w:t>
      </w:r>
      <w:r w:rsidRPr="00FA2A7A">
        <w:rPr>
          <w:rFonts w:cs="Arial"/>
        </w:rPr>
        <w:br/>
        <w:t>their plan.</w:t>
      </w:r>
    </w:p>
    <w:p w14:paraId="1A09E553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40% of participants used a plan manager at the end of June 2020.</w:t>
      </w:r>
    </w:p>
    <w:p w14:paraId="08AF6258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And 56% of participants used a plan manager at the end of June 2022.</w:t>
      </w:r>
    </w:p>
    <w:p w14:paraId="24EDCBCE" w14:textId="77777777" w:rsidR="004B4C5C" w:rsidRPr="00FA2A7A" w:rsidRDefault="004B4C5C" w:rsidP="00AD2E41">
      <w:pPr>
        <w:pStyle w:val="Heading3"/>
        <w:spacing w:line="348" w:lineRule="auto"/>
        <w:rPr>
          <w:rFonts w:cs="Arial"/>
          <w:lang w:val="en-US"/>
        </w:rPr>
      </w:pPr>
      <w:r w:rsidRPr="00FA2A7A">
        <w:rPr>
          <w:rFonts w:cs="Arial"/>
          <w:lang w:val="en-US"/>
        </w:rPr>
        <w:t>Home and living supports</w:t>
      </w:r>
    </w:p>
    <w:p w14:paraId="4768D97A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We are working to give you more options to get support at home.</w:t>
      </w:r>
    </w:p>
    <w:p w14:paraId="1C6BF909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 xml:space="preserve">We can also help you be </w:t>
      </w:r>
      <w:r w:rsidRPr="00FA2A7A">
        <w:rPr>
          <w:rStyle w:val="Strong"/>
          <w:rFonts w:cs="Arial"/>
        </w:rPr>
        <w:t>independent</w:t>
      </w:r>
      <w:r w:rsidRPr="00FA2A7A">
        <w:rPr>
          <w:rFonts w:cs="Arial"/>
        </w:rPr>
        <w:t xml:space="preserve"> in your own home.</w:t>
      </w:r>
    </w:p>
    <w:p w14:paraId="753D8E55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 xml:space="preserve">When you are independent, you can do things: </w:t>
      </w:r>
    </w:p>
    <w:p w14:paraId="558A3855" w14:textId="77777777" w:rsidR="00FA2A7A" w:rsidRPr="00FA2A7A" w:rsidRDefault="00FA2A7A" w:rsidP="00AD2E41">
      <w:pPr>
        <w:pStyle w:val="ListParagraph"/>
        <w:numPr>
          <w:ilvl w:val="0"/>
          <w:numId w:val="7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for yourself</w:t>
      </w:r>
    </w:p>
    <w:p w14:paraId="329FEC9F" w14:textId="77777777" w:rsidR="00FA2A7A" w:rsidRPr="00FA2A7A" w:rsidRDefault="00FA2A7A" w:rsidP="00AD2E41">
      <w:pPr>
        <w:pStyle w:val="ListParagraph"/>
        <w:numPr>
          <w:ilvl w:val="0"/>
          <w:numId w:val="7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on your own.</w:t>
      </w:r>
    </w:p>
    <w:p w14:paraId="3C455E23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Participants can ask us for home and living supports if the NDIS can help them work towards their goals.</w:t>
      </w:r>
    </w:p>
    <w:p w14:paraId="4C393E67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We will work out if these supports are:</w:t>
      </w:r>
    </w:p>
    <w:p w14:paraId="4B1BDF84" w14:textId="77777777" w:rsidR="00FA2A7A" w:rsidRPr="00FA2A7A" w:rsidRDefault="00FA2A7A" w:rsidP="00AD2E41">
      <w:pPr>
        <w:pStyle w:val="ListParagraph"/>
        <w:numPr>
          <w:ilvl w:val="0"/>
          <w:numId w:val="15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reasonable</w:t>
      </w:r>
    </w:p>
    <w:p w14:paraId="075AAC97" w14:textId="77777777" w:rsidR="00FA2A7A" w:rsidRPr="00FA2A7A" w:rsidRDefault="00FA2A7A" w:rsidP="00AD2E41">
      <w:pPr>
        <w:pStyle w:val="ListParagraph"/>
        <w:numPr>
          <w:ilvl w:val="0"/>
          <w:numId w:val="15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fair.</w:t>
      </w:r>
    </w:p>
    <w:p w14:paraId="3C9BC3F8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This quarter we made decisions about 7,616 applications for home and living supports.</w:t>
      </w:r>
    </w:p>
    <w:p w14:paraId="3EB9D3E4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Another 3,973 applications were still open at the end of the quarter.</w:t>
      </w:r>
    </w:p>
    <w:p w14:paraId="7A02A0A6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They might be waiting for:</w:t>
      </w:r>
    </w:p>
    <w:p w14:paraId="51DA03CE" w14:textId="77777777" w:rsidR="00FA2A7A" w:rsidRPr="00FA2A7A" w:rsidRDefault="00FA2A7A" w:rsidP="00AD2E41">
      <w:pPr>
        <w:pStyle w:val="ListParagraph"/>
        <w:numPr>
          <w:ilvl w:val="0"/>
          <w:numId w:val="15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a decision</w:t>
      </w:r>
    </w:p>
    <w:p w14:paraId="33D0C749" w14:textId="77777777" w:rsidR="00FA2A7A" w:rsidRPr="00FA2A7A" w:rsidRDefault="00FA2A7A" w:rsidP="00AD2E41">
      <w:pPr>
        <w:pStyle w:val="ListParagraph"/>
        <w:numPr>
          <w:ilvl w:val="0"/>
          <w:numId w:val="15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changes to funding.</w:t>
      </w:r>
    </w:p>
    <w:p w14:paraId="568528E6" w14:textId="4D1BC351" w:rsidR="00E05359" w:rsidRPr="00FA2A7A" w:rsidRDefault="00E05359" w:rsidP="006C3A91">
      <w:pPr>
        <w:pStyle w:val="Heading3"/>
        <w:spacing w:before="600" w:after="240"/>
        <w:rPr>
          <w:rFonts w:cs="Arial"/>
        </w:rPr>
      </w:pPr>
      <w:r w:rsidRPr="00FA2A7A">
        <w:rPr>
          <w:rFonts w:cs="Arial"/>
        </w:rPr>
        <w:lastRenderedPageBreak/>
        <w:t>Supported Independent Living</w:t>
      </w:r>
    </w:p>
    <w:p w14:paraId="252587D6" w14:textId="46C16619" w:rsidR="00FA2A7A" w:rsidRPr="00FA2A7A" w:rsidRDefault="00FA2A7A" w:rsidP="00FA2A7A">
      <w:pPr>
        <w:rPr>
          <w:rStyle w:val="Strong"/>
          <w:rFonts w:cs="Arial"/>
          <w:b w:val="0"/>
          <w:bCs w:val="0"/>
        </w:rPr>
      </w:pPr>
      <w:r w:rsidRPr="00FA2A7A">
        <w:rPr>
          <w:rFonts w:cs="Arial"/>
        </w:rPr>
        <w:t xml:space="preserve">More participants receive funding for </w:t>
      </w:r>
      <w:r w:rsidRPr="00FA2A7A">
        <w:rPr>
          <w:rStyle w:val="Strong"/>
          <w:rFonts w:cs="Arial"/>
        </w:rPr>
        <w:t xml:space="preserve">Supported Independent </w:t>
      </w:r>
      <w:r w:rsidR="00AD2E41">
        <w:rPr>
          <w:rStyle w:val="Strong"/>
          <w:rFonts w:cs="Arial"/>
        </w:rPr>
        <w:br/>
      </w:r>
      <w:r w:rsidRPr="00FA2A7A">
        <w:rPr>
          <w:rStyle w:val="Strong"/>
          <w:rFonts w:cs="Arial"/>
        </w:rPr>
        <w:t>Living (SIL)</w:t>
      </w:r>
      <w:r w:rsidRPr="00FA2A7A">
        <w:rPr>
          <w:rFonts w:cs="Arial"/>
        </w:rPr>
        <w:t>.</w:t>
      </w:r>
    </w:p>
    <w:p w14:paraId="2BD8EE7E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SIL is help with day-to-day tasks around your home so you can:</w:t>
      </w:r>
    </w:p>
    <w:p w14:paraId="3C4211C5" w14:textId="77777777" w:rsidR="00FA2A7A" w:rsidRPr="00FA2A7A" w:rsidRDefault="00FA2A7A" w:rsidP="00FA2A7A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FA2A7A">
        <w:rPr>
          <w:rFonts w:cs="Arial"/>
        </w:rPr>
        <w:t>do things for yourself</w:t>
      </w:r>
    </w:p>
    <w:p w14:paraId="4DB07CAC" w14:textId="77777777" w:rsidR="00FA2A7A" w:rsidRPr="00FA2A7A" w:rsidRDefault="00FA2A7A" w:rsidP="00FA2A7A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FA2A7A">
        <w:rPr>
          <w:rFonts w:cs="Arial"/>
        </w:rPr>
        <w:t>learn new skills.</w:t>
      </w:r>
    </w:p>
    <w:p w14:paraId="06AB9E9E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Funding for SIL grew 29% each year for the past 3 years.</w:t>
      </w:r>
    </w:p>
    <w:p w14:paraId="00F0B57F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At the end of June 2019, 21,052 participants had SIL funding.</w:t>
      </w:r>
    </w:p>
    <w:p w14:paraId="2D6F6F0D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At the end of June 2022, 26,950 participants had SIL funding.</w:t>
      </w:r>
    </w:p>
    <w:p w14:paraId="03A5B309" w14:textId="77777777" w:rsidR="007557D5" w:rsidRPr="00FA2A7A" w:rsidRDefault="007557D5" w:rsidP="00FA2A7A">
      <w:pPr>
        <w:rPr>
          <w:rFonts w:cs="Arial"/>
          <w:b/>
          <w:bCs/>
          <w:color w:val="6B2976"/>
          <w:sz w:val="40"/>
          <w:szCs w:val="26"/>
          <w:lang w:val="en-US" w:eastAsia="x-none"/>
        </w:rPr>
      </w:pPr>
      <w:r w:rsidRPr="00FA2A7A">
        <w:rPr>
          <w:rFonts w:cs="Arial"/>
          <w:lang w:val="en-US"/>
        </w:rPr>
        <w:br w:type="page"/>
      </w:r>
    </w:p>
    <w:p w14:paraId="5F9E720C" w14:textId="388C910F" w:rsidR="004376E5" w:rsidRPr="00FA2A7A" w:rsidRDefault="004376E5" w:rsidP="004C539B">
      <w:pPr>
        <w:pStyle w:val="Heading2"/>
        <w:rPr>
          <w:rFonts w:cs="Arial"/>
        </w:rPr>
      </w:pPr>
      <w:bookmarkStart w:id="98" w:name="_Toc111121299"/>
      <w:r w:rsidRPr="00FA2A7A">
        <w:rPr>
          <w:rFonts w:cs="Arial"/>
          <w:lang w:val="en-US"/>
        </w:rPr>
        <w:lastRenderedPageBreak/>
        <w:t>Who did we work with?</w:t>
      </w:r>
      <w:bookmarkEnd w:id="98"/>
    </w:p>
    <w:p w14:paraId="058C520C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want to keep working with the community to make the NDIS the best it can be.</w:t>
      </w:r>
    </w:p>
    <w:p w14:paraId="73343FA4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call this co-design.</w:t>
      </w:r>
    </w:p>
    <w:p w14:paraId="367A7A01" w14:textId="77777777" w:rsidR="00FA2A7A" w:rsidRPr="00FA2A7A" w:rsidRDefault="00FA2A7A" w:rsidP="00FA2A7A">
      <w:pPr>
        <w:spacing w:afterAutospacing="1"/>
        <w:rPr>
          <w:rFonts w:cs="Arial"/>
        </w:rPr>
      </w:pPr>
      <w:r w:rsidRPr="00FA2A7A">
        <w:rPr>
          <w:rFonts w:cs="Arial"/>
        </w:rPr>
        <w:t>This includes working with:</w:t>
      </w:r>
    </w:p>
    <w:p w14:paraId="13A742EC" w14:textId="77777777" w:rsidR="00FA2A7A" w:rsidRPr="00FA2A7A" w:rsidRDefault="00FA2A7A" w:rsidP="00FA2A7A">
      <w:pPr>
        <w:pStyle w:val="ListParagraph"/>
        <w:numPr>
          <w:ilvl w:val="0"/>
          <w:numId w:val="15"/>
        </w:numPr>
        <w:spacing w:before="120" w:after="120"/>
        <w:rPr>
          <w:rFonts w:cs="Arial"/>
        </w:rPr>
      </w:pPr>
      <w:r w:rsidRPr="00FA2A7A">
        <w:rPr>
          <w:rFonts w:cs="Arial"/>
        </w:rPr>
        <w:t>people with disability</w:t>
      </w:r>
    </w:p>
    <w:p w14:paraId="12BF00F3" w14:textId="77777777" w:rsidR="00FA2A7A" w:rsidRPr="00FA2A7A" w:rsidRDefault="00FA2A7A" w:rsidP="00FA2A7A">
      <w:pPr>
        <w:pStyle w:val="ListParagraph"/>
        <w:numPr>
          <w:ilvl w:val="0"/>
          <w:numId w:val="15"/>
        </w:numPr>
        <w:spacing w:before="120" w:after="120"/>
        <w:rPr>
          <w:rFonts w:cs="Arial"/>
        </w:rPr>
      </w:pPr>
      <w:r w:rsidRPr="00FA2A7A">
        <w:rPr>
          <w:rFonts w:cs="Arial"/>
        </w:rPr>
        <w:t>families and carers</w:t>
      </w:r>
    </w:p>
    <w:p w14:paraId="44941A02" w14:textId="77777777" w:rsidR="00FA2A7A" w:rsidRPr="00FA2A7A" w:rsidRDefault="00FA2A7A" w:rsidP="00FA2A7A">
      <w:pPr>
        <w:pStyle w:val="ListParagraph"/>
        <w:numPr>
          <w:ilvl w:val="0"/>
          <w:numId w:val="31"/>
        </w:numPr>
        <w:spacing w:before="120" w:after="120"/>
        <w:rPr>
          <w:rFonts w:cs="Arial"/>
        </w:rPr>
      </w:pPr>
      <w:r w:rsidRPr="00FA2A7A">
        <w:rPr>
          <w:rFonts w:cs="Arial"/>
        </w:rPr>
        <w:t>people who speak up for people with disability.</w:t>
      </w:r>
    </w:p>
    <w:p w14:paraId="00B68D41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work with different groups of people to do this.</w:t>
      </w:r>
    </w:p>
    <w:p w14:paraId="7655B7DF" w14:textId="0476A38E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This quarter we kept working with the </w:t>
      </w:r>
      <w:r w:rsidRPr="00FA2A7A">
        <w:rPr>
          <w:rStyle w:val="Strong"/>
          <w:rFonts w:cs="Arial"/>
        </w:rPr>
        <w:t xml:space="preserve">Independent Advisory </w:t>
      </w:r>
      <w:r w:rsidR="00AD2E41">
        <w:rPr>
          <w:rStyle w:val="Strong"/>
          <w:rFonts w:cs="Arial"/>
        </w:rPr>
        <w:br/>
      </w:r>
      <w:r w:rsidRPr="00FA2A7A">
        <w:rPr>
          <w:rStyle w:val="Strong"/>
          <w:rFonts w:cs="Arial"/>
        </w:rPr>
        <w:t>Council (IAC).</w:t>
      </w:r>
      <w:r w:rsidRPr="00FA2A7A">
        <w:rPr>
          <w:rFonts w:cs="Arial"/>
        </w:rPr>
        <w:t xml:space="preserve"> </w:t>
      </w:r>
    </w:p>
    <w:p w14:paraId="517BEE3B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They are a group of people who help us understand what people with disability need.</w:t>
      </w:r>
    </w:p>
    <w:p w14:paraId="1A6F3B5B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This quarter, the IAC gave us advice about:</w:t>
      </w:r>
    </w:p>
    <w:p w14:paraId="3844D771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making sure the NDIS works well for everyone</w:t>
      </w:r>
    </w:p>
    <w:p w14:paraId="4409EB88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supporting participants better</w:t>
      </w:r>
    </w:p>
    <w:p w14:paraId="4B9DA64F" w14:textId="77777777" w:rsidR="00FA2A7A" w:rsidRPr="00FA2A7A" w:rsidRDefault="00FA2A7A" w:rsidP="00FA2A7A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FA2A7A">
        <w:rPr>
          <w:rFonts w:cs="Arial"/>
        </w:rPr>
        <w:t>supporting participants who are getting older.</w:t>
      </w:r>
    </w:p>
    <w:p w14:paraId="7A01FFBC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also kept working with the Co</w:t>
      </w:r>
      <w:r w:rsidRPr="00FA2A7A">
        <w:rPr>
          <w:rFonts w:cs="Arial"/>
        </w:rPr>
        <w:noBreakHyphen/>
        <w:t>design Advisory Group.</w:t>
      </w:r>
    </w:p>
    <w:p w14:paraId="39BCC3BC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The Co-design Advisory Group includes people from different organisations that: </w:t>
      </w:r>
    </w:p>
    <w:p w14:paraId="19ADE7A1" w14:textId="77777777" w:rsidR="00FA2A7A" w:rsidRPr="00FA2A7A" w:rsidRDefault="00FA2A7A" w:rsidP="00FA2A7A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FA2A7A">
        <w:rPr>
          <w:rFonts w:cs="Arial"/>
        </w:rPr>
        <w:t>speak up for people with disability</w:t>
      </w:r>
    </w:p>
    <w:p w14:paraId="3F9BC748" w14:textId="77777777" w:rsidR="00FA2A7A" w:rsidRPr="00FA2A7A" w:rsidRDefault="00FA2A7A" w:rsidP="00FA2A7A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FA2A7A">
        <w:rPr>
          <w:rFonts w:cs="Arial"/>
        </w:rPr>
        <w:t>share their experiences with us.</w:t>
      </w:r>
    </w:p>
    <w:p w14:paraId="0D9DD317" w14:textId="77777777" w:rsidR="00FA2A7A" w:rsidRPr="00FA2A7A" w:rsidRDefault="00FA2A7A">
      <w:pPr>
        <w:spacing w:before="0" w:after="0" w:line="240" w:lineRule="auto"/>
        <w:rPr>
          <w:rFonts w:cs="Arial"/>
        </w:rPr>
      </w:pPr>
      <w:r w:rsidRPr="00FA2A7A">
        <w:rPr>
          <w:rFonts w:cs="Arial"/>
        </w:rPr>
        <w:br w:type="page"/>
      </w:r>
    </w:p>
    <w:p w14:paraId="5638ED0C" w14:textId="7E869F65" w:rsidR="00FA2A7A" w:rsidRPr="00FA2A7A" w:rsidRDefault="00FA2A7A" w:rsidP="00FA2A7A">
      <w:pPr>
        <w:spacing w:afterAutospacing="1"/>
        <w:rPr>
          <w:rFonts w:cs="Arial"/>
        </w:rPr>
      </w:pPr>
      <w:r w:rsidRPr="00FA2A7A">
        <w:rPr>
          <w:rFonts w:cs="Arial"/>
        </w:rPr>
        <w:lastRenderedPageBreak/>
        <w:t>This group works together to:</w:t>
      </w:r>
    </w:p>
    <w:p w14:paraId="60EAC1AB" w14:textId="77777777" w:rsidR="00FA2A7A" w:rsidRPr="00FA2A7A" w:rsidRDefault="00FA2A7A" w:rsidP="00FA2A7A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FA2A7A">
        <w:rPr>
          <w:rFonts w:cs="Arial"/>
        </w:rPr>
        <w:t>make sure we listen to what the community thinks about the NDIS</w:t>
      </w:r>
    </w:p>
    <w:p w14:paraId="540724B0" w14:textId="5181E04C" w:rsidR="00194292" w:rsidRPr="00FA2A7A" w:rsidRDefault="00FA2A7A" w:rsidP="00FA2A7A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FA2A7A">
        <w:rPr>
          <w:rFonts w:cs="Arial"/>
        </w:rPr>
        <w:t>give us advice about co-design.</w:t>
      </w:r>
    </w:p>
    <w:p w14:paraId="56D7456E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They also collect information about co-design, including what: </w:t>
      </w:r>
    </w:p>
    <w:p w14:paraId="1B8F7E68" w14:textId="77777777" w:rsidR="00FA2A7A" w:rsidRPr="00FA2A7A" w:rsidRDefault="00FA2A7A" w:rsidP="00FA2A7A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FA2A7A">
        <w:rPr>
          <w:rFonts w:cs="Arial"/>
        </w:rPr>
        <w:t xml:space="preserve">is working well </w:t>
      </w:r>
    </w:p>
    <w:p w14:paraId="6AF10F68" w14:textId="77777777" w:rsidR="00FA2A7A" w:rsidRPr="00FA2A7A" w:rsidRDefault="00FA2A7A" w:rsidP="00FA2A7A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FA2A7A">
        <w:rPr>
          <w:rFonts w:cs="Arial"/>
        </w:rPr>
        <w:t>can be done better</w:t>
      </w:r>
    </w:p>
    <w:p w14:paraId="3CE8E864" w14:textId="77777777" w:rsidR="00FA2A7A" w:rsidRPr="00FA2A7A" w:rsidRDefault="00FA2A7A" w:rsidP="00FA2A7A">
      <w:pPr>
        <w:spacing w:afterAutospacing="1"/>
        <w:rPr>
          <w:rFonts w:cs="Arial"/>
        </w:rPr>
      </w:pPr>
      <w:r w:rsidRPr="00FA2A7A">
        <w:rPr>
          <w:rFonts w:cs="Arial"/>
        </w:rPr>
        <w:t>And they work together to learn more about:</w:t>
      </w:r>
    </w:p>
    <w:p w14:paraId="4E28157A" w14:textId="77777777" w:rsidR="00FA2A7A" w:rsidRPr="00FA2A7A" w:rsidRDefault="00FA2A7A" w:rsidP="00FA2A7A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FA2A7A">
        <w:rPr>
          <w:rFonts w:cs="Arial"/>
        </w:rPr>
        <w:t>the problems the NDIS face</w:t>
      </w:r>
    </w:p>
    <w:p w14:paraId="2224C24B" w14:textId="37CE7132" w:rsidR="00194292" w:rsidRPr="00FA2A7A" w:rsidRDefault="00FA2A7A" w:rsidP="00FA2A7A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FA2A7A">
        <w:rPr>
          <w:rFonts w:cs="Arial"/>
        </w:rPr>
        <w:t>what co-design needs to focus on.</w:t>
      </w:r>
    </w:p>
    <w:p w14:paraId="73D65EAC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In the last 3 months, they focused on work about:</w:t>
      </w:r>
    </w:p>
    <w:p w14:paraId="01FAEBA4" w14:textId="77777777" w:rsidR="00FA2A7A" w:rsidRPr="00FA2A7A" w:rsidRDefault="00FA2A7A" w:rsidP="00FA2A7A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FA2A7A">
        <w:rPr>
          <w:rFonts w:cs="Arial"/>
        </w:rPr>
        <w:t>joining the NDIS</w:t>
      </w:r>
    </w:p>
    <w:p w14:paraId="122EAF7F" w14:textId="77777777" w:rsidR="00FA2A7A" w:rsidRPr="00FA2A7A" w:rsidRDefault="00FA2A7A" w:rsidP="00FA2A7A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FA2A7A">
        <w:rPr>
          <w:rFonts w:cs="Arial"/>
        </w:rPr>
        <w:t>home and living supports</w:t>
      </w:r>
    </w:p>
    <w:p w14:paraId="240F6878" w14:textId="77777777" w:rsidR="00FA2A7A" w:rsidRPr="00FA2A7A" w:rsidRDefault="00FA2A7A" w:rsidP="00FA2A7A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FA2A7A">
        <w:rPr>
          <w:rFonts w:cs="Arial"/>
        </w:rPr>
        <w:t>keeping participants safe</w:t>
      </w:r>
    </w:p>
    <w:p w14:paraId="1D242244" w14:textId="149DEE12" w:rsidR="00AA370B" w:rsidRPr="00FA2A7A" w:rsidRDefault="00FA2A7A" w:rsidP="00FA2A7A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FA2A7A">
        <w:rPr>
          <w:rFonts w:cs="Arial"/>
        </w:rPr>
        <w:t>supported decision making.</w:t>
      </w:r>
    </w:p>
    <w:p w14:paraId="7A0CF811" w14:textId="77777777" w:rsidR="00FA2A7A" w:rsidRPr="00FA2A7A" w:rsidRDefault="00FA2A7A" w:rsidP="00FA2A7A">
      <w:pPr>
        <w:rPr>
          <w:rFonts w:cs="Arial"/>
          <w:spacing w:val="-5"/>
        </w:rPr>
      </w:pPr>
      <w:r w:rsidRPr="00FA2A7A">
        <w:rPr>
          <w:rFonts w:cs="Arial"/>
          <w:spacing w:val="-5"/>
        </w:rPr>
        <w:t>In the last 3 months, they also focused on supporting:</w:t>
      </w:r>
    </w:p>
    <w:p w14:paraId="5E95A5F3" w14:textId="77777777" w:rsidR="00FA2A7A" w:rsidRPr="00FA2A7A" w:rsidRDefault="00FA2A7A" w:rsidP="00FA2A7A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FA2A7A">
        <w:rPr>
          <w:rFonts w:cs="Arial"/>
        </w:rPr>
        <w:t>CALD participants</w:t>
      </w:r>
    </w:p>
    <w:p w14:paraId="2E0C4C32" w14:textId="77777777" w:rsidR="00FA2A7A" w:rsidRPr="00FA2A7A" w:rsidRDefault="00FA2A7A" w:rsidP="00FA2A7A">
      <w:pPr>
        <w:pStyle w:val="ListParagraph"/>
        <w:numPr>
          <w:ilvl w:val="0"/>
          <w:numId w:val="31"/>
        </w:numPr>
        <w:spacing w:before="120" w:after="120"/>
        <w:rPr>
          <w:rFonts w:cs="Arial"/>
        </w:rPr>
      </w:pPr>
      <w:r w:rsidRPr="00FA2A7A">
        <w:rPr>
          <w:rFonts w:cs="Arial"/>
        </w:rPr>
        <w:t>Aboriginal and Torres Strait Islander participants.</w:t>
      </w:r>
    </w:p>
    <w:p w14:paraId="7A7D9732" w14:textId="77777777" w:rsidR="004A3C48" w:rsidRPr="00FA2A7A" w:rsidRDefault="004A3C48" w:rsidP="00FA2A7A">
      <w:pPr>
        <w:rPr>
          <w:rFonts w:cs="Arial"/>
          <w:b/>
          <w:bCs/>
          <w:color w:val="6B2976"/>
          <w:sz w:val="40"/>
          <w:szCs w:val="26"/>
          <w:lang w:val="en-US" w:eastAsia="x-none"/>
        </w:rPr>
      </w:pPr>
      <w:r w:rsidRPr="00FA2A7A">
        <w:rPr>
          <w:rFonts w:cs="Arial"/>
          <w:lang w:val="en-US"/>
        </w:rPr>
        <w:br w:type="page"/>
      </w:r>
    </w:p>
    <w:p w14:paraId="41E8F5B0" w14:textId="3DF1A617" w:rsidR="004376E5" w:rsidRPr="00FA2A7A" w:rsidRDefault="004376E5" w:rsidP="004376E5">
      <w:pPr>
        <w:pStyle w:val="Heading2"/>
        <w:rPr>
          <w:rFonts w:cs="Arial"/>
        </w:rPr>
      </w:pPr>
      <w:bookmarkStart w:id="99" w:name="_Toc111121300"/>
      <w:r w:rsidRPr="00FA2A7A">
        <w:rPr>
          <w:rFonts w:cs="Arial"/>
          <w:lang w:val="en-US"/>
        </w:rPr>
        <w:lastRenderedPageBreak/>
        <w:t>How did we support participants?</w:t>
      </w:r>
      <w:bookmarkEnd w:id="99"/>
    </w:p>
    <w:p w14:paraId="21264B7D" w14:textId="77777777" w:rsidR="004376E5" w:rsidRPr="00FA2A7A" w:rsidRDefault="004376E5" w:rsidP="004376E5">
      <w:pPr>
        <w:pStyle w:val="Heading3"/>
        <w:rPr>
          <w:rFonts w:cs="Arial"/>
        </w:rPr>
      </w:pPr>
      <w:r w:rsidRPr="00FA2A7A">
        <w:rPr>
          <w:rFonts w:cs="Arial"/>
        </w:rPr>
        <w:t>COVID-19</w:t>
      </w:r>
    </w:p>
    <w:p w14:paraId="1E00FA58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COVID-19 was spreading very quickly at the end of 2021.</w:t>
      </w:r>
    </w:p>
    <w:p w14:paraId="2690B8D1" w14:textId="566D233A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 xml:space="preserve">We supported participants and NDIS workers to get a </w:t>
      </w:r>
      <w:r w:rsidR="00AD2E41">
        <w:rPr>
          <w:rFonts w:cs="Arial"/>
        </w:rPr>
        <w:br/>
      </w:r>
      <w:r w:rsidRPr="00FA2A7A">
        <w:rPr>
          <w:rFonts w:cs="Arial"/>
        </w:rPr>
        <w:t xml:space="preserve">COVID-19 </w:t>
      </w:r>
      <w:r w:rsidRPr="00FA2A7A">
        <w:rPr>
          <w:rStyle w:val="Strong"/>
          <w:rFonts w:cs="Arial"/>
        </w:rPr>
        <w:t>vaccine</w:t>
      </w:r>
      <w:r w:rsidRPr="00FA2A7A">
        <w:rPr>
          <w:rFonts w:cs="Arial"/>
        </w:rPr>
        <w:t>.</w:t>
      </w:r>
    </w:p>
    <w:p w14:paraId="190F0245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A vaccine is medicine that:</w:t>
      </w:r>
    </w:p>
    <w:p w14:paraId="6FD6CA75" w14:textId="77777777" w:rsidR="00FA2A7A" w:rsidRPr="00FA2A7A" w:rsidRDefault="00FA2A7A" w:rsidP="00AD2E41">
      <w:pPr>
        <w:pStyle w:val="ListParagraph"/>
        <w:numPr>
          <w:ilvl w:val="0"/>
          <w:numId w:val="3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 xml:space="preserve">helps people fight a virus if they </w:t>
      </w:r>
      <w:proofErr w:type="gramStart"/>
      <w:r w:rsidRPr="00FA2A7A">
        <w:rPr>
          <w:rFonts w:cs="Arial"/>
        </w:rPr>
        <w:t>come in contact with</w:t>
      </w:r>
      <w:proofErr w:type="gramEnd"/>
      <w:r w:rsidRPr="00FA2A7A">
        <w:rPr>
          <w:rFonts w:cs="Arial"/>
        </w:rPr>
        <w:t xml:space="preserve"> it</w:t>
      </w:r>
    </w:p>
    <w:p w14:paraId="1E21EFF4" w14:textId="77777777" w:rsidR="00FA2A7A" w:rsidRPr="00FA2A7A" w:rsidRDefault="00FA2A7A" w:rsidP="00AD2E41">
      <w:pPr>
        <w:pStyle w:val="ListParagraph"/>
        <w:numPr>
          <w:ilvl w:val="0"/>
          <w:numId w:val="3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can stop people from getting very sick from the virus.</w:t>
      </w:r>
    </w:p>
    <w:p w14:paraId="10BCA65F" w14:textId="1E9B960F" w:rsidR="00E341AF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 xml:space="preserve">We helped people book their vaccine appointment through our </w:t>
      </w:r>
      <w:r w:rsidRPr="00FA2A7A">
        <w:rPr>
          <w:rFonts w:cs="Arial"/>
        </w:rPr>
        <w:br/>
        <w:t>call centre.</w:t>
      </w:r>
    </w:p>
    <w:p w14:paraId="40D9BEAE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We are also providing funding to help with:</w:t>
      </w:r>
    </w:p>
    <w:p w14:paraId="7C74EBEE" w14:textId="77777777" w:rsidR="00FA2A7A" w:rsidRPr="00FA2A7A" w:rsidRDefault="00FA2A7A" w:rsidP="00AD2E41">
      <w:pPr>
        <w:pStyle w:val="ListParagraph"/>
        <w:numPr>
          <w:ilvl w:val="0"/>
          <w:numId w:val="3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the extra cost to organise a vaccine appointment</w:t>
      </w:r>
    </w:p>
    <w:p w14:paraId="2C8BF7AF" w14:textId="77777777" w:rsidR="00FA2A7A" w:rsidRPr="00FA2A7A" w:rsidRDefault="00FA2A7A" w:rsidP="00AD2E41">
      <w:pPr>
        <w:pStyle w:val="ListParagraph"/>
        <w:numPr>
          <w:ilvl w:val="0"/>
          <w:numId w:val="3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personal protective equipment (PPE), such as masks and gloves</w:t>
      </w:r>
    </w:p>
    <w:p w14:paraId="10A9AF8C" w14:textId="77777777" w:rsidR="00FA2A7A" w:rsidRPr="00FA2A7A" w:rsidRDefault="00FA2A7A" w:rsidP="00AD2E41">
      <w:pPr>
        <w:pStyle w:val="ListParagraph"/>
        <w:numPr>
          <w:ilvl w:val="0"/>
          <w:numId w:val="3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 xml:space="preserve">buying </w:t>
      </w:r>
      <w:r w:rsidRPr="00FA2A7A">
        <w:rPr>
          <w:rStyle w:val="Strong"/>
          <w:rFonts w:cs="Arial"/>
        </w:rPr>
        <w:t>Rapid Antigen Tests (RATs)</w:t>
      </w:r>
      <w:r w:rsidRPr="00FA2A7A">
        <w:rPr>
          <w:rFonts w:cs="Arial"/>
        </w:rPr>
        <w:t>.</w:t>
      </w:r>
    </w:p>
    <w:p w14:paraId="58C03F76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A RAT is a test you can do yourself to find out if you have COVID-19.</w:t>
      </w:r>
    </w:p>
    <w:p w14:paraId="624F7525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We wanted to make sure participants still have support during the winter months of 2022.</w:t>
      </w:r>
    </w:p>
    <w:p w14:paraId="2CE76EF5" w14:textId="271C5C30" w:rsidR="00012888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We worked with services to make a team of workers who can support participants during this time.</w:t>
      </w:r>
    </w:p>
    <w:p w14:paraId="060955DD" w14:textId="77777777" w:rsidR="00012888" w:rsidRDefault="00012888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20699A7" w14:textId="0BE08D4A" w:rsidR="004376E5" w:rsidRPr="00FA2A7A" w:rsidRDefault="004376E5" w:rsidP="00AD2E41">
      <w:pPr>
        <w:pStyle w:val="Heading3"/>
        <w:spacing w:line="348" w:lineRule="auto"/>
        <w:rPr>
          <w:rFonts w:cs="Arial"/>
        </w:rPr>
      </w:pPr>
      <w:r w:rsidRPr="00FA2A7A">
        <w:rPr>
          <w:rFonts w:cs="Arial"/>
        </w:rPr>
        <w:lastRenderedPageBreak/>
        <w:t>Sharing information</w:t>
      </w:r>
    </w:p>
    <w:p w14:paraId="233AA1F9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On 31 May 2022, we shared our third quarterly report.</w:t>
      </w:r>
    </w:p>
    <w:p w14:paraId="1B6483EF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On our website, we updated:</w:t>
      </w:r>
    </w:p>
    <w:p w14:paraId="7A261D52" w14:textId="77777777" w:rsidR="00FA2A7A" w:rsidRPr="00FA2A7A" w:rsidRDefault="00FA2A7A" w:rsidP="00AD2E41">
      <w:pPr>
        <w:pStyle w:val="ListParagraph"/>
        <w:numPr>
          <w:ilvl w:val="0"/>
          <w:numId w:val="30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>data</w:t>
      </w:r>
    </w:p>
    <w:p w14:paraId="233FC728" w14:textId="77777777" w:rsidR="00FA2A7A" w:rsidRPr="00FA2A7A" w:rsidRDefault="00FA2A7A" w:rsidP="00AD2E41">
      <w:pPr>
        <w:pStyle w:val="ListParagraph"/>
        <w:numPr>
          <w:ilvl w:val="0"/>
          <w:numId w:val="30"/>
        </w:numPr>
        <w:spacing w:before="120" w:after="120" w:line="348" w:lineRule="auto"/>
        <w:rPr>
          <w:rFonts w:cs="Arial"/>
        </w:rPr>
      </w:pPr>
      <w:r w:rsidRPr="00FA2A7A">
        <w:rPr>
          <w:rFonts w:cs="Arial"/>
        </w:rPr>
        <w:t xml:space="preserve">the ‘explore data’ tool. </w:t>
      </w:r>
    </w:p>
    <w:p w14:paraId="60C80074" w14:textId="77777777" w:rsidR="00FA2A7A" w:rsidRPr="00FA2A7A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We shared lots of data about how well the NDIS is working.</w:t>
      </w:r>
    </w:p>
    <w:p w14:paraId="73C64172" w14:textId="3E1D4D8E" w:rsidR="00012888" w:rsidRDefault="00FA2A7A" w:rsidP="00AD2E41">
      <w:pPr>
        <w:spacing w:line="348" w:lineRule="auto"/>
        <w:rPr>
          <w:rFonts w:cs="Arial"/>
        </w:rPr>
      </w:pPr>
      <w:r w:rsidRPr="00FA2A7A">
        <w:rPr>
          <w:rFonts w:cs="Arial"/>
        </w:rPr>
        <w:t>We also shared information about what happens in the NDIS.</w:t>
      </w:r>
    </w:p>
    <w:p w14:paraId="05350A18" w14:textId="77777777" w:rsidR="00012888" w:rsidRDefault="00012888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088DB05" w14:textId="7128ABB4" w:rsidR="00C4001B" w:rsidRPr="00FA2A7A" w:rsidRDefault="00EE71AD" w:rsidP="00C4001B">
      <w:pPr>
        <w:pStyle w:val="Heading2"/>
        <w:rPr>
          <w:rFonts w:cs="Arial"/>
        </w:rPr>
      </w:pPr>
      <w:bookmarkStart w:id="100" w:name="_Toc111121301"/>
      <w:r w:rsidRPr="00FA2A7A">
        <w:rPr>
          <w:rFonts w:cs="Arial"/>
          <w:lang w:val="en-US"/>
        </w:rPr>
        <w:lastRenderedPageBreak/>
        <w:t>Making sure the NDIS lasts a long time</w:t>
      </w:r>
      <w:bookmarkEnd w:id="100"/>
    </w:p>
    <w:p w14:paraId="563F60D6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In this quarter, the funding in plans has grown by 12.7% each year.</w:t>
      </w:r>
    </w:p>
    <w:p w14:paraId="5872C596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write another report that we share each year.</w:t>
      </w:r>
    </w:p>
    <w:p w14:paraId="4612EF26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It’s called the Annual Financial Sustainability Report (AFSR).</w:t>
      </w:r>
    </w:p>
    <w:p w14:paraId="5F6D4E9C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The AFSR uses data from the past 9 years.</w:t>
      </w:r>
    </w:p>
    <w:p w14:paraId="7F6D8D49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This is how long we have had the NDIS now. </w:t>
      </w:r>
    </w:p>
    <w:p w14:paraId="64486FA5" w14:textId="39C6BF34" w:rsidR="00194292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We use that data to work out how much the NDIS will cost in the future.</w:t>
      </w:r>
    </w:p>
    <w:p w14:paraId="7B86416E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The AFSR says the NDIS will have:</w:t>
      </w:r>
    </w:p>
    <w:p w14:paraId="68891D5B" w14:textId="77777777" w:rsidR="00FA2A7A" w:rsidRPr="00FA2A7A" w:rsidRDefault="00FA2A7A" w:rsidP="00FA2A7A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FA2A7A">
        <w:rPr>
          <w:rFonts w:cs="Arial"/>
        </w:rPr>
        <w:t>670,400 participants at the end of June 2025</w:t>
      </w:r>
    </w:p>
    <w:p w14:paraId="6F382AC3" w14:textId="77777777" w:rsidR="00FA2A7A" w:rsidRPr="00FA2A7A" w:rsidRDefault="00FA2A7A" w:rsidP="00FA2A7A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FA2A7A">
        <w:rPr>
          <w:rFonts w:cs="Arial"/>
        </w:rPr>
        <w:t>859,300 participants at the end of June 2030.</w:t>
      </w:r>
    </w:p>
    <w:p w14:paraId="58CD5A99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This is more than we expected.</w:t>
      </w:r>
    </w:p>
    <w:p w14:paraId="59197ED1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You can read an Easy Read version of the AFSR on our website.</w:t>
      </w:r>
    </w:p>
    <w:p w14:paraId="4222EC98" w14:textId="5FFE177B" w:rsidR="00FA2A7A" w:rsidRPr="00FA2A7A" w:rsidRDefault="00AD2E41" w:rsidP="00FA2A7A">
      <w:pPr>
        <w:rPr>
          <w:rFonts w:cs="Arial"/>
        </w:rPr>
      </w:pPr>
      <w:r>
        <w:rPr>
          <w:rFonts w:cs="Arial"/>
        </w:rPr>
        <w:t xml:space="preserve">Website – </w:t>
      </w:r>
      <w:hyperlink r:id="rId10" w:history="1">
        <w:r w:rsidRPr="002C798D">
          <w:rPr>
            <w:rStyle w:val="Hyperlink"/>
            <w:rFonts w:cs="Arial"/>
          </w:rPr>
          <w:t>www.ndis.gov.au/about-us/publications/annual-financial-sustainability-reports</w:t>
        </w:r>
      </w:hyperlink>
      <w:r w:rsidR="00FA2A7A" w:rsidRPr="00FA2A7A">
        <w:rPr>
          <w:rFonts w:cs="Arial"/>
        </w:rPr>
        <w:t xml:space="preserve"> </w:t>
      </w:r>
    </w:p>
    <w:p w14:paraId="1364A94F" w14:textId="77777777" w:rsidR="00194292" w:rsidRPr="00FA2A7A" w:rsidRDefault="00194292" w:rsidP="00FA2A7A">
      <w:pPr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bookmarkStart w:id="101" w:name="_Toc12634029"/>
      <w:bookmarkStart w:id="102" w:name="_Toc12636487"/>
      <w:bookmarkStart w:id="103" w:name="_Toc43391451"/>
      <w:bookmarkStart w:id="104" w:name="_Toc43391513"/>
      <w:r w:rsidRPr="00FA2A7A">
        <w:rPr>
          <w:rFonts w:cs="Arial"/>
        </w:rPr>
        <w:br w:type="page"/>
      </w:r>
    </w:p>
    <w:p w14:paraId="57627B8E" w14:textId="07A5B652" w:rsidR="00493D5D" w:rsidRPr="00FA2A7A" w:rsidRDefault="00493D5D" w:rsidP="00DD389A">
      <w:pPr>
        <w:pStyle w:val="Heading2"/>
        <w:rPr>
          <w:rFonts w:cs="Arial"/>
        </w:rPr>
      </w:pPr>
      <w:bookmarkStart w:id="105" w:name="_Toc111121302"/>
      <w:r w:rsidRPr="00FA2A7A">
        <w:rPr>
          <w:rFonts w:cs="Arial"/>
        </w:rPr>
        <w:lastRenderedPageBreak/>
        <w:t>More information</w:t>
      </w:r>
      <w:bookmarkEnd w:id="101"/>
      <w:bookmarkEnd w:id="102"/>
      <w:bookmarkEnd w:id="103"/>
      <w:bookmarkEnd w:id="104"/>
      <w:bookmarkEnd w:id="105"/>
    </w:p>
    <w:p w14:paraId="7B5016FE" w14:textId="6EB6A9C8" w:rsidR="004772CD" w:rsidRPr="00FA2A7A" w:rsidRDefault="004772CD" w:rsidP="00FA2A7A">
      <w:pPr>
        <w:rPr>
          <w:rFonts w:cs="Arial"/>
          <w:lang w:val="x-none" w:eastAsia="x-none"/>
        </w:rPr>
      </w:pPr>
      <w:r w:rsidRPr="00FA2A7A">
        <w:rPr>
          <w:rFonts w:cs="Arial"/>
        </w:rPr>
        <w:t>For more information about this report, please contact us.</w:t>
      </w:r>
    </w:p>
    <w:p w14:paraId="34A1960D" w14:textId="31D7B5CE" w:rsidR="00FA2A7A" w:rsidRPr="00FA2A7A" w:rsidRDefault="00FA2A7A" w:rsidP="00FA2A7A">
      <w:pPr>
        <w:rPr>
          <w:rStyle w:val="IntenseEmphasis1"/>
          <w:rFonts w:ascii="Arial" w:hAnsi="Arial" w:cs="Arial"/>
        </w:rPr>
      </w:pPr>
      <w:r w:rsidRPr="00FA2A7A">
        <w:rPr>
          <w:rFonts w:cs="Arial"/>
        </w:rPr>
        <w:t xml:space="preserve">Website – </w:t>
      </w:r>
      <w:hyperlink r:id="rId11" w:history="1">
        <w:r w:rsidRPr="00FA2A7A">
          <w:rPr>
            <w:rStyle w:val="Hyperlink"/>
            <w:rFonts w:cs="Arial"/>
          </w:rPr>
          <w:t>www.ndis.gov.au</w:t>
        </w:r>
      </w:hyperlink>
    </w:p>
    <w:p w14:paraId="36065102" w14:textId="1E0211CB" w:rsidR="00FA2A7A" w:rsidRPr="00FA2A7A" w:rsidRDefault="00FA2A7A" w:rsidP="00FA2A7A">
      <w:pPr>
        <w:rPr>
          <w:rStyle w:val="IntenseEmphasis1"/>
          <w:rFonts w:ascii="Arial" w:hAnsi="Arial" w:cs="Arial"/>
        </w:rPr>
      </w:pPr>
      <w:r w:rsidRPr="00FA2A7A">
        <w:rPr>
          <w:rFonts w:cs="Arial"/>
        </w:rPr>
        <w:t xml:space="preserve">Phone – </w:t>
      </w:r>
      <w:r w:rsidRPr="00FA2A7A">
        <w:rPr>
          <w:rStyle w:val="IntenseEmphasis1"/>
          <w:rFonts w:ascii="Arial" w:hAnsi="Arial" w:cs="Arial"/>
        </w:rPr>
        <w:t>1800 800 110</w:t>
      </w:r>
    </w:p>
    <w:p w14:paraId="2B5E7CDD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Follow us on Facebook.</w:t>
      </w:r>
    </w:p>
    <w:p w14:paraId="62E8FA88" w14:textId="3B667DCC" w:rsidR="00FA2A7A" w:rsidRPr="00FA2A7A" w:rsidRDefault="00FA2A7A" w:rsidP="00FA2A7A">
      <w:pPr>
        <w:rPr>
          <w:rStyle w:val="Hyperlink"/>
          <w:rFonts w:cs="Arial"/>
        </w:rPr>
      </w:pPr>
      <w:r w:rsidRPr="00FA2A7A">
        <w:rPr>
          <w:rFonts w:cs="Arial"/>
        </w:rPr>
        <w:t xml:space="preserve">Facebook – </w:t>
      </w:r>
      <w:hyperlink r:id="rId12" w:history="1">
        <w:r w:rsidRPr="00FA2A7A">
          <w:rPr>
            <w:rStyle w:val="Hyperlink"/>
            <w:rFonts w:cs="Arial"/>
          </w:rPr>
          <w:t>www.facebook.com/NDISAus</w:t>
        </w:r>
      </w:hyperlink>
    </w:p>
    <w:p w14:paraId="1EE021DA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Follow us on Twitter. </w:t>
      </w:r>
    </w:p>
    <w:p w14:paraId="4E6E6340" w14:textId="0C46285E" w:rsidR="00AE2123" w:rsidRPr="00AD2E41" w:rsidRDefault="00FA2A7A" w:rsidP="00FA2A7A">
      <w:pPr>
        <w:rPr>
          <w:rFonts w:cs="Arial"/>
          <w:b/>
          <w:color w:val="6B2976"/>
        </w:rPr>
      </w:pPr>
      <w:r w:rsidRPr="00FA2A7A">
        <w:rPr>
          <w:rFonts w:cs="Arial"/>
        </w:rPr>
        <w:t>Twitter –</w:t>
      </w:r>
      <w:r w:rsidRPr="00FA2A7A">
        <w:rPr>
          <w:rStyle w:val="IntenseEmphasis1"/>
          <w:rFonts w:ascii="Arial" w:hAnsi="Arial" w:cs="Arial"/>
        </w:rPr>
        <w:t xml:space="preserve"> @NDIS</w:t>
      </w:r>
      <w:bookmarkStart w:id="106" w:name="_Toc43391514"/>
    </w:p>
    <w:p w14:paraId="7BE266A9" w14:textId="77777777" w:rsidR="00CD310C" w:rsidRPr="00FA2A7A" w:rsidRDefault="00CD310C" w:rsidP="00012888">
      <w:pPr>
        <w:pStyle w:val="Heading3"/>
        <w:spacing w:before="240" w:after="120"/>
        <w:rPr>
          <w:rFonts w:cs="Arial"/>
        </w:rPr>
      </w:pPr>
      <w:r w:rsidRPr="00FA2A7A">
        <w:rPr>
          <w:rFonts w:cs="Arial"/>
        </w:rPr>
        <w:t>Support to talk to us</w:t>
      </w:r>
      <w:bookmarkEnd w:id="106"/>
    </w:p>
    <w:p w14:paraId="295C7050" w14:textId="77BD2805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You can talk to us online using our webchat feature at the top of </w:t>
      </w:r>
      <w:r>
        <w:rPr>
          <w:rFonts w:cs="Arial"/>
        </w:rPr>
        <w:br/>
      </w:r>
      <w:r w:rsidRPr="00FA2A7A">
        <w:rPr>
          <w:rFonts w:cs="Arial"/>
        </w:rPr>
        <w:t xml:space="preserve">our website. </w:t>
      </w:r>
    </w:p>
    <w:p w14:paraId="5A4D7332" w14:textId="65F4CC68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Website – </w:t>
      </w:r>
      <w:hyperlink r:id="rId13" w:history="1">
        <w:r w:rsidRPr="00FA2A7A">
          <w:rPr>
            <w:rStyle w:val="Hyperlink"/>
            <w:rFonts w:cs="Arial"/>
          </w:rPr>
          <w:t>www.ndis.gov.au</w:t>
        </w:r>
      </w:hyperlink>
    </w:p>
    <w:p w14:paraId="68491F9A" w14:textId="38C5885B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If you speak a language other than English, you can call:</w:t>
      </w:r>
    </w:p>
    <w:p w14:paraId="584E3A00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Translating and Interpreting Service (TIS)</w:t>
      </w:r>
    </w:p>
    <w:p w14:paraId="4C13F0C9" w14:textId="5D158F95" w:rsidR="00FA2A7A" w:rsidRPr="00FA2A7A" w:rsidRDefault="00FA2A7A" w:rsidP="00FA2A7A">
      <w:pPr>
        <w:rPr>
          <w:rStyle w:val="IntenseEmphasis1"/>
          <w:rFonts w:ascii="Arial" w:hAnsi="Arial" w:cs="Arial"/>
        </w:rPr>
      </w:pPr>
      <w:r w:rsidRPr="00FA2A7A">
        <w:rPr>
          <w:rFonts w:cs="Arial"/>
        </w:rPr>
        <w:t>Phone –</w:t>
      </w:r>
      <w:r w:rsidRPr="00FA2A7A">
        <w:rPr>
          <w:rStyle w:val="IntenseEmphasis1"/>
          <w:rFonts w:ascii="Arial" w:hAnsi="Arial" w:cs="Arial"/>
        </w:rPr>
        <w:t xml:space="preserve"> 131 450</w:t>
      </w:r>
    </w:p>
    <w:p w14:paraId="3409203E" w14:textId="3F1E469C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If you have a speech or hearing impairment, you can call:</w:t>
      </w:r>
    </w:p>
    <w:p w14:paraId="5D26C077" w14:textId="77777777" w:rsidR="00FA2A7A" w:rsidRPr="00FA2A7A" w:rsidRDefault="00FA2A7A" w:rsidP="00012888">
      <w:pPr>
        <w:spacing w:before="240"/>
        <w:rPr>
          <w:rFonts w:cs="Arial"/>
        </w:rPr>
      </w:pPr>
      <w:r w:rsidRPr="00FA2A7A">
        <w:rPr>
          <w:rFonts w:cs="Arial"/>
        </w:rPr>
        <w:t>TTY</w:t>
      </w:r>
    </w:p>
    <w:p w14:paraId="32B27C2F" w14:textId="3A3B6548" w:rsidR="00FA2A7A" w:rsidRPr="00FA2A7A" w:rsidRDefault="00FA2A7A" w:rsidP="00FA2A7A">
      <w:pPr>
        <w:rPr>
          <w:rStyle w:val="IntenseEmphasis1"/>
          <w:rFonts w:ascii="Arial" w:hAnsi="Arial" w:cs="Arial"/>
        </w:rPr>
      </w:pPr>
      <w:r w:rsidRPr="00FA2A7A">
        <w:rPr>
          <w:rFonts w:cs="Arial"/>
        </w:rPr>
        <w:t>Phone –</w:t>
      </w:r>
      <w:r w:rsidRPr="00FA2A7A">
        <w:rPr>
          <w:rStyle w:val="IntenseEmphasis1"/>
          <w:rFonts w:ascii="Arial" w:hAnsi="Arial" w:cs="Arial"/>
        </w:rPr>
        <w:t xml:space="preserve"> 1800 555 677</w:t>
      </w:r>
    </w:p>
    <w:p w14:paraId="0452E095" w14:textId="77777777" w:rsidR="00FA2A7A" w:rsidRPr="00FA2A7A" w:rsidRDefault="00FA2A7A" w:rsidP="00012888">
      <w:pPr>
        <w:spacing w:before="240"/>
        <w:rPr>
          <w:rFonts w:cs="Arial"/>
        </w:rPr>
      </w:pPr>
      <w:r w:rsidRPr="00FA2A7A">
        <w:rPr>
          <w:rFonts w:cs="Arial"/>
        </w:rPr>
        <w:t>Speak and Listen</w:t>
      </w:r>
    </w:p>
    <w:p w14:paraId="7A7E6EDF" w14:textId="39BA1661" w:rsidR="00FA2A7A" w:rsidRPr="00FA2A7A" w:rsidRDefault="00FA2A7A" w:rsidP="00FA2A7A">
      <w:pPr>
        <w:rPr>
          <w:rStyle w:val="IntenseEmphasis1"/>
          <w:rFonts w:ascii="Arial" w:hAnsi="Arial" w:cs="Arial"/>
        </w:rPr>
      </w:pPr>
      <w:r w:rsidRPr="00FA2A7A">
        <w:rPr>
          <w:rFonts w:cs="Arial"/>
        </w:rPr>
        <w:t>Phone –</w:t>
      </w:r>
      <w:r w:rsidRPr="00FA2A7A">
        <w:rPr>
          <w:rStyle w:val="IntenseEmphasis1"/>
          <w:rFonts w:ascii="Arial" w:hAnsi="Arial" w:cs="Arial"/>
        </w:rPr>
        <w:t xml:space="preserve"> 1800 555 727</w:t>
      </w:r>
    </w:p>
    <w:p w14:paraId="5F704A6F" w14:textId="77777777" w:rsidR="00FA2A7A" w:rsidRPr="00FA2A7A" w:rsidRDefault="00FA2A7A" w:rsidP="00012888">
      <w:pPr>
        <w:spacing w:before="240"/>
        <w:rPr>
          <w:rFonts w:cs="Arial"/>
        </w:rPr>
      </w:pPr>
      <w:r w:rsidRPr="00FA2A7A">
        <w:rPr>
          <w:rFonts w:cs="Arial"/>
        </w:rPr>
        <w:t>National Relay Service</w:t>
      </w:r>
    </w:p>
    <w:p w14:paraId="71E4740A" w14:textId="6A015A81" w:rsidR="00FA2A7A" w:rsidRPr="00FA2A7A" w:rsidRDefault="00FA2A7A" w:rsidP="00FA2A7A">
      <w:pPr>
        <w:rPr>
          <w:rStyle w:val="IntenseEmphasis1"/>
          <w:rFonts w:ascii="Arial" w:hAnsi="Arial" w:cs="Arial"/>
        </w:rPr>
      </w:pPr>
      <w:r w:rsidRPr="00FA2A7A">
        <w:rPr>
          <w:rFonts w:cs="Arial"/>
        </w:rPr>
        <w:t>Phone –</w:t>
      </w:r>
      <w:r w:rsidRPr="00FA2A7A">
        <w:rPr>
          <w:rStyle w:val="IntenseEmphasis1"/>
          <w:rFonts w:ascii="Arial" w:hAnsi="Arial" w:cs="Arial"/>
        </w:rPr>
        <w:t xml:space="preserve"> 133 677</w:t>
      </w:r>
    </w:p>
    <w:p w14:paraId="64449D2A" w14:textId="7B528EB0" w:rsidR="00FA2A7A" w:rsidRPr="00FA2A7A" w:rsidRDefault="00FA2A7A" w:rsidP="00FA2A7A">
      <w:pPr>
        <w:rPr>
          <w:rStyle w:val="Hyperlink"/>
          <w:rFonts w:cs="Arial"/>
        </w:rPr>
      </w:pPr>
      <w:r w:rsidRPr="00FA2A7A">
        <w:rPr>
          <w:rFonts w:cs="Arial"/>
        </w:rPr>
        <w:t xml:space="preserve">Website – </w:t>
      </w:r>
      <w:hyperlink r:id="rId14" w:history="1">
        <w:r w:rsidRPr="00FA2A7A">
          <w:rPr>
            <w:rStyle w:val="Hyperlink"/>
            <w:rFonts w:cs="Arial"/>
          </w:rPr>
          <w:t>www.relayservice.gov.au</w:t>
        </w:r>
      </w:hyperlink>
    </w:p>
    <w:p w14:paraId="7CE4BCA2" w14:textId="07444E7E" w:rsidR="008928D5" w:rsidRPr="00FA2A7A" w:rsidRDefault="008928D5" w:rsidP="00DD389A">
      <w:pPr>
        <w:pStyle w:val="Heading2"/>
        <w:rPr>
          <w:rFonts w:cs="Arial"/>
        </w:rPr>
      </w:pPr>
      <w:bookmarkStart w:id="107" w:name="_Toc43391452"/>
      <w:bookmarkStart w:id="108" w:name="_Toc43391515"/>
      <w:bookmarkStart w:id="109" w:name="_Toc111121303"/>
      <w:bookmarkStart w:id="110" w:name="_Ref112744458"/>
      <w:r w:rsidRPr="00FA2A7A">
        <w:rPr>
          <w:rFonts w:cs="Arial"/>
        </w:rPr>
        <w:lastRenderedPageBreak/>
        <w:t>Word list</w:t>
      </w:r>
      <w:bookmarkEnd w:id="107"/>
      <w:bookmarkEnd w:id="108"/>
      <w:bookmarkEnd w:id="109"/>
      <w:bookmarkEnd w:id="110"/>
    </w:p>
    <w:p w14:paraId="6283F01E" w14:textId="7B22966B" w:rsidR="00B72016" w:rsidRPr="00FA2A7A" w:rsidRDefault="00B72016" w:rsidP="00FA2A7A">
      <w:pPr>
        <w:rPr>
          <w:rFonts w:cs="Arial"/>
          <w:lang w:val="x-none" w:eastAsia="x-none"/>
        </w:rPr>
      </w:pPr>
      <w:r w:rsidRPr="00FA2A7A">
        <w:rPr>
          <w:rFonts w:cs="Arial"/>
          <w:lang w:val="x-none" w:eastAsia="x-none"/>
        </w:rPr>
        <w:t xml:space="preserve">This list explains what the </w:t>
      </w:r>
      <w:r w:rsidRPr="00FA2A7A">
        <w:rPr>
          <w:rStyle w:val="Strong"/>
          <w:rFonts w:cs="Arial"/>
          <w:lang w:val="x-none" w:eastAsia="x-none"/>
        </w:rPr>
        <w:t>bold</w:t>
      </w:r>
      <w:r w:rsidRPr="00FA2A7A">
        <w:rPr>
          <w:rFonts w:cs="Arial"/>
          <w:lang w:val="x-none" w:eastAsia="x-none"/>
        </w:rPr>
        <w:t xml:space="preserve"> words in this document mean.</w:t>
      </w:r>
    </w:p>
    <w:p w14:paraId="4E1485A5" w14:textId="77777777" w:rsidR="00FA2A7A" w:rsidRPr="00FA2A7A" w:rsidRDefault="00FA2A7A" w:rsidP="00012888">
      <w:pPr>
        <w:spacing w:before="360"/>
        <w:rPr>
          <w:rFonts w:cs="Arial"/>
        </w:rPr>
      </w:pPr>
      <w:r w:rsidRPr="00FA2A7A">
        <w:rPr>
          <w:rStyle w:val="Strong"/>
          <w:rFonts w:cs="Arial"/>
        </w:rPr>
        <w:t>Administrative Appeals Tribunal (AAT)</w:t>
      </w:r>
      <w:r w:rsidRPr="00FA2A7A">
        <w:rPr>
          <w:rFonts w:cs="Arial"/>
        </w:rPr>
        <w:t xml:space="preserve"> </w:t>
      </w:r>
    </w:p>
    <w:p w14:paraId="0457EB61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The AAT is a government organisation that:</w:t>
      </w:r>
    </w:p>
    <w:p w14:paraId="3BED92F3" w14:textId="77777777" w:rsidR="00FA2A7A" w:rsidRPr="00FA2A7A" w:rsidRDefault="00FA2A7A" w:rsidP="00FA2A7A">
      <w:pPr>
        <w:pStyle w:val="ListParagraph"/>
        <w:numPr>
          <w:ilvl w:val="0"/>
          <w:numId w:val="34"/>
        </w:numPr>
        <w:spacing w:before="120" w:after="120"/>
        <w:rPr>
          <w:rFonts w:cs="Arial"/>
        </w:rPr>
      </w:pPr>
      <w:r w:rsidRPr="00FA2A7A">
        <w:rPr>
          <w:rFonts w:cs="Arial"/>
        </w:rPr>
        <w:t>reviews decisions about the NDIS</w:t>
      </w:r>
    </w:p>
    <w:p w14:paraId="242B3C49" w14:textId="77777777" w:rsidR="00FA2A7A" w:rsidRPr="00FA2A7A" w:rsidRDefault="00FA2A7A" w:rsidP="00FA2A7A">
      <w:pPr>
        <w:pStyle w:val="ListParagraph"/>
        <w:numPr>
          <w:ilvl w:val="0"/>
          <w:numId w:val="34"/>
        </w:numPr>
        <w:spacing w:before="120" w:after="120"/>
        <w:rPr>
          <w:rStyle w:val="Strong"/>
          <w:rFonts w:cs="Arial"/>
          <w:b w:val="0"/>
          <w:bCs w:val="0"/>
        </w:rPr>
      </w:pPr>
      <w:r w:rsidRPr="00FA2A7A">
        <w:rPr>
          <w:rFonts w:cs="Arial"/>
        </w:rPr>
        <w:t>makes their own decisions.</w:t>
      </w:r>
    </w:p>
    <w:p w14:paraId="29B4855A" w14:textId="77777777" w:rsidR="00FA2A7A" w:rsidRPr="00FA2A7A" w:rsidRDefault="00FA2A7A" w:rsidP="00012888">
      <w:pPr>
        <w:spacing w:before="360"/>
        <w:rPr>
          <w:rStyle w:val="Strong"/>
          <w:rFonts w:cs="Arial"/>
        </w:rPr>
      </w:pPr>
      <w:r w:rsidRPr="00FA2A7A">
        <w:rPr>
          <w:rStyle w:val="Strong"/>
          <w:rFonts w:cs="Arial"/>
        </w:rPr>
        <w:t>Culturally and linguistically diverse (CALD)</w:t>
      </w:r>
    </w:p>
    <w:p w14:paraId="0D6C9674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CALD people:</w:t>
      </w:r>
    </w:p>
    <w:p w14:paraId="19D4A1EE" w14:textId="77777777" w:rsidR="00FA2A7A" w:rsidRPr="00FA2A7A" w:rsidRDefault="00FA2A7A" w:rsidP="00FA2A7A">
      <w:pPr>
        <w:pStyle w:val="ListParagraph"/>
        <w:numPr>
          <w:ilvl w:val="0"/>
          <w:numId w:val="8"/>
        </w:numPr>
        <w:spacing w:before="120" w:after="120"/>
        <w:rPr>
          <w:rFonts w:cs="Arial"/>
        </w:rPr>
      </w:pPr>
      <w:r w:rsidRPr="00FA2A7A">
        <w:rPr>
          <w:rFonts w:cs="Arial"/>
        </w:rPr>
        <w:t>come from different cultures and backgrounds</w:t>
      </w:r>
    </w:p>
    <w:p w14:paraId="0D54ED5F" w14:textId="77777777" w:rsidR="00FA2A7A" w:rsidRPr="00FA2A7A" w:rsidRDefault="00FA2A7A" w:rsidP="00FA2A7A">
      <w:pPr>
        <w:pStyle w:val="ListParagraph"/>
        <w:numPr>
          <w:ilvl w:val="0"/>
          <w:numId w:val="8"/>
        </w:numPr>
        <w:spacing w:before="120" w:after="120"/>
        <w:rPr>
          <w:rFonts w:cs="Arial"/>
        </w:rPr>
      </w:pPr>
      <w:r w:rsidRPr="00FA2A7A">
        <w:rPr>
          <w:rFonts w:cs="Arial"/>
        </w:rPr>
        <w:t>speak languages other than English.</w:t>
      </w:r>
    </w:p>
    <w:p w14:paraId="0E231B0C" w14:textId="77777777" w:rsidR="00FA2A7A" w:rsidRPr="00FA2A7A" w:rsidRDefault="00FA2A7A" w:rsidP="00012888">
      <w:pPr>
        <w:spacing w:before="360"/>
        <w:rPr>
          <w:rStyle w:val="Strong"/>
          <w:rFonts w:cs="Arial"/>
        </w:rPr>
      </w:pPr>
      <w:r w:rsidRPr="00FA2A7A">
        <w:rPr>
          <w:rStyle w:val="Strong"/>
          <w:rFonts w:cs="Arial"/>
        </w:rPr>
        <w:t>Data</w:t>
      </w:r>
    </w:p>
    <w:p w14:paraId="73D16469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When we talk about data, we mean:</w:t>
      </w:r>
    </w:p>
    <w:p w14:paraId="4306142B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facts</w:t>
      </w:r>
    </w:p>
    <w:p w14:paraId="5B40918F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information</w:t>
      </w:r>
    </w:p>
    <w:p w14:paraId="571CEFEB" w14:textId="77777777" w:rsidR="00FA2A7A" w:rsidRPr="00FA2A7A" w:rsidRDefault="00FA2A7A" w:rsidP="00FA2A7A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FA2A7A">
        <w:rPr>
          <w:rFonts w:cs="Arial"/>
        </w:rPr>
        <w:t>records.</w:t>
      </w:r>
    </w:p>
    <w:p w14:paraId="0C2CE377" w14:textId="77777777" w:rsidR="00FA2A7A" w:rsidRPr="00FA2A7A" w:rsidRDefault="00FA2A7A" w:rsidP="00012888">
      <w:pPr>
        <w:keepNext/>
        <w:spacing w:before="360"/>
        <w:rPr>
          <w:rFonts w:cs="Arial"/>
        </w:rPr>
      </w:pPr>
      <w:r w:rsidRPr="00FA2A7A">
        <w:rPr>
          <w:rStyle w:val="Strong"/>
          <w:rFonts w:cs="Arial"/>
        </w:rPr>
        <w:t>Funding</w:t>
      </w:r>
      <w:r w:rsidRPr="00FA2A7A">
        <w:rPr>
          <w:rFonts w:cs="Arial"/>
        </w:rPr>
        <w:t xml:space="preserve"> </w:t>
      </w:r>
    </w:p>
    <w:p w14:paraId="311EFE95" w14:textId="77777777" w:rsidR="00FA2A7A" w:rsidRPr="00FA2A7A" w:rsidRDefault="00FA2A7A" w:rsidP="00FA2A7A">
      <w:pPr>
        <w:keepNext/>
        <w:rPr>
          <w:rFonts w:cs="Arial"/>
        </w:rPr>
      </w:pPr>
      <w:r w:rsidRPr="00FA2A7A">
        <w:rPr>
          <w:rFonts w:cs="Arial"/>
        </w:rPr>
        <w:t>Funding is the money from your plan that pays for the supports and services you need.</w:t>
      </w:r>
    </w:p>
    <w:p w14:paraId="0D19765E" w14:textId="77777777" w:rsidR="00FA2A7A" w:rsidRPr="00FA2A7A" w:rsidRDefault="00FA2A7A" w:rsidP="00012888">
      <w:pPr>
        <w:keepNext/>
        <w:spacing w:before="360"/>
        <w:rPr>
          <w:rStyle w:val="Strong"/>
          <w:rFonts w:cs="Arial"/>
          <w:spacing w:val="-4"/>
        </w:rPr>
      </w:pPr>
      <w:r w:rsidRPr="00FA2A7A">
        <w:rPr>
          <w:rStyle w:val="Strong"/>
          <w:rFonts w:cs="Arial"/>
          <w:spacing w:val="-4"/>
        </w:rPr>
        <w:t>Hearing</w:t>
      </w:r>
    </w:p>
    <w:p w14:paraId="24DEBEA1" w14:textId="77777777" w:rsidR="00FA2A7A" w:rsidRPr="00FA2A7A" w:rsidRDefault="00FA2A7A" w:rsidP="00FA2A7A">
      <w:pPr>
        <w:rPr>
          <w:rFonts w:cs="Arial"/>
          <w:spacing w:val="-4"/>
        </w:rPr>
      </w:pPr>
      <w:r w:rsidRPr="00FA2A7A">
        <w:rPr>
          <w:rFonts w:cs="Arial"/>
          <w:spacing w:val="-4"/>
        </w:rPr>
        <w:t>A hearing is an important meeting.</w:t>
      </w:r>
    </w:p>
    <w:p w14:paraId="1043EF19" w14:textId="77777777" w:rsidR="00FA2A7A" w:rsidRPr="00FA2A7A" w:rsidRDefault="00FA2A7A" w:rsidP="00FA2A7A">
      <w:pPr>
        <w:rPr>
          <w:rFonts w:cs="Arial"/>
          <w:spacing w:val="-4"/>
        </w:rPr>
      </w:pPr>
      <w:r w:rsidRPr="00FA2A7A">
        <w:rPr>
          <w:rFonts w:cs="Arial"/>
          <w:spacing w:val="-4"/>
        </w:rPr>
        <w:t>Everyone explains what they think should happen.</w:t>
      </w:r>
    </w:p>
    <w:p w14:paraId="193845EF" w14:textId="25E9D345" w:rsidR="00FA2A7A" w:rsidRDefault="00FA2A7A" w:rsidP="00FA2A7A">
      <w:pPr>
        <w:rPr>
          <w:rFonts w:cs="Arial"/>
          <w:spacing w:val="-4"/>
        </w:rPr>
      </w:pPr>
      <w:r w:rsidRPr="00FA2A7A">
        <w:rPr>
          <w:rFonts w:cs="Arial"/>
          <w:spacing w:val="-4"/>
        </w:rPr>
        <w:t xml:space="preserve">And then AAT </w:t>
      </w:r>
      <w:proofErr w:type="gramStart"/>
      <w:r w:rsidRPr="00FA2A7A">
        <w:rPr>
          <w:rFonts w:cs="Arial"/>
          <w:spacing w:val="-4"/>
        </w:rPr>
        <w:t>makes a decision</w:t>
      </w:r>
      <w:proofErr w:type="gramEnd"/>
      <w:r w:rsidRPr="00FA2A7A">
        <w:rPr>
          <w:rFonts w:cs="Arial"/>
          <w:spacing w:val="-4"/>
        </w:rPr>
        <w:t>.</w:t>
      </w:r>
    </w:p>
    <w:p w14:paraId="1EDFAFFA" w14:textId="06A15E74" w:rsidR="00FA2A7A" w:rsidRPr="00FA2A7A" w:rsidRDefault="00FA2A7A" w:rsidP="00012888">
      <w:pPr>
        <w:spacing w:before="0" w:after="0" w:line="240" w:lineRule="auto"/>
        <w:rPr>
          <w:rStyle w:val="Strong"/>
          <w:rFonts w:cs="Arial"/>
        </w:rPr>
      </w:pPr>
      <w:r>
        <w:rPr>
          <w:rFonts w:cs="Arial"/>
          <w:spacing w:val="-4"/>
        </w:rPr>
        <w:br w:type="page"/>
      </w:r>
      <w:r w:rsidRPr="00FA2A7A">
        <w:rPr>
          <w:rStyle w:val="Strong"/>
          <w:rFonts w:cs="Arial"/>
        </w:rPr>
        <w:lastRenderedPageBreak/>
        <w:t>Independent</w:t>
      </w:r>
    </w:p>
    <w:p w14:paraId="066ECE9C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 xml:space="preserve">When you are independent, you can do things: </w:t>
      </w:r>
    </w:p>
    <w:p w14:paraId="63F8E068" w14:textId="77777777" w:rsidR="00FA2A7A" w:rsidRPr="00FA2A7A" w:rsidRDefault="00FA2A7A" w:rsidP="00FA2A7A">
      <w:pPr>
        <w:pStyle w:val="ListParagraph"/>
        <w:numPr>
          <w:ilvl w:val="0"/>
          <w:numId w:val="33"/>
        </w:numPr>
        <w:spacing w:before="120" w:after="120"/>
        <w:rPr>
          <w:rFonts w:cs="Arial"/>
          <w:b/>
          <w:bCs/>
          <w:color w:val="6B2976"/>
        </w:rPr>
      </w:pPr>
      <w:r w:rsidRPr="00FA2A7A">
        <w:rPr>
          <w:rFonts w:cs="Arial"/>
        </w:rPr>
        <w:t>for yourself</w:t>
      </w:r>
    </w:p>
    <w:p w14:paraId="5DC5D64A" w14:textId="77777777" w:rsidR="00FA2A7A" w:rsidRPr="00FA2A7A" w:rsidRDefault="00FA2A7A" w:rsidP="00FA2A7A">
      <w:pPr>
        <w:pStyle w:val="ListParagraph"/>
        <w:numPr>
          <w:ilvl w:val="0"/>
          <w:numId w:val="33"/>
        </w:numPr>
        <w:spacing w:before="120" w:after="120"/>
        <w:rPr>
          <w:rStyle w:val="Strong"/>
          <w:rFonts w:cs="Arial"/>
        </w:rPr>
      </w:pPr>
      <w:r w:rsidRPr="00FA2A7A">
        <w:rPr>
          <w:rFonts w:cs="Arial"/>
        </w:rPr>
        <w:t>on your own.</w:t>
      </w:r>
    </w:p>
    <w:p w14:paraId="09BAACED" w14:textId="77777777" w:rsidR="00FA2A7A" w:rsidRPr="00FA2A7A" w:rsidRDefault="00FA2A7A" w:rsidP="00012888">
      <w:pPr>
        <w:keepNext/>
        <w:spacing w:before="360"/>
        <w:rPr>
          <w:rFonts w:cs="Arial"/>
        </w:rPr>
      </w:pPr>
      <w:r w:rsidRPr="00FA2A7A">
        <w:rPr>
          <w:rStyle w:val="Strong"/>
          <w:rFonts w:cs="Arial"/>
        </w:rPr>
        <w:t>Independent Advisory Council (IAC)</w:t>
      </w:r>
      <w:r w:rsidRPr="00FA2A7A">
        <w:rPr>
          <w:rFonts w:cs="Arial"/>
        </w:rPr>
        <w:t xml:space="preserve"> </w:t>
      </w:r>
    </w:p>
    <w:p w14:paraId="5988C3FB" w14:textId="77777777" w:rsidR="00FA2A7A" w:rsidRPr="00FA2A7A" w:rsidRDefault="00FA2A7A" w:rsidP="00FA2A7A">
      <w:pPr>
        <w:keepNext/>
        <w:rPr>
          <w:rStyle w:val="Strong"/>
          <w:rFonts w:cs="Arial"/>
        </w:rPr>
      </w:pPr>
      <w:r w:rsidRPr="00FA2A7A">
        <w:rPr>
          <w:rFonts w:cs="Arial"/>
        </w:rPr>
        <w:t>The IAC is a group of people who help us understand what people with disability need.</w:t>
      </w:r>
    </w:p>
    <w:p w14:paraId="6ED363C0" w14:textId="77777777" w:rsidR="00FA2A7A" w:rsidRPr="00FA2A7A" w:rsidRDefault="00FA2A7A" w:rsidP="00012888">
      <w:pPr>
        <w:keepNext/>
        <w:spacing w:before="360"/>
        <w:rPr>
          <w:rStyle w:val="Strong"/>
          <w:rFonts w:cs="Arial"/>
        </w:rPr>
      </w:pPr>
      <w:r w:rsidRPr="00FA2A7A">
        <w:rPr>
          <w:rStyle w:val="Strong"/>
          <w:rFonts w:cs="Arial"/>
        </w:rPr>
        <w:t>Minister</w:t>
      </w:r>
    </w:p>
    <w:p w14:paraId="3EA6A859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 minister leads an area of the government.</w:t>
      </w:r>
    </w:p>
    <w:p w14:paraId="1A9531E1" w14:textId="77777777" w:rsidR="00FA2A7A" w:rsidRPr="00FA2A7A" w:rsidRDefault="00FA2A7A" w:rsidP="00012888">
      <w:pPr>
        <w:spacing w:before="360"/>
        <w:rPr>
          <w:rFonts w:cs="Arial"/>
        </w:rPr>
      </w:pPr>
      <w:r w:rsidRPr="00FA2A7A">
        <w:rPr>
          <w:rStyle w:val="Strong"/>
          <w:rFonts w:cs="Arial"/>
        </w:rPr>
        <w:t>Participants</w:t>
      </w:r>
      <w:r w:rsidRPr="00FA2A7A">
        <w:rPr>
          <w:rFonts w:cs="Arial"/>
        </w:rPr>
        <w:t xml:space="preserve"> </w:t>
      </w:r>
    </w:p>
    <w:p w14:paraId="68A74C84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Participants are people with disability who take part in the NDIS.</w:t>
      </w:r>
    </w:p>
    <w:p w14:paraId="752F649A" w14:textId="77777777" w:rsidR="00FA2A7A" w:rsidRPr="00FA2A7A" w:rsidRDefault="00FA2A7A" w:rsidP="00012888">
      <w:pPr>
        <w:spacing w:before="360"/>
        <w:rPr>
          <w:rStyle w:val="Strong"/>
          <w:rFonts w:cs="Arial"/>
        </w:rPr>
      </w:pPr>
      <w:r w:rsidRPr="00FA2A7A">
        <w:rPr>
          <w:rStyle w:val="Strong"/>
          <w:rFonts w:cs="Arial"/>
        </w:rPr>
        <w:t>Rapid Antigen Tests (RATs)</w:t>
      </w:r>
    </w:p>
    <w:p w14:paraId="3633636E" w14:textId="77777777" w:rsidR="00FA2A7A" w:rsidRPr="00FA2A7A" w:rsidRDefault="00FA2A7A" w:rsidP="00FA2A7A">
      <w:pPr>
        <w:rPr>
          <w:rStyle w:val="Strong"/>
          <w:rFonts w:cs="Arial"/>
        </w:rPr>
      </w:pPr>
      <w:r w:rsidRPr="00FA2A7A">
        <w:rPr>
          <w:rFonts w:cs="Arial"/>
        </w:rPr>
        <w:t>A RAT is a test you can do yourself to find out if you have COVID-19.</w:t>
      </w:r>
    </w:p>
    <w:p w14:paraId="6C7A339F" w14:textId="77777777" w:rsidR="00FA2A7A" w:rsidRPr="00FA2A7A" w:rsidRDefault="00FA2A7A" w:rsidP="00012888">
      <w:pPr>
        <w:spacing w:before="360"/>
        <w:rPr>
          <w:rFonts w:cs="Arial"/>
        </w:rPr>
      </w:pPr>
      <w:r w:rsidRPr="00FA2A7A">
        <w:rPr>
          <w:rStyle w:val="Strong"/>
          <w:rFonts w:cs="Arial"/>
        </w:rPr>
        <w:t>Residential aged care</w:t>
      </w:r>
      <w:r w:rsidRPr="00FA2A7A">
        <w:rPr>
          <w:rFonts w:cs="Arial"/>
        </w:rPr>
        <w:t xml:space="preserve"> </w:t>
      </w:r>
    </w:p>
    <w:p w14:paraId="271B519A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Residential aged care is where older Australians live when they can’t live in their home anymore.</w:t>
      </w:r>
    </w:p>
    <w:p w14:paraId="5E1637B7" w14:textId="77777777" w:rsidR="00FA2A7A" w:rsidRPr="00FA2A7A" w:rsidRDefault="00FA2A7A" w:rsidP="00012888">
      <w:pPr>
        <w:spacing w:before="360"/>
        <w:rPr>
          <w:rStyle w:val="Strong"/>
          <w:rFonts w:cs="Arial"/>
        </w:rPr>
      </w:pPr>
      <w:r w:rsidRPr="00FA2A7A">
        <w:rPr>
          <w:rStyle w:val="Strong"/>
          <w:rFonts w:cs="Arial"/>
        </w:rPr>
        <w:t>Review</w:t>
      </w:r>
    </w:p>
    <w:p w14:paraId="15645F38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When you review something, you check to see what:</w:t>
      </w:r>
    </w:p>
    <w:p w14:paraId="46A5A4DC" w14:textId="77777777" w:rsidR="00FA2A7A" w:rsidRPr="00FA2A7A" w:rsidRDefault="00FA2A7A" w:rsidP="00FA2A7A">
      <w:pPr>
        <w:pStyle w:val="ListParagraph"/>
        <w:numPr>
          <w:ilvl w:val="0"/>
          <w:numId w:val="35"/>
        </w:numPr>
        <w:spacing w:before="120" w:after="120"/>
        <w:rPr>
          <w:rFonts w:cs="Arial"/>
        </w:rPr>
      </w:pPr>
      <w:r w:rsidRPr="00FA2A7A">
        <w:rPr>
          <w:rFonts w:cs="Arial"/>
        </w:rPr>
        <w:t>works well</w:t>
      </w:r>
    </w:p>
    <w:p w14:paraId="5BB26AA1" w14:textId="59492BF4" w:rsidR="00012888" w:rsidRDefault="00FA2A7A" w:rsidP="00FA2A7A">
      <w:pPr>
        <w:pStyle w:val="ListParagraph"/>
        <w:numPr>
          <w:ilvl w:val="0"/>
          <w:numId w:val="35"/>
        </w:numPr>
        <w:spacing w:before="120" w:after="120"/>
        <w:rPr>
          <w:rFonts w:cs="Arial"/>
        </w:rPr>
      </w:pPr>
      <w:r w:rsidRPr="00FA2A7A">
        <w:rPr>
          <w:rFonts w:cs="Arial"/>
        </w:rPr>
        <w:t>needs to be better.</w:t>
      </w:r>
    </w:p>
    <w:p w14:paraId="672820C8" w14:textId="77777777" w:rsidR="00012888" w:rsidRDefault="00012888">
      <w:pPr>
        <w:spacing w:before="0" w:after="0" w:line="240" w:lineRule="auto"/>
        <w:rPr>
          <w:rFonts w:eastAsiaTheme="minorHAnsi" w:cs="Arial"/>
        </w:rPr>
      </w:pPr>
      <w:r>
        <w:rPr>
          <w:rFonts w:cs="Arial"/>
        </w:rPr>
        <w:br w:type="page"/>
      </w:r>
    </w:p>
    <w:p w14:paraId="66B1931A" w14:textId="77777777" w:rsidR="00FA2A7A" w:rsidRPr="00FA2A7A" w:rsidRDefault="00FA2A7A" w:rsidP="00012888">
      <w:pPr>
        <w:spacing w:before="360"/>
        <w:rPr>
          <w:rStyle w:val="Strong"/>
          <w:rFonts w:cs="Arial"/>
        </w:rPr>
      </w:pPr>
      <w:r w:rsidRPr="00FA2A7A">
        <w:rPr>
          <w:rStyle w:val="Strong"/>
          <w:rFonts w:cs="Arial"/>
        </w:rPr>
        <w:lastRenderedPageBreak/>
        <w:t>Supported Independent Living (SIL)</w:t>
      </w:r>
    </w:p>
    <w:p w14:paraId="45654CDF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SIL is help with day-to-day tasks around your home so you can:</w:t>
      </w:r>
    </w:p>
    <w:p w14:paraId="5A42ED96" w14:textId="77777777" w:rsidR="00FA2A7A" w:rsidRPr="00FA2A7A" w:rsidRDefault="00FA2A7A" w:rsidP="00FA2A7A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FA2A7A">
        <w:rPr>
          <w:rFonts w:cs="Arial"/>
        </w:rPr>
        <w:t>do things for yourself</w:t>
      </w:r>
    </w:p>
    <w:p w14:paraId="7ADCB328" w14:textId="77777777" w:rsidR="00AE26DF" w:rsidRDefault="00FA2A7A" w:rsidP="00012888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FA2A7A">
        <w:rPr>
          <w:rFonts w:cs="Arial"/>
        </w:rPr>
        <w:t>learn new skills.</w:t>
      </w:r>
    </w:p>
    <w:p w14:paraId="53C05B73" w14:textId="756D3D7C" w:rsidR="00FA2A7A" w:rsidRPr="00AE26DF" w:rsidRDefault="00FA2A7A" w:rsidP="00AE26DF">
      <w:pPr>
        <w:spacing w:before="360"/>
        <w:rPr>
          <w:rStyle w:val="Strong"/>
          <w:rFonts w:cs="Arial"/>
          <w:b w:val="0"/>
          <w:bCs w:val="0"/>
          <w:color w:val="auto"/>
        </w:rPr>
      </w:pPr>
      <w:r w:rsidRPr="00AE26DF">
        <w:rPr>
          <w:rStyle w:val="Strong"/>
          <w:rFonts w:cs="Arial"/>
        </w:rPr>
        <w:t>Vaccine</w:t>
      </w:r>
    </w:p>
    <w:p w14:paraId="15813255" w14:textId="77777777" w:rsidR="00FA2A7A" w:rsidRPr="00FA2A7A" w:rsidRDefault="00FA2A7A" w:rsidP="00FA2A7A">
      <w:pPr>
        <w:rPr>
          <w:rFonts w:cs="Arial"/>
        </w:rPr>
      </w:pPr>
      <w:r w:rsidRPr="00FA2A7A">
        <w:rPr>
          <w:rFonts w:cs="Arial"/>
        </w:rPr>
        <w:t>A vaccine is medicine that:</w:t>
      </w:r>
    </w:p>
    <w:p w14:paraId="18749B68" w14:textId="77777777" w:rsidR="00FA2A7A" w:rsidRPr="00FA2A7A" w:rsidRDefault="00FA2A7A" w:rsidP="00FA2A7A">
      <w:pPr>
        <w:pStyle w:val="ListParagraph"/>
        <w:numPr>
          <w:ilvl w:val="0"/>
          <w:numId w:val="36"/>
        </w:numPr>
        <w:spacing w:before="120" w:after="120"/>
        <w:rPr>
          <w:rFonts w:cs="Arial"/>
        </w:rPr>
      </w:pPr>
      <w:r w:rsidRPr="00FA2A7A">
        <w:rPr>
          <w:rFonts w:cs="Arial"/>
        </w:rPr>
        <w:t xml:space="preserve">helps people fight a virus if they </w:t>
      </w:r>
      <w:proofErr w:type="gramStart"/>
      <w:r w:rsidRPr="00FA2A7A">
        <w:rPr>
          <w:rFonts w:cs="Arial"/>
        </w:rPr>
        <w:t>come in contact with</w:t>
      </w:r>
      <w:proofErr w:type="gramEnd"/>
      <w:r w:rsidRPr="00FA2A7A">
        <w:rPr>
          <w:rFonts w:cs="Arial"/>
        </w:rPr>
        <w:t xml:space="preserve"> it</w:t>
      </w:r>
    </w:p>
    <w:p w14:paraId="4C7AA4EB" w14:textId="77777777" w:rsidR="00FA2A7A" w:rsidRPr="00FA2A7A" w:rsidRDefault="00FA2A7A" w:rsidP="00FA2A7A">
      <w:pPr>
        <w:pStyle w:val="ListParagraph"/>
        <w:numPr>
          <w:ilvl w:val="0"/>
          <w:numId w:val="36"/>
        </w:numPr>
        <w:spacing w:before="120" w:after="120"/>
        <w:rPr>
          <w:rStyle w:val="Strong"/>
          <w:rFonts w:cs="Arial"/>
          <w:b w:val="0"/>
          <w:bCs w:val="0"/>
        </w:rPr>
      </w:pPr>
      <w:r w:rsidRPr="00FA2A7A">
        <w:rPr>
          <w:rFonts w:cs="Arial"/>
        </w:rPr>
        <w:t>can stop people from getting very sick from the virus.</w:t>
      </w:r>
    </w:p>
    <w:p w14:paraId="562F5968" w14:textId="41F00626" w:rsidR="00FA2A7A" w:rsidRDefault="00FA2A7A" w:rsidP="00AE26DF">
      <w:pPr>
        <w:spacing w:before="7680"/>
        <w:rPr>
          <w:rFonts w:cs="Arial"/>
          <w:sz w:val="24"/>
          <w:szCs w:val="24"/>
        </w:rPr>
      </w:pPr>
      <w:r w:rsidRPr="00FA2A7A">
        <w:rPr>
          <w:rFonts w:cs="Arial"/>
          <w:sz w:val="24"/>
          <w:szCs w:val="24"/>
        </w:rPr>
        <w:t>The Information Access Group cre</w:t>
      </w:r>
      <w:r w:rsidRPr="00FA2A7A">
        <w:rPr>
          <w:rStyle w:val="EndnoteTextChar"/>
          <w:rFonts w:ascii="Arial" w:hAnsi="Arial" w:cs="Arial"/>
        </w:rPr>
        <w:t xml:space="preserve">ated this text-only Easy Read document. </w:t>
      </w:r>
      <w:r>
        <w:rPr>
          <w:rStyle w:val="EndnoteTextChar"/>
          <w:rFonts w:ascii="Arial" w:hAnsi="Arial" w:cs="Arial"/>
        </w:rPr>
        <w:br/>
      </w:r>
      <w:r w:rsidRPr="00FA2A7A">
        <w:rPr>
          <w:rStyle w:val="EndnoteTextChar"/>
          <w:rFonts w:ascii="Arial" w:hAnsi="Arial" w:cs="Arial"/>
        </w:rPr>
        <w:t>For any enquiries</w:t>
      </w:r>
      <w:r w:rsidRPr="00FA2A7A">
        <w:rPr>
          <w:rFonts w:cs="Arial"/>
          <w:sz w:val="24"/>
          <w:szCs w:val="24"/>
        </w:rPr>
        <w:t xml:space="preserve">, please visit </w:t>
      </w:r>
      <w:hyperlink r:id="rId15" w:history="1">
        <w:r w:rsidRPr="00FA2A7A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FA2A7A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br/>
      </w:r>
      <w:r w:rsidRPr="00FA2A7A">
        <w:rPr>
          <w:rFonts w:cs="Arial"/>
          <w:sz w:val="24"/>
          <w:szCs w:val="24"/>
        </w:rPr>
        <w:t>Quote job number 4926.</w:t>
      </w:r>
    </w:p>
    <w:p w14:paraId="58265084" w14:textId="45F23FEA" w:rsidR="00EC31C6" w:rsidRPr="00FA2A7A" w:rsidRDefault="00617E47" w:rsidP="00617E47">
      <w:pPr>
        <w:pStyle w:val="ProductCode"/>
        <w:rPr>
          <w:rFonts w:cs="Arial"/>
        </w:rPr>
      </w:pPr>
      <w:r w:rsidRPr="00617E47">
        <w:rPr>
          <w:color w:val="000000" w:themeColor="text1"/>
        </w:rPr>
        <w:t xml:space="preserve">DA0620 – </w:t>
      </w:r>
      <w:sdt>
        <w:sdtPr>
          <w:rPr>
            <w:color w:val="000000" w:themeColor="text1"/>
          </w:rPr>
          <w:alias w:val="Title"/>
          <w:tag w:val=""/>
          <w:id w:val="-1290358025"/>
          <w:placeholder>
            <w:docPart w:val="340B07AF8B3249B683B555E8EC1D21B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617E47">
            <w:rPr>
              <w:color w:val="000000" w:themeColor="text1"/>
            </w:rPr>
            <w:t>Quarterly Report</w:t>
          </w:r>
        </w:sdtContent>
      </w:sdt>
      <w:r w:rsidRPr="00617E47">
        <w:rPr>
          <w:color w:val="000000" w:themeColor="text1"/>
        </w:rPr>
        <w:t xml:space="preserve"> – June 2022</w:t>
      </w:r>
      <w:bookmarkEnd w:id="93"/>
      <w:bookmarkEnd w:id="94"/>
    </w:p>
    <w:sectPr w:rsidR="00EC31C6" w:rsidRPr="00FA2A7A" w:rsidSect="00E310D5">
      <w:footerReference w:type="default" r:id="rId16"/>
      <w:footerReference w:type="first" r:id="rId17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3739" w14:textId="77777777" w:rsidR="000E70A7" w:rsidRDefault="000E70A7" w:rsidP="00134CC3">
      <w:pPr>
        <w:spacing w:before="0" w:after="0" w:line="240" w:lineRule="auto"/>
      </w:pPr>
      <w:r>
        <w:separator/>
      </w:r>
    </w:p>
  </w:endnote>
  <w:endnote w:type="continuationSeparator" w:id="0">
    <w:p w14:paraId="5482B738" w14:textId="77777777" w:rsidR="000E70A7" w:rsidRDefault="000E70A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7C8B5F74" w14:textId="77777777" w:rsidR="000E70A7" w:rsidRDefault="000E70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BB446F8" w:rsidR="00384C4C" w:rsidRPr="005C5370" w:rsidRDefault="00384C4C" w:rsidP="000749C5">
    <w:pPr>
      <w:pStyle w:val="Footer"/>
      <w:rPr>
        <w:color w:val="000000" w:themeColor="text1"/>
      </w:rPr>
    </w:pPr>
    <w:r w:rsidRPr="001A07DF">
      <w:tab/>
    </w:r>
    <w:sdt>
      <w:sdtPr>
        <w:rPr>
          <w:color w:val="000000" w:themeColor="text1"/>
        </w:rPr>
        <w:id w:val="-890563784"/>
        <w:docPartObj>
          <w:docPartGallery w:val="Page Numbers (Bottom of Page)"/>
          <w:docPartUnique/>
        </w:docPartObj>
      </w:sdtPr>
      <w:sdtEndPr/>
      <w:sdtContent>
        <w:r w:rsidRPr="005C5370">
          <w:rPr>
            <w:color w:val="000000" w:themeColor="text1"/>
          </w:rPr>
          <w:t xml:space="preserve">Page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 w:rsidRPr="005C5370">
          <w:rPr>
            <w:color w:val="000000" w:themeColor="text1"/>
          </w:rPr>
          <w:t>2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0724" w14:textId="35DE4248" w:rsidR="00C65783" w:rsidRPr="00CB3B8E" w:rsidRDefault="00C65783" w:rsidP="00CB3B8E">
    <w:pPr>
      <w:pStyle w:val="Backpagetext"/>
    </w:pPr>
    <w:r w:rsidRPr="00CB3B8E">
      <w:t>dis.gov.au</w:t>
    </w:r>
  </w:p>
  <w:p w14:paraId="087CD0BD" w14:textId="77777777" w:rsidR="00C65783" w:rsidRDefault="00C65783" w:rsidP="00CB3B8E">
    <w:pPr>
      <w:pStyle w:val="Backpagetext"/>
    </w:pPr>
  </w:p>
  <w:p w14:paraId="3760A246" w14:textId="77777777" w:rsidR="00CB3B8E" w:rsidRPr="00C65783" w:rsidRDefault="00CB3B8E" w:rsidP="00CB3B8E">
    <w:pPr>
      <w:pStyle w:val="Backpage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9AF0" w14:textId="77777777" w:rsidR="000E70A7" w:rsidRDefault="000E70A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451D24C" w14:textId="77777777" w:rsidR="000E70A7" w:rsidRDefault="000E70A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62B197B" w14:textId="77777777" w:rsidR="000E70A7" w:rsidRDefault="000E70A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B64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48BD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6E0C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266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DAD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61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897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088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C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50A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402A9"/>
    <w:multiLevelType w:val="hybridMultilevel"/>
    <w:tmpl w:val="8A4CF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603F1"/>
    <w:multiLevelType w:val="hybridMultilevel"/>
    <w:tmpl w:val="E5A48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A52F0"/>
    <w:multiLevelType w:val="hybridMultilevel"/>
    <w:tmpl w:val="FCCA8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E5E8B"/>
    <w:multiLevelType w:val="hybridMultilevel"/>
    <w:tmpl w:val="4ED48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63053"/>
    <w:multiLevelType w:val="hybridMultilevel"/>
    <w:tmpl w:val="A86A9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84176"/>
    <w:multiLevelType w:val="hybridMultilevel"/>
    <w:tmpl w:val="2ACA1142"/>
    <w:lvl w:ilvl="0" w:tplc="D3EC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33641"/>
    <w:multiLevelType w:val="hybridMultilevel"/>
    <w:tmpl w:val="34D8A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304B6204"/>
    <w:multiLevelType w:val="hybridMultilevel"/>
    <w:tmpl w:val="E47AB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1371F"/>
    <w:multiLevelType w:val="hybridMultilevel"/>
    <w:tmpl w:val="2E34FA6C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8399E"/>
    <w:multiLevelType w:val="hybridMultilevel"/>
    <w:tmpl w:val="7DBC3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34748"/>
    <w:multiLevelType w:val="hybridMultilevel"/>
    <w:tmpl w:val="608A2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45F74"/>
    <w:multiLevelType w:val="hybridMultilevel"/>
    <w:tmpl w:val="FBFEE658"/>
    <w:lvl w:ilvl="0" w:tplc="D3EC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73D4E"/>
    <w:multiLevelType w:val="hybridMultilevel"/>
    <w:tmpl w:val="6C685DE6"/>
    <w:lvl w:ilvl="0" w:tplc="D3EC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6635"/>
    <w:multiLevelType w:val="hybridMultilevel"/>
    <w:tmpl w:val="C0D42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F65EA"/>
    <w:multiLevelType w:val="hybridMultilevel"/>
    <w:tmpl w:val="E4821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160D9"/>
    <w:multiLevelType w:val="hybridMultilevel"/>
    <w:tmpl w:val="75689D88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B1850"/>
    <w:multiLevelType w:val="hybridMultilevel"/>
    <w:tmpl w:val="7E4A62E2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700F1"/>
    <w:multiLevelType w:val="hybridMultilevel"/>
    <w:tmpl w:val="7EBED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07E7A"/>
    <w:multiLevelType w:val="hybridMultilevel"/>
    <w:tmpl w:val="AFC25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E6D15"/>
    <w:multiLevelType w:val="hybridMultilevel"/>
    <w:tmpl w:val="9622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D740C"/>
    <w:multiLevelType w:val="hybridMultilevel"/>
    <w:tmpl w:val="49D24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D4F43"/>
    <w:multiLevelType w:val="hybridMultilevel"/>
    <w:tmpl w:val="828A5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C4E2A"/>
    <w:multiLevelType w:val="hybridMultilevel"/>
    <w:tmpl w:val="5C1C13A0"/>
    <w:lvl w:ilvl="0" w:tplc="D3EC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34758"/>
    <w:multiLevelType w:val="hybridMultilevel"/>
    <w:tmpl w:val="7136A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3916">
    <w:abstractNumId w:val="17"/>
  </w:num>
  <w:num w:numId="2" w16cid:durableId="2081250039">
    <w:abstractNumId w:val="27"/>
  </w:num>
  <w:num w:numId="3" w16cid:durableId="171531433">
    <w:abstractNumId w:val="19"/>
  </w:num>
  <w:num w:numId="4" w16cid:durableId="191497530">
    <w:abstractNumId w:val="26"/>
  </w:num>
  <w:num w:numId="5" w16cid:durableId="1964996517">
    <w:abstractNumId w:val="34"/>
  </w:num>
  <w:num w:numId="6" w16cid:durableId="1496534451">
    <w:abstractNumId w:val="24"/>
  </w:num>
  <w:num w:numId="7" w16cid:durableId="123081603">
    <w:abstractNumId w:val="28"/>
  </w:num>
  <w:num w:numId="8" w16cid:durableId="1046369944">
    <w:abstractNumId w:val="20"/>
  </w:num>
  <w:num w:numId="9" w16cid:durableId="44106633">
    <w:abstractNumId w:val="25"/>
  </w:num>
  <w:num w:numId="10" w16cid:durableId="710692166">
    <w:abstractNumId w:val="14"/>
  </w:num>
  <w:num w:numId="11" w16cid:durableId="1019359100">
    <w:abstractNumId w:val="32"/>
  </w:num>
  <w:num w:numId="12" w16cid:durableId="569461427">
    <w:abstractNumId w:val="11"/>
  </w:num>
  <w:num w:numId="13" w16cid:durableId="827135385">
    <w:abstractNumId w:val="21"/>
  </w:num>
  <w:num w:numId="14" w16cid:durableId="1465655709">
    <w:abstractNumId w:val="34"/>
  </w:num>
  <w:num w:numId="15" w16cid:durableId="1199858816">
    <w:abstractNumId w:val="16"/>
  </w:num>
  <w:num w:numId="16" w16cid:durableId="558245014">
    <w:abstractNumId w:val="10"/>
  </w:num>
  <w:num w:numId="17" w16cid:durableId="2004236145">
    <w:abstractNumId w:val="29"/>
  </w:num>
  <w:num w:numId="18" w16cid:durableId="862522401">
    <w:abstractNumId w:val="31"/>
  </w:num>
  <w:num w:numId="19" w16cid:durableId="1013343575">
    <w:abstractNumId w:val="9"/>
  </w:num>
  <w:num w:numId="20" w16cid:durableId="854852683">
    <w:abstractNumId w:val="7"/>
  </w:num>
  <w:num w:numId="21" w16cid:durableId="19547542">
    <w:abstractNumId w:val="6"/>
  </w:num>
  <w:num w:numId="22" w16cid:durableId="1190490286">
    <w:abstractNumId w:val="5"/>
  </w:num>
  <w:num w:numId="23" w16cid:durableId="845293601">
    <w:abstractNumId w:val="4"/>
  </w:num>
  <w:num w:numId="24" w16cid:durableId="668366093">
    <w:abstractNumId w:val="8"/>
  </w:num>
  <w:num w:numId="25" w16cid:durableId="908422042">
    <w:abstractNumId w:val="3"/>
  </w:num>
  <w:num w:numId="26" w16cid:durableId="1593196540">
    <w:abstractNumId w:val="2"/>
  </w:num>
  <w:num w:numId="27" w16cid:durableId="1585914732">
    <w:abstractNumId w:val="1"/>
  </w:num>
  <w:num w:numId="28" w16cid:durableId="1529489942">
    <w:abstractNumId w:val="0"/>
  </w:num>
  <w:num w:numId="29" w16cid:durableId="535241667">
    <w:abstractNumId w:val="18"/>
  </w:num>
  <w:num w:numId="30" w16cid:durableId="1087773668">
    <w:abstractNumId w:val="12"/>
  </w:num>
  <w:num w:numId="31" w16cid:durableId="1305741432">
    <w:abstractNumId w:val="30"/>
  </w:num>
  <w:num w:numId="32" w16cid:durableId="1973945939">
    <w:abstractNumId w:val="13"/>
  </w:num>
  <w:num w:numId="33" w16cid:durableId="1725593221">
    <w:abstractNumId w:val="22"/>
  </w:num>
  <w:num w:numId="34" w16cid:durableId="47731495">
    <w:abstractNumId w:val="23"/>
  </w:num>
  <w:num w:numId="35" w16cid:durableId="1998264439">
    <w:abstractNumId w:val="33"/>
  </w:num>
  <w:num w:numId="36" w16cid:durableId="170382133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888"/>
    <w:rsid w:val="000131A3"/>
    <w:rsid w:val="000132BF"/>
    <w:rsid w:val="00013C0A"/>
    <w:rsid w:val="00014008"/>
    <w:rsid w:val="0001404D"/>
    <w:rsid w:val="0001467F"/>
    <w:rsid w:val="000149C3"/>
    <w:rsid w:val="00015835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370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67"/>
    <w:rsid w:val="00617AA0"/>
    <w:rsid w:val="00617E47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D0D00"/>
    <w:rsid w:val="006D170C"/>
    <w:rsid w:val="006D1795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7D5"/>
    <w:rsid w:val="00755DA7"/>
    <w:rsid w:val="0075623E"/>
    <w:rsid w:val="007563AD"/>
    <w:rsid w:val="00757065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67868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450C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C35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426A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41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6DF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4F15"/>
    <w:rsid w:val="00AF5447"/>
    <w:rsid w:val="00AF65E8"/>
    <w:rsid w:val="00AF6659"/>
    <w:rsid w:val="00AF6844"/>
    <w:rsid w:val="00AF6930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341A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96F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70C69"/>
    <w:rsid w:val="00D712F2"/>
    <w:rsid w:val="00D71C9A"/>
    <w:rsid w:val="00D720A3"/>
    <w:rsid w:val="00D720EB"/>
    <w:rsid w:val="00D72FD4"/>
    <w:rsid w:val="00D74140"/>
    <w:rsid w:val="00D748B0"/>
    <w:rsid w:val="00D756A2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61C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9C3"/>
    <w:rsid w:val="00F41D2A"/>
    <w:rsid w:val="00F42D48"/>
    <w:rsid w:val="00F42D6D"/>
    <w:rsid w:val="00F439BF"/>
    <w:rsid w:val="00F43E49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A7A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7A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A7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NDISAu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http://www.ndis.gov.au/about-us/publications/annual-financial-sustainability-report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dss.gov.au/disability-and-carers/%20programmes-services/for-people-with-disability/younger-people-with-disability-%20in-residential-aged-care-initiative" TargetMode="External"/><Relationship Id="rId14" Type="http://schemas.openxmlformats.org/officeDocument/2006/relationships/hyperlink" Target="http://www.relayservice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165276E23844CA85004482D4626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D336-0766-4088-B82F-2D0CC9E2C80B}"/>
      </w:docPartPr>
      <w:docPartBody>
        <w:p w:rsidR="00C8485A" w:rsidRDefault="00C8485A">
          <w:pPr>
            <w:pStyle w:val="9F165276E23844CA85004482D4626DFD"/>
          </w:pPr>
          <w:r w:rsidRPr="00E4234A">
            <w:rPr>
              <w:rStyle w:val="PlaceholderText"/>
            </w:rPr>
            <w:t>[Title]</w:t>
          </w:r>
        </w:p>
      </w:docPartBody>
    </w:docPart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340B07AF8B3249B683B555E8EC1D2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D7A4-14DF-4E2F-8224-B97B1CAD857F}"/>
      </w:docPartPr>
      <w:docPartBody>
        <w:p w:rsidR="00000000" w:rsidRDefault="00981C33" w:rsidP="00981C33">
          <w:pPr>
            <w:pStyle w:val="340B07AF8B3249B683B555E8EC1D21B0"/>
          </w:pPr>
          <w:r w:rsidRPr="00803BA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13C78"/>
    <w:rsid w:val="000623E4"/>
    <w:rsid w:val="000E697F"/>
    <w:rsid w:val="002227C6"/>
    <w:rsid w:val="00224FF7"/>
    <w:rsid w:val="002307C5"/>
    <w:rsid w:val="0027259A"/>
    <w:rsid w:val="00387829"/>
    <w:rsid w:val="003E69AB"/>
    <w:rsid w:val="00427F67"/>
    <w:rsid w:val="00447DF6"/>
    <w:rsid w:val="005155C2"/>
    <w:rsid w:val="0055445C"/>
    <w:rsid w:val="005C677B"/>
    <w:rsid w:val="007379BC"/>
    <w:rsid w:val="00747787"/>
    <w:rsid w:val="008815FD"/>
    <w:rsid w:val="00882616"/>
    <w:rsid w:val="00882DD2"/>
    <w:rsid w:val="00890C1F"/>
    <w:rsid w:val="008C76BA"/>
    <w:rsid w:val="00981C33"/>
    <w:rsid w:val="00B02CED"/>
    <w:rsid w:val="00B104D6"/>
    <w:rsid w:val="00C05A40"/>
    <w:rsid w:val="00C8485A"/>
    <w:rsid w:val="00C867FF"/>
    <w:rsid w:val="00CB264D"/>
    <w:rsid w:val="00CE6009"/>
    <w:rsid w:val="00CF1354"/>
    <w:rsid w:val="00D4756F"/>
    <w:rsid w:val="00D67BBE"/>
    <w:rsid w:val="00D858AB"/>
    <w:rsid w:val="00DC4146"/>
    <w:rsid w:val="00E97C1C"/>
    <w:rsid w:val="00F6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C33"/>
    <w:rPr>
      <w:color w:val="808080"/>
    </w:rPr>
  </w:style>
  <w:style w:type="paragraph" w:customStyle="1" w:styleId="9F165276E23844CA85004482D4626DFD">
    <w:name w:val="9F165276E23844CA85004482D4626DFD"/>
  </w:style>
  <w:style w:type="paragraph" w:customStyle="1" w:styleId="D91865C243004E7AB58B730D0D19255E">
    <w:name w:val="D91865C243004E7AB58B730D0D19255E"/>
  </w:style>
  <w:style w:type="paragraph" w:customStyle="1" w:styleId="480F71714A644A2798CF479EE14FF688">
    <w:name w:val="480F71714A644A2798CF479EE14FF688"/>
  </w:style>
  <w:style w:type="paragraph" w:customStyle="1" w:styleId="65438D3721854D328ECBBB1B684E7136">
    <w:name w:val="65438D3721854D328ECBBB1B684E7136"/>
  </w:style>
  <w:style w:type="paragraph" w:customStyle="1" w:styleId="B8629B0315E54AA8912ED0F20ED9160F">
    <w:name w:val="B8629B0315E54AA8912ED0F20ED9160F"/>
  </w:style>
  <w:style w:type="paragraph" w:customStyle="1" w:styleId="340B07AF8B3249B683B555E8EC1D21B0">
    <w:name w:val="340B07AF8B3249B683B555E8EC1D21B0"/>
    <w:rsid w:val="00981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20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14251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subject/>
  <dc:creator>Cassandra</dc:creator>
  <cp:keywords/>
  <dc:description/>
  <cp:lastModifiedBy>Kellie Preston</cp:lastModifiedBy>
  <cp:revision>13</cp:revision>
  <cp:lastPrinted>2019-09-17T06:26:00Z</cp:lastPrinted>
  <dcterms:created xsi:type="dcterms:W3CDTF">2022-08-17T02:00:00Z</dcterms:created>
  <dcterms:modified xsi:type="dcterms:W3CDTF">2022-08-30T00:35:00Z</dcterms:modified>
</cp:coreProperties>
</file>