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75CB" w14:textId="4945EFA4" w:rsidR="00A818C3" w:rsidRDefault="00C83A8B" w:rsidP="00A818C3">
      <w:pPr>
        <w:pStyle w:val="Heading1"/>
      </w:pPr>
      <w:r>
        <w:t xml:space="preserve">What evidence </w:t>
      </w:r>
      <w:r w:rsidR="00057AC2">
        <w:t xml:space="preserve">do </w:t>
      </w:r>
      <w:r>
        <w:t>you need to give us before we create your plan</w:t>
      </w:r>
      <w:r w:rsidR="00057AC2">
        <w:t>?</w:t>
      </w:r>
    </w:p>
    <w:p w14:paraId="609DB354" w14:textId="7FEF564A" w:rsidR="00A818C3" w:rsidRPr="005A3203" w:rsidRDefault="004C102D" w:rsidP="00A818C3">
      <w:pPr>
        <w:rPr>
          <w:rStyle w:val="Emphasis"/>
          <w:b w:val="0"/>
          <w:bCs/>
        </w:rPr>
      </w:pPr>
      <w:r>
        <w:rPr>
          <w:rStyle w:val="Emphasis"/>
          <w:b w:val="0"/>
          <w:bCs/>
        </w:rPr>
        <w:t>To create your NDIS plan, w</w:t>
      </w:r>
      <w:r w:rsidR="00DF09B3">
        <w:rPr>
          <w:rStyle w:val="Emphasis"/>
          <w:b w:val="0"/>
          <w:bCs/>
        </w:rPr>
        <w:t>e use evidence t</w:t>
      </w:r>
      <w:r w:rsidR="005A099A">
        <w:rPr>
          <w:rStyle w:val="Emphasis"/>
          <w:b w:val="0"/>
          <w:bCs/>
        </w:rPr>
        <w:t xml:space="preserve">o help us </w:t>
      </w:r>
      <w:r w:rsidR="00DD64F5">
        <w:rPr>
          <w:rStyle w:val="Emphasis"/>
          <w:b w:val="0"/>
          <w:bCs/>
        </w:rPr>
        <w:t xml:space="preserve">decide what supports </w:t>
      </w:r>
      <w:r w:rsidR="00DD64F5" w:rsidRPr="006E48C4">
        <w:rPr>
          <w:rStyle w:val="Emphasis"/>
          <w:b w:val="0"/>
          <w:bCs/>
        </w:rPr>
        <w:t xml:space="preserve">meet </w:t>
      </w:r>
      <w:r w:rsidR="00DD64F5" w:rsidRPr="005A3203">
        <w:rPr>
          <w:rStyle w:val="Emphasis"/>
          <w:b w:val="0"/>
          <w:bCs/>
        </w:rPr>
        <w:t xml:space="preserve">the </w:t>
      </w:r>
      <w:hyperlink r:id="rId8" w:anchor="reasonable" w:history="1">
        <w:r w:rsidR="00DD64F5" w:rsidRPr="005A3203">
          <w:rPr>
            <w:rStyle w:val="Hyperlink"/>
            <w:bCs/>
          </w:rPr>
          <w:t xml:space="preserve">NDIS funding </w:t>
        </w:r>
        <w:r w:rsidR="00D36FDC">
          <w:rPr>
            <w:rStyle w:val="Hyperlink"/>
            <w:bCs/>
          </w:rPr>
          <w:t>c</w:t>
        </w:r>
        <w:r w:rsidR="00DD64F5" w:rsidRPr="005A3203">
          <w:rPr>
            <w:rStyle w:val="Hyperlink"/>
            <w:bCs/>
          </w:rPr>
          <w:t>riteria</w:t>
        </w:r>
      </w:hyperlink>
      <w:r w:rsidR="00DD64F5" w:rsidRPr="005A3203">
        <w:rPr>
          <w:rStyle w:val="Emphasis"/>
          <w:b w:val="0"/>
          <w:bCs/>
        </w:rPr>
        <w:t xml:space="preserve"> for you</w:t>
      </w:r>
      <w:r w:rsidR="00DF09B3" w:rsidRPr="005A3203">
        <w:rPr>
          <w:rStyle w:val="Emphasis"/>
          <w:b w:val="0"/>
          <w:bCs/>
        </w:rPr>
        <w:t xml:space="preserve">. </w:t>
      </w:r>
      <w:r w:rsidR="00C423A6" w:rsidRPr="005A3203">
        <w:rPr>
          <w:rStyle w:val="Emphasis"/>
          <w:b w:val="0"/>
          <w:bCs/>
        </w:rPr>
        <w:t xml:space="preserve">We need different types of evidence </w:t>
      </w:r>
      <w:r w:rsidR="008A6765" w:rsidRPr="005A3203">
        <w:rPr>
          <w:rStyle w:val="Emphasis"/>
          <w:b w:val="0"/>
          <w:bCs/>
        </w:rPr>
        <w:t>for different types of supports.</w:t>
      </w:r>
      <w:r w:rsidR="00AF2E9C" w:rsidRPr="005A3203">
        <w:rPr>
          <w:rStyle w:val="Emphasis"/>
          <w:b w:val="0"/>
          <w:bCs/>
        </w:rPr>
        <w:t xml:space="preserve"> For some supports </w:t>
      </w:r>
      <w:r w:rsidR="00232797" w:rsidRPr="005A3203">
        <w:rPr>
          <w:rStyle w:val="Emphasis"/>
          <w:b w:val="0"/>
          <w:bCs/>
        </w:rPr>
        <w:t xml:space="preserve">the only evidence we need will be the </w:t>
      </w:r>
      <w:r w:rsidR="00F4614C" w:rsidRPr="005A3203">
        <w:rPr>
          <w:rStyle w:val="Emphasis"/>
          <w:b w:val="0"/>
          <w:bCs/>
        </w:rPr>
        <w:t>information</w:t>
      </w:r>
      <w:r w:rsidR="00232797" w:rsidRPr="005A3203">
        <w:rPr>
          <w:rStyle w:val="Emphasis"/>
          <w:b w:val="0"/>
          <w:bCs/>
        </w:rPr>
        <w:t xml:space="preserve"> </w:t>
      </w:r>
      <w:r w:rsidR="0089262C" w:rsidRPr="005A3203">
        <w:rPr>
          <w:rStyle w:val="Emphasis"/>
          <w:b w:val="0"/>
          <w:bCs/>
        </w:rPr>
        <w:t>you give us</w:t>
      </w:r>
      <w:r w:rsidR="00364885" w:rsidRPr="005A3203">
        <w:rPr>
          <w:rStyle w:val="Emphasis"/>
          <w:b w:val="0"/>
          <w:bCs/>
        </w:rPr>
        <w:t xml:space="preserve"> about your lived experience</w:t>
      </w:r>
      <w:r w:rsidR="00CD6167" w:rsidRPr="005A3203">
        <w:rPr>
          <w:rStyle w:val="Emphasis"/>
          <w:b w:val="0"/>
          <w:bCs/>
        </w:rPr>
        <w:t xml:space="preserve">. </w:t>
      </w:r>
      <w:r w:rsidR="0089262C" w:rsidRPr="005A3203">
        <w:rPr>
          <w:rStyle w:val="Emphasis"/>
          <w:b w:val="0"/>
          <w:bCs/>
        </w:rPr>
        <w:t xml:space="preserve">We could get this information </w:t>
      </w:r>
      <w:r w:rsidR="00CD6167" w:rsidRPr="005A3203">
        <w:rPr>
          <w:rStyle w:val="Emphasis"/>
          <w:b w:val="0"/>
          <w:bCs/>
        </w:rPr>
        <w:t xml:space="preserve">before you become </w:t>
      </w:r>
      <w:r w:rsidR="0098754B" w:rsidRPr="005A3203">
        <w:rPr>
          <w:rStyle w:val="Emphasis"/>
          <w:b w:val="0"/>
          <w:bCs/>
        </w:rPr>
        <w:t>a</w:t>
      </w:r>
      <w:r w:rsidR="00CD6167" w:rsidRPr="005A3203">
        <w:rPr>
          <w:rStyle w:val="Emphasis"/>
          <w:b w:val="0"/>
          <w:bCs/>
        </w:rPr>
        <w:t xml:space="preserve"> participant, during a check-in </w:t>
      </w:r>
      <w:r w:rsidR="00002968" w:rsidRPr="005A3203">
        <w:rPr>
          <w:rStyle w:val="Emphasis"/>
          <w:b w:val="0"/>
          <w:bCs/>
        </w:rPr>
        <w:t xml:space="preserve">or anytime </w:t>
      </w:r>
      <w:r w:rsidR="00F4614C" w:rsidRPr="005A3203">
        <w:rPr>
          <w:rStyle w:val="Emphasis"/>
          <w:b w:val="0"/>
          <w:bCs/>
        </w:rPr>
        <w:t>you talk to us</w:t>
      </w:r>
      <w:r w:rsidR="004D4D30" w:rsidRPr="005A3203">
        <w:rPr>
          <w:rStyle w:val="Emphasis"/>
          <w:b w:val="0"/>
          <w:bCs/>
        </w:rPr>
        <w:t>.</w:t>
      </w:r>
      <w:r w:rsidR="00F4614C" w:rsidRPr="005A3203">
        <w:rPr>
          <w:rStyle w:val="Emphasis"/>
          <w:b w:val="0"/>
          <w:bCs/>
        </w:rPr>
        <w:t xml:space="preserve"> For other supports we might need a report</w:t>
      </w:r>
      <w:r w:rsidR="00C9685D" w:rsidRPr="005A3203">
        <w:rPr>
          <w:rStyle w:val="Emphasis"/>
          <w:b w:val="0"/>
          <w:bCs/>
        </w:rPr>
        <w:t xml:space="preserve">, </w:t>
      </w:r>
      <w:proofErr w:type="gramStart"/>
      <w:r w:rsidR="00C9685D" w:rsidRPr="005A3203">
        <w:rPr>
          <w:rStyle w:val="Emphasis"/>
          <w:b w:val="0"/>
          <w:bCs/>
        </w:rPr>
        <w:t>assessment</w:t>
      </w:r>
      <w:proofErr w:type="gramEnd"/>
      <w:r w:rsidR="00C9685D" w:rsidRPr="005A3203">
        <w:rPr>
          <w:rStyle w:val="Emphasis"/>
          <w:b w:val="0"/>
          <w:bCs/>
        </w:rPr>
        <w:t xml:space="preserve"> or quote.</w:t>
      </w:r>
    </w:p>
    <w:p w14:paraId="64B60FF6" w14:textId="492B57B3" w:rsidR="00C6347F" w:rsidRPr="005A3203" w:rsidRDefault="00254C6D" w:rsidP="00C6347F">
      <w:r w:rsidRPr="005A3203">
        <w:t>U</w:t>
      </w:r>
      <w:r w:rsidR="00740ACA" w:rsidRPr="005A3203">
        <w:t>se the list below to learn more about the types of evidence we</w:t>
      </w:r>
      <w:r w:rsidR="00B041F2" w:rsidRPr="005A3203">
        <w:t>’ll need</w:t>
      </w:r>
      <w:r w:rsidR="00381F64" w:rsidRPr="005A3203">
        <w:t xml:space="preserve"> to decide whether we can include a support in your plan.</w:t>
      </w:r>
      <w:r w:rsidR="008B352F" w:rsidRPr="005A3203">
        <w:t xml:space="preserve"> You can also use this list to learn who will need to provide the evidence we need.</w:t>
      </w:r>
    </w:p>
    <w:p w14:paraId="6423BE3C" w14:textId="4E2D16F7" w:rsidR="00492525" w:rsidRPr="005A3203" w:rsidRDefault="00492525" w:rsidP="00057AC2">
      <w:pPr>
        <w:pStyle w:val="Heading2"/>
      </w:pPr>
      <w:r w:rsidRPr="005A3203">
        <w:t>Assistance Animals</w:t>
      </w:r>
      <w:r w:rsidR="00C92F2E" w:rsidRPr="005A3203">
        <w:t xml:space="preserve"> including dog guides</w:t>
      </w:r>
    </w:p>
    <w:p w14:paraId="3D7C2EA8" w14:textId="52786335" w:rsidR="00C92F2E" w:rsidRPr="000A7A3B" w:rsidRDefault="00C03D9C" w:rsidP="00057AC2">
      <w:r w:rsidRPr="005A3203">
        <w:t xml:space="preserve">Assistance animals, including dog guides, are animals specially trained to help you do things you can’t do because of your disability. Learn more in </w:t>
      </w:r>
      <w:hyperlink r:id="rId9" w:anchor="animals" w:history="1">
        <w:r w:rsidR="006B7E1C" w:rsidRPr="005A3203">
          <w:rPr>
            <w:rStyle w:val="Hyperlink"/>
          </w:rPr>
          <w:t>Our Guideline – Assistance animals including dog guides</w:t>
        </w:r>
      </w:hyperlink>
      <w:r w:rsidR="00F01D48" w:rsidRPr="005A3203">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AB5282" w:rsidRPr="00B0668F" w14:paraId="3ED7367E" w14:textId="77777777" w:rsidTr="008437A7">
        <w:trPr>
          <w:trHeight w:val="582"/>
        </w:trPr>
        <w:tc>
          <w:tcPr>
            <w:tcW w:w="3823" w:type="dxa"/>
          </w:tcPr>
          <w:p w14:paraId="1100EDB5" w14:textId="092BC3A8" w:rsidR="00AB5282" w:rsidRPr="000A7A3B" w:rsidRDefault="00AB5282" w:rsidP="005E74E5">
            <w:pPr>
              <w:rPr>
                <w:rStyle w:val="Emphasis"/>
              </w:rPr>
            </w:pPr>
            <w:r w:rsidRPr="000A7A3B">
              <w:rPr>
                <w:rStyle w:val="Emphasis"/>
              </w:rPr>
              <w:t>W</w:t>
            </w:r>
            <w:r w:rsidR="00E1213D" w:rsidRPr="000A7A3B">
              <w:rPr>
                <w:rStyle w:val="Emphasis"/>
              </w:rPr>
              <w:t xml:space="preserve">hat </w:t>
            </w:r>
            <w:r w:rsidR="00D535EA" w:rsidRPr="000A7A3B">
              <w:rPr>
                <w:rStyle w:val="Emphasis"/>
              </w:rPr>
              <w:t xml:space="preserve">will </w:t>
            </w:r>
            <w:r w:rsidR="00E1213D" w:rsidRPr="000A7A3B">
              <w:rPr>
                <w:rStyle w:val="Emphasis"/>
              </w:rPr>
              <w:t>we ask you about?</w:t>
            </w:r>
          </w:p>
        </w:tc>
        <w:tc>
          <w:tcPr>
            <w:tcW w:w="10206" w:type="dxa"/>
          </w:tcPr>
          <w:p w14:paraId="2D7019D1" w14:textId="47B9920B" w:rsidR="00F5432B" w:rsidRPr="000A7A3B" w:rsidRDefault="00256483" w:rsidP="008F7368">
            <w:pPr>
              <w:shd w:val="clear" w:color="auto" w:fill="FFFFFF"/>
              <w:spacing w:after="100" w:afterAutospacing="1"/>
              <w:rPr>
                <w:rFonts w:cs="Arial"/>
                <w:color w:val="222222"/>
                <w:szCs w:val="24"/>
              </w:rPr>
            </w:pPr>
            <w:r w:rsidRPr="000A7A3B">
              <w:rPr>
                <w:rFonts w:cs="Arial"/>
                <w:color w:val="222222"/>
                <w:szCs w:val="24"/>
              </w:rPr>
              <w:t>Before we create your plan</w:t>
            </w:r>
            <w:r w:rsidR="00BE5402" w:rsidRPr="000A7A3B">
              <w:rPr>
                <w:rFonts w:cs="Arial"/>
                <w:color w:val="222222"/>
                <w:szCs w:val="24"/>
              </w:rPr>
              <w:t>,</w:t>
            </w:r>
            <w:r w:rsidRPr="000A7A3B">
              <w:rPr>
                <w:rFonts w:cs="Arial"/>
                <w:color w:val="222222"/>
                <w:szCs w:val="24"/>
              </w:rPr>
              <w:t xml:space="preserve"> w</w:t>
            </w:r>
            <w:r w:rsidR="00121FB8" w:rsidRPr="000A7A3B">
              <w:rPr>
                <w:rFonts w:cs="Arial"/>
                <w:color w:val="222222"/>
                <w:szCs w:val="24"/>
              </w:rPr>
              <w:t xml:space="preserve">e’ll </w:t>
            </w:r>
            <w:r w:rsidR="00752323" w:rsidRPr="000A7A3B">
              <w:rPr>
                <w:rFonts w:cs="Arial"/>
                <w:color w:val="222222"/>
                <w:szCs w:val="24"/>
              </w:rPr>
              <w:t>talk to you about</w:t>
            </w:r>
            <w:r w:rsidR="00F5432B" w:rsidRPr="000A7A3B">
              <w:rPr>
                <w:rFonts w:cs="Arial"/>
                <w:color w:val="222222"/>
                <w:szCs w:val="24"/>
              </w:rPr>
              <w:t>:</w:t>
            </w:r>
          </w:p>
          <w:p w14:paraId="06989607" w14:textId="02D81ECD" w:rsidR="00432739" w:rsidRPr="000A7A3B" w:rsidRDefault="005C7429" w:rsidP="00F5432B">
            <w:pPr>
              <w:pStyle w:val="TableBullet"/>
            </w:pPr>
            <w:r w:rsidRPr="000A7A3B">
              <w:t>wha</w:t>
            </w:r>
            <w:r w:rsidR="00E302D9" w:rsidRPr="000A7A3B">
              <w:t xml:space="preserve">t tasks </w:t>
            </w:r>
            <w:r w:rsidR="00480A7B" w:rsidRPr="000A7A3B">
              <w:t>you need the assistance animal to help you do because of your disability</w:t>
            </w:r>
          </w:p>
          <w:p w14:paraId="54BA53D7" w14:textId="08D170D8" w:rsidR="00F5432B" w:rsidRPr="000A7A3B" w:rsidRDefault="00F5432B" w:rsidP="00F5432B">
            <w:pPr>
              <w:pStyle w:val="TableBullet"/>
            </w:pPr>
            <w:r w:rsidRPr="000A7A3B">
              <w:t>how the assistance animal will help you pursue your goals</w:t>
            </w:r>
          </w:p>
          <w:p w14:paraId="65E2BC66" w14:textId="51EE1B3E" w:rsidR="00D0493A" w:rsidRPr="000A7A3B" w:rsidRDefault="00D0493A" w:rsidP="00F5432B">
            <w:pPr>
              <w:pStyle w:val="TableBullet"/>
            </w:pPr>
            <w:r w:rsidRPr="000A7A3B">
              <w:t>how the assistance animal will work with you</w:t>
            </w:r>
            <w:r w:rsidR="00C806FC" w:rsidRPr="000A7A3B">
              <w:t>r other supports</w:t>
            </w:r>
          </w:p>
          <w:p w14:paraId="6BABF4B2" w14:textId="03C17C33" w:rsidR="000B3054" w:rsidRPr="000A7A3B" w:rsidRDefault="00C806FC" w:rsidP="00057AC2">
            <w:pPr>
              <w:pStyle w:val="TableBullet"/>
            </w:pPr>
            <w:r w:rsidRPr="000A7A3B">
              <w:t>whether you’ve had an assistance animal before.</w:t>
            </w:r>
          </w:p>
        </w:tc>
      </w:tr>
      <w:tr w:rsidR="00492525" w:rsidRPr="00B0668F" w14:paraId="553B818C" w14:textId="77777777" w:rsidTr="008437A7">
        <w:trPr>
          <w:trHeight w:val="582"/>
        </w:trPr>
        <w:tc>
          <w:tcPr>
            <w:tcW w:w="3823" w:type="dxa"/>
            <w:hideMark/>
          </w:tcPr>
          <w:p w14:paraId="66DA6280" w14:textId="77777777" w:rsidR="00492525" w:rsidRPr="006944A2" w:rsidRDefault="00492525" w:rsidP="005E74E5">
            <w:pPr>
              <w:rPr>
                <w:rStyle w:val="Emphasis"/>
              </w:rPr>
            </w:pPr>
            <w:r>
              <w:rPr>
                <w:rStyle w:val="Emphasis"/>
              </w:rPr>
              <w:t>What evidence do we need?</w:t>
            </w:r>
          </w:p>
        </w:tc>
        <w:tc>
          <w:tcPr>
            <w:tcW w:w="10206" w:type="dxa"/>
          </w:tcPr>
          <w:p w14:paraId="5DE745D8" w14:textId="77777777" w:rsidR="00414CFF" w:rsidRDefault="00414CFF" w:rsidP="00414CFF">
            <w:pPr>
              <w:shd w:val="clear" w:color="auto" w:fill="FFFFFF"/>
              <w:spacing w:after="100" w:afterAutospacing="1"/>
              <w:rPr>
                <w:rFonts w:cs="Arial"/>
                <w:color w:val="222222"/>
                <w:szCs w:val="24"/>
              </w:rPr>
            </w:pPr>
            <w:r>
              <w:rPr>
                <w:rFonts w:cs="Arial"/>
                <w:color w:val="222222"/>
                <w:szCs w:val="24"/>
              </w:rPr>
              <w:t>We need information and evidence from:</w:t>
            </w:r>
          </w:p>
          <w:p w14:paraId="0C6F6017" w14:textId="77777777" w:rsidR="00414CFF" w:rsidRDefault="00414CFF" w:rsidP="00B979EE">
            <w:pPr>
              <w:pStyle w:val="TableBullet"/>
            </w:pPr>
            <w:r>
              <w:lastRenderedPageBreak/>
              <w:t>allied health professionals to confirm you need an assistance animal</w:t>
            </w:r>
          </w:p>
          <w:p w14:paraId="4205957C" w14:textId="571CB19B" w:rsidR="00492525" w:rsidRDefault="00414CFF" w:rsidP="00B979EE">
            <w:pPr>
              <w:pStyle w:val="TableBullet"/>
            </w:pPr>
            <w:r>
              <w:t xml:space="preserve">an accredited assistance animal provider to confirm the assistance animal can be matched to you and is qualified or is being trained </w:t>
            </w:r>
            <w:r w:rsidR="003A7830">
              <w:t xml:space="preserve">for </w:t>
            </w:r>
            <w:r>
              <w:t>you, for example, if you’ve used an assistance animal before.</w:t>
            </w:r>
          </w:p>
          <w:p w14:paraId="6301C04F" w14:textId="4A299C33" w:rsidR="004D69C8" w:rsidRPr="00B0668F" w:rsidRDefault="004D69C8" w:rsidP="00057AC2">
            <w:pPr>
              <w:pStyle w:val="TableBullet"/>
              <w:numPr>
                <w:ilvl w:val="0"/>
                <w:numId w:val="0"/>
              </w:numPr>
            </w:pPr>
            <w:r>
              <w:t xml:space="preserve">We’ll also need </w:t>
            </w:r>
            <w:r w:rsidR="001428A0">
              <w:t xml:space="preserve">a quote for the cost of getting </w:t>
            </w:r>
            <w:r w:rsidR="00CA0477">
              <w:t>y</w:t>
            </w:r>
            <w:r w:rsidR="001428A0">
              <w:t xml:space="preserve">our assistance animal from </w:t>
            </w:r>
            <w:r w:rsidR="00BE6F77">
              <w:t>your accredited assistance animal provider.</w:t>
            </w:r>
          </w:p>
        </w:tc>
      </w:tr>
      <w:tr w:rsidR="00492525" w:rsidRPr="00B0668F" w14:paraId="16AB5C54" w14:textId="77777777" w:rsidTr="008437A7">
        <w:trPr>
          <w:trHeight w:val="582"/>
        </w:trPr>
        <w:tc>
          <w:tcPr>
            <w:tcW w:w="3823" w:type="dxa"/>
            <w:hideMark/>
          </w:tcPr>
          <w:p w14:paraId="66E5B272" w14:textId="77777777" w:rsidR="00492525" w:rsidRPr="006944A2" w:rsidRDefault="00492525" w:rsidP="005E74E5">
            <w:pPr>
              <w:rPr>
                <w:rStyle w:val="Emphasis"/>
              </w:rPr>
            </w:pPr>
            <w:r>
              <w:rPr>
                <w:rStyle w:val="Emphasis"/>
              </w:rPr>
              <w:lastRenderedPageBreak/>
              <w:t>Who can provide it?</w:t>
            </w:r>
          </w:p>
        </w:tc>
        <w:tc>
          <w:tcPr>
            <w:tcW w:w="10206" w:type="dxa"/>
          </w:tcPr>
          <w:p w14:paraId="67C09D8A" w14:textId="2D036352" w:rsidR="00B979EE" w:rsidRDefault="00B979EE" w:rsidP="00B979EE">
            <w:pPr>
              <w:pStyle w:val="TableBullet"/>
            </w:pPr>
            <w:r>
              <w:t>Your OT or psychologist</w:t>
            </w:r>
            <w:r w:rsidR="006D1600">
              <w:t xml:space="preserve"> depending on what type of assistance animal you are asking for</w:t>
            </w:r>
            <w:r>
              <w:t>.</w:t>
            </w:r>
          </w:p>
          <w:p w14:paraId="14FBB069" w14:textId="15ABEE5F" w:rsidR="00492525" w:rsidRPr="00B0668F" w:rsidRDefault="00B979EE" w:rsidP="00B979EE">
            <w:pPr>
              <w:pStyle w:val="TableBullet"/>
            </w:pPr>
            <w:r>
              <w:rPr>
                <w:rFonts w:cs="Arial"/>
                <w:szCs w:val="24"/>
              </w:rPr>
              <w:t xml:space="preserve">A </w:t>
            </w:r>
            <w:r w:rsidRPr="00B979EE">
              <w:t>suitability</w:t>
            </w:r>
            <w:r>
              <w:rPr>
                <w:rFonts w:cs="Arial"/>
                <w:color w:val="222222"/>
                <w:szCs w:val="24"/>
                <w:shd w:val="clear" w:color="auto" w:fill="FFFFFF"/>
              </w:rPr>
              <w:t xml:space="preserve"> assessment needs to be done </w:t>
            </w:r>
            <w:r w:rsidRPr="000A7A3B">
              <w:rPr>
                <w:rFonts w:cs="Arial"/>
                <w:color w:val="222222"/>
                <w:szCs w:val="24"/>
                <w:shd w:val="clear" w:color="auto" w:fill="FFFFFF"/>
              </w:rPr>
              <w:t>by an</w:t>
            </w:r>
            <w:r w:rsidR="008E08C9" w:rsidRPr="000A7A3B">
              <w:rPr>
                <w:rFonts w:cs="Arial"/>
                <w:color w:val="222222"/>
                <w:szCs w:val="24"/>
                <w:shd w:val="clear" w:color="auto" w:fill="FFFFFF"/>
              </w:rPr>
              <w:t xml:space="preserve"> </w:t>
            </w:r>
            <w:r w:rsidR="00DF5183" w:rsidRPr="000A7A3B">
              <w:t>accredited assistance animal provider</w:t>
            </w:r>
            <w:r w:rsidRPr="000A7A3B">
              <w:rPr>
                <w:rFonts w:cs="Arial"/>
                <w:color w:val="222222"/>
                <w:szCs w:val="24"/>
                <w:shd w:val="clear" w:color="auto" w:fill="FFFFFF"/>
              </w:rPr>
              <w:t>.</w:t>
            </w:r>
          </w:p>
        </w:tc>
      </w:tr>
      <w:tr w:rsidR="00492525" w:rsidRPr="00B0668F" w14:paraId="5D2988C8" w14:textId="77777777" w:rsidTr="008437A7">
        <w:trPr>
          <w:trHeight w:val="582"/>
        </w:trPr>
        <w:tc>
          <w:tcPr>
            <w:tcW w:w="3823" w:type="dxa"/>
            <w:hideMark/>
          </w:tcPr>
          <w:p w14:paraId="4701AE20" w14:textId="77777777" w:rsidR="00492525" w:rsidRPr="006944A2" w:rsidRDefault="00492525" w:rsidP="005E74E5">
            <w:pPr>
              <w:rPr>
                <w:rStyle w:val="Emphasis"/>
              </w:rPr>
            </w:pPr>
            <w:r>
              <w:rPr>
                <w:rStyle w:val="Emphasis"/>
              </w:rPr>
              <w:t>How do you provide it?</w:t>
            </w:r>
          </w:p>
        </w:tc>
        <w:tc>
          <w:tcPr>
            <w:tcW w:w="10206" w:type="dxa"/>
          </w:tcPr>
          <w:p w14:paraId="2681D087" w14:textId="4BE2B1E1" w:rsidR="00492525" w:rsidRPr="00B0668F" w:rsidRDefault="007F6A96" w:rsidP="007F6A96">
            <w:pPr>
              <w:pStyle w:val="TableBullet"/>
              <w:numPr>
                <w:ilvl w:val="0"/>
                <w:numId w:val="0"/>
              </w:numPr>
              <w:ind w:left="397" w:hanging="360"/>
            </w:pPr>
            <w:r>
              <w:rPr>
                <w:rFonts w:cs="Arial"/>
                <w:szCs w:val="24"/>
              </w:rPr>
              <w:t xml:space="preserve">You can use </w:t>
            </w:r>
            <w:r w:rsidRPr="00E534E9">
              <w:rPr>
                <w:rFonts w:cs="Arial"/>
                <w:szCs w:val="24"/>
              </w:rPr>
              <w:t xml:space="preserve">our </w:t>
            </w:r>
            <w:hyperlink r:id="rId10" w:history="1">
              <w:r w:rsidR="007040F1">
                <w:rPr>
                  <w:rStyle w:val="Hyperlink"/>
                  <w:rFonts w:cs="Arial"/>
                  <w:szCs w:val="24"/>
                </w:rPr>
                <w:t xml:space="preserve">assessment template </w:t>
              </w:r>
              <w:r w:rsidR="00A364F0">
                <w:rPr>
                  <w:rStyle w:val="Hyperlink"/>
                  <w:rFonts w:cs="Arial"/>
                  <w:szCs w:val="24"/>
                </w:rPr>
                <w:t xml:space="preserve">– </w:t>
              </w:r>
              <w:r w:rsidR="007040F1">
                <w:rPr>
                  <w:rStyle w:val="Hyperlink"/>
                  <w:rFonts w:cs="Arial"/>
                  <w:szCs w:val="24"/>
                </w:rPr>
                <w:t>assistance</w:t>
              </w:r>
              <w:r w:rsidR="00A364F0">
                <w:rPr>
                  <w:rStyle w:val="Hyperlink"/>
                  <w:rFonts w:cs="Arial"/>
                  <w:szCs w:val="24"/>
                </w:rPr>
                <w:t xml:space="preserve"> </w:t>
              </w:r>
              <w:r w:rsidR="007040F1">
                <w:rPr>
                  <w:rStyle w:val="Hyperlink"/>
                  <w:rFonts w:cs="Arial"/>
                  <w:szCs w:val="24"/>
                </w:rPr>
                <w:t>animal</w:t>
              </w:r>
            </w:hyperlink>
            <w:r w:rsidR="003C1DDD" w:rsidRPr="00E534E9">
              <w:t>.</w:t>
            </w:r>
          </w:p>
        </w:tc>
      </w:tr>
    </w:tbl>
    <w:p w14:paraId="477FD8D8" w14:textId="5A415FD6" w:rsidR="00492525" w:rsidRDefault="00316DCE" w:rsidP="00057AC2">
      <w:pPr>
        <w:pStyle w:val="Heading2"/>
      </w:pPr>
      <w:r>
        <w:t>Assistive Technology</w:t>
      </w:r>
    </w:p>
    <w:p w14:paraId="374B3886" w14:textId="22679D43" w:rsidR="00DF01A1" w:rsidRDefault="00187CD1" w:rsidP="00057AC2">
      <w:r>
        <w:rPr>
          <w:rFonts w:cs="Arial"/>
          <w:color w:val="222222"/>
          <w:shd w:val="clear" w:color="auto" w:fill="FFFFFF"/>
        </w:rPr>
        <w:t xml:space="preserve">When we talk about assistive technology, we mean equipment, technology and devices that help you do things you can’t do because of your disability. </w:t>
      </w:r>
      <w:proofErr w:type="gramStart"/>
      <w:r>
        <w:rPr>
          <w:rFonts w:cs="Arial"/>
          <w:color w:val="222222"/>
          <w:shd w:val="clear" w:color="auto" w:fill="FFFFFF"/>
        </w:rPr>
        <w:t>Or,</w:t>
      </w:r>
      <w:proofErr w:type="gramEnd"/>
      <w:r>
        <w:rPr>
          <w:rFonts w:cs="Arial"/>
          <w:color w:val="222222"/>
          <w:shd w:val="clear" w:color="auto" w:fill="FFFFFF"/>
        </w:rPr>
        <w:t xml:space="preserve"> things that help you do something more easily or safely. Assistive technology involves things designed to improve your daily life and help you do everyday things.</w:t>
      </w:r>
    </w:p>
    <w:p w14:paraId="533F9B4E" w14:textId="77777777" w:rsidR="00F108F2" w:rsidRPr="00F108F2" w:rsidRDefault="00F108F2" w:rsidP="00F108F2">
      <w:pPr>
        <w:shd w:val="clear" w:color="auto" w:fill="FFFFFF"/>
        <w:spacing w:before="0" w:after="100" w:afterAutospacing="1" w:line="240" w:lineRule="auto"/>
        <w:rPr>
          <w:rFonts w:eastAsia="Times New Roman" w:cs="Arial"/>
          <w:color w:val="222222"/>
          <w:szCs w:val="24"/>
          <w:lang w:eastAsia="zh-CN" w:bidi="th-TH"/>
        </w:rPr>
      </w:pPr>
      <w:r w:rsidRPr="00F108F2">
        <w:rPr>
          <w:rFonts w:eastAsia="Times New Roman" w:cs="Arial"/>
          <w:color w:val="222222"/>
          <w:szCs w:val="24"/>
          <w:lang w:eastAsia="zh-CN" w:bidi="th-TH"/>
        </w:rPr>
        <w:t>We make decisions about including assistive technology in your plan based on the cost of the item.</w:t>
      </w:r>
    </w:p>
    <w:p w14:paraId="5D66D8B5" w14:textId="0378DB0F" w:rsidR="00D3543A" w:rsidRPr="00D3543A" w:rsidRDefault="00057AC2" w:rsidP="00D3543A">
      <w:r>
        <w:rPr>
          <w:lang w:eastAsia="zh-CN" w:bidi="th-TH"/>
        </w:rPr>
        <w:t>Use this fact sheet to understand what</w:t>
      </w:r>
      <w:r w:rsidR="00F108F2" w:rsidRPr="00F108F2">
        <w:rPr>
          <w:lang w:eastAsia="zh-CN" w:bidi="th-TH"/>
        </w:rPr>
        <w:t xml:space="preserve"> </w:t>
      </w:r>
      <w:hyperlink r:id="rId11" w:history="1">
        <w:r w:rsidR="00F108F2" w:rsidRPr="00F733AC">
          <w:rPr>
            <w:rStyle w:val="Hyperlink"/>
            <w:rFonts w:eastAsia="Times New Roman" w:cs="Arial"/>
            <w:szCs w:val="24"/>
            <w:lang w:eastAsia="zh-CN" w:bidi="th-TH"/>
          </w:rPr>
          <w:t>evidence</w:t>
        </w:r>
      </w:hyperlink>
      <w:r w:rsidR="00F108F2" w:rsidRPr="00F108F2">
        <w:rPr>
          <w:lang w:eastAsia="zh-CN" w:bidi="th-TH"/>
        </w:rPr>
        <w:t xml:space="preserve"> </w:t>
      </w:r>
      <w:r>
        <w:rPr>
          <w:lang w:eastAsia="zh-CN" w:bidi="th-TH"/>
        </w:rPr>
        <w:t xml:space="preserve">we need </w:t>
      </w:r>
      <w:r w:rsidR="00F108F2" w:rsidRPr="00F108F2">
        <w:rPr>
          <w:lang w:eastAsia="zh-CN" w:bidi="th-TH"/>
        </w:rPr>
        <w:t xml:space="preserve">from you to help us decide if the assistive </w:t>
      </w:r>
      <w:r w:rsidR="00F108F2" w:rsidRPr="006E48C4">
        <w:rPr>
          <w:lang w:eastAsia="zh-CN" w:bidi="th-TH"/>
        </w:rPr>
        <w:t xml:space="preserve">technology meets </w:t>
      </w:r>
      <w:r w:rsidR="00F108F2" w:rsidRPr="00311ED1">
        <w:rPr>
          <w:lang w:eastAsia="zh-CN" w:bidi="th-TH"/>
        </w:rPr>
        <w:t xml:space="preserve">the </w:t>
      </w:r>
      <w:hyperlink r:id="rId12" w:anchor="reasonable" w:history="1">
        <w:r w:rsidR="00F108F2" w:rsidRPr="00311ED1">
          <w:rPr>
            <w:rStyle w:val="Hyperlink"/>
            <w:lang w:eastAsia="zh-CN" w:bidi="th-TH"/>
          </w:rPr>
          <w:t>NDIS funding criteria</w:t>
        </w:r>
      </w:hyperlink>
      <w:r w:rsidRPr="006E48C4">
        <w:rPr>
          <w:lang w:eastAsia="zh-CN" w:bidi="th-TH"/>
        </w:rPr>
        <w:t>.</w:t>
      </w:r>
      <w:r w:rsidR="00D3543A">
        <w:br w:type="page"/>
      </w:r>
    </w:p>
    <w:p w14:paraId="453F8AF3" w14:textId="0A46E90A" w:rsidR="00270673" w:rsidRDefault="00270673" w:rsidP="006E48C4">
      <w:pPr>
        <w:pStyle w:val="Heading3"/>
      </w:pPr>
      <w:r w:rsidRPr="006E48C4">
        <w:lastRenderedPageBreak/>
        <w:t>Assistive Technology Repairs and Rental</w:t>
      </w:r>
    </w:p>
    <w:p w14:paraId="650D23B5" w14:textId="5A8A52FE" w:rsidR="007A2E07" w:rsidRPr="007A2E07" w:rsidRDefault="007A2E07" w:rsidP="00057AC2">
      <w:r w:rsidRPr="007A2E07">
        <w:t xml:space="preserve">Supports to repair and maintain </w:t>
      </w:r>
      <w:r w:rsidR="00121557">
        <w:t>a</w:t>
      </w:r>
      <w:r w:rsidRPr="007A2E07">
        <w:t>ssistive technology. This also includes short-term rental and trial of</w:t>
      </w:r>
      <w:r>
        <w:t xml:space="preserve"> </w:t>
      </w:r>
      <w:r w:rsidRPr="007A2E07">
        <w:t xml:space="preserve">your </w:t>
      </w:r>
      <w:r w:rsidR="00121557">
        <w:t>a</w:t>
      </w:r>
      <w:r w:rsidRPr="007A2E07">
        <w:t>ssistive technology supports.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270673" w:rsidRPr="00B0668F" w14:paraId="1F5E2C0B" w14:textId="77777777" w:rsidTr="000E50B9">
        <w:trPr>
          <w:trHeight w:val="582"/>
        </w:trPr>
        <w:tc>
          <w:tcPr>
            <w:tcW w:w="3823" w:type="dxa"/>
          </w:tcPr>
          <w:p w14:paraId="31C26D3C" w14:textId="234E2CE9" w:rsidR="00270673" w:rsidRDefault="00270673" w:rsidP="000E50B9">
            <w:pPr>
              <w:rPr>
                <w:rStyle w:val="Emphasis"/>
              </w:rPr>
            </w:pPr>
            <w:r>
              <w:rPr>
                <w:rStyle w:val="Emphasis"/>
              </w:rPr>
              <w:t>What will we ask you about?</w:t>
            </w:r>
          </w:p>
        </w:tc>
        <w:tc>
          <w:tcPr>
            <w:tcW w:w="10206" w:type="dxa"/>
          </w:tcPr>
          <w:p w14:paraId="285959E1" w14:textId="724D61B7" w:rsidR="00270673" w:rsidRDefault="00270673" w:rsidP="00260FDB">
            <w:pPr>
              <w:pStyle w:val="TableBullet"/>
              <w:numPr>
                <w:ilvl w:val="0"/>
                <w:numId w:val="0"/>
              </w:numPr>
            </w:pPr>
            <w:r>
              <w:t xml:space="preserve">Before we create your plan, we’ll </w:t>
            </w:r>
            <w:r w:rsidR="004B206B">
              <w:t>check what assistive technology you currently have</w:t>
            </w:r>
            <w:r w:rsidR="00260FDB">
              <w:t xml:space="preserve"> and talk with you about any </w:t>
            </w:r>
            <w:r w:rsidR="00F0174D">
              <w:t>a</w:t>
            </w:r>
            <w:r w:rsidR="00260FDB">
              <w:t xml:space="preserve">ssistive </w:t>
            </w:r>
            <w:r w:rsidR="00F0174D">
              <w:t>t</w:t>
            </w:r>
            <w:r w:rsidR="00260FDB">
              <w:t>echnology you may need. W</w:t>
            </w:r>
            <w:r w:rsidR="00A049CA">
              <w:t>e’ll</w:t>
            </w:r>
            <w:r w:rsidR="00260FDB">
              <w:t xml:space="preserve"> </w:t>
            </w:r>
            <w:r w:rsidR="00A049CA">
              <w:t xml:space="preserve">ask </w:t>
            </w:r>
            <w:r w:rsidR="00260FDB">
              <w:t xml:space="preserve">if </w:t>
            </w:r>
            <w:r w:rsidR="007F39C3">
              <w:t xml:space="preserve">any of the equipment you have </w:t>
            </w:r>
            <w:r w:rsidR="009E7554">
              <w:t>needs any maintenance</w:t>
            </w:r>
            <w:r w:rsidR="00C16820">
              <w:t>.</w:t>
            </w:r>
          </w:p>
          <w:p w14:paraId="0AE5724A" w14:textId="0803CD92" w:rsidR="007A2E07" w:rsidRPr="00B0668F" w:rsidRDefault="007A2E07" w:rsidP="00260FDB">
            <w:pPr>
              <w:pStyle w:val="TableBullet"/>
              <w:numPr>
                <w:ilvl w:val="0"/>
                <w:numId w:val="0"/>
              </w:numPr>
            </w:pPr>
            <w:r>
              <w:t xml:space="preserve">We’ll also </w:t>
            </w:r>
            <w:r w:rsidR="002B4C8E">
              <w:t xml:space="preserve">talk </w:t>
            </w:r>
            <w:r w:rsidR="007C50F6">
              <w:t xml:space="preserve">to you </w:t>
            </w:r>
            <w:r w:rsidR="002B4C8E">
              <w:t xml:space="preserve">about whether you </w:t>
            </w:r>
            <w:r w:rsidR="007C50F6">
              <w:t xml:space="preserve">need a trial to test the assistive technology </w:t>
            </w:r>
            <w:r w:rsidR="00516DB8">
              <w:t>before buying it.</w:t>
            </w:r>
            <w:r w:rsidR="00111671">
              <w:t xml:space="preserve"> We’ll </w:t>
            </w:r>
            <w:r w:rsidR="00134208">
              <w:t>talk with you about</w:t>
            </w:r>
            <w:r w:rsidR="00111671">
              <w:t xml:space="preserve"> </w:t>
            </w:r>
            <w:r w:rsidR="00AD3618">
              <w:t xml:space="preserve">why you need the trial and how long you need to trial </w:t>
            </w:r>
            <w:r w:rsidR="005E5816">
              <w:t>it.</w:t>
            </w:r>
          </w:p>
        </w:tc>
      </w:tr>
      <w:tr w:rsidR="00270673" w:rsidRPr="00B0668F" w14:paraId="15A95B0B" w14:textId="77777777" w:rsidTr="000E50B9">
        <w:trPr>
          <w:trHeight w:val="582"/>
        </w:trPr>
        <w:tc>
          <w:tcPr>
            <w:tcW w:w="3823" w:type="dxa"/>
            <w:hideMark/>
          </w:tcPr>
          <w:p w14:paraId="7ACC6D72" w14:textId="77777777" w:rsidR="00270673" w:rsidRPr="006944A2" w:rsidRDefault="00270673" w:rsidP="000E50B9">
            <w:pPr>
              <w:rPr>
                <w:rStyle w:val="Emphasis"/>
              </w:rPr>
            </w:pPr>
            <w:r>
              <w:rPr>
                <w:rStyle w:val="Emphasis"/>
              </w:rPr>
              <w:t>What evidence do we need?</w:t>
            </w:r>
          </w:p>
        </w:tc>
        <w:tc>
          <w:tcPr>
            <w:tcW w:w="10206" w:type="dxa"/>
          </w:tcPr>
          <w:p w14:paraId="604D1833" w14:textId="77777777" w:rsidR="00270673" w:rsidRPr="00E534E9" w:rsidRDefault="009566A4" w:rsidP="000E50B9">
            <w:pPr>
              <w:pStyle w:val="TableBullet"/>
              <w:numPr>
                <w:ilvl w:val="0"/>
                <w:numId w:val="0"/>
              </w:numPr>
            </w:pPr>
            <w:r w:rsidRPr="00E534E9">
              <w:t xml:space="preserve">We’ll include funding for assistive technology repairs and maintenance </w:t>
            </w:r>
            <w:r w:rsidR="00A8632E" w:rsidRPr="00E534E9">
              <w:t>when we include assistive technology in your plan</w:t>
            </w:r>
            <w:r w:rsidR="007A2E07" w:rsidRPr="00E534E9">
              <w:t>.</w:t>
            </w:r>
          </w:p>
          <w:p w14:paraId="0F8FAB3F" w14:textId="24C644D6" w:rsidR="00516DB8" w:rsidRPr="00E534E9" w:rsidRDefault="00516DB8" w:rsidP="00057AC2">
            <w:r w:rsidRPr="00E534E9">
              <w:t>If</w:t>
            </w:r>
            <w:r w:rsidR="000A5D09" w:rsidRPr="00E534E9">
              <w:t xml:space="preserve"> you need a trial</w:t>
            </w:r>
            <w:r w:rsidR="005876A3" w:rsidRPr="00E534E9">
              <w:t>,</w:t>
            </w:r>
            <w:r w:rsidR="000A5D09" w:rsidRPr="00E534E9">
              <w:t xml:space="preserve"> we can </w:t>
            </w:r>
            <w:r w:rsidR="005629B4" w:rsidRPr="00E534E9">
              <w:t xml:space="preserve">use the </w:t>
            </w:r>
            <w:hyperlink r:id="rId13" w:history="1">
              <w:r w:rsidR="005629B4" w:rsidRPr="00E534E9">
                <w:rPr>
                  <w:rStyle w:val="Hyperlink"/>
                </w:rPr>
                <w:t>Assistive Technology – Guide for minor trial and rental funding</w:t>
              </w:r>
            </w:hyperlink>
            <w:r w:rsidR="005629B4" w:rsidRPr="00E534E9">
              <w:t xml:space="preserve"> for any item under $1,500. For items over $1,500 we’ll need a </w:t>
            </w:r>
            <w:r w:rsidR="00D273B5" w:rsidRPr="00E534E9">
              <w:t>quote</w:t>
            </w:r>
            <w:r w:rsidR="003E3074" w:rsidRPr="00E534E9">
              <w:t>.</w:t>
            </w:r>
          </w:p>
        </w:tc>
      </w:tr>
      <w:tr w:rsidR="00270673" w:rsidRPr="00B0668F" w14:paraId="72F6347D" w14:textId="77777777" w:rsidTr="000E50B9">
        <w:trPr>
          <w:trHeight w:val="582"/>
        </w:trPr>
        <w:tc>
          <w:tcPr>
            <w:tcW w:w="3823" w:type="dxa"/>
            <w:hideMark/>
          </w:tcPr>
          <w:p w14:paraId="1D166F98" w14:textId="77777777" w:rsidR="00270673" w:rsidRPr="006944A2" w:rsidRDefault="00270673" w:rsidP="000E50B9">
            <w:pPr>
              <w:rPr>
                <w:rStyle w:val="Emphasis"/>
              </w:rPr>
            </w:pPr>
            <w:r>
              <w:rPr>
                <w:rStyle w:val="Emphasis"/>
              </w:rPr>
              <w:t>Who can provide it?</w:t>
            </w:r>
          </w:p>
        </w:tc>
        <w:tc>
          <w:tcPr>
            <w:tcW w:w="10206" w:type="dxa"/>
          </w:tcPr>
          <w:p w14:paraId="6D646A7A" w14:textId="77777777" w:rsidR="00B57F15" w:rsidRPr="00E534E9" w:rsidRDefault="005847CC" w:rsidP="00B57F15">
            <w:pPr>
              <w:pStyle w:val="TableBullet"/>
              <w:numPr>
                <w:ilvl w:val="0"/>
                <w:numId w:val="0"/>
              </w:numPr>
            </w:pPr>
            <w:r w:rsidRPr="00E534E9">
              <w:t xml:space="preserve">We’ll get information about your assistive technology repair needs </w:t>
            </w:r>
            <w:r w:rsidR="00B57F15" w:rsidRPr="00E534E9">
              <w:t>when we include assistive technology in your plan.</w:t>
            </w:r>
          </w:p>
          <w:p w14:paraId="00C3CF59" w14:textId="1C65D6B5" w:rsidR="00B11FCD" w:rsidRPr="00E534E9" w:rsidRDefault="00EA1F1B" w:rsidP="00EA1F1B">
            <w:r w:rsidRPr="00E534E9">
              <w:t>If we need a quote for a trial we’ll get this information from you or a quote from a provider.</w:t>
            </w:r>
          </w:p>
        </w:tc>
      </w:tr>
      <w:tr w:rsidR="00270673" w:rsidRPr="00B0668F" w14:paraId="5C17F7C9" w14:textId="77777777" w:rsidTr="000E50B9">
        <w:trPr>
          <w:trHeight w:val="582"/>
        </w:trPr>
        <w:tc>
          <w:tcPr>
            <w:tcW w:w="3823" w:type="dxa"/>
            <w:hideMark/>
          </w:tcPr>
          <w:p w14:paraId="6A48913A" w14:textId="77777777" w:rsidR="00270673" w:rsidRPr="006944A2" w:rsidRDefault="00270673" w:rsidP="000E50B9">
            <w:pPr>
              <w:rPr>
                <w:rStyle w:val="Emphasis"/>
              </w:rPr>
            </w:pPr>
            <w:r>
              <w:rPr>
                <w:rStyle w:val="Emphasis"/>
              </w:rPr>
              <w:t>How do you provide it?</w:t>
            </w:r>
          </w:p>
        </w:tc>
        <w:tc>
          <w:tcPr>
            <w:tcW w:w="10206" w:type="dxa"/>
          </w:tcPr>
          <w:p w14:paraId="5AC1E917" w14:textId="7D46A502" w:rsidR="00270673" w:rsidRPr="00E534E9" w:rsidRDefault="00057AC2" w:rsidP="00B07288">
            <w:pPr>
              <w:pStyle w:val="TableBullet"/>
              <w:numPr>
                <w:ilvl w:val="0"/>
                <w:numId w:val="0"/>
              </w:numPr>
              <w:ind w:left="397" w:hanging="360"/>
            </w:pPr>
            <w:r w:rsidRPr="00E534E9">
              <w:t xml:space="preserve">You only need to give us a quote if we ask for one. </w:t>
            </w:r>
            <w:r w:rsidR="000E4205" w:rsidRPr="00E534E9">
              <w:t xml:space="preserve">Learn more about providing </w:t>
            </w:r>
            <w:hyperlink r:id="rId14" w:history="1">
              <w:r w:rsidR="000E4205" w:rsidRPr="00E534E9">
                <w:rPr>
                  <w:rStyle w:val="Hyperlink"/>
                </w:rPr>
                <w:t>quotes</w:t>
              </w:r>
            </w:hyperlink>
            <w:r w:rsidR="003E3074" w:rsidRPr="00E534E9">
              <w:t>.</w:t>
            </w:r>
          </w:p>
        </w:tc>
      </w:tr>
    </w:tbl>
    <w:p w14:paraId="28C4BC83" w14:textId="77777777" w:rsidR="00D3543A" w:rsidRPr="00D3543A" w:rsidRDefault="00D3543A" w:rsidP="00D3543A">
      <w:bookmarkStart w:id="0" w:name="_Behaviour_Support"/>
      <w:bookmarkEnd w:id="0"/>
      <w:r w:rsidRPr="00D3543A">
        <w:br w:type="page"/>
      </w:r>
    </w:p>
    <w:p w14:paraId="324DA2A1" w14:textId="0B7BD5C6" w:rsidR="00736628" w:rsidRDefault="00736628" w:rsidP="00736628">
      <w:pPr>
        <w:pStyle w:val="Heading2"/>
      </w:pPr>
      <w:r>
        <w:lastRenderedPageBreak/>
        <w:t>Assistance with Daily living</w:t>
      </w:r>
    </w:p>
    <w:p w14:paraId="6764D7D9" w14:textId="47965F97" w:rsidR="00736628" w:rsidRPr="00FA30A4" w:rsidRDefault="00736628" w:rsidP="00736628">
      <w:r w:rsidRPr="00FA30A4">
        <w:t xml:space="preserve">Assistance with daily </w:t>
      </w:r>
      <w:r w:rsidR="00057AC2">
        <w:t>living</w:t>
      </w:r>
      <w:r>
        <w:t xml:space="preserve"> </w:t>
      </w:r>
      <w:r w:rsidRPr="00FA30A4">
        <w:t xml:space="preserve">supports </w:t>
      </w:r>
      <w:r>
        <w:t>help</w:t>
      </w:r>
      <w:r w:rsidRPr="00FA30A4">
        <w:t xml:space="preserve"> or supervise you with your personal </w:t>
      </w:r>
      <w:r>
        <w:t xml:space="preserve">day-to-day </w:t>
      </w:r>
      <w:r w:rsidRPr="00FA30A4">
        <w:t xml:space="preserve">tasks that </w:t>
      </w:r>
      <w:r>
        <w:t>help</w:t>
      </w:r>
      <w:r w:rsidRPr="00FA30A4">
        <w:t xml:space="preserve"> you live as independently as possible. These supports can be provided individually</w:t>
      </w:r>
      <w:r>
        <w:t xml:space="preserve"> </w:t>
      </w:r>
      <w:r w:rsidRPr="00FA30A4">
        <w:t>in a range of environments, including your own home.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736628" w:rsidRPr="00B0668F" w14:paraId="2D45BAC6" w14:textId="77777777" w:rsidTr="006A686A">
        <w:trPr>
          <w:trHeight w:val="582"/>
        </w:trPr>
        <w:tc>
          <w:tcPr>
            <w:tcW w:w="3823" w:type="dxa"/>
          </w:tcPr>
          <w:p w14:paraId="22B9861C" w14:textId="6EDDFB12" w:rsidR="00736628" w:rsidRDefault="00736628" w:rsidP="006A686A">
            <w:pPr>
              <w:rPr>
                <w:rStyle w:val="Emphasis"/>
              </w:rPr>
            </w:pPr>
            <w:r>
              <w:rPr>
                <w:rStyle w:val="Emphasis"/>
              </w:rPr>
              <w:t>What will we ask you about?</w:t>
            </w:r>
          </w:p>
        </w:tc>
        <w:tc>
          <w:tcPr>
            <w:tcW w:w="10206" w:type="dxa"/>
          </w:tcPr>
          <w:p w14:paraId="425AB7B0" w14:textId="77777777" w:rsidR="00736628" w:rsidRPr="00B0668F" w:rsidRDefault="00736628" w:rsidP="006A686A">
            <w:pPr>
              <w:pStyle w:val="TableBullet"/>
              <w:numPr>
                <w:ilvl w:val="0"/>
                <w:numId w:val="0"/>
              </w:numPr>
            </w:pPr>
            <w:r>
              <w:t>Before we create your plan, we’ll ask you about any help you currently get with day-to-day tasks and if this support meets your needs. We’ll talk with you about any other help you may need with day-to-day tasks.</w:t>
            </w:r>
          </w:p>
        </w:tc>
      </w:tr>
      <w:tr w:rsidR="00736628" w:rsidRPr="00B0668F" w14:paraId="09A34BB6" w14:textId="77777777" w:rsidTr="006A686A">
        <w:trPr>
          <w:trHeight w:val="582"/>
        </w:trPr>
        <w:tc>
          <w:tcPr>
            <w:tcW w:w="3823" w:type="dxa"/>
            <w:hideMark/>
          </w:tcPr>
          <w:p w14:paraId="671AFD9E" w14:textId="77777777" w:rsidR="00736628" w:rsidRPr="006944A2" w:rsidRDefault="00736628" w:rsidP="006A686A">
            <w:pPr>
              <w:rPr>
                <w:rStyle w:val="Emphasis"/>
              </w:rPr>
            </w:pPr>
            <w:r>
              <w:rPr>
                <w:rStyle w:val="Emphasis"/>
              </w:rPr>
              <w:t>What evidence do we need?</w:t>
            </w:r>
          </w:p>
        </w:tc>
        <w:tc>
          <w:tcPr>
            <w:tcW w:w="10206" w:type="dxa"/>
          </w:tcPr>
          <w:p w14:paraId="11807F60" w14:textId="77777777" w:rsidR="00736628" w:rsidRPr="00B0668F" w:rsidRDefault="00736628" w:rsidP="006A686A">
            <w:pPr>
              <w:pStyle w:val="TableBullet"/>
              <w:numPr>
                <w:ilvl w:val="0"/>
                <w:numId w:val="0"/>
              </w:numPr>
            </w:pPr>
            <w:r>
              <w:t>If you need high levels of support for day-to-day tasks, you may need to give us reports or assessments you have from your allied health professionals about your support needs. For example, we’ll ask for this evidence if you need continuous active support for day-to-day tasks or a high ratio of support. We’ll let you know if we need this information.</w:t>
            </w:r>
          </w:p>
        </w:tc>
      </w:tr>
      <w:tr w:rsidR="00736628" w:rsidRPr="00B0668F" w14:paraId="4AD774A7" w14:textId="77777777" w:rsidTr="006A686A">
        <w:trPr>
          <w:trHeight w:val="582"/>
        </w:trPr>
        <w:tc>
          <w:tcPr>
            <w:tcW w:w="3823" w:type="dxa"/>
            <w:hideMark/>
          </w:tcPr>
          <w:p w14:paraId="589C43AE" w14:textId="77777777" w:rsidR="00736628" w:rsidRPr="006944A2" w:rsidRDefault="00736628" w:rsidP="006A686A">
            <w:pPr>
              <w:rPr>
                <w:rStyle w:val="Emphasis"/>
              </w:rPr>
            </w:pPr>
            <w:r>
              <w:rPr>
                <w:rStyle w:val="Emphasis"/>
              </w:rPr>
              <w:t>Who can provide it?</w:t>
            </w:r>
          </w:p>
        </w:tc>
        <w:tc>
          <w:tcPr>
            <w:tcW w:w="10206" w:type="dxa"/>
          </w:tcPr>
          <w:p w14:paraId="7DDD5DBF" w14:textId="77777777" w:rsidR="00736628" w:rsidRDefault="00736628" w:rsidP="006A686A">
            <w:r>
              <w:t xml:space="preserve">You or a person acting on your behalf like a family member, </w:t>
            </w:r>
            <w:proofErr w:type="gramStart"/>
            <w:r>
              <w:t>friend</w:t>
            </w:r>
            <w:proofErr w:type="gramEnd"/>
            <w:r>
              <w:t xml:space="preserve"> or guardian.</w:t>
            </w:r>
          </w:p>
          <w:p w14:paraId="30626C09" w14:textId="3F497B1F" w:rsidR="00736628" w:rsidRPr="00B0668F" w:rsidRDefault="00736628" w:rsidP="006A686A">
            <w:r>
              <w:t>If we ask for them, your allied health professional can provide reports or assessments</w:t>
            </w:r>
            <w:r w:rsidR="005A71DF">
              <w:t>.</w:t>
            </w:r>
          </w:p>
        </w:tc>
      </w:tr>
      <w:tr w:rsidR="00736628" w:rsidRPr="00B0668F" w14:paraId="6B0378D1" w14:textId="77777777" w:rsidTr="006A686A">
        <w:trPr>
          <w:trHeight w:val="582"/>
        </w:trPr>
        <w:tc>
          <w:tcPr>
            <w:tcW w:w="3823" w:type="dxa"/>
            <w:hideMark/>
          </w:tcPr>
          <w:p w14:paraId="46A30D46" w14:textId="77777777" w:rsidR="00736628" w:rsidRPr="006944A2" w:rsidRDefault="00736628" w:rsidP="006A686A">
            <w:pPr>
              <w:rPr>
                <w:rStyle w:val="Emphasis"/>
              </w:rPr>
            </w:pPr>
            <w:r>
              <w:rPr>
                <w:rStyle w:val="Emphasis"/>
              </w:rPr>
              <w:t>How do you provide it?</w:t>
            </w:r>
          </w:p>
        </w:tc>
        <w:tc>
          <w:tcPr>
            <w:tcW w:w="10206" w:type="dxa"/>
          </w:tcPr>
          <w:p w14:paraId="784111C4" w14:textId="77777777" w:rsidR="00736628" w:rsidRDefault="00736628" w:rsidP="006A686A">
            <w:pPr>
              <w:pStyle w:val="TableBullet"/>
              <w:numPr>
                <w:ilvl w:val="0"/>
                <w:numId w:val="0"/>
              </w:numPr>
            </w:pPr>
            <w:r w:rsidRPr="009418A7">
              <w:t>You give us this information when you talk about your lived experience.</w:t>
            </w:r>
          </w:p>
          <w:p w14:paraId="63E88A03" w14:textId="77777777" w:rsidR="00736628" w:rsidRPr="00B0668F" w:rsidRDefault="00736628" w:rsidP="006A686A">
            <w:pPr>
              <w:pStyle w:val="TableBullet"/>
              <w:numPr>
                <w:ilvl w:val="0"/>
                <w:numId w:val="0"/>
              </w:numPr>
            </w:pPr>
            <w:r>
              <w:t>Your allied health professional can provide reports or assessments about your support needs.</w:t>
            </w:r>
          </w:p>
        </w:tc>
      </w:tr>
    </w:tbl>
    <w:p w14:paraId="3AB37C6B" w14:textId="77777777" w:rsidR="00D3543A" w:rsidRPr="00D3543A" w:rsidRDefault="00D3543A" w:rsidP="00D3543A">
      <w:r w:rsidRPr="00D3543A">
        <w:br w:type="page"/>
      </w:r>
    </w:p>
    <w:p w14:paraId="66F854B7" w14:textId="228DF317" w:rsidR="00736628" w:rsidRDefault="00736628" w:rsidP="00736628">
      <w:pPr>
        <w:pStyle w:val="Heading2"/>
      </w:pPr>
      <w:r>
        <w:lastRenderedPageBreak/>
        <w:t>Assistance with Social, Economic and Community Participation</w:t>
      </w:r>
    </w:p>
    <w:p w14:paraId="5FD6EDFC" w14:textId="00A7FAF0" w:rsidR="00736628" w:rsidRPr="00DB3589" w:rsidRDefault="00736628" w:rsidP="00736628">
      <w:r w:rsidRPr="00325BF9">
        <w:t>Assist</w:t>
      </w:r>
      <w:r>
        <w:t>ance or</w:t>
      </w:r>
      <w:r w:rsidRPr="00325BF9">
        <w:t xml:space="preserve"> supervisi</w:t>
      </w:r>
      <w:r>
        <w:t xml:space="preserve">on for </w:t>
      </w:r>
      <w:r w:rsidRPr="00325BF9">
        <w:t xml:space="preserve">you to engage in community, social, </w:t>
      </w:r>
      <w:r w:rsidRPr="00311ED1">
        <w:t xml:space="preserve">recreational, or economic activities. You can use these supports in a range of environments, such as in the community or a centre. Learn more about </w:t>
      </w:r>
      <w:hyperlink r:id="rId15" w:anchor="social" w:history="1">
        <w:r w:rsidR="00D75946" w:rsidRPr="00311ED1">
          <w:rPr>
            <w:rStyle w:val="Hyperlink"/>
          </w:rPr>
          <w:t>social and recreational support</w:t>
        </w:r>
      </w:hyperlink>
      <w:r w:rsidR="00311ED1">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736628" w:rsidRPr="00B0668F" w14:paraId="5B239B87" w14:textId="77777777" w:rsidTr="008A4E3C">
        <w:trPr>
          <w:trHeight w:val="582"/>
        </w:trPr>
        <w:tc>
          <w:tcPr>
            <w:tcW w:w="3823" w:type="dxa"/>
          </w:tcPr>
          <w:p w14:paraId="5374BFE7" w14:textId="1275B43F" w:rsidR="00736628" w:rsidRDefault="00736628" w:rsidP="008A4E3C">
            <w:pPr>
              <w:rPr>
                <w:rStyle w:val="Emphasis"/>
              </w:rPr>
            </w:pPr>
            <w:r>
              <w:rPr>
                <w:rStyle w:val="Emphasis"/>
              </w:rPr>
              <w:t>What will we ask you about?</w:t>
            </w:r>
          </w:p>
        </w:tc>
        <w:tc>
          <w:tcPr>
            <w:tcW w:w="10206" w:type="dxa"/>
          </w:tcPr>
          <w:p w14:paraId="40F2D536" w14:textId="7180C691" w:rsidR="00736628" w:rsidRDefault="00736628" w:rsidP="008A4E3C">
            <w:r>
              <w:t>Before we create your plan, we’ll talk to you about what activities you do in the community and for recreation. We’ll talk to you about any work or study you do or plan to do.</w:t>
            </w:r>
          </w:p>
          <w:p w14:paraId="3EEA5FB8" w14:textId="77777777" w:rsidR="00736628" w:rsidRDefault="00736628" w:rsidP="008A4E3C">
            <w:r>
              <w:t>We’ll ask:</w:t>
            </w:r>
          </w:p>
          <w:p w14:paraId="4066ED49" w14:textId="47527D7D" w:rsidR="00736628" w:rsidRDefault="00736628" w:rsidP="008A4E3C">
            <w:pPr>
              <w:pStyle w:val="TableBullet"/>
            </w:pPr>
            <w:r>
              <w:t>if you need help to get out of the house so you can do these activities</w:t>
            </w:r>
          </w:p>
          <w:p w14:paraId="5B5EB3C6" w14:textId="42A50D01" w:rsidR="00736628" w:rsidRPr="00B0668F" w:rsidRDefault="00736628" w:rsidP="00BB3399">
            <w:pPr>
              <w:pStyle w:val="TableBullet"/>
            </w:pPr>
            <w:r>
              <w:t>about what help you currently get and if these supports meet your needs.</w:t>
            </w:r>
          </w:p>
        </w:tc>
      </w:tr>
      <w:tr w:rsidR="00736628" w:rsidRPr="00B0668F" w14:paraId="2FF19B65" w14:textId="77777777" w:rsidTr="008A4E3C">
        <w:trPr>
          <w:trHeight w:val="582"/>
        </w:trPr>
        <w:tc>
          <w:tcPr>
            <w:tcW w:w="3823" w:type="dxa"/>
            <w:hideMark/>
          </w:tcPr>
          <w:p w14:paraId="001279C4" w14:textId="77777777" w:rsidR="00736628" w:rsidRPr="006944A2" w:rsidRDefault="00736628" w:rsidP="008A4E3C">
            <w:pPr>
              <w:rPr>
                <w:rStyle w:val="Emphasis"/>
              </w:rPr>
            </w:pPr>
            <w:r>
              <w:rPr>
                <w:rStyle w:val="Emphasis"/>
              </w:rPr>
              <w:t>What evidence do we need?</w:t>
            </w:r>
          </w:p>
        </w:tc>
        <w:tc>
          <w:tcPr>
            <w:tcW w:w="10206" w:type="dxa"/>
          </w:tcPr>
          <w:p w14:paraId="5FD60102" w14:textId="7B34E528" w:rsidR="00736628" w:rsidRPr="00B0668F" w:rsidRDefault="00736628" w:rsidP="008A4E3C">
            <w:r>
              <w:t>If you need high levels of support for day-to-day tasks, you may need to give us reports or assessments you have from your allied health professionals about your support needs. For example, we’ll ask for this evidence if you need continuous active support for day-to-day tasks or a high ratio of support. We’ll let you know if we need this information</w:t>
            </w:r>
            <w:r w:rsidR="005A71DF">
              <w:t>.</w:t>
            </w:r>
          </w:p>
        </w:tc>
      </w:tr>
      <w:tr w:rsidR="00736628" w:rsidRPr="00B0668F" w14:paraId="571C9B52" w14:textId="77777777" w:rsidTr="008A4E3C">
        <w:trPr>
          <w:trHeight w:val="582"/>
        </w:trPr>
        <w:tc>
          <w:tcPr>
            <w:tcW w:w="3823" w:type="dxa"/>
            <w:hideMark/>
          </w:tcPr>
          <w:p w14:paraId="62E347DB" w14:textId="77777777" w:rsidR="00736628" w:rsidRPr="006944A2" w:rsidRDefault="00736628" w:rsidP="008A4E3C">
            <w:pPr>
              <w:rPr>
                <w:rStyle w:val="Emphasis"/>
              </w:rPr>
            </w:pPr>
            <w:r>
              <w:rPr>
                <w:rStyle w:val="Emphasis"/>
              </w:rPr>
              <w:t>Who can provide it?</w:t>
            </w:r>
          </w:p>
        </w:tc>
        <w:tc>
          <w:tcPr>
            <w:tcW w:w="10206" w:type="dxa"/>
          </w:tcPr>
          <w:p w14:paraId="4448986A" w14:textId="77777777" w:rsidR="00736628" w:rsidRDefault="00736628" w:rsidP="008A4E3C">
            <w:r>
              <w:t xml:space="preserve">You or a person acting on your behalf like a family member, </w:t>
            </w:r>
            <w:proofErr w:type="gramStart"/>
            <w:r>
              <w:t>friend</w:t>
            </w:r>
            <w:proofErr w:type="gramEnd"/>
            <w:r>
              <w:t xml:space="preserve"> or guardian.</w:t>
            </w:r>
          </w:p>
          <w:p w14:paraId="300BFE04" w14:textId="10E03469" w:rsidR="00736628" w:rsidRPr="00B0668F" w:rsidRDefault="00736628" w:rsidP="008A4E3C">
            <w:r>
              <w:t>If we ask for them, your allied health professional can provide reports or assessments</w:t>
            </w:r>
            <w:r w:rsidR="00311ED1">
              <w:t>.</w:t>
            </w:r>
          </w:p>
        </w:tc>
      </w:tr>
      <w:tr w:rsidR="00736628" w:rsidRPr="00B0668F" w14:paraId="48E71E33" w14:textId="77777777" w:rsidTr="008A4E3C">
        <w:trPr>
          <w:trHeight w:val="582"/>
        </w:trPr>
        <w:tc>
          <w:tcPr>
            <w:tcW w:w="3823" w:type="dxa"/>
            <w:hideMark/>
          </w:tcPr>
          <w:p w14:paraId="7F7F77A5" w14:textId="77777777" w:rsidR="00736628" w:rsidRPr="006944A2" w:rsidRDefault="00736628" w:rsidP="008A4E3C">
            <w:pPr>
              <w:rPr>
                <w:rStyle w:val="Emphasis"/>
              </w:rPr>
            </w:pPr>
            <w:r>
              <w:rPr>
                <w:rStyle w:val="Emphasis"/>
              </w:rPr>
              <w:t>How do you provide it?</w:t>
            </w:r>
          </w:p>
        </w:tc>
        <w:tc>
          <w:tcPr>
            <w:tcW w:w="10206" w:type="dxa"/>
          </w:tcPr>
          <w:p w14:paraId="581DF37F" w14:textId="77777777" w:rsidR="00736628" w:rsidRDefault="00736628" w:rsidP="008A4E3C">
            <w:pPr>
              <w:pStyle w:val="TableBullet"/>
              <w:numPr>
                <w:ilvl w:val="0"/>
                <w:numId w:val="0"/>
              </w:numPr>
              <w:ind w:left="397" w:hanging="360"/>
            </w:pPr>
            <w:r>
              <w:t>You give us this information when you talk about your lived experience.</w:t>
            </w:r>
          </w:p>
          <w:p w14:paraId="10132109" w14:textId="77777777" w:rsidR="00736628" w:rsidRPr="00B0668F" w:rsidRDefault="00736628" w:rsidP="008A4E3C">
            <w:pPr>
              <w:pStyle w:val="TableBullet"/>
              <w:numPr>
                <w:ilvl w:val="0"/>
                <w:numId w:val="0"/>
              </w:numPr>
              <w:ind w:left="397" w:hanging="360"/>
            </w:pPr>
            <w:r>
              <w:t>Your allied health professional can provide reports or assessments about your support needs.</w:t>
            </w:r>
          </w:p>
        </w:tc>
      </w:tr>
    </w:tbl>
    <w:p w14:paraId="1D68D859" w14:textId="77777777" w:rsidR="00D3543A" w:rsidRPr="00D3543A" w:rsidRDefault="00D3543A" w:rsidP="00D3543A">
      <w:r>
        <w:br w:type="page"/>
      </w:r>
    </w:p>
    <w:p w14:paraId="16DD6943" w14:textId="0644EDF1" w:rsidR="00741CD7" w:rsidRDefault="00741CD7" w:rsidP="00057AC2">
      <w:pPr>
        <w:pStyle w:val="Heading2"/>
      </w:pPr>
      <w:r w:rsidRPr="009E25B7">
        <w:lastRenderedPageBreak/>
        <w:t>Behaviour Support</w:t>
      </w:r>
    </w:p>
    <w:p w14:paraId="787F0772" w14:textId="744E9BD6" w:rsidR="003420A4" w:rsidRPr="003420A4" w:rsidRDefault="009002FF" w:rsidP="00057AC2">
      <w:r w:rsidRPr="009002FF">
        <w:t>Behaviour support is help you may need if you use behaviours that cause harm to yourself or others. The aim of behaviour support is to understand the reasons for your behaviour and implement strategies that will help you find other ways to meet your needs.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155D45" w:rsidRPr="001E7ACC" w14:paraId="7E5EE1B2" w14:textId="77777777" w:rsidTr="000E50B9">
        <w:trPr>
          <w:trHeight w:val="582"/>
        </w:trPr>
        <w:tc>
          <w:tcPr>
            <w:tcW w:w="3823" w:type="dxa"/>
          </w:tcPr>
          <w:p w14:paraId="2A1E0362" w14:textId="489093E7" w:rsidR="00155D45" w:rsidRPr="001E7ACC" w:rsidRDefault="00155D45" w:rsidP="00155D45">
            <w:pPr>
              <w:rPr>
                <w:b/>
                <w:iCs/>
                <w:color w:val="000000" w:themeColor="text1"/>
              </w:rPr>
            </w:pPr>
            <w:r>
              <w:rPr>
                <w:rStyle w:val="Emphasis"/>
              </w:rPr>
              <w:t>What will we ask you about?</w:t>
            </w:r>
          </w:p>
        </w:tc>
        <w:tc>
          <w:tcPr>
            <w:tcW w:w="10206" w:type="dxa"/>
          </w:tcPr>
          <w:p w14:paraId="5334500C" w14:textId="44F51198" w:rsidR="00155D45" w:rsidRDefault="00A4214C" w:rsidP="00057AC2">
            <w:r>
              <w:t>Before we create your plan</w:t>
            </w:r>
            <w:r w:rsidR="00201A40">
              <w:t>,</w:t>
            </w:r>
            <w:r>
              <w:t xml:space="preserve"> w</w:t>
            </w:r>
            <w:r w:rsidR="004211A2">
              <w:t>e’ll talk to yo</w:t>
            </w:r>
            <w:r w:rsidR="007D2F53">
              <w:t xml:space="preserve">u, your family, </w:t>
            </w:r>
            <w:proofErr w:type="gramStart"/>
            <w:r w:rsidR="007D2F53">
              <w:t>guardian</w:t>
            </w:r>
            <w:proofErr w:type="gramEnd"/>
            <w:r w:rsidR="007D2F53">
              <w:t xml:space="preserve"> or nominee </w:t>
            </w:r>
            <w:r w:rsidR="00ED56D9">
              <w:t>about how your disability affects your ability to manage your behaviours.</w:t>
            </w:r>
          </w:p>
          <w:p w14:paraId="5C748D55" w14:textId="046F80AC" w:rsidR="00326997" w:rsidRDefault="00340555" w:rsidP="00057AC2">
            <w:r>
              <w:t xml:space="preserve">We’ll </w:t>
            </w:r>
            <w:r w:rsidR="00A4214C">
              <w:t xml:space="preserve">also </w:t>
            </w:r>
            <w:r>
              <w:t>ask about what supports</w:t>
            </w:r>
            <w:r w:rsidR="002A4C4C">
              <w:t xml:space="preserve"> you might need to improve your relationships</w:t>
            </w:r>
            <w:r w:rsidR="00C5494F">
              <w:t>.</w:t>
            </w:r>
          </w:p>
        </w:tc>
      </w:tr>
      <w:tr w:rsidR="00155D45" w:rsidRPr="001E7ACC" w14:paraId="7423892E" w14:textId="77777777" w:rsidTr="000E50B9">
        <w:trPr>
          <w:trHeight w:val="582"/>
        </w:trPr>
        <w:tc>
          <w:tcPr>
            <w:tcW w:w="3823" w:type="dxa"/>
            <w:hideMark/>
          </w:tcPr>
          <w:p w14:paraId="471BECA2" w14:textId="77777777" w:rsidR="00155D45" w:rsidRPr="001E7ACC" w:rsidRDefault="00155D45" w:rsidP="00155D45">
            <w:pPr>
              <w:rPr>
                <w:b/>
                <w:iCs/>
                <w:color w:val="000000" w:themeColor="text1"/>
              </w:rPr>
            </w:pPr>
            <w:r w:rsidRPr="001E7ACC">
              <w:rPr>
                <w:b/>
                <w:iCs/>
                <w:color w:val="000000" w:themeColor="text1"/>
              </w:rPr>
              <w:t>What evidence do we need?</w:t>
            </w:r>
          </w:p>
        </w:tc>
        <w:tc>
          <w:tcPr>
            <w:tcW w:w="10206" w:type="dxa"/>
          </w:tcPr>
          <w:p w14:paraId="1551CCA9" w14:textId="59B51FF8" w:rsidR="00155D45" w:rsidRDefault="00155D45" w:rsidP="00155D45">
            <w:pPr>
              <w:shd w:val="clear" w:color="auto" w:fill="FFFFFF"/>
              <w:spacing w:after="100" w:afterAutospacing="1"/>
              <w:rPr>
                <w:rFonts w:cs="Arial"/>
                <w:color w:val="222222"/>
                <w:szCs w:val="24"/>
              </w:rPr>
            </w:pPr>
            <w:r>
              <w:t xml:space="preserve">We’ll need your support worker or support coordinator to confirm you need positive behaviour support strategies. A behaviour support practitioner </w:t>
            </w:r>
            <w:r>
              <w:rPr>
                <w:rFonts w:cs="Arial"/>
                <w:color w:val="222222"/>
                <w:szCs w:val="24"/>
              </w:rPr>
              <w:t>will also need to provide us with a report to confirm you need a behaviour support plan and the supports are:</w:t>
            </w:r>
          </w:p>
          <w:p w14:paraId="7E251FA5" w14:textId="14984BF5" w:rsidR="00155D45" w:rsidRPr="00CE6B7F" w:rsidRDefault="00155D45" w:rsidP="00155D45">
            <w:pPr>
              <w:pStyle w:val="TableBullet"/>
            </w:pPr>
            <w:r w:rsidRPr="00CE6B7F">
              <w:t>appropriate to your needs</w:t>
            </w:r>
          </w:p>
          <w:p w14:paraId="713BFC3E" w14:textId="31A6A7D5" w:rsidR="00155D45" w:rsidRPr="00CE6B7F" w:rsidRDefault="00155D45" w:rsidP="00155D45">
            <w:pPr>
              <w:pStyle w:val="TableBullet"/>
            </w:pPr>
            <w:r w:rsidRPr="00CE6B7F">
              <w:t>evidence-based practices</w:t>
            </w:r>
          </w:p>
          <w:p w14:paraId="143577D8" w14:textId="1ED1C5D6" w:rsidR="00155D45" w:rsidRDefault="00155D45" w:rsidP="00155D45">
            <w:pPr>
              <w:pStyle w:val="TableBullet"/>
            </w:pPr>
            <w:r>
              <w:t>c</w:t>
            </w:r>
            <w:r w:rsidRPr="00CE6B7F">
              <w:t>omply with relevant Commonwealth, State and Territory laws and policies</w:t>
            </w:r>
            <w:r w:rsidR="005A71DF">
              <w:t>.</w:t>
            </w:r>
          </w:p>
          <w:p w14:paraId="2548C7BE" w14:textId="3C8753DB" w:rsidR="007F19B8" w:rsidRPr="001E7ACC" w:rsidRDefault="007F19B8" w:rsidP="00057AC2">
            <w:pPr>
              <w:pStyle w:val="TableBullet"/>
              <w:numPr>
                <w:ilvl w:val="0"/>
                <w:numId w:val="0"/>
              </w:numPr>
            </w:pPr>
            <w:r>
              <w:t>We</w:t>
            </w:r>
            <w:r w:rsidR="007A1F6C">
              <w:t>’l</w:t>
            </w:r>
            <w:r>
              <w:t xml:space="preserve">l need a </w:t>
            </w:r>
            <w:r w:rsidR="00DC39C8">
              <w:t xml:space="preserve">copy of either your interim or comprehensive behaviour support plan when </w:t>
            </w:r>
            <w:r w:rsidR="00E3284F">
              <w:t>your behaviour support practitioner has completed it</w:t>
            </w:r>
            <w:r w:rsidR="00314485">
              <w:t>.</w:t>
            </w:r>
          </w:p>
        </w:tc>
      </w:tr>
      <w:tr w:rsidR="00155D45" w:rsidRPr="001E7ACC" w14:paraId="591A40B1" w14:textId="77777777" w:rsidTr="000E50B9">
        <w:trPr>
          <w:trHeight w:val="582"/>
        </w:trPr>
        <w:tc>
          <w:tcPr>
            <w:tcW w:w="3823" w:type="dxa"/>
            <w:hideMark/>
          </w:tcPr>
          <w:p w14:paraId="12529CA7" w14:textId="77777777" w:rsidR="00155D45" w:rsidRPr="001E7ACC" w:rsidRDefault="00155D45" w:rsidP="00155D45">
            <w:pPr>
              <w:rPr>
                <w:b/>
                <w:iCs/>
                <w:color w:val="000000" w:themeColor="text1"/>
              </w:rPr>
            </w:pPr>
            <w:r w:rsidRPr="001E7ACC">
              <w:rPr>
                <w:b/>
                <w:iCs/>
                <w:color w:val="000000" w:themeColor="text1"/>
              </w:rPr>
              <w:t>Who can provide it?</w:t>
            </w:r>
          </w:p>
        </w:tc>
        <w:tc>
          <w:tcPr>
            <w:tcW w:w="10206" w:type="dxa"/>
          </w:tcPr>
          <w:p w14:paraId="579F463E" w14:textId="1AA2A700" w:rsidR="00155D45" w:rsidRDefault="00155D45" w:rsidP="00057AC2">
            <w:r>
              <w:t xml:space="preserve">Your </w:t>
            </w:r>
            <w:r w:rsidR="00072E75">
              <w:t>support worker or support coordinator</w:t>
            </w:r>
            <w:r>
              <w:t>.</w:t>
            </w:r>
          </w:p>
          <w:p w14:paraId="06507EB9" w14:textId="020ED50A" w:rsidR="00155D45" w:rsidRPr="003D4EBD" w:rsidRDefault="00482D77" w:rsidP="00057AC2">
            <w:r>
              <w:t xml:space="preserve">Your </w:t>
            </w:r>
            <w:r w:rsidR="00155D45">
              <w:t xml:space="preserve">behaviour </w:t>
            </w:r>
            <w:r w:rsidR="00155D45" w:rsidRPr="002678EE">
              <w:t>support practitioner</w:t>
            </w:r>
            <w:r w:rsidR="00155D45">
              <w:t xml:space="preserve"> will need to create a behaviour support plan with you and your family.</w:t>
            </w:r>
          </w:p>
        </w:tc>
      </w:tr>
      <w:tr w:rsidR="00155D45" w:rsidRPr="001E7ACC" w14:paraId="6E4486EF" w14:textId="77777777" w:rsidTr="000E50B9">
        <w:trPr>
          <w:trHeight w:val="582"/>
        </w:trPr>
        <w:tc>
          <w:tcPr>
            <w:tcW w:w="3823" w:type="dxa"/>
            <w:hideMark/>
          </w:tcPr>
          <w:p w14:paraId="5F30BD0F" w14:textId="77777777" w:rsidR="00155D45" w:rsidRPr="001E7ACC" w:rsidRDefault="00155D45" w:rsidP="00155D45">
            <w:pPr>
              <w:rPr>
                <w:b/>
                <w:iCs/>
                <w:color w:val="000000" w:themeColor="text1"/>
              </w:rPr>
            </w:pPr>
            <w:r w:rsidRPr="001E7ACC">
              <w:rPr>
                <w:b/>
                <w:iCs/>
                <w:color w:val="000000" w:themeColor="text1"/>
              </w:rPr>
              <w:lastRenderedPageBreak/>
              <w:t>How do you provide it?</w:t>
            </w:r>
          </w:p>
        </w:tc>
        <w:tc>
          <w:tcPr>
            <w:tcW w:w="10206" w:type="dxa"/>
          </w:tcPr>
          <w:p w14:paraId="6DCCBAFC" w14:textId="4D68FB8E" w:rsidR="00155D45" w:rsidRDefault="008855FA" w:rsidP="00057AC2">
            <w:r>
              <w:t>Y</w:t>
            </w:r>
            <w:r w:rsidR="00155D45">
              <w:t>our support worker or support coordinator</w:t>
            </w:r>
            <w:r>
              <w:t xml:space="preserve"> can </w:t>
            </w:r>
            <w:r w:rsidR="003862C1">
              <w:t xml:space="preserve">write their own </w:t>
            </w:r>
            <w:r>
              <w:t>report</w:t>
            </w:r>
            <w:r w:rsidR="003862C1">
              <w:t xml:space="preserve"> about your behaviour support needs</w:t>
            </w:r>
            <w:r w:rsidR="00155D45">
              <w:t>.</w:t>
            </w:r>
          </w:p>
          <w:p w14:paraId="5897C741" w14:textId="317E72B0" w:rsidR="00581E53" w:rsidRDefault="002F5388" w:rsidP="00C37FC4">
            <w:r>
              <w:t xml:space="preserve">Your </w:t>
            </w:r>
            <w:r w:rsidR="00155D45" w:rsidRPr="002678EE">
              <w:t>behaviour support practitioner</w:t>
            </w:r>
            <w:r>
              <w:t xml:space="preserve"> can</w:t>
            </w:r>
            <w:r w:rsidR="00504202">
              <w:t xml:space="preserve"> c</w:t>
            </w:r>
            <w:r w:rsidR="00581E53">
              <w:t>reate a behaviour support plan with you and your family</w:t>
            </w:r>
            <w:r w:rsidR="0075343C">
              <w:t xml:space="preserve"> </w:t>
            </w:r>
            <w:r w:rsidR="00581E53">
              <w:t>using</w:t>
            </w:r>
            <w:r w:rsidR="00A85F54">
              <w:t xml:space="preserve"> any of the below</w:t>
            </w:r>
            <w:r w:rsidR="00581E53">
              <w:t>:</w:t>
            </w:r>
          </w:p>
          <w:p w14:paraId="3C989234" w14:textId="3F5CD731" w:rsidR="0075343C" w:rsidRDefault="002D2EC2" w:rsidP="00057AC2">
            <w:pPr>
              <w:pStyle w:val="Bullet1"/>
            </w:pPr>
            <w:r>
              <w:t>their own behaviour support plan report</w:t>
            </w:r>
          </w:p>
          <w:p w14:paraId="666201C4" w14:textId="7DA6A4C4" w:rsidR="00155D45" w:rsidRDefault="00000000" w:rsidP="00C37FC4">
            <w:pPr>
              <w:pStyle w:val="Bullet1"/>
            </w:pPr>
            <w:hyperlink r:id="rId16" w:history="1">
              <w:r w:rsidR="00504202" w:rsidRPr="00504202">
                <w:rPr>
                  <w:rStyle w:val="Hyperlink"/>
                </w:rPr>
                <w:t>Interim behaviour support plan</w:t>
              </w:r>
            </w:hyperlink>
          </w:p>
          <w:p w14:paraId="6BD1E4D4" w14:textId="3114086B" w:rsidR="00504202" w:rsidRPr="001E7ACC" w:rsidRDefault="00000000" w:rsidP="00057AC2">
            <w:pPr>
              <w:pStyle w:val="Bullet1"/>
            </w:pPr>
            <w:hyperlink r:id="rId17" w:history="1">
              <w:r w:rsidR="00754EE4" w:rsidRPr="00754EE4">
                <w:rPr>
                  <w:rStyle w:val="Hyperlink"/>
                </w:rPr>
                <w:t>Comprehensive behaviour support plan</w:t>
              </w:r>
            </w:hyperlink>
            <w:r w:rsidR="00754EE4">
              <w:t>.</w:t>
            </w:r>
          </w:p>
        </w:tc>
      </w:tr>
    </w:tbl>
    <w:p w14:paraId="5AEA25FF" w14:textId="77777777" w:rsidR="00A576C0" w:rsidRDefault="00A576C0" w:rsidP="00057AC2">
      <w:pPr>
        <w:pStyle w:val="Heading2"/>
      </w:pPr>
      <w:r>
        <w:t>Choice and control</w:t>
      </w:r>
    </w:p>
    <w:p w14:paraId="63C09A5A" w14:textId="50741849" w:rsidR="00A576C0" w:rsidRPr="00234E61" w:rsidRDefault="00A576C0" w:rsidP="00A576C0">
      <w:r w:rsidRPr="006C418D">
        <w:t xml:space="preserve">Supports to help you manage your plan and pay for services using a Registered </w:t>
      </w:r>
      <w:r w:rsidR="00A7612B">
        <w:t>P</w:t>
      </w:r>
      <w:r w:rsidRPr="006C418D">
        <w:t xml:space="preserve">lan </w:t>
      </w:r>
      <w:r w:rsidR="00A7612B">
        <w:t>M</w:t>
      </w:r>
      <w:r w:rsidRPr="006C418D">
        <w:t>anager.</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A576C0" w:rsidRPr="00B0668F" w14:paraId="2FEBD3FA" w14:textId="77777777" w:rsidTr="00E41DC6">
        <w:trPr>
          <w:trHeight w:val="582"/>
        </w:trPr>
        <w:tc>
          <w:tcPr>
            <w:tcW w:w="3823" w:type="dxa"/>
          </w:tcPr>
          <w:p w14:paraId="6EEE4C0E" w14:textId="6D86D58A" w:rsidR="00A576C0" w:rsidRDefault="00A576C0" w:rsidP="00E41DC6">
            <w:pPr>
              <w:rPr>
                <w:rStyle w:val="Emphasis"/>
              </w:rPr>
            </w:pPr>
            <w:r>
              <w:rPr>
                <w:rStyle w:val="Emphasis"/>
              </w:rPr>
              <w:t>What will we ask you about?</w:t>
            </w:r>
          </w:p>
        </w:tc>
        <w:tc>
          <w:tcPr>
            <w:tcW w:w="10206" w:type="dxa"/>
          </w:tcPr>
          <w:p w14:paraId="46E89B5D" w14:textId="77777777" w:rsidR="00A576C0" w:rsidRDefault="00A576C0" w:rsidP="00E41DC6">
            <w:r>
              <w:t>Before we create your plan, we’ll talk with you about whether you might need help to improve your life choices and to:</w:t>
            </w:r>
          </w:p>
          <w:p w14:paraId="649D1660" w14:textId="77777777" w:rsidR="00A576C0" w:rsidRDefault="00A576C0" w:rsidP="00E41DC6">
            <w:pPr>
              <w:pStyle w:val="ListParagraph"/>
              <w:numPr>
                <w:ilvl w:val="0"/>
                <w:numId w:val="46"/>
              </w:numPr>
            </w:pPr>
            <w:r>
              <w:t>increase your financial and plan management skills</w:t>
            </w:r>
          </w:p>
          <w:p w14:paraId="797047AC" w14:textId="77777777" w:rsidR="00A576C0" w:rsidRDefault="00A576C0" w:rsidP="00E41DC6">
            <w:pPr>
              <w:pStyle w:val="ListParagraph"/>
              <w:numPr>
                <w:ilvl w:val="0"/>
                <w:numId w:val="46"/>
              </w:numPr>
            </w:pPr>
            <w:r>
              <w:t>pay providers</w:t>
            </w:r>
          </w:p>
          <w:p w14:paraId="637A99C7" w14:textId="77777777" w:rsidR="00A576C0" w:rsidRDefault="00A576C0" w:rsidP="00E41DC6">
            <w:pPr>
              <w:pStyle w:val="ListParagraph"/>
              <w:numPr>
                <w:ilvl w:val="0"/>
                <w:numId w:val="46"/>
              </w:numPr>
            </w:pPr>
            <w:r>
              <w:t>increase your choice of providers</w:t>
            </w:r>
          </w:p>
          <w:p w14:paraId="716A50B7" w14:textId="410E886D" w:rsidR="00A576C0" w:rsidRDefault="00A576C0" w:rsidP="00E41DC6">
            <w:pPr>
              <w:pStyle w:val="ListParagraph"/>
              <w:numPr>
                <w:ilvl w:val="0"/>
                <w:numId w:val="46"/>
              </w:numPr>
            </w:pPr>
            <w:r>
              <w:t>increase your financial and plan management skills</w:t>
            </w:r>
            <w:r w:rsidR="008F4D93">
              <w:t>.</w:t>
            </w:r>
          </w:p>
          <w:p w14:paraId="16A76C20" w14:textId="50F0BBF9" w:rsidR="00A576C0" w:rsidRPr="00B0668F" w:rsidRDefault="00A576C0" w:rsidP="00E41DC6">
            <w:r>
              <w:t xml:space="preserve">We’ll discuss whether you want to use a </w:t>
            </w:r>
            <w:r w:rsidR="00A7612B">
              <w:t>R</w:t>
            </w:r>
            <w:r>
              <w:t xml:space="preserve">egistered </w:t>
            </w:r>
            <w:r w:rsidRPr="00E93B33">
              <w:t>Plan</w:t>
            </w:r>
            <w:r w:rsidR="00DF3C81">
              <w:t xml:space="preserve"> </w:t>
            </w:r>
            <w:r w:rsidRPr="00E93B33">
              <w:t>Manager</w:t>
            </w:r>
            <w:r>
              <w:t>.</w:t>
            </w:r>
          </w:p>
        </w:tc>
      </w:tr>
      <w:tr w:rsidR="00A576C0" w:rsidRPr="00B0668F" w14:paraId="255A366E" w14:textId="77777777" w:rsidTr="00E41DC6">
        <w:trPr>
          <w:trHeight w:val="582"/>
        </w:trPr>
        <w:tc>
          <w:tcPr>
            <w:tcW w:w="3823" w:type="dxa"/>
            <w:hideMark/>
          </w:tcPr>
          <w:p w14:paraId="052FFB2F" w14:textId="77777777" w:rsidR="00A576C0" w:rsidRPr="006944A2" w:rsidRDefault="00A576C0" w:rsidP="00E41DC6">
            <w:pPr>
              <w:rPr>
                <w:rStyle w:val="Emphasis"/>
              </w:rPr>
            </w:pPr>
            <w:r>
              <w:rPr>
                <w:rStyle w:val="Emphasis"/>
              </w:rPr>
              <w:lastRenderedPageBreak/>
              <w:t>What evidence do we need?</w:t>
            </w:r>
          </w:p>
        </w:tc>
        <w:tc>
          <w:tcPr>
            <w:tcW w:w="10206" w:type="dxa"/>
          </w:tcPr>
          <w:p w14:paraId="1CC3F9FE" w14:textId="4CA84C2A" w:rsidR="00A576C0" w:rsidRPr="00B0668F" w:rsidRDefault="00A576C0" w:rsidP="00E41DC6">
            <w:r>
              <w:t>We use information we learn from talking with you to decide whether we can include this type of support.</w:t>
            </w:r>
          </w:p>
        </w:tc>
      </w:tr>
      <w:tr w:rsidR="00A576C0" w:rsidRPr="00B0668F" w14:paraId="6D48A110" w14:textId="77777777" w:rsidTr="00E41DC6">
        <w:trPr>
          <w:trHeight w:val="582"/>
        </w:trPr>
        <w:tc>
          <w:tcPr>
            <w:tcW w:w="3823" w:type="dxa"/>
            <w:hideMark/>
          </w:tcPr>
          <w:p w14:paraId="10E6D36F" w14:textId="77777777" w:rsidR="00A576C0" w:rsidRPr="006944A2" w:rsidRDefault="00A576C0" w:rsidP="00E41DC6">
            <w:pPr>
              <w:rPr>
                <w:rStyle w:val="Emphasis"/>
              </w:rPr>
            </w:pPr>
            <w:r>
              <w:rPr>
                <w:rStyle w:val="Emphasis"/>
              </w:rPr>
              <w:t>Who can provide it?</w:t>
            </w:r>
          </w:p>
        </w:tc>
        <w:tc>
          <w:tcPr>
            <w:tcW w:w="10206" w:type="dxa"/>
          </w:tcPr>
          <w:p w14:paraId="024A0904" w14:textId="77777777" w:rsidR="00A576C0" w:rsidRPr="00B0668F" w:rsidRDefault="00A576C0" w:rsidP="00E41DC6">
            <w:r>
              <w:t xml:space="preserve">You or a person acting on your behalf like a family member, </w:t>
            </w:r>
            <w:proofErr w:type="gramStart"/>
            <w:r>
              <w:t>friend</w:t>
            </w:r>
            <w:proofErr w:type="gramEnd"/>
            <w:r>
              <w:t xml:space="preserve"> or guardian.</w:t>
            </w:r>
          </w:p>
        </w:tc>
      </w:tr>
      <w:tr w:rsidR="00A576C0" w:rsidRPr="00B0668F" w14:paraId="3770A660" w14:textId="77777777" w:rsidTr="00E41DC6">
        <w:trPr>
          <w:trHeight w:val="582"/>
        </w:trPr>
        <w:tc>
          <w:tcPr>
            <w:tcW w:w="3823" w:type="dxa"/>
            <w:hideMark/>
          </w:tcPr>
          <w:p w14:paraId="1657CF04" w14:textId="77777777" w:rsidR="00A576C0" w:rsidRPr="006944A2" w:rsidRDefault="00A576C0" w:rsidP="00E41DC6">
            <w:pPr>
              <w:rPr>
                <w:rStyle w:val="Emphasis"/>
              </w:rPr>
            </w:pPr>
            <w:r>
              <w:rPr>
                <w:rStyle w:val="Emphasis"/>
              </w:rPr>
              <w:t>How do you provide it?</w:t>
            </w:r>
          </w:p>
        </w:tc>
        <w:tc>
          <w:tcPr>
            <w:tcW w:w="10206" w:type="dxa"/>
          </w:tcPr>
          <w:p w14:paraId="41AD7BBC" w14:textId="77777777" w:rsidR="00A576C0" w:rsidRPr="00B0668F" w:rsidRDefault="00A576C0" w:rsidP="00E41DC6">
            <w:r>
              <w:t>You give us this information when you talk about your lived experience.</w:t>
            </w:r>
          </w:p>
        </w:tc>
      </w:tr>
    </w:tbl>
    <w:p w14:paraId="6EF6BDD7" w14:textId="77777777" w:rsidR="00A576C0" w:rsidRDefault="00A576C0" w:rsidP="00057AC2">
      <w:pPr>
        <w:pStyle w:val="Heading2"/>
      </w:pPr>
      <w:r w:rsidRPr="00DB58F0">
        <w:t>Consumables</w:t>
      </w:r>
    </w:p>
    <w:p w14:paraId="0ADDC8A9" w14:textId="72B3828C" w:rsidR="00A576C0" w:rsidRPr="00DE2175" w:rsidRDefault="00A576C0" w:rsidP="00A576C0">
      <w:r w:rsidRPr="00DE2175">
        <w:t xml:space="preserve">Consumables </w:t>
      </w:r>
      <w:r>
        <w:t xml:space="preserve">support you to </w:t>
      </w:r>
      <w:r w:rsidRPr="00DE2175">
        <w:t>purchas</w:t>
      </w:r>
      <w:r>
        <w:t>e</w:t>
      </w:r>
      <w:r w:rsidRPr="00DE2175">
        <w:t xml:space="preserve"> </w:t>
      </w:r>
      <w:r>
        <w:t xml:space="preserve">items you use </w:t>
      </w:r>
      <w:r w:rsidR="006862C9" w:rsidRPr="00DE2175">
        <w:t>every day</w:t>
      </w:r>
      <w:r w:rsidRPr="00DE2175">
        <w:t xml:space="preserve">. </w:t>
      </w:r>
      <w:r>
        <w:t xml:space="preserve">This may include </w:t>
      </w:r>
      <w:r w:rsidRPr="00DE2175">
        <w:t>Home Enteral Nutrition (HEN) products</w:t>
      </w:r>
      <w:r>
        <w:t xml:space="preserve"> or </w:t>
      </w:r>
      <w:r w:rsidR="002345B2">
        <w:t>continence products</w:t>
      </w:r>
      <w:r>
        <w:t xml:space="preserve">. To learn more about the information we need </w:t>
      </w:r>
      <w:r w:rsidRPr="004703D4">
        <w:t xml:space="preserve">for specific consumable products search for the topic you want on this page. For example, for information on continence consumables, go to </w:t>
      </w:r>
      <w:hyperlink w:anchor="_Continence_Supports" w:history="1">
        <w:r w:rsidR="00B6168F" w:rsidRPr="004703D4">
          <w:rPr>
            <w:rStyle w:val="Hyperlink"/>
          </w:rPr>
          <w:t>continence supports</w:t>
        </w:r>
      </w:hyperlink>
      <w:r w:rsidRPr="004703D4">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A576C0" w:rsidRPr="00B0668F" w14:paraId="6C1F1B5D" w14:textId="77777777" w:rsidTr="00B37917">
        <w:trPr>
          <w:trHeight w:val="582"/>
        </w:trPr>
        <w:tc>
          <w:tcPr>
            <w:tcW w:w="3823" w:type="dxa"/>
          </w:tcPr>
          <w:p w14:paraId="7967B011" w14:textId="6817CCB7" w:rsidR="00A576C0" w:rsidRDefault="00A576C0" w:rsidP="00B37917">
            <w:pPr>
              <w:rPr>
                <w:rStyle w:val="Emphasis"/>
              </w:rPr>
            </w:pPr>
            <w:r>
              <w:rPr>
                <w:rStyle w:val="Emphasis"/>
              </w:rPr>
              <w:t>What will we ask you about?</w:t>
            </w:r>
          </w:p>
        </w:tc>
        <w:tc>
          <w:tcPr>
            <w:tcW w:w="10206" w:type="dxa"/>
          </w:tcPr>
          <w:p w14:paraId="19DA709E" w14:textId="77777777" w:rsidR="00A576C0" w:rsidRPr="00B0668F" w:rsidRDefault="00A576C0" w:rsidP="00B37917">
            <w:r>
              <w:t>Before we create your plan, we’ll talk to you about what consumable products you currently use, and how often you use them.</w:t>
            </w:r>
          </w:p>
        </w:tc>
      </w:tr>
      <w:tr w:rsidR="00A576C0" w:rsidRPr="00B0668F" w14:paraId="6E592C1A" w14:textId="77777777" w:rsidTr="00B37917">
        <w:trPr>
          <w:trHeight w:val="582"/>
        </w:trPr>
        <w:tc>
          <w:tcPr>
            <w:tcW w:w="3823" w:type="dxa"/>
            <w:hideMark/>
          </w:tcPr>
          <w:p w14:paraId="0069A0F2" w14:textId="77777777" w:rsidR="00A576C0" w:rsidRPr="006944A2" w:rsidRDefault="00A576C0" w:rsidP="00B37917">
            <w:pPr>
              <w:rPr>
                <w:rStyle w:val="Emphasis"/>
              </w:rPr>
            </w:pPr>
            <w:r>
              <w:rPr>
                <w:rStyle w:val="Emphasis"/>
              </w:rPr>
              <w:t>What evidence do we need?</w:t>
            </w:r>
          </w:p>
        </w:tc>
        <w:tc>
          <w:tcPr>
            <w:tcW w:w="10206" w:type="dxa"/>
          </w:tcPr>
          <w:p w14:paraId="6F501597" w14:textId="77777777" w:rsidR="00A576C0" w:rsidRPr="00B0668F" w:rsidRDefault="00A576C0" w:rsidP="00B37917">
            <w:r>
              <w:t>We’ll ask for any reports or assessments you have from your allied health professionals about your support needs.</w:t>
            </w:r>
          </w:p>
        </w:tc>
      </w:tr>
      <w:tr w:rsidR="00A576C0" w:rsidRPr="00B0668F" w14:paraId="4E5EBD6F" w14:textId="77777777" w:rsidTr="00B37917">
        <w:trPr>
          <w:trHeight w:val="582"/>
        </w:trPr>
        <w:tc>
          <w:tcPr>
            <w:tcW w:w="3823" w:type="dxa"/>
            <w:hideMark/>
          </w:tcPr>
          <w:p w14:paraId="6DFDDF66" w14:textId="77777777" w:rsidR="00A576C0" w:rsidRPr="006944A2" w:rsidRDefault="00A576C0" w:rsidP="00B37917">
            <w:pPr>
              <w:rPr>
                <w:rStyle w:val="Emphasis"/>
              </w:rPr>
            </w:pPr>
            <w:r>
              <w:rPr>
                <w:rStyle w:val="Emphasis"/>
              </w:rPr>
              <w:t>Who can provide it?</w:t>
            </w:r>
          </w:p>
        </w:tc>
        <w:tc>
          <w:tcPr>
            <w:tcW w:w="10206" w:type="dxa"/>
          </w:tcPr>
          <w:p w14:paraId="3F7032EE" w14:textId="77777777" w:rsidR="00A576C0" w:rsidRPr="00B0668F" w:rsidRDefault="00A576C0" w:rsidP="00B37917">
            <w:r>
              <w:t xml:space="preserve">You or a person acting on your behalf like a family member, </w:t>
            </w:r>
            <w:proofErr w:type="gramStart"/>
            <w:r>
              <w:t>friend</w:t>
            </w:r>
            <w:proofErr w:type="gramEnd"/>
            <w:r>
              <w:t xml:space="preserve"> or guardian.</w:t>
            </w:r>
          </w:p>
        </w:tc>
      </w:tr>
      <w:tr w:rsidR="00A576C0" w:rsidRPr="00B0668F" w14:paraId="35E11410" w14:textId="77777777" w:rsidTr="00B37917">
        <w:trPr>
          <w:trHeight w:val="582"/>
        </w:trPr>
        <w:tc>
          <w:tcPr>
            <w:tcW w:w="3823" w:type="dxa"/>
            <w:hideMark/>
          </w:tcPr>
          <w:p w14:paraId="23963786" w14:textId="77777777" w:rsidR="00A576C0" w:rsidRPr="006944A2" w:rsidRDefault="00A576C0" w:rsidP="00B37917">
            <w:pPr>
              <w:rPr>
                <w:rStyle w:val="Emphasis"/>
              </w:rPr>
            </w:pPr>
            <w:r>
              <w:rPr>
                <w:rStyle w:val="Emphasis"/>
              </w:rPr>
              <w:t>How do you provide it?</w:t>
            </w:r>
          </w:p>
        </w:tc>
        <w:tc>
          <w:tcPr>
            <w:tcW w:w="10206" w:type="dxa"/>
          </w:tcPr>
          <w:p w14:paraId="326F54F0" w14:textId="77777777" w:rsidR="00A576C0" w:rsidRDefault="00A576C0" w:rsidP="00B37917">
            <w:pPr>
              <w:pStyle w:val="TableBullet"/>
              <w:numPr>
                <w:ilvl w:val="0"/>
                <w:numId w:val="0"/>
              </w:numPr>
              <w:ind w:left="397" w:hanging="360"/>
            </w:pPr>
            <w:r>
              <w:t>You give us this information when you talk about your lived experience.</w:t>
            </w:r>
          </w:p>
          <w:p w14:paraId="54DCCE3E" w14:textId="64C43226" w:rsidR="00057AC2" w:rsidRPr="00B0668F" w:rsidRDefault="00057AC2" w:rsidP="00B37917">
            <w:pPr>
              <w:pStyle w:val="TableBullet"/>
              <w:numPr>
                <w:ilvl w:val="0"/>
                <w:numId w:val="0"/>
              </w:numPr>
              <w:ind w:left="397" w:hanging="360"/>
            </w:pPr>
            <w:r>
              <w:t>Your allied health professional can provide reports or assessments about your support needs</w:t>
            </w:r>
            <w:r w:rsidR="008F4D93">
              <w:t>.</w:t>
            </w:r>
          </w:p>
        </w:tc>
      </w:tr>
    </w:tbl>
    <w:p w14:paraId="293DA455" w14:textId="77777777" w:rsidR="00D3543A" w:rsidRPr="00D3543A" w:rsidRDefault="00D3543A" w:rsidP="00D3543A">
      <w:r>
        <w:br w:type="page"/>
      </w:r>
    </w:p>
    <w:p w14:paraId="27C7308D" w14:textId="0D7A55E3" w:rsidR="00316DCE" w:rsidRDefault="00EF0102" w:rsidP="00057AC2">
      <w:pPr>
        <w:pStyle w:val="Heading2"/>
      </w:pPr>
      <w:r>
        <w:lastRenderedPageBreak/>
        <w:t>Disability Related Health Supports</w:t>
      </w:r>
    </w:p>
    <w:p w14:paraId="5A29AB4E" w14:textId="1BD3240B" w:rsidR="00B13348" w:rsidRPr="008F4D93" w:rsidRDefault="00B13348" w:rsidP="00B13348">
      <w:pPr>
        <w:rPr>
          <w:rFonts w:cs="Arial"/>
          <w:color w:val="222222"/>
          <w:shd w:val="clear" w:color="auto" w:fill="FFFFFF"/>
        </w:rPr>
      </w:pPr>
      <w:r>
        <w:rPr>
          <w:rFonts w:cs="Arial"/>
          <w:color w:val="222222"/>
          <w:shd w:val="clear" w:color="auto" w:fill="FFFFFF"/>
        </w:rPr>
        <w:t xml:space="preserve">Disability-related health supports are health supports that relate directly to the functional impact of your disability. If you need help to manage a health </w:t>
      </w:r>
      <w:r w:rsidRPr="008F4D93">
        <w:rPr>
          <w:rFonts w:cs="Arial"/>
          <w:color w:val="222222"/>
          <w:shd w:val="clear" w:color="auto" w:fill="FFFFFF"/>
        </w:rPr>
        <w:t>condition because of your disability, we may fund disability-related health supports to help you manage that condition.</w:t>
      </w:r>
      <w:r w:rsidR="00DC5DA7" w:rsidRPr="008F4D93">
        <w:rPr>
          <w:rFonts w:cs="Arial"/>
          <w:color w:val="222222"/>
          <w:shd w:val="clear" w:color="auto" w:fill="FFFFFF"/>
        </w:rPr>
        <w:t xml:space="preserve"> Learn more in </w:t>
      </w:r>
      <w:hyperlink r:id="rId18" w:anchor="disability" w:history="1">
        <w:r w:rsidR="00B6168F" w:rsidRPr="008F4D93">
          <w:rPr>
            <w:rStyle w:val="Hyperlink"/>
          </w:rPr>
          <w:t>Our Guideline – Disability</w:t>
        </w:r>
        <w:r w:rsidR="00A75EDF">
          <w:rPr>
            <w:rStyle w:val="Hyperlink"/>
          </w:rPr>
          <w:t>-r</w:t>
        </w:r>
        <w:r w:rsidR="00B6168F" w:rsidRPr="008F4D93">
          <w:rPr>
            <w:rStyle w:val="Hyperlink"/>
          </w:rPr>
          <w:t xml:space="preserve">elated health </w:t>
        </w:r>
        <w:r w:rsidR="00C45DB6">
          <w:rPr>
            <w:rStyle w:val="Hyperlink"/>
          </w:rPr>
          <w:t>s</w:t>
        </w:r>
        <w:r w:rsidR="00B6168F" w:rsidRPr="008F4D93">
          <w:rPr>
            <w:rStyle w:val="Hyperlink"/>
          </w:rPr>
          <w:t>upports</w:t>
        </w:r>
      </w:hyperlink>
      <w:r w:rsidR="008F4D93">
        <w:t>.</w:t>
      </w:r>
    </w:p>
    <w:p w14:paraId="3548D8F6" w14:textId="728F0C39" w:rsidR="00774B58" w:rsidRDefault="00774B58" w:rsidP="00B13348">
      <w:pPr>
        <w:rPr>
          <w:rFonts w:cs="Arial"/>
          <w:color w:val="222222"/>
          <w:shd w:val="clear" w:color="auto" w:fill="FFFFFF"/>
        </w:rPr>
      </w:pPr>
      <w:r w:rsidRPr="008F4D93">
        <w:rPr>
          <w:rFonts w:cs="Arial"/>
          <w:color w:val="222222"/>
          <w:shd w:val="clear" w:color="auto" w:fill="FFFFFF"/>
        </w:rPr>
        <w:t>Disability related health supports can include</w:t>
      </w:r>
      <w:r w:rsidR="00866F55" w:rsidRPr="008F4D93">
        <w:rPr>
          <w:rFonts w:cs="Arial"/>
          <w:color w:val="222222"/>
          <w:shd w:val="clear" w:color="auto" w:fill="FFFFFF"/>
        </w:rPr>
        <w:t>:</w:t>
      </w:r>
    </w:p>
    <w:p w14:paraId="6AEB7A76" w14:textId="0E1A68D4" w:rsidR="00866F55" w:rsidRPr="00BB5EB5" w:rsidRDefault="00000000" w:rsidP="00866F55">
      <w:pPr>
        <w:pStyle w:val="Bullet1"/>
      </w:pPr>
      <w:hyperlink w:anchor="_Dysphagia_supports" w:history="1">
        <w:r w:rsidR="00866F55" w:rsidRPr="00BB5EB5">
          <w:rPr>
            <w:rStyle w:val="Hyperlink"/>
          </w:rPr>
          <w:t xml:space="preserve">Dysphagia </w:t>
        </w:r>
        <w:r w:rsidR="008370A3">
          <w:rPr>
            <w:rStyle w:val="Hyperlink"/>
          </w:rPr>
          <w:t>S</w:t>
        </w:r>
        <w:r w:rsidR="00866F55" w:rsidRPr="00BB5EB5">
          <w:rPr>
            <w:rStyle w:val="Hyperlink"/>
          </w:rPr>
          <w:t>upports</w:t>
        </w:r>
      </w:hyperlink>
    </w:p>
    <w:p w14:paraId="3664E971" w14:textId="6AB7D719" w:rsidR="00866F55" w:rsidRPr="00BB5EB5" w:rsidRDefault="00000000" w:rsidP="00866F55">
      <w:pPr>
        <w:pStyle w:val="Bullet1"/>
      </w:pPr>
      <w:hyperlink w:anchor="_Nutrition_Supports" w:history="1">
        <w:r w:rsidR="00866F55" w:rsidRPr="00BB5EB5">
          <w:rPr>
            <w:rStyle w:val="Hyperlink"/>
          </w:rPr>
          <w:t>Nutrition Supports</w:t>
        </w:r>
      </w:hyperlink>
    </w:p>
    <w:p w14:paraId="1F21BE1F" w14:textId="5432BDFE" w:rsidR="00866F55" w:rsidRPr="00BB5EB5" w:rsidRDefault="00000000" w:rsidP="00866F55">
      <w:pPr>
        <w:pStyle w:val="Bullet1"/>
      </w:pPr>
      <w:hyperlink w:anchor="_Continence_Supports" w:history="1">
        <w:r w:rsidR="00866F55" w:rsidRPr="00BB5EB5">
          <w:rPr>
            <w:rStyle w:val="Hyperlink"/>
          </w:rPr>
          <w:t>Continence Supports</w:t>
        </w:r>
      </w:hyperlink>
    </w:p>
    <w:p w14:paraId="1A8FFC0F" w14:textId="4C5F7D61" w:rsidR="00866F55" w:rsidRPr="00BB5EB5" w:rsidRDefault="00000000" w:rsidP="00866F55">
      <w:pPr>
        <w:pStyle w:val="Bullet1"/>
      </w:pPr>
      <w:hyperlink w:anchor="_Diabetes_Management_Supports" w:history="1">
        <w:r w:rsidR="00866F55" w:rsidRPr="00BB5EB5">
          <w:rPr>
            <w:rStyle w:val="Hyperlink"/>
          </w:rPr>
          <w:t>Diabetes Management Supports</w:t>
        </w:r>
      </w:hyperlink>
    </w:p>
    <w:p w14:paraId="31F12D3C" w14:textId="40A030A8" w:rsidR="00866F55" w:rsidRPr="00BB5EB5" w:rsidRDefault="00000000" w:rsidP="00866F55">
      <w:pPr>
        <w:pStyle w:val="Bullet1"/>
      </w:pPr>
      <w:hyperlink w:anchor="_Epilepsy_Supports_1" w:history="1">
        <w:r w:rsidR="00866F55" w:rsidRPr="00BB5EB5">
          <w:rPr>
            <w:rStyle w:val="Hyperlink"/>
          </w:rPr>
          <w:t>Epilepsy Supports</w:t>
        </w:r>
      </w:hyperlink>
    </w:p>
    <w:p w14:paraId="3FC966BC" w14:textId="6CB1F5D3" w:rsidR="00866F55" w:rsidRPr="00BB5EB5" w:rsidRDefault="00000000" w:rsidP="00866F55">
      <w:pPr>
        <w:pStyle w:val="Bullet1"/>
      </w:pPr>
      <w:hyperlink w:anchor="_Wound_and_Pressure_1" w:history="1">
        <w:r w:rsidR="00866F55" w:rsidRPr="00BB5EB5">
          <w:rPr>
            <w:rStyle w:val="Hyperlink"/>
          </w:rPr>
          <w:t xml:space="preserve">Wound and Pressure </w:t>
        </w:r>
        <w:r w:rsidR="000F2FF7">
          <w:rPr>
            <w:rStyle w:val="Hyperlink"/>
          </w:rPr>
          <w:t>C</w:t>
        </w:r>
        <w:r w:rsidR="00866F55" w:rsidRPr="00BB5EB5">
          <w:rPr>
            <w:rStyle w:val="Hyperlink"/>
          </w:rPr>
          <w:t xml:space="preserve">are </w:t>
        </w:r>
        <w:r w:rsidR="000F2FF7">
          <w:rPr>
            <w:rStyle w:val="Hyperlink"/>
          </w:rPr>
          <w:t>S</w:t>
        </w:r>
        <w:r w:rsidR="00866F55" w:rsidRPr="00BB5EB5">
          <w:rPr>
            <w:rStyle w:val="Hyperlink"/>
          </w:rPr>
          <w:t>upports</w:t>
        </w:r>
      </w:hyperlink>
    </w:p>
    <w:p w14:paraId="79004EEC" w14:textId="689BEDED" w:rsidR="00866F55" w:rsidRPr="00BB5EB5" w:rsidRDefault="00000000" w:rsidP="00866F55">
      <w:pPr>
        <w:pStyle w:val="Bullet1"/>
      </w:pPr>
      <w:hyperlink w:anchor="_Podiatry_and_Foot" w:history="1">
        <w:r w:rsidR="00866F55" w:rsidRPr="00BB5EB5">
          <w:rPr>
            <w:rStyle w:val="Hyperlink"/>
          </w:rPr>
          <w:t xml:space="preserve">Podiatry and </w:t>
        </w:r>
        <w:r w:rsidR="000F2FF7">
          <w:rPr>
            <w:rStyle w:val="Hyperlink"/>
          </w:rPr>
          <w:t>F</w:t>
        </w:r>
        <w:r w:rsidR="00866F55" w:rsidRPr="00BB5EB5">
          <w:rPr>
            <w:rStyle w:val="Hyperlink"/>
          </w:rPr>
          <w:t xml:space="preserve">oot </w:t>
        </w:r>
        <w:r w:rsidR="000F2FF7">
          <w:rPr>
            <w:rStyle w:val="Hyperlink"/>
          </w:rPr>
          <w:t>C</w:t>
        </w:r>
        <w:r w:rsidR="00866F55" w:rsidRPr="00BB5EB5">
          <w:rPr>
            <w:rStyle w:val="Hyperlink"/>
          </w:rPr>
          <w:t xml:space="preserve">are </w:t>
        </w:r>
        <w:r w:rsidR="000F2FF7">
          <w:rPr>
            <w:rStyle w:val="Hyperlink"/>
          </w:rPr>
          <w:t>S</w:t>
        </w:r>
        <w:r w:rsidR="00866F55" w:rsidRPr="00BB5EB5">
          <w:rPr>
            <w:rStyle w:val="Hyperlink"/>
          </w:rPr>
          <w:t>upports</w:t>
        </w:r>
        <w:r w:rsidR="00AB6A1F" w:rsidRPr="00BB5EB5">
          <w:rPr>
            <w:rStyle w:val="Hyperlink"/>
          </w:rPr>
          <w:t>.</w:t>
        </w:r>
      </w:hyperlink>
    </w:p>
    <w:p w14:paraId="2744A39D" w14:textId="41039C2D" w:rsidR="00EF0102" w:rsidRDefault="006B778D" w:rsidP="00057AC2">
      <w:pPr>
        <w:pStyle w:val="Heading3"/>
      </w:pPr>
      <w:bookmarkStart w:id="1" w:name="_Dysphagia_supports"/>
      <w:bookmarkEnd w:id="1"/>
      <w:r>
        <w:t xml:space="preserve">Dysphagia </w:t>
      </w:r>
      <w:r w:rsidR="00D36FDC">
        <w:t>Supports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F72D6C" w:rsidRPr="00B0668F" w14:paraId="1DF9731A" w14:textId="77777777" w:rsidTr="005E74E5">
        <w:trPr>
          <w:trHeight w:val="582"/>
        </w:trPr>
        <w:tc>
          <w:tcPr>
            <w:tcW w:w="3823" w:type="dxa"/>
          </w:tcPr>
          <w:p w14:paraId="2767CA17" w14:textId="74157C51" w:rsidR="00F72D6C" w:rsidRDefault="00F72D6C" w:rsidP="00F72D6C">
            <w:pPr>
              <w:rPr>
                <w:rStyle w:val="Emphasis"/>
              </w:rPr>
            </w:pPr>
            <w:r>
              <w:rPr>
                <w:rStyle w:val="Emphasis"/>
              </w:rPr>
              <w:t>What will we ask you about?</w:t>
            </w:r>
          </w:p>
        </w:tc>
        <w:tc>
          <w:tcPr>
            <w:tcW w:w="10206" w:type="dxa"/>
          </w:tcPr>
          <w:p w14:paraId="53C093F8" w14:textId="447897DE" w:rsidR="00F72D6C" w:rsidRDefault="00F72D6C" w:rsidP="00057AC2">
            <w:pPr>
              <w:shd w:val="clear" w:color="auto" w:fill="FFFFFF"/>
              <w:spacing w:after="100" w:afterAutospacing="1"/>
            </w:pPr>
            <w:r>
              <w:t xml:space="preserve">Before we create your plan, we’ll </w:t>
            </w:r>
            <w:r w:rsidR="008C6B32">
              <w:t>talk to</w:t>
            </w:r>
            <w:r>
              <w:t xml:space="preserve"> you</w:t>
            </w:r>
            <w:r w:rsidR="00866A69">
              <w:t xml:space="preserve"> </w:t>
            </w:r>
            <w:r w:rsidR="008C6B32">
              <w:t xml:space="preserve">about </w:t>
            </w:r>
            <w:r w:rsidR="00866A69">
              <w:t xml:space="preserve">what </w:t>
            </w:r>
            <w:r w:rsidR="008C6B32">
              <w:t>dysphagia supports you currently get</w:t>
            </w:r>
            <w:r>
              <w:t xml:space="preserve">, </w:t>
            </w:r>
            <w:r w:rsidR="00BE5402">
              <w:t>who you get them from and how often you use them.</w:t>
            </w:r>
          </w:p>
        </w:tc>
      </w:tr>
      <w:tr w:rsidR="00F72D6C" w:rsidRPr="00B0668F" w14:paraId="47F26AE9" w14:textId="77777777" w:rsidTr="005E74E5">
        <w:trPr>
          <w:trHeight w:val="582"/>
        </w:trPr>
        <w:tc>
          <w:tcPr>
            <w:tcW w:w="3823" w:type="dxa"/>
            <w:hideMark/>
          </w:tcPr>
          <w:p w14:paraId="59FF6005" w14:textId="77777777" w:rsidR="00F72D6C" w:rsidRPr="006944A2" w:rsidRDefault="00F72D6C" w:rsidP="00F72D6C">
            <w:pPr>
              <w:rPr>
                <w:rStyle w:val="Emphasis"/>
              </w:rPr>
            </w:pPr>
            <w:r>
              <w:rPr>
                <w:rStyle w:val="Emphasis"/>
              </w:rPr>
              <w:t>What evidence do we need?</w:t>
            </w:r>
          </w:p>
        </w:tc>
        <w:tc>
          <w:tcPr>
            <w:tcW w:w="10206" w:type="dxa"/>
          </w:tcPr>
          <w:p w14:paraId="577262AE" w14:textId="3ED3E36A" w:rsidR="00F72D6C" w:rsidRPr="00E534E9" w:rsidRDefault="00F72D6C" w:rsidP="00F72D6C">
            <w:pPr>
              <w:pStyle w:val="TableBullet"/>
              <w:numPr>
                <w:ilvl w:val="0"/>
                <w:numId w:val="0"/>
              </w:numPr>
              <w:ind w:left="37"/>
            </w:pPr>
            <w:r w:rsidRPr="00E534E9">
              <w:t>We’ll need reports or evidence from your speech pathologist to confirm you need:</w:t>
            </w:r>
          </w:p>
          <w:p w14:paraId="04B6B0EF" w14:textId="61C81D9E" w:rsidR="00F72D6C" w:rsidRPr="00E534E9" w:rsidRDefault="00F72D6C" w:rsidP="00F72D6C">
            <w:pPr>
              <w:pStyle w:val="TableBullet"/>
            </w:pPr>
            <w:r w:rsidRPr="00E534E9">
              <w:t>thickener products</w:t>
            </w:r>
          </w:p>
          <w:p w14:paraId="6ABB1C16" w14:textId="77777777" w:rsidR="00F72D6C" w:rsidRPr="00E534E9" w:rsidRDefault="00F72D6C" w:rsidP="00F72D6C">
            <w:pPr>
              <w:pStyle w:val="TableBullet"/>
            </w:pPr>
            <w:r w:rsidRPr="00E534E9">
              <w:lastRenderedPageBreak/>
              <w:t>assistive technology to help you eat or drink</w:t>
            </w:r>
          </w:p>
          <w:p w14:paraId="35137EC0" w14:textId="2B4B2981" w:rsidR="00F72D6C" w:rsidRPr="00E534E9" w:rsidRDefault="00F72D6C" w:rsidP="00F72D6C">
            <w:pPr>
              <w:pStyle w:val="TableBullet"/>
            </w:pPr>
            <w:r w:rsidRPr="00E534E9">
              <w:t>support to prepare meals or help you eat and drink safely.</w:t>
            </w:r>
          </w:p>
        </w:tc>
      </w:tr>
      <w:tr w:rsidR="00F72D6C" w:rsidRPr="00B0668F" w14:paraId="56E66DF2" w14:textId="77777777" w:rsidTr="005E74E5">
        <w:trPr>
          <w:trHeight w:val="582"/>
        </w:trPr>
        <w:tc>
          <w:tcPr>
            <w:tcW w:w="3823" w:type="dxa"/>
            <w:hideMark/>
          </w:tcPr>
          <w:p w14:paraId="39FC3A59" w14:textId="77777777" w:rsidR="00F72D6C" w:rsidRPr="006944A2" w:rsidRDefault="00F72D6C" w:rsidP="00F72D6C">
            <w:pPr>
              <w:rPr>
                <w:rStyle w:val="Emphasis"/>
              </w:rPr>
            </w:pPr>
            <w:r>
              <w:rPr>
                <w:rStyle w:val="Emphasis"/>
              </w:rPr>
              <w:t>Who can provide it?</w:t>
            </w:r>
          </w:p>
        </w:tc>
        <w:tc>
          <w:tcPr>
            <w:tcW w:w="10206" w:type="dxa"/>
          </w:tcPr>
          <w:p w14:paraId="1C5729AC" w14:textId="5A0B6ED8" w:rsidR="00F72D6C" w:rsidRPr="00E534E9" w:rsidRDefault="00F72D6C" w:rsidP="00F72D6C">
            <w:pPr>
              <w:pStyle w:val="TableBullet"/>
              <w:numPr>
                <w:ilvl w:val="0"/>
                <w:numId w:val="0"/>
              </w:numPr>
              <w:ind w:left="397" w:hanging="360"/>
            </w:pPr>
            <w:r w:rsidRPr="00E534E9">
              <w:rPr>
                <w:rFonts w:cs="Arial"/>
              </w:rPr>
              <w:t>Your speech pathologist.</w:t>
            </w:r>
          </w:p>
        </w:tc>
      </w:tr>
      <w:tr w:rsidR="00F72D6C" w:rsidRPr="00B0668F" w14:paraId="633DEEF5" w14:textId="77777777" w:rsidTr="005E74E5">
        <w:trPr>
          <w:trHeight w:val="582"/>
        </w:trPr>
        <w:tc>
          <w:tcPr>
            <w:tcW w:w="3823" w:type="dxa"/>
            <w:hideMark/>
          </w:tcPr>
          <w:p w14:paraId="6114BB2C" w14:textId="77777777" w:rsidR="00F72D6C" w:rsidRPr="006944A2" w:rsidRDefault="00F72D6C" w:rsidP="00F72D6C">
            <w:pPr>
              <w:rPr>
                <w:rStyle w:val="Emphasis"/>
              </w:rPr>
            </w:pPr>
            <w:r>
              <w:rPr>
                <w:rStyle w:val="Emphasis"/>
              </w:rPr>
              <w:t>How do you provide it?</w:t>
            </w:r>
          </w:p>
        </w:tc>
        <w:tc>
          <w:tcPr>
            <w:tcW w:w="10206" w:type="dxa"/>
          </w:tcPr>
          <w:p w14:paraId="05BAF5A5" w14:textId="2D1A48B5" w:rsidR="00F72D6C" w:rsidRPr="00E534E9" w:rsidRDefault="00F72D6C" w:rsidP="00F72D6C">
            <w:pPr>
              <w:pStyle w:val="TableBullet"/>
              <w:numPr>
                <w:ilvl w:val="0"/>
                <w:numId w:val="0"/>
              </w:numPr>
              <w:ind w:left="397" w:hanging="360"/>
            </w:pPr>
            <w:r w:rsidRPr="00E534E9">
              <w:t>Your speech pathologist can:</w:t>
            </w:r>
          </w:p>
          <w:p w14:paraId="0F1A35F0" w14:textId="428B4696" w:rsidR="00F72D6C" w:rsidRPr="00E534E9" w:rsidRDefault="00F72D6C" w:rsidP="00F72D6C">
            <w:pPr>
              <w:pStyle w:val="TableBullet"/>
            </w:pPr>
            <w:r w:rsidRPr="00E534E9">
              <w:t xml:space="preserve">use our </w:t>
            </w:r>
            <w:hyperlink r:id="rId19">
              <w:r w:rsidR="00F03732" w:rsidRPr="00E534E9">
                <w:rPr>
                  <w:rStyle w:val="Hyperlink"/>
                  <w:rFonts w:cs="Arial"/>
                </w:rPr>
                <w:t>nutrition and dysphagia</w:t>
              </w:r>
              <w:r w:rsidRPr="00E534E9">
                <w:rPr>
                  <w:rStyle w:val="Hyperlink"/>
                  <w:rFonts w:cs="Arial"/>
                </w:rPr>
                <w:t xml:space="preserve"> </w:t>
              </w:r>
              <w:r w:rsidR="00F03732">
                <w:rPr>
                  <w:rStyle w:val="Hyperlink"/>
                  <w:rFonts w:cs="Arial"/>
                </w:rPr>
                <w:t>assistive technology</w:t>
              </w:r>
              <w:r w:rsidR="009D7727">
                <w:rPr>
                  <w:rStyle w:val="Hyperlink"/>
                  <w:rFonts w:cs="Arial"/>
                </w:rPr>
                <w:t xml:space="preserve"> supports</w:t>
              </w:r>
              <w:r w:rsidRPr="00E534E9">
                <w:rPr>
                  <w:rStyle w:val="Hyperlink"/>
                  <w:rFonts w:cs="Arial"/>
                </w:rPr>
                <w:t xml:space="preserve"> assessment template</w:t>
              </w:r>
            </w:hyperlink>
            <w:r w:rsidRPr="00E534E9">
              <w:t xml:space="preserve"> for assistive technology or their own report</w:t>
            </w:r>
          </w:p>
          <w:p w14:paraId="735D7427" w14:textId="3A0E1449" w:rsidR="00F72D6C" w:rsidRPr="00E534E9" w:rsidRDefault="00F72D6C" w:rsidP="00F72D6C">
            <w:pPr>
              <w:pStyle w:val="TableBullet"/>
            </w:pPr>
            <w:r w:rsidRPr="00E534E9">
              <w:t>create for you a</w:t>
            </w:r>
            <w:r w:rsidRPr="00E534E9">
              <w:rPr>
                <w:b/>
                <w:bCs/>
              </w:rPr>
              <w:t xml:space="preserve"> Mealtime management plan</w:t>
            </w:r>
            <w:r w:rsidRPr="00E534E9">
              <w:t xml:space="preserve"> which describes the support you need to eat and drink safely during mealtimes. This is sometimes called an oral eating and drinking care plan.</w:t>
            </w:r>
          </w:p>
        </w:tc>
      </w:tr>
    </w:tbl>
    <w:p w14:paraId="1BA12774" w14:textId="303321A1" w:rsidR="006B778D" w:rsidRDefault="006B778D" w:rsidP="00057AC2">
      <w:pPr>
        <w:pStyle w:val="Heading3"/>
      </w:pPr>
      <w:bookmarkStart w:id="2" w:name="_Nutrition_Supports"/>
      <w:bookmarkEnd w:id="2"/>
      <w:r>
        <w:t>Nutrition Supports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C41276" w:rsidRPr="00B0668F" w14:paraId="06A9BF00" w14:textId="77777777" w:rsidTr="005E74E5">
        <w:trPr>
          <w:trHeight w:val="582"/>
        </w:trPr>
        <w:tc>
          <w:tcPr>
            <w:tcW w:w="3823" w:type="dxa"/>
          </w:tcPr>
          <w:p w14:paraId="7F3BF4C7" w14:textId="774F2895" w:rsidR="00C41276" w:rsidRDefault="00C41276" w:rsidP="00C41276">
            <w:pPr>
              <w:rPr>
                <w:rStyle w:val="Emphasis"/>
              </w:rPr>
            </w:pPr>
            <w:r>
              <w:rPr>
                <w:rStyle w:val="Emphasis"/>
              </w:rPr>
              <w:t>What will we ask you about?</w:t>
            </w:r>
          </w:p>
        </w:tc>
        <w:tc>
          <w:tcPr>
            <w:tcW w:w="10206" w:type="dxa"/>
          </w:tcPr>
          <w:p w14:paraId="3A2A5FCB" w14:textId="1FD417E1" w:rsidR="00C41276" w:rsidRDefault="00C41276" w:rsidP="00057AC2">
            <w:pPr>
              <w:shd w:val="clear" w:color="auto" w:fill="FFFFFF"/>
              <w:spacing w:after="100" w:afterAutospacing="1"/>
            </w:pPr>
            <w:r>
              <w:t xml:space="preserve">Before we create your plan, we’ll talk to you about what </w:t>
            </w:r>
            <w:r w:rsidR="00B46ACD">
              <w:t>nutrition</w:t>
            </w:r>
            <w:r>
              <w:t xml:space="preserve"> supports you currently get, who you get them from and how often you use them.</w:t>
            </w:r>
            <w:r w:rsidR="00B46ACD">
              <w:t xml:space="preserve"> We’ll also check </w:t>
            </w:r>
            <w:r w:rsidR="006F599C">
              <w:t>if you are expecting any changes in who provides these supports</w:t>
            </w:r>
            <w:r w:rsidR="00EB2CA3">
              <w:t>.</w:t>
            </w:r>
          </w:p>
        </w:tc>
      </w:tr>
      <w:tr w:rsidR="00C41276" w:rsidRPr="00B0668F" w14:paraId="097148F8" w14:textId="77777777" w:rsidTr="005E74E5">
        <w:trPr>
          <w:trHeight w:val="582"/>
        </w:trPr>
        <w:tc>
          <w:tcPr>
            <w:tcW w:w="3823" w:type="dxa"/>
            <w:hideMark/>
          </w:tcPr>
          <w:p w14:paraId="4B2594B3" w14:textId="77777777" w:rsidR="00C41276" w:rsidRPr="006944A2" w:rsidRDefault="00C41276" w:rsidP="00C41276">
            <w:pPr>
              <w:rPr>
                <w:rStyle w:val="Emphasis"/>
              </w:rPr>
            </w:pPr>
            <w:r>
              <w:rPr>
                <w:rStyle w:val="Emphasis"/>
              </w:rPr>
              <w:t>What evidence do we need?</w:t>
            </w:r>
          </w:p>
        </w:tc>
        <w:tc>
          <w:tcPr>
            <w:tcW w:w="10206" w:type="dxa"/>
          </w:tcPr>
          <w:p w14:paraId="7D9ACD7B" w14:textId="7D841679" w:rsidR="00C41276" w:rsidRPr="00E534E9" w:rsidRDefault="00C41276" w:rsidP="00057AC2">
            <w:pPr>
              <w:pStyle w:val="TableBullet"/>
              <w:numPr>
                <w:ilvl w:val="0"/>
                <w:numId w:val="0"/>
              </w:numPr>
              <w:ind w:left="397" w:hanging="360"/>
            </w:pPr>
            <w:r w:rsidRPr="00E534E9">
              <w:t>We’ll need evidence from your allied health professional to confirm you need:</w:t>
            </w:r>
          </w:p>
          <w:p w14:paraId="747CCCD8" w14:textId="4F5F0D47" w:rsidR="00C41276" w:rsidRPr="00E534E9" w:rsidRDefault="00C41276" w:rsidP="00C41276">
            <w:pPr>
              <w:pStyle w:val="TableBullet"/>
              <w:ind w:hanging="397"/>
            </w:pPr>
            <w:r w:rsidRPr="00E534E9">
              <w:t>support to help you follow a meal plan</w:t>
            </w:r>
          </w:p>
          <w:p w14:paraId="6ACC8227" w14:textId="0C8D373C" w:rsidR="00C41276" w:rsidRPr="00E534E9" w:rsidRDefault="00C41276" w:rsidP="00C41276">
            <w:pPr>
              <w:pStyle w:val="TableBullet"/>
              <w:ind w:hanging="397"/>
            </w:pPr>
            <w:r w:rsidRPr="00E534E9">
              <w:t>products to help you eat safely</w:t>
            </w:r>
          </w:p>
          <w:p w14:paraId="7BC681DF" w14:textId="60A111EA" w:rsidR="00C41276" w:rsidRPr="00E534E9" w:rsidRDefault="00C41276" w:rsidP="00C41276">
            <w:pPr>
              <w:pStyle w:val="TableBullet"/>
              <w:ind w:hanging="397"/>
            </w:pPr>
            <w:r w:rsidRPr="00E534E9">
              <w:t>HEN and PEG equipment.</w:t>
            </w:r>
          </w:p>
        </w:tc>
      </w:tr>
      <w:tr w:rsidR="00C41276" w:rsidRPr="00B0668F" w14:paraId="2E652898" w14:textId="77777777" w:rsidTr="005E74E5">
        <w:trPr>
          <w:trHeight w:val="582"/>
        </w:trPr>
        <w:tc>
          <w:tcPr>
            <w:tcW w:w="3823" w:type="dxa"/>
            <w:hideMark/>
          </w:tcPr>
          <w:p w14:paraId="5A08F66F" w14:textId="77777777" w:rsidR="00C41276" w:rsidRPr="006944A2" w:rsidRDefault="00C41276" w:rsidP="00C41276">
            <w:pPr>
              <w:rPr>
                <w:rStyle w:val="Emphasis"/>
              </w:rPr>
            </w:pPr>
            <w:r>
              <w:rPr>
                <w:rStyle w:val="Emphasis"/>
              </w:rPr>
              <w:lastRenderedPageBreak/>
              <w:t>Who can provide it?</w:t>
            </w:r>
          </w:p>
        </w:tc>
        <w:tc>
          <w:tcPr>
            <w:tcW w:w="10206" w:type="dxa"/>
          </w:tcPr>
          <w:p w14:paraId="24E2DDD6" w14:textId="4F0AF945" w:rsidR="00C41276" w:rsidRPr="00E534E9" w:rsidRDefault="00C41276" w:rsidP="00057AC2">
            <w:pPr>
              <w:pStyle w:val="TableBullet"/>
              <w:numPr>
                <w:ilvl w:val="0"/>
                <w:numId w:val="0"/>
              </w:numPr>
              <w:ind w:left="397" w:hanging="360"/>
            </w:pPr>
            <w:r w:rsidRPr="00E534E9">
              <w:t>Your allied health professional such as your doctor or dietitian.</w:t>
            </w:r>
          </w:p>
        </w:tc>
      </w:tr>
      <w:tr w:rsidR="00C41276" w:rsidRPr="00B0668F" w14:paraId="12588A25" w14:textId="77777777" w:rsidTr="005E74E5">
        <w:trPr>
          <w:trHeight w:val="582"/>
        </w:trPr>
        <w:tc>
          <w:tcPr>
            <w:tcW w:w="3823" w:type="dxa"/>
            <w:hideMark/>
          </w:tcPr>
          <w:p w14:paraId="79D31E7D" w14:textId="77777777" w:rsidR="00C41276" w:rsidRPr="006944A2" w:rsidRDefault="00C41276" w:rsidP="00C41276">
            <w:pPr>
              <w:rPr>
                <w:rStyle w:val="Emphasis"/>
              </w:rPr>
            </w:pPr>
            <w:r>
              <w:rPr>
                <w:rStyle w:val="Emphasis"/>
              </w:rPr>
              <w:t>How do you provide it?</w:t>
            </w:r>
          </w:p>
        </w:tc>
        <w:tc>
          <w:tcPr>
            <w:tcW w:w="10206" w:type="dxa"/>
          </w:tcPr>
          <w:p w14:paraId="6EF7BF30" w14:textId="7309BD5B" w:rsidR="00C41276" w:rsidRPr="00E534E9" w:rsidRDefault="00C41276" w:rsidP="00C41276">
            <w:pPr>
              <w:pStyle w:val="TableBullet"/>
              <w:numPr>
                <w:ilvl w:val="0"/>
                <w:numId w:val="0"/>
              </w:numPr>
              <w:ind w:left="397" w:hanging="360"/>
            </w:pPr>
            <w:r w:rsidRPr="00E534E9">
              <w:t>Your allied health professional can:</w:t>
            </w:r>
          </w:p>
          <w:p w14:paraId="6668BA4C" w14:textId="4CCEF874" w:rsidR="00C41276" w:rsidRPr="00E534E9" w:rsidRDefault="00C41276" w:rsidP="00C41276">
            <w:pPr>
              <w:pStyle w:val="TableBullet"/>
            </w:pPr>
            <w:r w:rsidRPr="00E534E9">
              <w:t>write a report which describes the nutrition supports you need</w:t>
            </w:r>
          </w:p>
          <w:p w14:paraId="34DC89FB" w14:textId="7F21C30F" w:rsidR="00C41276" w:rsidRPr="00E534E9" w:rsidRDefault="00C41276" w:rsidP="00C41276">
            <w:pPr>
              <w:pStyle w:val="TableBullet"/>
            </w:pPr>
            <w:r w:rsidRPr="00E534E9">
              <w:t xml:space="preserve">use our </w:t>
            </w:r>
            <w:hyperlink r:id="rId20">
              <w:r w:rsidR="00F03732" w:rsidRPr="00E534E9">
                <w:rPr>
                  <w:rStyle w:val="Hyperlink"/>
                  <w:rFonts w:cs="Arial"/>
                </w:rPr>
                <w:t>nutrition and dysphagia</w:t>
              </w:r>
              <w:r w:rsidRPr="00E534E9">
                <w:rPr>
                  <w:rStyle w:val="Hyperlink"/>
                  <w:rFonts w:cs="Arial"/>
                </w:rPr>
                <w:t xml:space="preserve"> </w:t>
              </w:r>
              <w:r w:rsidR="00BE2A05">
                <w:rPr>
                  <w:rStyle w:val="Hyperlink"/>
                  <w:rFonts w:cs="Arial"/>
                </w:rPr>
                <w:t>assistive technology</w:t>
              </w:r>
              <w:r w:rsidRPr="00E534E9">
                <w:rPr>
                  <w:rStyle w:val="Hyperlink"/>
                  <w:rFonts w:cs="Arial"/>
                </w:rPr>
                <w:t xml:space="preserve"> </w:t>
              </w:r>
              <w:r w:rsidR="001F33ED">
                <w:rPr>
                  <w:rStyle w:val="Hyperlink"/>
                  <w:rFonts w:cs="Arial"/>
                </w:rPr>
                <w:t xml:space="preserve">supports </w:t>
              </w:r>
              <w:r w:rsidRPr="00E534E9">
                <w:rPr>
                  <w:rStyle w:val="Hyperlink"/>
                  <w:rFonts w:cs="Arial"/>
                </w:rPr>
                <w:t>assessment template</w:t>
              </w:r>
            </w:hyperlink>
            <w:r w:rsidRPr="00E534E9">
              <w:t xml:space="preserve"> for assistive technology or their own report</w:t>
            </w:r>
          </w:p>
          <w:p w14:paraId="3345A85B" w14:textId="57B23E79" w:rsidR="00C41276" w:rsidRPr="00E534E9" w:rsidRDefault="00C41276" w:rsidP="00057AC2">
            <w:pPr>
              <w:pStyle w:val="TableBullet"/>
            </w:pPr>
            <w:r w:rsidRPr="00E534E9">
              <w:t>create a nutritional plan which shows how the supports will meet your nutritional needs.</w:t>
            </w:r>
          </w:p>
        </w:tc>
      </w:tr>
    </w:tbl>
    <w:p w14:paraId="2940590C" w14:textId="13F870ED" w:rsidR="006B778D" w:rsidRDefault="006B778D" w:rsidP="00057AC2">
      <w:pPr>
        <w:pStyle w:val="Heading3"/>
      </w:pPr>
      <w:bookmarkStart w:id="3" w:name="_Continence_Supports"/>
      <w:bookmarkEnd w:id="3"/>
      <w:r>
        <w:t>Continence Supports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6F599C" w:rsidRPr="00B0668F" w14:paraId="251793F6" w14:textId="77777777" w:rsidTr="0064755B">
        <w:trPr>
          <w:trHeight w:val="582"/>
        </w:trPr>
        <w:tc>
          <w:tcPr>
            <w:tcW w:w="3823" w:type="dxa"/>
          </w:tcPr>
          <w:p w14:paraId="60AC4615" w14:textId="32D4D165" w:rsidR="006F599C" w:rsidRDefault="006F599C" w:rsidP="006F599C">
            <w:pPr>
              <w:rPr>
                <w:rStyle w:val="Emphasis"/>
              </w:rPr>
            </w:pPr>
            <w:r>
              <w:rPr>
                <w:rStyle w:val="Emphasis"/>
              </w:rPr>
              <w:t>What will we ask you about?</w:t>
            </w:r>
          </w:p>
        </w:tc>
        <w:tc>
          <w:tcPr>
            <w:tcW w:w="10206" w:type="dxa"/>
          </w:tcPr>
          <w:p w14:paraId="4C098A9D" w14:textId="1CF7A61E" w:rsidR="006F599C" w:rsidRDefault="006F599C" w:rsidP="006F599C">
            <w:pPr>
              <w:pStyle w:val="TableBullet"/>
              <w:numPr>
                <w:ilvl w:val="0"/>
                <w:numId w:val="0"/>
              </w:numPr>
              <w:ind w:firstLine="37"/>
            </w:pPr>
            <w:r>
              <w:t xml:space="preserve">Before we create your plan, we’ll talk to you about what </w:t>
            </w:r>
            <w:r w:rsidR="002C5A11">
              <w:t>continence</w:t>
            </w:r>
            <w:r>
              <w:t xml:space="preserve"> supports you currently </w:t>
            </w:r>
            <w:r w:rsidR="002C5A11">
              <w:t>use</w:t>
            </w:r>
            <w:r>
              <w:t xml:space="preserve">, and how often you use them. We’ll </w:t>
            </w:r>
            <w:r w:rsidR="00C710DC">
              <w:t xml:space="preserve">ask who helps you with these supports and check if you would like someone </w:t>
            </w:r>
            <w:r w:rsidR="00195B56">
              <w:t>else to provide this support instead.</w:t>
            </w:r>
          </w:p>
        </w:tc>
      </w:tr>
      <w:tr w:rsidR="006F599C" w:rsidRPr="00B0668F" w14:paraId="61323162" w14:textId="77777777" w:rsidTr="00057AC2">
        <w:trPr>
          <w:trHeight w:val="582"/>
        </w:trPr>
        <w:tc>
          <w:tcPr>
            <w:tcW w:w="3823" w:type="dxa"/>
            <w:hideMark/>
          </w:tcPr>
          <w:p w14:paraId="122B724A" w14:textId="77777777" w:rsidR="006F599C" w:rsidRPr="006944A2" w:rsidRDefault="006F599C" w:rsidP="006F599C">
            <w:pPr>
              <w:rPr>
                <w:rStyle w:val="Emphasis"/>
              </w:rPr>
            </w:pPr>
            <w:r>
              <w:rPr>
                <w:rStyle w:val="Emphasis"/>
              </w:rPr>
              <w:t>What evidence do we need?</w:t>
            </w:r>
          </w:p>
        </w:tc>
        <w:tc>
          <w:tcPr>
            <w:tcW w:w="10206" w:type="dxa"/>
          </w:tcPr>
          <w:p w14:paraId="27CC3C4E" w14:textId="458D4A07" w:rsidR="006F599C" w:rsidRPr="00B0668F" w:rsidRDefault="006F599C" w:rsidP="00057AC2">
            <w:pPr>
              <w:pStyle w:val="TableBullet"/>
              <w:numPr>
                <w:ilvl w:val="0"/>
                <w:numId w:val="0"/>
              </w:numPr>
              <w:ind w:firstLine="37"/>
            </w:pPr>
            <w:r>
              <w:t xml:space="preserve">We’ll need reports or information from a qualified health professional or continence nurse. The evidence will need to confirm you need continence supports such as products or help from someone to manage your </w:t>
            </w:r>
            <w:r w:rsidRPr="00BC2164">
              <w:t>incontinenc</w:t>
            </w:r>
            <w:r>
              <w:t>e.</w:t>
            </w:r>
          </w:p>
        </w:tc>
      </w:tr>
      <w:tr w:rsidR="006F599C" w:rsidRPr="00B0668F" w14:paraId="5F353EEB" w14:textId="77777777" w:rsidTr="00057AC2">
        <w:trPr>
          <w:trHeight w:val="582"/>
        </w:trPr>
        <w:tc>
          <w:tcPr>
            <w:tcW w:w="3823" w:type="dxa"/>
            <w:hideMark/>
          </w:tcPr>
          <w:p w14:paraId="5D9D6D84" w14:textId="77777777" w:rsidR="006F599C" w:rsidRPr="006944A2" w:rsidRDefault="006F599C" w:rsidP="006F599C">
            <w:pPr>
              <w:rPr>
                <w:rStyle w:val="Emphasis"/>
              </w:rPr>
            </w:pPr>
            <w:r>
              <w:rPr>
                <w:rStyle w:val="Emphasis"/>
              </w:rPr>
              <w:t>Who can provide it?</w:t>
            </w:r>
          </w:p>
        </w:tc>
        <w:tc>
          <w:tcPr>
            <w:tcW w:w="10206" w:type="dxa"/>
          </w:tcPr>
          <w:p w14:paraId="7B7F56E3" w14:textId="1F5BFA9B" w:rsidR="006F599C" w:rsidRPr="00B0668F" w:rsidRDefault="006F599C" w:rsidP="00057AC2">
            <w:pPr>
              <w:pStyle w:val="TableBullet"/>
              <w:numPr>
                <w:ilvl w:val="0"/>
                <w:numId w:val="0"/>
              </w:numPr>
            </w:pPr>
            <w:r>
              <w:t>Your continence nurse or qualified health professional</w:t>
            </w:r>
            <w:r w:rsidR="008602D8">
              <w:t>.</w:t>
            </w:r>
          </w:p>
        </w:tc>
      </w:tr>
      <w:tr w:rsidR="006F599C" w:rsidRPr="00E534E9" w14:paraId="0E9CE0B2" w14:textId="77777777" w:rsidTr="00057AC2">
        <w:trPr>
          <w:trHeight w:val="582"/>
        </w:trPr>
        <w:tc>
          <w:tcPr>
            <w:tcW w:w="3823" w:type="dxa"/>
            <w:hideMark/>
          </w:tcPr>
          <w:p w14:paraId="18BBB256" w14:textId="77777777" w:rsidR="006F599C" w:rsidRPr="00E534E9" w:rsidRDefault="006F599C" w:rsidP="006F599C">
            <w:pPr>
              <w:rPr>
                <w:rStyle w:val="Emphasis"/>
              </w:rPr>
            </w:pPr>
            <w:r w:rsidRPr="00E534E9">
              <w:rPr>
                <w:rStyle w:val="Emphasis"/>
              </w:rPr>
              <w:t>How do you provide it?</w:t>
            </w:r>
          </w:p>
        </w:tc>
        <w:tc>
          <w:tcPr>
            <w:tcW w:w="10206" w:type="dxa"/>
          </w:tcPr>
          <w:p w14:paraId="0B09BF33" w14:textId="75939942" w:rsidR="006F599C" w:rsidRPr="00E534E9" w:rsidRDefault="006F599C" w:rsidP="00057AC2">
            <w:r w:rsidRPr="00E534E9">
              <w:t>Your continence nurse or qualified health professional can:</w:t>
            </w:r>
          </w:p>
          <w:p w14:paraId="1D092927" w14:textId="3A6B6A45" w:rsidR="006F599C" w:rsidRPr="00E534E9" w:rsidRDefault="006F599C" w:rsidP="006F599C">
            <w:pPr>
              <w:pStyle w:val="TableBullet"/>
            </w:pPr>
            <w:r w:rsidRPr="00E534E9">
              <w:t>create a continence assessment or report about your continence support needs</w:t>
            </w:r>
          </w:p>
          <w:p w14:paraId="73B55578" w14:textId="701E8ED6" w:rsidR="006F599C" w:rsidRPr="00E534E9" w:rsidRDefault="006F599C" w:rsidP="00057AC2">
            <w:pPr>
              <w:pStyle w:val="TableBullet"/>
            </w:pPr>
            <w:r w:rsidRPr="00E534E9">
              <w:lastRenderedPageBreak/>
              <w:t xml:space="preserve">use our </w:t>
            </w:r>
            <w:hyperlink r:id="rId21">
              <w:r w:rsidR="00F03732">
                <w:rPr>
                  <w:rStyle w:val="Hyperlink"/>
                  <w:rFonts w:eastAsia="Arial" w:cs="Arial"/>
                </w:rPr>
                <w:t>continence related assistive technology assessment template</w:t>
              </w:r>
            </w:hyperlink>
            <w:r w:rsidR="00F03732" w:rsidRPr="00E534E9">
              <w:t xml:space="preserve"> f</w:t>
            </w:r>
            <w:r w:rsidRPr="00E534E9">
              <w:t>or assistive technology or write their own report.</w:t>
            </w:r>
          </w:p>
        </w:tc>
      </w:tr>
    </w:tbl>
    <w:p w14:paraId="50A71500" w14:textId="3FE7A05E" w:rsidR="006B778D" w:rsidRPr="00E534E9" w:rsidRDefault="006B778D" w:rsidP="00057AC2">
      <w:pPr>
        <w:pStyle w:val="Heading3"/>
      </w:pPr>
      <w:bookmarkStart w:id="4" w:name="_Diabetes_Management_Supports"/>
      <w:bookmarkEnd w:id="4"/>
      <w:r w:rsidRPr="00E534E9">
        <w:t>Diabetes Management Supports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195B56" w:rsidRPr="00B0668F" w14:paraId="3FE78D9C" w14:textId="77777777" w:rsidTr="005E74E5">
        <w:trPr>
          <w:trHeight w:val="582"/>
        </w:trPr>
        <w:tc>
          <w:tcPr>
            <w:tcW w:w="3823" w:type="dxa"/>
          </w:tcPr>
          <w:p w14:paraId="14966048" w14:textId="2971CD82" w:rsidR="00195B56" w:rsidRPr="00E534E9" w:rsidRDefault="00195B56" w:rsidP="005E74E5">
            <w:pPr>
              <w:rPr>
                <w:rStyle w:val="Emphasis"/>
              </w:rPr>
            </w:pPr>
            <w:r w:rsidRPr="00E534E9">
              <w:rPr>
                <w:rStyle w:val="Emphasis"/>
              </w:rPr>
              <w:t>What will we ask you about?</w:t>
            </w:r>
          </w:p>
        </w:tc>
        <w:tc>
          <w:tcPr>
            <w:tcW w:w="10206" w:type="dxa"/>
          </w:tcPr>
          <w:p w14:paraId="67F8692B" w14:textId="239EEA36" w:rsidR="00195B56" w:rsidRDefault="003F4A88" w:rsidP="00057AC2">
            <w:pPr>
              <w:shd w:val="clear" w:color="auto" w:fill="FFFFFF"/>
              <w:spacing w:after="100" w:afterAutospacing="1"/>
            </w:pPr>
            <w:r w:rsidRPr="00E534E9">
              <w:t>Before we create your plan w</w:t>
            </w:r>
            <w:r w:rsidR="00DC556A" w:rsidRPr="00E534E9">
              <w:t xml:space="preserve">e’ll ask you </w:t>
            </w:r>
            <w:r w:rsidR="0040119F" w:rsidRPr="00E534E9">
              <w:t>how your disability affects your ability to manage your diabetes by yourself and ask if your diabetes is sta</w:t>
            </w:r>
            <w:r w:rsidRPr="00E534E9">
              <w:t xml:space="preserve">ble. We’ll talk </w:t>
            </w:r>
            <w:r w:rsidR="00426C5C" w:rsidRPr="00E534E9">
              <w:t xml:space="preserve">with </w:t>
            </w:r>
            <w:r w:rsidRPr="00E534E9">
              <w:t xml:space="preserve">you about the diabetes management supports you currently get, who you get them from and </w:t>
            </w:r>
            <w:r w:rsidR="002C11C3" w:rsidRPr="00E534E9">
              <w:t>how often.</w:t>
            </w:r>
          </w:p>
        </w:tc>
      </w:tr>
      <w:tr w:rsidR="004663AE" w:rsidRPr="00B0668F" w14:paraId="30C89C5F" w14:textId="77777777" w:rsidTr="005E74E5">
        <w:trPr>
          <w:trHeight w:val="582"/>
        </w:trPr>
        <w:tc>
          <w:tcPr>
            <w:tcW w:w="3823" w:type="dxa"/>
            <w:hideMark/>
          </w:tcPr>
          <w:p w14:paraId="51A7A005" w14:textId="77777777" w:rsidR="004663AE" w:rsidRPr="006944A2" w:rsidRDefault="004663AE" w:rsidP="005E74E5">
            <w:pPr>
              <w:rPr>
                <w:rStyle w:val="Emphasis"/>
              </w:rPr>
            </w:pPr>
            <w:r>
              <w:rPr>
                <w:rStyle w:val="Emphasis"/>
              </w:rPr>
              <w:t>What evidence do we need?</w:t>
            </w:r>
          </w:p>
        </w:tc>
        <w:tc>
          <w:tcPr>
            <w:tcW w:w="10206" w:type="dxa"/>
          </w:tcPr>
          <w:p w14:paraId="071A37EE" w14:textId="4E608D33" w:rsidR="000740AF" w:rsidRDefault="000740AF" w:rsidP="00057AC2">
            <w:pPr>
              <w:pStyle w:val="TableBullet"/>
              <w:numPr>
                <w:ilvl w:val="0"/>
                <w:numId w:val="0"/>
              </w:numPr>
              <w:ind w:firstLine="9"/>
            </w:pPr>
            <w:r>
              <w:t xml:space="preserve">We need reports or information </w:t>
            </w:r>
            <w:r w:rsidR="0070378A">
              <w:t>from your doctor</w:t>
            </w:r>
            <w:r w:rsidR="00276065">
              <w:t>,</w:t>
            </w:r>
            <w:r w:rsidR="0070378A">
              <w:t xml:space="preserve"> </w:t>
            </w:r>
            <w:r w:rsidR="002B234D">
              <w:t xml:space="preserve">nurse or endocrinologist which </w:t>
            </w:r>
            <w:r w:rsidR="00934CB1">
              <w:t>confirm</w:t>
            </w:r>
            <w:r w:rsidR="002B234D">
              <w:t>s</w:t>
            </w:r>
            <w:r w:rsidR="00934CB1">
              <w:t xml:space="preserve"> </w:t>
            </w:r>
            <w:r w:rsidR="00D53F91">
              <w:t>that</w:t>
            </w:r>
            <w:r w:rsidR="000F5191">
              <w:t xml:space="preserve"> </w:t>
            </w:r>
            <w:r w:rsidR="00D53F91">
              <w:t xml:space="preserve">due to your disability </w:t>
            </w:r>
            <w:r w:rsidR="00934CB1">
              <w:t xml:space="preserve">you </w:t>
            </w:r>
            <w:r w:rsidR="0070378A">
              <w:t>need</w:t>
            </w:r>
            <w:r w:rsidR="00934CB1">
              <w:t>:</w:t>
            </w:r>
          </w:p>
          <w:p w14:paraId="5199AFE9" w14:textId="21542BA6" w:rsidR="004663AE" w:rsidRDefault="00A55260" w:rsidP="000E50B9">
            <w:pPr>
              <w:pStyle w:val="TableBullet"/>
            </w:pPr>
            <w:r>
              <w:t xml:space="preserve">support to manage your diabetes </w:t>
            </w:r>
            <w:r w:rsidR="00CB24E4">
              <w:t xml:space="preserve">which could include testing blood sugar levels, eating regular balanced meals or help to follow </w:t>
            </w:r>
            <w:r w:rsidR="00934CB1">
              <w:t>your Diabetes Care Plan</w:t>
            </w:r>
          </w:p>
          <w:p w14:paraId="26B2B4A3" w14:textId="17A1B561" w:rsidR="001B74BB" w:rsidRPr="00B0668F" w:rsidRDefault="00115131" w:rsidP="00057AC2">
            <w:pPr>
              <w:pStyle w:val="TableBullet"/>
            </w:pPr>
            <w:r>
              <w:t>a nurse to help you manage your diabetes</w:t>
            </w:r>
            <w:r w:rsidR="00CB24E4">
              <w:t xml:space="preserve"> and why </w:t>
            </w:r>
            <w:r w:rsidR="00317905">
              <w:t>this can’t be delegated to someone else</w:t>
            </w:r>
            <w:r w:rsidR="00CD409B">
              <w:t>.</w:t>
            </w:r>
          </w:p>
        </w:tc>
      </w:tr>
      <w:tr w:rsidR="004663AE" w:rsidRPr="00B0668F" w14:paraId="2DD81B22" w14:textId="77777777" w:rsidTr="005E74E5">
        <w:trPr>
          <w:trHeight w:val="582"/>
        </w:trPr>
        <w:tc>
          <w:tcPr>
            <w:tcW w:w="3823" w:type="dxa"/>
            <w:hideMark/>
          </w:tcPr>
          <w:p w14:paraId="1B23A31C" w14:textId="77777777" w:rsidR="004663AE" w:rsidRPr="006944A2" w:rsidRDefault="004663AE" w:rsidP="005E74E5">
            <w:pPr>
              <w:rPr>
                <w:rStyle w:val="Emphasis"/>
              </w:rPr>
            </w:pPr>
            <w:r>
              <w:rPr>
                <w:rStyle w:val="Emphasis"/>
              </w:rPr>
              <w:t>Who can provide it?</w:t>
            </w:r>
          </w:p>
        </w:tc>
        <w:tc>
          <w:tcPr>
            <w:tcW w:w="10206" w:type="dxa"/>
          </w:tcPr>
          <w:p w14:paraId="41351E4C" w14:textId="7C78B109" w:rsidR="00505D3B" w:rsidRPr="00B0668F" w:rsidRDefault="006136C7" w:rsidP="00057AC2">
            <w:pPr>
              <w:pStyle w:val="TableBullet"/>
              <w:numPr>
                <w:ilvl w:val="0"/>
                <w:numId w:val="0"/>
              </w:numPr>
              <w:ind w:left="397" w:hanging="360"/>
            </w:pPr>
            <w:r>
              <w:t>Your</w:t>
            </w:r>
            <w:r w:rsidR="00CE224B">
              <w:t xml:space="preserve"> d</w:t>
            </w:r>
            <w:r w:rsidR="00505D3B">
              <w:t>octor</w:t>
            </w:r>
            <w:r w:rsidR="00CE224B">
              <w:t>, d</w:t>
            </w:r>
            <w:r w:rsidR="00505D3B">
              <w:t xml:space="preserve">iabetics </w:t>
            </w:r>
            <w:r w:rsidR="00CE224B">
              <w:t>n</w:t>
            </w:r>
            <w:r w:rsidR="00505D3B">
              <w:t>urse</w:t>
            </w:r>
            <w:r w:rsidR="00CE224B">
              <w:t xml:space="preserve"> or a</w:t>
            </w:r>
            <w:r w:rsidR="0070378A">
              <w:t>n</w:t>
            </w:r>
            <w:r w:rsidR="00CE224B">
              <w:t xml:space="preserve"> e</w:t>
            </w:r>
            <w:r w:rsidR="005C4271">
              <w:t>ndocrinologist</w:t>
            </w:r>
            <w:r w:rsidR="00CE224B">
              <w:t>.</w:t>
            </w:r>
          </w:p>
        </w:tc>
      </w:tr>
      <w:tr w:rsidR="004663AE" w:rsidRPr="00B0668F" w14:paraId="44C9FE57" w14:textId="77777777" w:rsidTr="005E74E5">
        <w:trPr>
          <w:trHeight w:val="582"/>
        </w:trPr>
        <w:tc>
          <w:tcPr>
            <w:tcW w:w="3823" w:type="dxa"/>
            <w:hideMark/>
          </w:tcPr>
          <w:p w14:paraId="5695B2CE" w14:textId="77777777" w:rsidR="004663AE" w:rsidRPr="006944A2" w:rsidRDefault="004663AE" w:rsidP="005E74E5">
            <w:pPr>
              <w:rPr>
                <w:rStyle w:val="Emphasis"/>
              </w:rPr>
            </w:pPr>
            <w:r>
              <w:rPr>
                <w:rStyle w:val="Emphasis"/>
              </w:rPr>
              <w:t>How do you provide it?</w:t>
            </w:r>
          </w:p>
        </w:tc>
        <w:tc>
          <w:tcPr>
            <w:tcW w:w="10206" w:type="dxa"/>
          </w:tcPr>
          <w:p w14:paraId="47F95F4E" w14:textId="2873355D" w:rsidR="00366836" w:rsidRPr="00B0668F" w:rsidRDefault="003017BB" w:rsidP="00057AC2">
            <w:r>
              <w:t>We</w:t>
            </w:r>
            <w:r w:rsidR="00317905">
              <w:t>’ll</w:t>
            </w:r>
            <w:r>
              <w:t xml:space="preserve"> need </w:t>
            </w:r>
            <w:r w:rsidRPr="00317905">
              <w:t>reports</w:t>
            </w:r>
            <w:r w:rsidR="00DB5CBF">
              <w:t xml:space="preserve"> </w:t>
            </w:r>
            <w:r w:rsidR="00C45F34">
              <w:t xml:space="preserve">or your diabetes care plan </w:t>
            </w:r>
            <w:r w:rsidR="00DB5CBF">
              <w:t xml:space="preserve">from </w:t>
            </w:r>
            <w:r w:rsidR="00CE224B">
              <w:t>your</w:t>
            </w:r>
            <w:r w:rsidR="00366836">
              <w:t xml:space="preserve"> </w:t>
            </w:r>
            <w:r w:rsidR="00CE224B">
              <w:t>d</w:t>
            </w:r>
            <w:r w:rsidR="00366836">
              <w:t xml:space="preserve">octor, </w:t>
            </w:r>
            <w:r w:rsidR="007549FD">
              <w:t>d</w:t>
            </w:r>
            <w:r w:rsidR="00366836">
              <w:t>iabetics</w:t>
            </w:r>
            <w:r w:rsidR="007549FD">
              <w:t xml:space="preserve"> n</w:t>
            </w:r>
            <w:r w:rsidR="00366836">
              <w:t xml:space="preserve">urse or </w:t>
            </w:r>
            <w:r w:rsidR="007549FD">
              <w:t>e</w:t>
            </w:r>
            <w:r w:rsidR="00366836">
              <w:t>ndocrinologist</w:t>
            </w:r>
            <w:r w:rsidR="00C45F34">
              <w:t>.</w:t>
            </w:r>
          </w:p>
        </w:tc>
      </w:tr>
    </w:tbl>
    <w:p w14:paraId="06AB3672" w14:textId="77777777" w:rsidR="004A075D" w:rsidRDefault="004A075D">
      <w:pPr>
        <w:spacing w:before="0" w:after="160" w:line="259" w:lineRule="auto"/>
        <w:rPr>
          <w:b/>
          <w:bCs/>
          <w:color w:val="6B2976"/>
          <w:sz w:val="28"/>
          <w:szCs w:val="28"/>
        </w:rPr>
      </w:pPr>
      <w:bookmarkStart w:id="5" w:name="_Epilepsy_Supports"/>
      <w:bookmarkStart w:id="6" w:name="_Epilepsy_Supports_1"/>
      <w:bookmarkEnd w:id="5"/>
      <w:bookmarkEnd w:id="6"/>
      <w:r>
        <w:br w:type="page"/>
      </w:r>
    </w:p>
    <w:p w14:paraId="010D931D" w14:textId="39EAFAFB" w:rsidR="006B778D" w:rsidRDefault="006B778D" w:rsidP="00057AC2">
      <w:pPr>
        <w:pStyle w:val="Heading3"/>
      </w:pPr>
      <w:r>
        <w:lastRenderedPageBreak/>
        <w:t>Epilepsy Supports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667621" w:rsidRPr="00B0668F" w14:paraId="64073291" w14:textId="77777777" w:rsidTr="005E74E5">
        <w:trPr>
          <w:trHeight w:val="582"/>
        </w:trPr>
        <w:tc>
          <w:tcPr>
            <w:tcW w:w="3823" w:type="dxa"/>
          </w:tcPr>
          <w:p w14:paraId="700C0B9A" w14:textId="0DE5C873" w:rsidR="00667621" w:rsidRDefault="00667621" w:rsidP="005E74E5">
            <w:pPr>
              <w:rPr>
                <w:rStyle w:val="Emphasis"/>
              </w:rPr>
            </w:pPr>
            <w:r>
              <w:rPr>
                <w:rStyle w:val="Emphasis"/>
              </w:rPr>
              <w:t xml:space="preserve">What will we ask you </w:t>
            </w:r>
            <w:r w:rsidR="00D925AF">
              <w:rPr>
                <w:rStyle w:val="Emphasis"/>
              </w:rPr>
              <w:t>about?</w:t>
            </w:r>
          </w:p>
        </w:tc>
        <w:tc>
          <w:tcPr>
            <w:tcW w:w="10206" w:type="dxa"/>
          </w:tcPr>
          <w:p w14:paraId="19260E81" w14:textId="692607BF" w:rsidR="00667621" w:rsidRDefault="009E5C07">
            <w:pPr>
              <w:pStyle w:val="TableBullet"/>
              <w:numPr>
                <w:ilvl w:val="0"/>
                <w:numId w:val="0"/>
              </w:numPr>
            </w:pPr>
            <w:r>
              <w:t xml:space="preserve">Before we create your plan </w:t>
            </w:r>
            <w:r w:rsidR="00673D72">
              <w:t>we’ll ask how your disability affects your ability to manage your epilepsy yourself. We’ll ask what epilepsy supports you currently have</w:t>
            </w:r>
            <w:r w:rsidR="00434C78">
              <w:t xml:space="preserve">, who you get supports from and how often. </w:t>
            </w:r>
            <w:r w:rsidR="00980235">
              <w:t>We’ll also talk to you about what supports you might need.</w:t>
            </w:r>
          </w:p>
        </w:tc>
      </w:tr>
      <w:tr w:rsidR="004663AE" w:rsidRPr="00B0668F" w14:paraId="509B3401" w14:textId="77777777" w:rsidTr="005E74E5">
        <w:trPr>
          <w:trHeight w:val="582"/>
        </w:trPr>
        <w:tc>
          <w:tcPr>
            <w:tcW w:w="3823" w:type="dxa"/>
            <w:hideMark/>
          </w:tcPr>
          <w:p w14:paraId="737B9D54" w14:textId="77777777" w:rsidR="004663AE" w:rsidRPr="006944A2" w:rsidRDefault="004663AE" w:rsidP="005E74E5">
            <w:pPr>
              <w:rPr>
                <w:rStyle w:val="Emphasis"/>
              </w:rPr>
            </w:pPr>
            <w:r>
              <w:rPr>
                <w:rStyle w:val="Emphasis"/>
              </w:rPr>
              <w:t>What evidence do we need?</w:t>
            </w:r>
          </w:p>
        </w:tc>
        <w:tc>
          <w:tcPr>
            <w:tcW w:w="10206" w:type="dxa"/>
          </w:tcPr>
          <w:p w14:paraId="114EB333" w14:textId="3ADFD1E9" w:rsidR="004D6B7F" w:rsidRDefault="002E2BD7" w:rsidP="00057AC2">
            <w:pPr>
              <w:pStyle w:val="TableBullet"/>
              <w:numPr>
                <w:ilvl w:val="0"/>
                <w:numId w:val="0"/>
              </w:numPr>
            </w:pPr>
            <w:r>
              <w:t>We’ll need</w:t>
            </w:r>
            <w:r w:rsidR="00062258">
              <w:t xml:space="preserve"> evidence from your qualified health professional </w:t>
            </w:r>
            <w:r w:rsidR="00C45F34">
              <w:t>to con</w:t>
            </w:r>
            <w:r w:rsidR="00062258">
              <w:t>firm you need:</w:t>
            </w:r>
          </w:p>
          <w:p w14:paraId="1AD610F1" w14:textId="4FC496C0" w:rsidR="00396671" w:rsidRDefault="00DD7BEE" w:rsidP="00396671">
            <w:pPr>
              <w:pStyle w:val="TableBullet"/>
            </w:pPr>
            <w:r>
              <w:t>t</w:t>
            </w:r>
            <w:r w:rsidR="00396671">
              <w:t xml:space="preserve">raining for support workers </w:t>
            </w:r>
            <w:r w:rsidR="006C3482">
              <w:t xml:space="preserve">to help you follow your Epilepsy Management Plan </w:t>
            </w:r>
            <w:r w:rsidR="006E152D">
              <w:t>or Emergency Medication Management Plan</w:t>
            </w:r>
          </w:p>
          <w:p w14:paraId="2154AA65" w14:textId="589A317F" w:rsidR="00396671" w:rsidRDefault="00DD7BEE" w:rsidP="00396671">
            <w:pPr>
              <w:pStyle w:val="TableBullet"/>
            </w:pPr>
            <w:r>
              <w:t>s</w:t>
            </w:r>
            <w:r w:rsidR="00396671">
              <w:t xml:space="preserve">upport to monitor </w:t>
            </w:r>
            <w:r w:rsidR="006C3482">
              <w:t xml:space="preserve">your </w:t>
            </w:r>
            <w:r w:rsidR="00396671">
              <w:t>seizures</w:t>
            </w:r>
          </w:p>
          <w:p w14:paraId="0ED57953" w14:textId="7D6F1F24" w:rsidR="006C3482" w:rsidRDefault="006C3482" w:rsidP="00396671">
            <w:pPr>
              <w:pStyle w:val="TableBullet"/>
            </w:pPr>
            <w:r>
              <w:t>assistive technology to help manage your epilepsy</w:t>
            </w:r>
          </w:p>
          <w:p w14:paraId="684F9886" w14:textId="1B35C1D8" w:rsidR="004663AE" w:rsidRPr="00B0668F" w:rsidRDefault="00DD7BEE" w:rsidP="00057AC2">
            <w:pPr>
              <w:pStyle w:val="TableBullet"/>
            </w:pPr>
            <w:r>
              <w:t>s</w:t>
            </w:r>
            <w:r w:rsidR="00396671">
              <w:t>upport coordination</w:t>
            </w:r>
            <w:r w:rsidR="00724E39">
              <w:t xml:space="preserve"> to link you with epilepsy support services.</w:t>
            </w:r>
          </w:p>
        </w:tc>
      </w:tr>
      <w:tr w:rsidR="004663AE" w:rsidRPr="00B0668F" w14:paraId="6C9448C5" w14:textId="77777777" w:rsidTr="005E74E5">
        <w:trPr>
          <w:trHeight w:val="582"/>
        </w:trPr>
        <w:tc>
          <w:tcPr>
            <w:tcW w:w="3823" w:type="dxa"/>
            <w:hideMark/>
          </w:tcPr>
          <w:p w14:paraId="6D26F6B5" w14:textId="77777777" w:rsidR="004663AE" w:rsidRPr="006944A2" w:rsidRDefault="004663AE" w:rsidP="005E74E5">
            <w:pPr>
              <w:rPr>
                <w:rStyle w:val="Emphasis"/>
              </w:rPr>
            </w:pPr>
            <w:r>
              <w:rPr>
                <w:rStyle w:val="Emphasis"/>
              </w:rPr>
              <w:t>Who can provide it?</w:t>
            </w:r>
          </w:p>
        </w:tc>
        <w:tc>
          <w:tcPr>
            <w:tcW w:w="10206" w:type="dxa"/>
          </w:tcPr>
          <w:p w14:paraId="0AD3709F" w14:textId="3784983C" w:rsidR="004663AE" w:rsidRPr="00B0668F" w:rsidRDefault="00D93D3E" w:rsidP="00057AC2">
            <w:pPr>
              <w:pStyle w:val="TableBullet"/>
              <w:numPr>
                <w:ilvl w:val="0"/>
                <w:numId w:val="0"/>
              </w:numPr>
            </w:pPr>
            <w:r>
              <w:t>Your qualified health professional</w:t>
            </w:r>
            <w:r w:rsidR="006E152D">
              <w:t xml:space="preserve">. This </w:t>
            </w:r>
            <w:r w:rsidR="00724E39">
              <w:t>may be your doctor or a specialist.</w:t>
            </w:r>
          </w:p>
        </w:tc>
      </w:tr>
      <w:tr w:rsidR="004663AE" w:rsidRPr="00B0668F" w14:paraId="2742473E" w14:textId="77777777" w:rsidTr="005E74E5">
        <w:trPr>
          <w:trHeight w:val="582"/>
        </w:trPr>
        <w:tc>
          <w:tcPr>
            <w:tcW w:w="3823" w:type="dxa"/>
            <w:hideMark/>
          </w:tcPr>
          <w:p w14:paraId="0FB89293" w14:textId="77777777" w:rsidR="004663AE" w:rsidRPr="006944A2" w:rsidRDefault="004663AE" w:rsidP="005E74E5">
            <w:pPr>
              <w:rPr>
                <w:rStyle w:val="Emphasis"/>
              </w:rPr>
            </w:pPr>
            <w:r>
              <w:rPr>
                <w:rStyle w:val="Emphasis"/>
              </w:rPr>
              <w:t>How do you provide it?</w:t>
            </w:r>
          </w:p>
        </w:tc>
        <w:tc>
          <w:tcPr>
            <w:tcW w:w="10206" w:type="dxa"/>
          </w:tcPr>
          <w:p w14:paraId="05EDE794" w14:textId="53576E6C" w:rsidR="00877E7F" w:rsidRPr="00E534E9" w:rsidRDefault="00877E7F" w:rsidP="00057AC2">
            <w:pPr>
              <w:pStyle w:val="TableBullet"/>
              <w:numPr>
                <w:ilvl w:val="0"/>
                <w:numId w:val="0"/>
              </w:numPr>
            </w:pPr>
            <w:r>
              <w:t xml:space="preserve">Your qualified </w:t>
            </w:r>
            <w:r w:rsidRPr="00E534E9">
              <w:t xml:space="preserve">health professional </w:t>
            </w:r>
            <w:r w:rsidR="003105E2" w:rsidRPr="00E534E9">
              <w:t>can</w:t>
            </w:r>
            <w:r w:rsidR="00317905" w:rsidRPr="00E534E9">
              <w:t>:</w:t>
            </w:r>
          </w:p>
          <w:p w14:paraId="7C672F9C" w14:textId="433B2419" w:rsidR="00724E39" w:rsidRPr="00E534E9" w:rsidRDefault="00F95C59" w:rsidP="00724E39">
            <w:pPr>
              <w:pStyle w:val="TableBullet"/>
              <w:ind w:hanging="397"/>
            </w:pPr>
            <w:r w:rsidRPr="00E534E9">
              <w:t xml:space="preserve">provide </w:t>
            </w:r>
            <w:r w:rsidR="00317905" w:rsidRPr="00E534E9">
              <w:t xml:space="preserve">your </w:t>
            </w:r>
            <w:r w:rsidR="00EE0DEF" w:rsidRPr="00E534E9">
              <w:t>Epilepsy Management Plan (EM</w:t>
            </w:r>
            <w:r w:rsidR="00544C91" w:rsidRPr="00E534E9">
              <w:t>P</w:t>
            </w:r>
            <w:r w:rsidR="00EE0DEF" w:rsidRPr="00E534E9">
              <w:t xml:space="preserve">) </w:t>
            </w:r>
            <w:r w:rsidR="00C35955" w:rsidRPr="00E534E9">
              <w:t xml:space="preserve">or </w:t>
            </w:r>
            <w:r w:rsidR="00EE0DEF" w:rsidRPr="00E534E9">
              <w:t xml:space="preserve">Emergency Medication Management </w:t>
            </w:r>
            <w:r w:rsidR="00B37DFE" w:rsidRPr="00E534E9">
              <w:t>P</w:t>
            </w:r>
            <w:r w:rsidR="00EE0DEF" w:rsidRPr="00E534E9">
              <w:t>lan</w:t>
            </w:r>
            <w:r w:rsidR="00B37DFE" w:rsidRPr="00E534E9">
              <w:t xml:space="preserve"> (EMMP)</w:t>
            </w:r>
          </w:p>
          <w:p w14:paraId="36DBBF2F" w14:textId="55C153A1" w:rsidR="00C35955" w:rsidRPr="00B0668F" w:rsidRDefault="00F95C59" w:rsidP="00724E39">
            <w:pPr>
              <w:pStyle w:val="TableBullet"/>
              <w:ind w:hanging="397"/>
            </w:pPr>
            <w:r w:rsidRPr="00E534E9">
              <w:t xml:space="preserve">use </w:t>
            </w:r>
            <w:r w:rsidR="00F70175" w:rsidRPr="00E534E9">
              <w:t xml:space="preserve">our </w:t>
            </w:r>
            <w:hyperlink r:id="rId22">
              <w:r w:rsidR="00F70175" w:rsidRPr="00E534E9">
                <w:rPr>
                  <w:rStyle w:val="Hyperlink"/>
                  <w:rFonts w:eastAsia="Arial" w:cs="Arial"/>
                </w:rPr>
                <w:t>assistive technology assessment template</w:t>
              </w:r>
            </w:hyperlink>
            <w:r w:rsidR="00F70175">
              <w:t xml:space="preserve"> or </w:t>
            </w:r>
            <w:r>
              <w:t>write their</w:t>
            </w:r>
            <w:r w:rsidR="00145613">
              <w:t xml:space="preserve"> own report</w:t>
            </w:r>
            <w:r w:rsidR="00DD7BEE">
              <w:t>.</w:t>
            </w:r>
          </w:p>
        </w:tc>
      </w:tr>
    </w:tbl>
    <w:p w14:paraId="66BFF22E" w14:textId="77777777" w:rsidR="004A075D" w:rsidRDefault="004A075D">
      <w:pPr>
        <w:spacing w:before="0" w:after="160" w:line="259" w:lineRule="auto"/>
        <w:rPr>
          <w:b/>
          <w:bCs/>
          <w:color w:val="6B2976"/>
          <w:sz w:val="28"/>
          <w:szCs w:val="28"/>
        </w:rPr>
      </w:pPr>
      <w:bookmarkStart w:id="7" w:name="_Wound_and_Pressure"/>
      <w:bookmarkStart w:id="8" w:name="_Wound_and_Pressure_1"/>
      <w:bookmarkEnd w:id="7"/>
      <w:bookmarkEnd w:id="8"/>
      <w:r>
        <w:br w:type="page"/>
      </w:r>
    </w:p>
    <w:p w14:paraId="23D50B63" w14:textId="39DCCD62" w:rsidR="006B778D" w:rsidRDefault="006B778D" w:rsidP="00057AC2">
      <w:pPr>
        <w:pStyle w:val="Heading3"/>
      </w:pPr>
      <w:r>
        <w:lastRenderedPageBreak/>
        <w:t>Wound and Pressure Care Supports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980235" w:rsidRPr="00B0668F" w14:paraId="3537AA41" w14:textId="77777777" w:rsidTr="005E74E5">
        <w:trPr>
          <w:trHeight w:val="582"/>
        </w:trPr>
        <w:tc>
          <w:tcPr>
            <w:tcW w:w="3823" w:type="dxa"/>
          </w:tcPr>
          <w:p w14:paraId="219D6208" w14:textId="43479D8C" w:rsidR="00980235" w:rsidRDefault="00980235" w:rsidP="005E74E5">
            <w:pPr>
              <w:rPr>
                <w:rStyle w:val="Emphasis"/>
              </w:rPr>
            </w:pPr>
            <w:r>
              <w:rPr>
                <w:rStyle w:val="Emphasis"/>
              </w:rPr>
              <w:t>What will we ask you about?</w:t>
            </w:r>
          </w:p>
        </w:tc>
        <w:tc>
          <w:tcPr>
            <w:tcW w:w="10206" w:type="dxa"/>
          </w:tcPr>
          <w:p w14:paraId="2DC68DB8" w14:textId="31F9DE1E" w:rsidR="00980235" w:rsidRDefault="00AA2148">
            <w:pPr>
              <w:pStyle w:val="TableBullet"/>
              <w:numPr>
                <w:ilvl w:val="0"/>
                <w:numId w:val="0"/>
              </w:numPr>
            </w:pPr>
            <w:r>
              <w:t xml:space="preserve">Before we create your plan, we’ll talk to you </w:t>
            </w:r>
            <w:r w:rsidR="007B1A9D">
              <w:t xml:space="preserve">about how your disability affects your ability to manage your wound and pressure care by yourself. We’ll ask what wound and pressure care supports </w:t>
            </w:r>
            <w:r w:rsidR="00977F14">
              <w:t xml:space="preserve">you currently have, who you get them from and how often. We’ll also </w:t>
            </w:r>
            <w:r w:rsidR="00E91D69">
              <w:t>talk with you</w:t>
            </w:r>
            <w:r w:rsidR="00977F14">
              <w:t xml:space="preserve"> </w:t>
            </w:r>
            <w:r w:rsidR="00E91D69">
              <w:t>about what supports you might need.</w:t>
            </w:r>
          </w:p>
        </w:tc>
      </w:tr>
      <w:tr w:rsidR="004663AE" w:rsidRPr="00B0668F" w14:paraId="21FEE65B" w14:textId="77777777" w:rsidTr="005E74E5">
        <w:trPr>
          <w:trHeight w:val="582"/>
        </w:trPr>
        <w:tc>
          <w:tcPr>
            <w:tcW w:w="3823" w:type="dxa"/>
            <w:hideMark/>
          </w:tcPr>
          <w:p w14:paraId="02D6A15A" w14:textId="77777777" w:rsidR="004663AE" w:rsidRPr="006944A2" w:rsidRDefault="004663AE" w:rsidP="005E74E5">
            <w:pPr>
              <w:rPr>
                <w:rStyle w:val="Emphasis"/>
              </w:rPr>
            </w:pPr>
            <w:r>
              <w:rPr>
                <w:rStyle w:val="Emphasis"/>
              </w:rPr>
              <w:t>What evidence do we need?</w:t>
            </w:r>
          </w:p>
        </w:tc>
        <w:tc>
          <w:tcPr>
            <w:tcW w:w="10206" w:type="dxa"/>
          </w:tcPr>
          <w:p w14:paraId="178AB12C" w14:textId="66F4A338" w:rsidR="00A06553" w:rsidRDefault="00080C86" w:rsidP="00057AC2">
            <w:pPr>
              <w:pStyle w:val="TableBullet"/>
              <w:numPr>
                <w:ilvl w:val="0"/>
                <w:numId w:val="0"/>
              </w:numPr>
            </w:pPr>
            <w:r>
              <w:t xml:space="preserve">We’ll need </w:t>
            </w:r>
            <w:r w:rsidR="001D1A5C">
              <w:t>your pressure care plan</w:t>
            </w:r>
            <w:r w:rsidR="00531667">
              <w:t xml:space="preserve">, </w:t>
            </w:r>
            <w:r w:rsidR="001D1A5C">
              <w:t>wound management plan</w:t>
            </w:r>
            <w:r>
              <w:t xml:space="preserve"> </w:t>
            </w:r>
            <w:r w:rsidR="00531667">
              <w:t xml:space="preserve">or reports </w:t>
            </w:r>
            <w:r>
              <w:t>f</w:t>
            </w:r>
            <w:r w:rsidR="00A06553">
              <w:t xml:space="preserve">rom </w:t>
            </w:r>
            <w:r>
              <w:t>your</w:t>
            </w:r>
            <w:r w:rsidR="00A06553">
              <w:t xml:space="preserve"> </w:t>
            </w:r>
            <w:r w:rsidR="00282869">
              <w:t>q</w:t>
            </w:r>
            <w:r w:rsidR="00971D9B">
              <w:t>ualified health professional</w:t>
            </w:r>
            <w:r w:rsidR="0067255D">
              <w:t xml:space="preserve"> </w:t>
            </w:r>
            <w:r w:rsidR="00BF6F2B">
              <w:t xml:space="preserve">to </w:t>
            </w:r>
            <w:r>
              <w:t xml:space="preserve">confirm </w:t>
            </w:r>
            <w:r w:rsidR="005D5770">
              <w:t xml:space="preserve">that due to your disability </w:t>
            </w:r>
            <w:r w:rsidR="00D1437C">
              <w:t>you need:</w:t>
            </w:r>
          </w:p>
          <w:p w14:paraId="57D8A987" w14:textId="52268C1C" w:rsidR="004663AE" w:rsidRDefault="006814D8" w:rsidP="005E74E5">
            <w:pPr>
              <w:pStyle w:val="TableBullet"/>
              <w:ind w:hanging="397"/>
            </w:pPr>
            <w:r>
              <w:t xml:space="preserve">wound consumables </w:t>
            </w:r>
            <w:r w:rsidR="00932B3E">
              <w:t>like gauze</w:t>
            </w:r>
            <w:r w:rsidR="005D5770">
              <w:t xml:space="preserve">, </w:t>
            </w:r>
            <w:proofErr w:type="gramStart"/>
            <w:r w:rsidR="005D5770">
              <w:t>bandages</w:t>
            </w:r>
            <w:proofErr w:type="gramEnd"/>
            <w:r w:rsidR="005D5770">
              <w:t xml:space="preserve"> or dressings</w:t>
            </w:r>
          </w:p>
          <w:p w14:paraId="6945E78A" w14:textId="65035919" w:rsidR="00962333" w:rsidRDefault="005D5770" w:rsidP="005E74E5">
            <w:pPr>
              <w:pStyle w:val="TableBullet"/>
              <w:ind w:hanging="397"/>
            </w:pPr>
            <w:r>
              <w:t>support</w:t>
            </w:r>
            <w:r w:rsidR="0059135A">
              <w:t xml:space="preserve"> to help you with </w:t>
            </w:r>
            <w:r w:rsidR="00962333">
              <w:t>a wound management plan</w:t>
            </w:r>
          </w:p>
          <w:p w14:paraId="312BD6F2" w14:textId="6078DE19" w:rsidR="00DB4116" w:rsidRDefault="00B35392" w:rsidP="00DB4116">
            <w:pPr>
              <w:pStyle w:val="TableBullet"/>
              <w:ind w:hanging="397"/>
            </w:pPr>
            <w:r>
              <w:t xml:space="preserve">items to prevent wounds like </w:t>
            </w:r>
            <w:r w:rsidR="00015B87">
              <w:rPr>
                <w:rFonts w:cs="Arial"/>
                <w:color w:val="222222"/>
                <w:shd w:val="clear" w:color="auto" w:fill="FFFFFF"/>
              </w:rPr>
              <w:t xml:space="preserve">pressure relief cushions, </w:t>
            </w:r>
            <w:proofErr w:type="gramStart"/>
            <w:r w:rsidR="00015B87">
              <w:rPr>
                <w:rFonts w:cs="Arial"/>
                <w:color w:val="222222"/>
                <w:shd w:val="clear" w:color="auto" w:fill="FFFFFF"/>
              </w:rPr>
              <w:t>moisturiser</w:t>
            </w:r>
            <w:proofErr w:type="gramEnd"/>
            <w:r w:rsidR="00015B87">
              <w:rPr>
                <w:rFonts w:cs="Arial"/>
                <w:color w:val="222222"/>
                <w:shd w:val="clear" w:color="auto" w:fill="FFFFFF"/>
              </w:rPr>
              <w:t xml:space="preserve"> and barrier creams.</w:t>
            </w:r>
          </w:p>
          <w:p w14:paraId="00D2DD72" w14:textId="46065FBF" w:rsidR="002C3114" w:rsidRDefault="00531667" w:rsidP="00DB4116">
            <w:r>
              <w:t xml:space="preserve">We’ll also need quotes </w:t>
            </w:r>
            <w:r w:rsidR="002C3114">
              <w:t>for wound care consumables and prevention supports.</w:t>
            </w:r>
          </w:p>
          <w:p w14:paraId="7EF8987D" w14:textId="775BADBF" w:rsidR="00531667" w:rsidRPr="00B0668F" w:rsidRDefault="00DB4116" w:rsidP="00057AC2">
            <w:r>
              <w:t>We may also need a lympho</w:t>
            </w:r>
            <w:r w:rsidR="00A06E94">
              <w:t>edema management plan prepared by your physiotherapist or occupational therapist to confirm you need repositioning supports or drainage massages.</w:t>
            </w:r>
          </w:p>
        </w:tc>
      </w:tr>
      <w:tr w:rsidR="004663AE" w:rsidRPr="00B0668F" w14:paraId="39D5981A" w14:textId="77777777" w:rsidTr="005E74E5">
        <w:trPr>
          <w:trHeight w:val="582"/>
        </w:trPr>
        <w:tc>
          <w:tcPr>
            <w:tcW w:w="3823" w:type="dxa"/>
            <w:hideMark/>
          </w:tcPr>
          <w:p w14:paraId="4AD7EDAD" w14:textId="77777777" w:rsidR="004663AE" w:rsidRPr="006944A2" w:rsidRDefault="004663AE" w:rsidP="005E74E5">
            <w:pPr>
              <w:rPr>
                <w:rStyle w:val="Emphasis"/>
              </w:rPr>
            </w:pPr>
            <w:r>
              <w:rPr>
                <w:rStyle w:val="Emphasis"/>
              </w:rPr>
              <w:t>Who can provide it?</w:t>
            </w:r>
          </w:p>
        </w:tc>
        <w:tc>
          <w:tcPr>
            <w:tcW w:w="10206" w:type="dxa"/>
          </w:tcPr>
          <w:p w14:paraId="58C5DDAA" w14:textId="5D9FB276" w:rsidR="004663AE" w:rsidRPr="00B0668F" w:rsidRDefault="00C9404F" w:rsidP="00057AC2">
            <w:pPr>
              <w:pStyle w:val="TableBullet"/>
              <w:numPr>
                <w:ilvl w:val="0"/>
                <w:numId w:val="0"/>
              </w:numPr>
            </w:pPr>
            <w:r>
              <w:t>A qualified health professional. This could be a</w:t>
            </w:r>
            <w:r w:rsidR="00E021A0">
              <w:t xml:space="preserve"> doctor, </w:t>
            </w:r>
            <w:r w:rsidR="00A06E94">
              <w:t xml:space="preserve">registered </w:t>
            </w:r>
            <w:r w:rsidR="00E021A0">
              <w:t>nurse, specialist</w:t>
            </w:r>
            <w:r w:rsidR="008A4542">
              <w:t xml:space="preserve">, </w:t>
            </w:r>
            <w:r w:rsidR="00A51C08">
              <w:t>clinical nurse consultant</w:t>
            </w:r>
            <w:r w:rsidR="008A4542">
              <w:t xml:space="preserve">, </w:t>
            </w:r>
            <w:proofErr w:type="gramStart"/>
            <w:r w:rsidR="008A4542">
              <w:t>physiotherapist</w:t>
            </w:r>
            <w:proofErr w:type="gramEnd"/>
            <w:r w:rsidR="008A4542">
              <w:t xml:space="preserve"> or occupational therapist</w:t>
            </w:r>
            <w:r w:rsidR="00057B37">
              <w:t>.</w:t>
            </w:r>
          </w:p>
        </w:tc>
      </w:tr>
      <w:tr w:rsidR="004663AE" w:rsidRPr="00B0668F" w14:paraId="51E9066C" w14:textId="77777777" w:rsidTr="005E74E5">
        <w:trPr>
          <w:trHeight w:val="582"/>
        </w:trPr>
        <w:tc>
          <w:tcPr>
            <w:tcW w:w="3823" w:type="dxa"/>
            <w:hideMark/>
          </w:tcPr>
          <w:p w14:paraId="5238F303" w14:textId="77777777" w:rsidR="004663AE" w:rsidRPr="006944A2" w:rsidRDefault="004663AE" w:rsidP="005E74E5">
            <w:pPr>
              <w:rPr>
                <w:rStyle w:val="Emphasis"/>
              </w:rPr>
            </w:pPr>
            <w:r>
              <w:rPr>
                <w:rStyle w:val="Emphasis"/>
              </w:rPr>
              <w:t>How do you provide it?</w:t>
            </w:r>
          </w:p>
        </w:tc>
        <w:tc>
          <w:tcPr>
            <w:tcW w:w="10206" w:type="dxa"/>
          </w:tcPr>
          <w:p w14:paraId="47C31357" w14:textId="28ED2649" w:rsidR="00947090" w:rsidRDefault="00915506" w:rsidP="002C3114">
            <w:pPr>
              <w:pStyle w:val="TableBullet"/>
              <w:numPr>
                <w:ilvl w:val="0"/>
                <w:numId w:val="0"/>
              </w:numPr>
            </w:pPr>
            <w:r>
              <w:t xml:space="preserve">Your qualified </w:t>
            </w:r>
            <w:r w:rsidR="003503CB">
              <w:t xml:space="preserve">health professional </w:t>
            </w:r>
            <w:r w:rsidR="00DF3B62">
              <w:t xml:space="preserve">can </w:t>
            </w:r>
            <w:r w:rsidR="003503CB">
              <w:t xml:space="preserve">provide </w:t>
            </w:r>
            <w:r w:rsidR="002C3114">
              <w:t xml:space="preserve">your </w:t>
            </w:r>
            <w:r w:rsidR="00DF3B62">
              <w:t xml:space="preserve">pressure care plan </w:t>
            </w:r>
            <w:r w:rsidR="002C3114">
              <w:t xml:space="preserve">or </w:t>
            </w:r>
            <w:r w:rsidR="008878A7">
              <w:t>w</w:t>
            </w:r>
            <w:r w:rsidR="00DF3B62">
              <w:t>ound management plan</w:t>
            </w:r>
            <w:r w:rsidR="002C3114">
              <w:t>. They can also write their own report about your</w:t>
            </w:r>
            <w:r w:rsidR="0001344F">
              <w:t xml:space="preserve"> wound care</w:t>
            </w:r>
            <w:r w:rsidR="00BE326A">
              <w:t>.</w:t>
            </w:r>
          </w:p>
          <w:p w14:paraId="6DCFA48F" w14:textId="5A42E729" w:rsidR="002C3114" w:rsidRPr="00B0668F" w:rsidRDefault="00E30670" w:rsidP="00057AC2">
            <w:pPr>
              <w:pStyle w:val="TableBullet"/>
              <w:numPr>
                <w:ilvl w:val="0"/>
                <w:numId w:val="0"/>
              </w:numPr>
            </w:pPr>
            <w:r>
              <w:t>Your physiotherapist or occupational therapist can provide your lymphoedema management plan.</w:t>
            </w:r>
          </w:p>
        </w:tc>
      </w:tr>
    </w:tbl>
    <w:p w14:paraId="193E0299" w14:textId="0801DEA3" w:rsidR="006B778D" w:rsidRDefault="004663AE" w:rsidP="00057AC2">
      <w:pPr>
        <w:pStyle w:val="Heading3"/>
      </w:pPr>
      <w:bookmarkStart w:id="9" w:name="_Podiatry_and_Foot"/>
      <w:bookmarkEnd w:id="9"/>
      <w:r>
        <w:lastRenderedPageBreak/>
        <w:t>Podiatry and Foot Care Supports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E91D69" w:rsidRPr="00B0668F" w14:paraId="655FEEF6" w14:textId="77777777" w:rsidTr="005E74E5">
        <w:trPr>
          <w:trHeight w:val="582"/>
        </w:trPr>
        <w:tc>
          <w:tcPr>
            <w:tcW w:w="3823" w:type="dxa"/>
          </w:tcPr>
          <w:p w14:paraId="01420775" w14:textId="2D73DF6C" w:rsidR="00E91D69" w:rsidRDefault="00E91D69" w:rsidP="005E74E5">
            <w:pPr>
              <w:rPr>
                <w:rStyle w:val="Emphasis"/>
              </w:rPr>
            </w:pPr>
            <w:r>
              <w:rPr>
                <w:rStyle w:val="Emphasis"/>
              </w:rPr>
              <w:t>What will we ask you about?</w:t>
            </w:r>
          </w:p>
        </w:tc>
        <w:tc>
          <w:tcPr>
            <w:tcW w:w="10206" w:type="dxa"/>
          </w:tcPr>
          <w:p w14:paraId="5D24BC7D" w14:textId="469EF34F" w:rsidR="00E91D69" w:rsidRDefault="000D53EA" w:rsidP="00B15B8A">
            <w:pPr>
              <w:shd w:val="clear" w:color="auto" w:fill="FFFFFF"/>
              <w:spacing w:after="100" w:afterAutospacing="1"/>
              <w:rPr>
                <w:rFonts w:cs="Arial"/>
                <w:color w:val="222222"/>
                <w:szCs w:val="24"/>
              </w:rPr>
            </w:pPr>
            <w:r>
              <w:rPr>
                <w:rFonts w:cs="Arial"/>
                <w:color w:val="222222"/>
                <w:szCs w:val="24"/>
              </w:rPr>
              <w:t xml:space="preserve">Before we create your plan, we’ll talk with you about how your disability affects your ability </w:t>
            </w:r>
            <w:r w:rsidR="000C26C4">
              <w:rPr>
                <w:rFonts w:cs="Arial"/>
                <w:color w:val="222222"/>
                <w:szCs w:val="24"/>
              </w:rPr>
              <w:t xml:space="preserve">to manage your foot care. We’ll ask what podiatry and foot care support </w:t>
            </w:r>
            <w:r w:rsidR="005F7154">
              <w:rPr>
                <w:rFonts w:cs="Arial"/>
                <w:color w:val="222222"/>
                <w:szCs w:val="24"/>
              </w:rPr>
              <w:t>you currently get, who you get them from and how often. We’ll also talk to you about supports you might need but don’t currently have.</w:t>
            </w:r>
          </w:p>
        </w:tc>
      </w:tr>
      <w:tr w:rsidR="004663AE" w:rsidRPr="00B0668F" w14:paraId="287B508F" w14:textId="77777777" w:rsidTr="005E74E5">
        <w:trPr>
          <w:trHeight w:val="582"/>
        </w:trPr>
        <w:tc>
          <w:tcPr>
            <w:tcW w:w="3823" w:type="dxa"/>
            <w:hideMark/>
          </w:tcPr>
          <w:p w14:paraId="4F8B9A12" w14:textId="77777777" w:rsidR="004663AE" w:rsidRPr="006944A2" w:rsidRDefault="004663AE" w:rsidP="005E74E5">
            <w:pPr>
              <w:rPr>
                <w:rStyle w:val="Emphasis"/>
              </w:rPr>
            </w:pPr>
            <w:r>
              <w:rPr>
                <w:rStyle w:val="Emphasis"/>
              </w:rPr>
              <w:t>What evidence do we need?</w:t>
            </w:r>
          </w:p>
        </w:tc>
        <w:tc>
          <w:tcPr>
            <w:tcW w:w="10206" w:type="dxa"/>
          </w:tcPr>
          <w:p w14:paraId="341E8C95" w14:textId="39D523E9" w:rsidR="00B15B8A" w:rsidRDefault="00B15B8A" w:rsidP="00B15B8A">
            <w:pPr>
              <w:shd w:val="clear" w:color="auto" w:fill="FFFFFF"/>
              <w:spacing w:after="100" w:afterAutospacing="1"/>
              <w:rPr>
                <w:rFonts w:cs="Arial"/>
                <w:color w:val="222222"/>
                <w:szCs w:val="24"/>
              </w:rPr>
            </w:pPr>
            <w:r>
              <w:rPr>
                <w:rFonts w:cs="Arial"/>
                <w:color w:val="222222"/>
                <w:szCs w:val="24"/>
              </w:rPr>
              <w:t>We’ll need information and evidence from</w:t>
            </w:r>
            <w:r w:rsidR="00196237">
              <w:rPr>
                <w:rFonts w:cs="Arial"/>
                <w:color w:val="222222"/>
                <w:szCs w:val="24"/>
              </w:rPr>
              <w:t xml:space="preserve"> a podiatrist </w:t>
            </w:r>
            <w:r w:rsidR="00022749">
              <w:rPr>
                <w:rFonts w:cs="Arial"/>
                <w:color w:val="222222"/>
                <w:szCs w:val="24"/>
              </w:rPr>
              <w:t xml:space="preserve">or </w:t>
            </w:r>
            <w:r w:rsidR="00022749" w:rsidRPr="00825967">
              <w:rPr>
                <w:rFonts w:cs="Arial"/>
                <w:color w:val="222222"/>
                <w:szCs w:val="24"/>
              </w:rPr>
              <w:t>other</w:t>
            </w:r>
            <w:r w:rsidR="00022749">
              <w:rPr>
                <w:rFonts w:cs="Arial"/>
                <w:color w:val="222222"/>
                <w:szCs w:val="24"/>
              </w:rPr>
              <w:t xml:space="preserve"> appropriately qualified professional </w:t>
            </w:r>
            <w:r w:rsidR="00196237">
              <w:rPr>
                <w:rFonts w:cs="Arial"/>
                <w:color w:val="222222"/>
                <w:szCs w:val="24"/>
              </w:rPr>
              <w:t xml:space="preserve">to confirm </w:t>
            </w:r>
            <w:r w:rsidR="00DD5AB0">
              <w:rPr>
                <w:rFonts w:cs="Arial"/>
                <w:color w:val="222222"/>
                <w:szCs w:val="24"/>
              </w:rPr>
              <w:t xml:space="preserve">that due to your disability </w:t>
            </w:r>
            <w:r w:rsidR="00196237">
              <w:rPr>
                <w:rFonts w:cs="Arial"/>
                <w:color w:val="222222"/>
                <w:szCs w:val="24"/>
              </w:rPr>
              <w:t>you need</w:t>
            </w:r>
            <w:r>
              <w:rPr>
                <w:rFonts w:cs="Arial"/>
                <w:color w:val="222222"/>
                <w:szCs w:val="24"/>
              </w:rPr>
              <w:t>:</w:t>
            </w:r>
          </w:p>
          <w:p w14:paraId="71B2E2FB" w14:textId="5D6D7B7E" w:rsidR="004663AE" w:rsidRDefault="000D4640">
            <w:pPr>
              <w:pStyle w:val="TableBullet"/>
            </w:pPr>
            <w:r>
              <w:t>foot care, such as toenail cutting or callus removal to prevent foot-related problems</w:t>
            </w:r>
          </w:p>
          <w:p w14:paraId="3B98B68C" w14:textId="3BC45766" w:rsidR="00022749" w:rsidRDefault="00022749">
            <w:pPr>
              <w:pStyle w:val="TableBullet"/>
            </w:pPr>
            <w:r>
              <w:t>regular reassessment</w:t>
            </w:r>
            <w:r w:rsidR="00633870">
              <w:t xml:space="preserve"> and the development of a podiatry care plan</w:t>
            </w:r>
          </w:p>
          <w:p w14:paraId="39A27550" w14:textId="2635F429" w:rsidR="001D30C2" w:rsidRPr="00B0668F" w:rsidRDefault="00B861A3" w:rsidP="00057AC2">
            <w:pPr>
              <w:pStyle w:val="TableBullet"/>
            </w:pPr>
            <w:r>
              <w:t>assistive technology including orthoses such as a brace or splint</w:t>
            </w:r>
            <w:r w:rsidR="00022749">
              <w:t xml:space="preserve"> or medical grade or custom footwear.</w:t>
            </w:r>
          </w:p>
        </w:tc>
      </w:tr>
      <w:tr w:rsidR="004663AE" w:rsidRPr="00B0668F" w14:paraId="0170B73F" w14:textId="77777777" w:rsidTr="005E74E5">
        <w:trPr>
          <w:trHeight w:val="582"/>
        </w:trPr>
        <w:tc>
          <w:tcPr>
            <w:tcW w:w="3823" w:type="dxa"/>
            <w:hideMark/>
          </w:tcPr>
          <w:p w14:paraId="1DCE5744" w14:textId="77777777" w:rsidR="004663AE" w:rsidRPr="006944A2" w:rsidRDefault="004663AE" w:rsidP="005E74E5">
            <w:pPr>
              <w:rPr>
                <w:rStyle w:val="Emphasis"/>
              </w:rPr>
            </w:pPr>
            <w:r>
              <w:rPr>
                <w:rStyle w:val="Emphasis"/>
              </w:rPr>
              <w:t>Who can provide it?</w:t>
            </w:r>
          </w:p>
        </w:tc>
        <w:tc>
          <w:tcPr>
            <w:tcW w:w="10206" w:type="dxa"/>
          </w:tcPr>
          <w:p w14:paraId="0FF692F7" w14:textId="10DF0E15" w:rsidR="004663AE" w:rsidRPr="00B0668F" w:rsidRDefault="009F2A6A" w:rsidP="00057AC2">
            <w:pPr>
              <w:pStyle w:val="TableBullet"/>
              <w:numPr>
                <w:ilvl w:val="0"/>
                <w:numId w:val="0"/>
              </w:numPr>
            </w:pPr>
            <w:r>
              <w:t>Podiatr</w:t>
            </w:r>
            <w:r w:rsidR="000B2CC8">
              <w:t xml:space="preserve">ist or </w:t>
            </w:r>
            <w:r w:rsidR="00974A7A">
              <w:t>a</w:t>
            </w:r>
            <w:r w:rsidR="00EE1043">
              <w:t xml:space="preserve"> qualified </w:t>
            </w:r>
            <w:r w:rsidR="00974A7A">
              <w:t xml:space="preserve">health </w:t>
            </w:r>
            <w:r w:rsidR="00E572C3">
              <w:t>professional</w:t>
            </w:r>
            <w:r w:rsidR="002063EB">
              <w:t>.</w:t>
            </w:r>
          </w:p>
        </w:tc>
      </w:tr>
      <w:tr w:rsidR="004663AE" w:rsidRPr="00B0668F" w14:paraId="785BCA21" w14:textId="77777777" w:rsidTr="005E74E5">
        <w:trPr>
          <w:trHeight w:val="582"/>
        </w:trPr>
        <w:tc>
          <w:tcPr>
            <w:tcW w:w="3823" w:type="dxa"/>
            <w:hideMark/>
          </w:tcPr>
          <w:p w14:paraId="5C329120" w14:textId="77777777" w:rsidR="004663AE" w:rsidRPr="006944A2" w:rsidRDefault="004663AE" w:rsidP="005E74E5">
            <w:pPr>
              <w:rPr>
                <w:rStyle w:val="Emphasis"/>
              </w:rPr>
            </w:pPr>
            <w:r>
              <w:rPr>
                <w:rStyle w:val="Emphasis"/>
              </w:rPr>
              <w:t>How do you provide it?</w:t>
            </w:r>
          </w:p>
        </w:tc>
        <w:tc>
          <w:tcPr>
            <w:tcW w:w="10206" w:type="dxa"/>
          </w:tcPr>
          <w:p w14:paraId="61C0F2ED" w14:textId="582BFEB0" w:rsidR="00C33EBC" w:rsidRDefault="00C33EBC" w:rsidP="00057AC2">
            <w:pPr>
              <w:pStyle w:val="TableBullet"/>
              <w:numPr>
                <w:ilvl w:val="0"/>
                <w:numId w:val="0"/>
              </w:numPr>
            </w:pPr>
            <w:r>
              <w:t>Your podiatrist can</w:t>
            </w:r>
            <w:r w:rsidR="00DE6A59">
              <w:t>:</w:t>
            </w:r>
          </w:p>
          <w:p w14:paraId="4F561923" w14:textId="2AD69595" w:rsidR="004663AE" w:rsidRDefault="00653E56" w:rsidP="005E74E5">
            <w:pPr>
              <w:pStyle w:val="TableBullet"/>
              <w:ind w:hanging="397"/>
            </w:pPr>
            <w:r>
              <w:t>provide a podiatry care plan</w:t>
            </w:r>
          </w:p>
          <w:p w14:paraId="1AF65D08" w14:textId="0B97D538" w:rsidR="006B2FD6" w:rsidRPr="00B0668F" w:rsidRDefault="00633870" w:rsidP="005E74E5">
            <w:pPr>
              <w:pStyle w:val="TableBullet"/>
              <w:ind w:hanging="397"/>
            </w:pPr>
            <w:r>
              <w:t>write other</w:t>
            </w:r>
            <w:r w:rsidR="006B2FD6">
              <w:t xml:space="preserve"> reports and assessment</w:t>
            </w:r>
            <w:r w:rsidR="002063EB">
              <w:t>s</w:t>
            </w:r>
            <w:r w:rsidR="006B2FD6">
              <w:t xml:space="preserve"> about your foot care supports</w:t>
            </w:r>
            <w:r w:rsidR="00974A7A">
              <w:t>.</w:t>
            </w:r>
          </w:p>
        </w:tc>
      </w:tr>
    </w:tbl>
    <w:p w14:paraId="32AD33C4" w14:textId="77777777" w:rsidR="004A075D" w:rsidRDefault="004A075D">
      <w:pPr>
        <w:spacing w:before="0" w:after="160" w:line="259" w:lineRule="auto"/>
        <w:rPr>
          <w:b/>
          <w:bCs/>
          <w:color w:val="6B2976"/>
          <w:sz w:val="36"/>
          <w:szCs w:val="36"/>
        </w:rPr>
      </w:pPr>
      <w:r>
        <w:br w:type="page"/>
      </w:r>
    </w:p>
    <w:p w14:paraId="1EB4CDF9" w14:textId="7A087CEB" w:rsidR="00736628" w:rsidRDefault="00736628" w:rsidP="00736628">
      <w:pPr>
        <w:pStyle w:val="Heading2"/>
      </w:pPr>
      <w:r>
        <w:lastRenderedPageBreak/>
        <w:t>Early Childhood supports</w:t>
      </w:r>
    </w:p>
    <w:p w14:paraId="194E8FF8" w14:textId="0C52D438" w:rsidR="00736628" w:rsidRPr="006E48C4" w:rsidRDefault="00736628" w:rsidP="00736628">
      <w:r>
        <w:t xml:space="preserve">Early childhood supports are for children younger than 7. These supports are about giving children with developmental delay or disability, and their families, supports to enable the child to have the best possible start in life. Learn </w:t>
      </w:r>
      <w:r w:rsidRPr="006E48C4">
        <w:t xml:space="preserve">more </w:t>
      </w:r>
      <w:r w:rsidRPr="00610BB0">
        <w:t xml:space="preserve">about </w:t>
      </w:r>
      <w:hyperlink r:id="rId23" w:anchor="earlychildhood" w:history="1">
        <w:r w:rsidR="00176D01" w:rsidRPr="00610BB0">
          <w:rPr>
            <w:rStyle w:val="Hyperlink"/>
          </w:rPr>
          <w:t>early childhood approach</w:t>
        </w:r>
      </w:hyperlink>
      <w:r w:rsidRPr="00610BB0">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736628" w:rsidRPr="00B0668F" w14:paraId="5653CD0F" w14:textId="77777777" w:rsidTr="00CB1A35">
        <w:trPr>
          <w:trHeight w:val="582"/>
        </w:trPr>
        <w:tc>
          <w:tcPr>
            <w:tcW w:w="3823" w:type="dxa"/>
          </w:tcPr>
          <w:p w14:paraId="75F5CDA5" w14:textId="03A24EBC" w:rsidR="00736628" w:rsidRPr="006E48C4" w:rsidRDefault="00736628" w:rsidP="00CB1A35">
            <w:pPr>
              <w:rPr>
                <w:rStyle w:val="Emphasis"/>
              </w:rPr>
            </w:pPr>
            <w:r w:rsidRPr="006E48C4">
              <w:rPr>
                <w:rStyle w:val="Emphasis"/>
              </w:rPr>
              <w:t>What will we ask you about?</w:t>
            </w:r>
          </w:p>
        </w:tc>
        <w:tc>
          <w:tcPr>
            <w:tcW w:w="10206" w:type="dxa"/>
          </w:tcPr>
          <w:p w14:paraId="71DF27C0" w14:textId="2AC3B06A" w:rsidR="00736628" w:rsidRPr="006E48C4" w:rsidRDefault="00736628" w:rsidP="00CB1A35">
            <w:r w:rsidRPr="006E48C4">
              <w:t xml:space="preserve">Before we create your </w:t>
            </w:r>
            <w:r w:rsidR="007F13D5" w:rsidRPr="006E48C4">
              <w:t xml:space="preserve">child’s </w:t>
            </w:r>
            <w:r w:rsidRPr="006E48C4">
              <w:t>plan, we’ll ask you about your child’s development and goals. We’ll talk about the information, tools and help you need for your child’s development and participation.</w:t>
            </w:r>
          </w:p>
          <w:p w14:paraId="1904F7D9" w14:textId="77777777" w:rsidR="00736628" w:rsidRPr="006E48C4" w:rsidRDefault="00736628" w:rsidP="00CB1A35">
            <w:r w:rsidRPr="006E48C4">
              <w:t>We’ll regularly check-in to understand your child’s progress and talk about transitions that will happen during your child’s early years. Before your child turns 7, we will talk to you about:</w:t>
            </w:r>
          </w:p>
          <w:p w14:paraId="6EA5067D" w14:textId="77777777" w:rsidR="00736628" w:rsidRPr="006E48C4" w:rsidRDefault="00736628" w:rsidP="00CB1A35">
            <w:pPr>
              <w:pStyle w:val="ListParagraph"/>
              <w:numPr>
                <w:ilvl w:val="0"/>
                <w:numId w:val="42"/>
              </w:numPr>
            </w:pPr>
            <w:r w:rsidRPr="006E48C4">
              <w:t>leaving the NDIS and maintaining linkages with mainstream and community services</w:t>
            </w:r>
          </w:p>
          <w:p w14:paraId="4BF6CE43" w14:textId="77777777" w:rsidR="00736628" w:rsidRPr="006E48C4" w:rsidRDefault="00736628" w:rsidP="00CB1A35">
            <w:pPr>
              <w:pStyle w:val="ListParagraph"/>
              <w:numPr>
                <w:ilvl w:val="0"/>
                <w:numId w:val="42"/>
              </w:numPr>
            </w:pPr>
            <w:r w:rsidRPr="006E48C4">
              <w:t>continuing support through a local area coordinator or planner when your child turns 7.</w:t>
            </w:r>
          </w:p>
        </w:tc>
      </w:tr>
      <w:tr w:rsidR="00736628" w:rsidRPr="00B0668F" w14:paraId="1DB69D8C" w14:textId="77777777" w:rsidTr="00CB1A35">
        <w:trPr>
          <w:trHeight w:val="582"/>
        </w:trPr>
        <w:tc>
          <w:tcPr>
            <w:tcW w:w="3823" w:type="dxa"/>
            <w:hideMark/>
          </w:tcPr>
          <w:p w14:paraId="67EEA7CA" w14:textId="77777777" w:rsidR="00736628" w:rsidRPr="006944A2" w:rsidRDefault="00736628" w:rsidP="00CB1A35">
            <w:pPr>
              <w:rPr>
                <w:rStyle w:val="Emphasis"/>
              </w:rPr>
            </w:pPr>
            <w:r>
              <w:rPr>
                <w:rStyle w:val="Emphasis"/>
              </w:rPr>
              <w:t>What evidence do we need?</w:t>
            </w:r>
          </w:p>
        </w:tc>
        <w:tc>
          <w:tcPr>
            <w:tcW w:w="10206" w:type="dxa"/>
          </w:tcPr>
          <w:p w14:paraId="49A7ED70" w14:textId="6718294D" w:rsidR="00736628" w:rsidRDefault="00736628" w:rsidP="00CB1A35">
            <w:r>
              <w:t>We’ll ask for reports or letters from your doctor, child health nurse, paediatrician or other health professional about your child’s developmental delay</w:t>
            </w:r>
            <w:r w:rsidR="005812A8">
              <w:t xml:space="preserve"> or disability</w:t>
            </w:r>
            <w:r>
              <w:t>. For example, we’ll ask for this evidence about:</w:t>
            </w:r>
          </w:p>
          <w:p w14:paraId="4A4CC198" w14:textId="24F55D7E" w:rsidR="00736628" w:rsidRDefault="00736628" w:rsidP="00CB1A35">
            <w:pPr>
              <w:pStyle w:val="ListParagraph"/>
              <w:numPr>
                <w:ilvl w:val="0"/>
                <w:numId w:val="45"/>
              </w:numPr>
            </w:pPr>
            <w:r>
              <w:t>your child and families progress towards their goals</w:t>
            </w:r>
          </w:p>
          <w:p w14:paraId="7DABD13C" w14:textId="77777777" w:rsidR="00736628" w:rsidRDefault="00736628" w:rsidP="00CB1A35">
            <w:pPr>
              <w:pStyle w:val="ListParagraph"/>
              <w:numPr>
                <w:ilvl w:val="0"/>
                <w:numId w:val="45"/>
              </w:numPr>
            </w:pPr>
            <w:r>
              <w:t xml:space="preserve">your child’s functional capacity, </w:t>
            </w:r>
            <w:proofErr w:type="gramStart"/>
            <w:r>
              <w:t>independence</w:t>
            </w:r>
            <w:proofErr w:type="gramEnd"/>
            <w:r>
              <w:t xml:space="preserve"> and ability to take part in day-to-day life</w:t>
            </w:r>
          </w:p>
          <w:p w14:paraId="4386F604" w14:textId="7410818A" w:rsidR="00736628" w:rsidRDefault="00736628" w:rsidP="00CB1A35">
            <w:pPr>
              <w:pStyle w:val="ListParagraph"/>
              <w:numPr>
                <w:ilvl w:val="0"/>
                <w:numId w:val="45"/>
              </w:numPr>
            </w:pPr>
            <w:r>
              <w:t>your support required for their independence</w:t>
            </w:r>
          </w:p>
          <w:p w14:paraId="2B98BDD0" w14:textId="38467203" w:rsidR="00736628" w:rsidRPr="00B0668F" w:rsidRDefault="00736628" w:rsidP="00CB1A35">
            <w:pPr>
              <w:pStyle w:val="ListParagraph"/>
              <w:numPr>
                <w:ilvl w:val="0"/>
                <w:numId w:val="45"/>
              </w:numPr>
            </w:pPr>
            <w:r>
              <w:t>your future goals and recommendations</w:t>
            </w:r>
            <w:r w:rsidR="009E0CF0">
              <w:t>.</w:t>
            </w:r>
          </w:p>
        </w:tc>
      </w:tr>
      <w:tr w:rsidR="00736628" w:rsidRPr="00B0668F" w14:paraId="37A6EEC4" w14:textId="77777777" w:rsidTr="00CB1A35">
        <w:trPr>
          <w:trHeight w:val="582"/>
        </w:trPr>
        <w:tc>
          <w:tcPr>
            <w:tcW w:w="3823" w:type="dxa"/>
            <w:hideMark/>
          </w:tcPr>
          <w:p w14:paraId="01C6B431" w14:textId="77777777" w:rsidR="00736628" w:rsidRPr="006944A2" w:rsidRDefault="00736628" w:rsidP="00CB1A35">
            <w:pPr>
              <w:rPr>
                <w:rStyle w:val="Emphasis"/>
              </w:rPr>
            </w:pPr>
            <w:r>
              <w:rPr>
                <w:rStyle w:val="Emphasis"/>
              </w:rPr>
              <w:lastRenderedPageBreak/>
              <w:t>Who can provide it?</w:t>
            </w:r>
          </w:p>
        </w:tc>
        <w:tc>
          <w:tcPr>
            <w:tcW w:w="10206" w:type="dxa"/>
          </w:tcPr>
          <w:p w14:paraId="3EFB7559" w14:textId="77777777" w:rsidR="00736628" w:rsidRDefault="00736628" w:rsidP="00CB1A35">
            <w:r>
              <w:t>We’ll ask you for this information.</w:t>
            </w:r>
          </w:p>
          <w:p w14:paraId="4FD19DFE" w14:textId="77777777" w:rsidR="00736628" w:rsidRPr="00B0668F" w:rsidRDefault="00736628" w:rsidP="00CB1A35">
            <w:r>
              <w:t>Your doctor, child health nurse, paediatrician or other health professional can provide reports and letters.</w:t>
            </w:r>
          </w:p>
        </w:tc>
      </w:tr>
      <w:tr w:rsidR="00736628" w:rsidRPr="00B0668F" w14:paraId="57FB7768" w14:textId="77777777" w:rsidTr="00CB1A35">
        <w:trPr>
          <w:trHeight w:val="582"/>
        </w:trPr>
        <w:tc>
          <w:tcPr>
            <w:tcW w:w="3823" w:type="dxa"/>
            <w:hideMark/>
          </w:tcPr>
          <w:p w14:paraId="1A22B8B6" w14:textId="77777777" w:rsidR="00736628" w:rsidRPr="006944A2" w:rsidRDefault="00736628" w:rsidP="00CB1A35">
            <w:pPr>
              <w:rPr>
                <w:rStyle w:val="Emphasis"/>
              </w:rPr>
            </w:pPr>
            <w:r>
              <w:rPr>
                <w:rStyle w:val="Emphasis"/>
              </w:rPr>
              <w:t>How do you provide it?</w:t>
            </w:r>
          </w:p>
        </w:tc>
        <w:tc>
          <w:tcPr>
            <w:tcW w:w="10206" w:type="dxa"/>
          </w:tcPr>
          <w:p w14:paraId="6D6A8A77" w14:textId="77777777" w:rsidR="00736628" w:rsidRDefault="00736628" w:rsidP="00CB1A35">
            <w:r>
              <w:t>You can give us this information when we talk to you.</w:t>
            </w:r>
          </w:p>
          <w:p w14:paraId="279EE6AC" w14:textId="77777777" w:rsidR="007F13D5" w:rsidRDefault="007F13D5" w:rsidP="00CB1A35">
            <w:r>
              <w:t>Your doctor, child health nurse, paediatrician or other health professional can provide reports and letters.</w:t>
            </w:r>
          </w:p>
          <w:p w14:paraId="4114D9FC" w14:textId="01909FB5" w:rsidR="006265B0" w:rsidRPr="00B0668F" w:rsidRDefault="006265B0" w:rsidP="00CB1A35">
            <w:r>
              <w:t>We have a template we use to collect this information.</w:t>
            </w:r>
          </w:p>
        </w:tc>
      </w:tr>
    </w:tbl>
    <w:p w14:paraId="6922E23B" w14:textId="77777777" w:rsidR="00736628" w:rsidRDefault="00736628" w:rsidP="00736628">
      <w:pPr>
        <w:pStyle w:val="Heading2"/>
      </w:pPr>
      <w:r>
        <w:t>Health and Wellbeing</w:t>
      </w:r>
    </w:p>
    <w:p w14:paraId="7A4DF06F" w14:textId="76E11BDB" w:rsidR="00736628" w:rsidRPr="000D0911" w:rsidRDefault="00736628" w:rsidP="00736628">
      <w:r w:rsidRPr="00234E61">
        <w:t xml:space="preserve">Health and wellbeing supports </w:t>
      </w:r>
      <w:r>
        <w:t>help manage the impact of your disability to improve your health and wellbeing</w:t>
      </w:r>
      <w:r w:rsidRPr="00234E61">
        <w:t>.</w:t>
      </w:r>
      <w:r w:rsidR="00810012">
        <w:t xml:space="preserve"> </w:t>
      </w:r>
      <w:r>
        <w:t xml:space="preserve">Learn </w:t>
      </w:r>
      <w:r w:rsidRPr="006E48C4">
        <w:t xml:space="preserve">about </w:t>
      </w:r>
      <w:hyperlink r:id="rId24" w:history="1">
        <w:r w:rsidR="00176D01" w:rsidRPr="006E48C4">
          <w:rPr>
            <w:rStyle w:val="Hyperlink"/>
          </w:rPr>
          <w:t>improved health and wellbeing</w:t>
        </w:r>
      </w:hyperlink>
      <w:r w:rsidRPr="006E48C4">
        <w:t xml:space="preserve"> supports we may or may not fund.</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736628" w:rsidRPr="00B0668F" w14:paraId="74FC8E8C" w14:textId="77777777" w:rsidTr="00CD09BB">
        <w:trPr>
          <w:trHeight w:val="582"/>
        </w:trPr>
        <w:tc>
          <w:tcPr>
            <w:tcW w:w="3823" w:type="dxa"/>
          </w:tcPr>
          <w:p w14:paraId="1B0DCDF5" w14:textId="18C42353" w:rsidR="00736628" w:rsidRDefault="00736628" w:rsidP="00CD09BB">
            <w:pPr>
              <w:rPr>
                <w:rStyle w:val="Emphasis"/>
              </w:rPr>
            </w:pPr>
            <w:r>
              <w:rPr>
                <w:rStyle w:val="Emphasis"/>
              </w:rPr>
              <w:t>What will we ask you about?</w:t>
            </w:r>
          </w:p>
        </w:tc>
        <w:tc>
          <w:tcPr>
            <w:tcW w:w="10206" w:type="dxa"/>
          </w:tcPr>
          <w:p w14:paraId="7BA2FEC0" w14:textId="77777777" w:rsidR="00736628" w:rsidRDefault="00736628" w:rsidP="00CD09BB">
            <w:r>
              <w:t>Before we create your plan, we’ll ask you about any help you may need to improve your health and wellbeing. We’ll also ask you about any support you currently get and if this meets your needs.</w:t>
            </w:r>
          </w:p>
          <w:p w14:paraId="37140848" w14:textId="77777777" w:rsidR="00736628" w:rsidRDefault="00736628" w:rsidP="00CD09BB">
            <w:r>
              <w:t>We’ll talk with you about what supports you have for this support and whether you need referral to other services.</w:t>
            </w:r>
          </w:p>
          <w:p w14:paraId="168E87CD" w14:textId="77777777" w:rsidR="00736628" w:rsidRPr="00B0668F" w:rsidRDefault="00736628" w:rsidP="00CD09BB">
            <w:r>
              <w:t>We also discuss with you what supports could help you reach your health and wellbeing goals.</w:t>
            </w:r>
          </w:p>
        </w:tc>
      </w:tr>
      <w:tr w:rsidR="00736628" w:rsidRPr="00B0668F" w14:paraId="6C5C9B35" w14:textId="77777777" w:rsidTr="00CD09BB">
        <w:trPr>
          <w:trHeight w:val="582"/>
        </w:trPr>
        <w:tc>
          <w:tcPr>
            <w:tcW w:w="3823" w:type="dxa"/>
            <w:hideMark/>
          </w:tcPr>
          <w:p w14:paraId="17F59137" w14:textId="77777777" w:rsidR="00736628" w:rsidRPr="006944A2" w:rsidRDefault="00736628" w:rsidP="00CD09BB">
            <w:pPr>
              <w:rPr>
                <w:rStyle w:val="Emphasis"/>
              </w:rPr>
            </w:pPr>
            <w:r>
              <w:rPr>
                <w:rStyle w:val="Emphasis"/>
              </w:rPr>
              <w:t>What evidence do we need?</w:t>
            </w:r>
          </w:p>
        </w:tc>
        <w:tc>
          <w:tcPr>
            <w:tcW w:w="10206" w:type="dxa"/>
          </w:tcPr>
          <w:p w14:paraId="42D0A44D" w14:textId="77777777" w:rsidR="00736628" w:rsidRDefault="00736628" w:rsidP="00CD09BB">
            <w:r>
              <w:t>We use information we learn from talking with you to decide whether we can include this type of support.</w:t>
            </w:r>
          </w:p>
          <w:p w14:paraId="593BF616" w14:textId="378BDF59" w:rsidR="00736628" w:rsidRPr="00B0668F" w:rsidRDefault="00736628" w:rsidP="00CD09BB">
            <w:r>
              <w:lastRenderedPageBreak/>
              <w:t>We’ll also ask you for an allied health report describing how the support will meet your disability related support needs.</w:t>
            </w:r>
          </w:p>
        </w:tc>
      </w:tr>
      <w:tr w:rsidR="00736628" w:rsidRPr="00B0668F" w14:paraId="1E99F181" w14:textId="77777777" w:rsidTr="00CD09BB">
        <w:trPr>
          <w:trHeight w:val="582"/>
        </w:trPr>
        <w:tc>
          <w:tcPr>
            <w:tcW w:w="3823" w:type="dxa"/>
            <w:hideMark/>
          </w:tcPr>
          <w:p w14:paraId="37BB2BB4" w14:textId="77777777" w:rsidR="00736628" w:rsidRPr="006944A2" w:rsidRDefault="00736628" w:rsidP="00CD09BB">
            <w:pPr>
              <w:rPr>
                <w:rStyle w:val="Emphasis"/>
              </w:rPr>
            </w:pPr>
            <w:r>
              <w:rPr>
                <w:rStyle w:val="Emphasis"/>
              </w:rPr>
              <w:lastRenderedPageBreak/>
              <w:t>Who can provide it?</w:t>
            </w:r>
          </w:p>
        </w:tc>
        <w:tc>
          <w:tcPr>
            <w:tcW w:w="10206" w:type="dxa"/>
          </w:tcPr>
          <w:p w14:paraId="22885E27" w14:textId="77777777" w:rsidR="00736628" w:rsidRDefault="00736628" w:rsidP="00CD09BB">
            <w:r>
              <w:t xml:space="preserve">You or a person acting on your behalf like a family member, </w:t>
            </w:r>
            <w:proofErr w:type="gramStart"/>
            <w:r>
              <w:t>friend</w:t>
            </w:r>
            <w:proofErr w:type="gramEnd"/>
            <w:r>
              <w:t xml:space="preserve"> or guardian.</w:t>
            </w:r>
          </w:p>
          <w:p w14:paraId="6490B5C3" w14:textId="244B823A" w:rsidR="00736628" w:rsidRPr="00B0668F" w:rsidRDefault="00736628" w:rsidP="00CD09BB">
            <w:r>
              <w:t>Allied health pr</w:t>
            </w:r>
            <w:r w:rsidR="00981A1C">
              <w:t>ofessional</w:t>
            </w:r>
            <w:r>
              <w:t>s can provide reports on your support needs. This could be a dietitian or exercise physiologist.</w:t>
            </w:r>
          </w:p>
        </w:tc>
      </w:tr>
      <w:tr w:rsidR="00736628" w:rsidRPr="00B0668F" w14:paraId="5D9CFEB3" w14:textId="77777777" w:rsidTr="00CD09BB">
        <w:trPr>
          <w:trHeight w:val="582"/>
        </w:trPr>
        <w:tc>
          <w:tcPr>
            <w:tcW w:w="3823" w:type="dxa"/>
            <w:hideMark/>
          </w:tcPr>
          <w:p w14:paraId="12D2986A" w14:textId="77777777" w:rsidR="00736628" w:rsidRPr="006944A2" w:rsidRDefault="00736628" w:rsidP="00CD09BB">
            <w:pPr>
              <w:rPr>
                <w:rStyle w:val="Emphasis"/>
              </w:rPr>
            </w:pPr>
            <w:r>
              <w:rPr>
                <w:rStyle w:val="Emphasis"/>
              </w:rPr>
              <w:t>How do you provide it?</w:t>
            </w:r>
          </w:p>
        </w:tc>
        <w:tc>
          <w:tcPr>
            <w:tcW w:w="10206" w:type="dxa"/>
          </w:tcPr>
          <w:p w14:paraId="59B9FF75" w14:textId="77777777" w:rsidR="00736628" w:rsidRDefault="00736628" w:rsidP="00CD09BB">
            <w:pPr>
              <w:pStyle w:val="TableBullet"/>
              <w:numPr>
                <w:ilvl w:val="0"/>
                <w:numId w:val="0"/>
              </w:numPr>
              <w:ind w:left="397" w:hanging="360"/>
            </w:pPr>
            <w:r>
              <w:t>You give us this information when you talk about your lived experience.</w:t>
            </w:r>
          </w:p>
          <w:p w14:paraId="342DD6FA" w14:textId="68383580" w:rsidR="00D5365D" w:rsidRPr="00B0668F" w:rsidRDefault="00D5365D" w:rsidP="00CD09BB">
            <w:pPr>
              <w:pStyle w:val="TableBullet"/>
              <w:numPr>
                <w:ilvl w:val="0"/>
                <w:numId w:val="0"/>
              </w:numPr>
              <w:ind w:left="397" w:hanging="360"/>
            </w:pPr>
            <w:r>
              <w:t>Your allied health professionals can provide the reports or assessments we’ll ask for.</w:t>
            </w:r>
          </w:p>
        </w:tc>
      </w:tr>
    </w:tbl>
    <w:p w14:paraId="41C17487" w14:textId="6DC81E78" w:rsidR="006E497D" w:rsidRDefault="00F67119" w:rsidP="00057AC2">
      <w:pPr>
        <w:pStyle w:val="Heading2"/>
      </w:pPr>
      <w:r>
        <w:t>Home and Living</w:t>
      </w:r>
    </w:p>
    <w:p w14:paraId="2F7E7F78" w14:textId="5CABAAE4" w:rsidR="005C6B9F" w:rsidRDefault="00BD5E30" w:rsidP="000C71CA">
      <w:r>
        <w:t xml:space="preserve">There are several different types of supports we might </w:t>
      </w:r>
      <w:r w:rsidR="00B77918">
        <w:t xml:space="preserve">include in your plan under </w:t>
      </w:r>
      <w:r w:rsidR="00987234">
        <w:t>home and living</w:t>
      </w:r>
      <w:r w:rsidR="007F13D5">
        <w:t>.</w:t>
      </w:r>
    </w:p>
    <w:p w14:paraId="5FCC77E3" w14:textId="55A61F3A" w:rsidR="00987234" w:rsidRPr="006E497D" w:rsidRDefault="00AD4477" w:rsidP="00057AC2">
      <w:pPr>
        <w:pStyle w:val="Bullet1"/>
        <w:numPr>
          <w:ilvl w:val="0"/>
          <w:numId w:val="0"/>
        </w:numPr>
      </w:pPr>
      <w:r>
        <w:t xml:space="preserve">Different types </w:t>
      </w:r>
      <w:r w:rsidR="00B144BC">
        <w:t xml:space="preserve">of home and living supports will suit different people. </w:t>
      </w:r>
      <w:r w:rsidR="001E0782">
        <w:rPr>
          <w:shd w:val="clear" w:color="auto" w:fill="FFFFFF"/>
        </w:rPr>
        <w:t>We want to provide the best option for support in your home, now and in the longer term. We can help explain the different home and living supports and work with you to find the best mix of supports that will help you live as independently as possible</w:t>
      </w:r>
      <w:r w:rsidR="006339B0">
        <w:rPr>
          <w:shd w:val="clear" w:color="auto" w:fill="FFFFFF"/>
        </w:rPr>
        <w:t>.</w:t>
      </w:r>
    </w:p>
    <w:p w14:paraId="6F3B4DC7" w14:textId="2236D13E" w:rsidR="00741CD7" w:rsidRDefault="00A63573" w:rsidP="00DB6EAC">
      <w:pPr>
        <w:pStyle w:val="Heading3"/>
      </w:pPr>
      <w:r>
        <w:t xml:space="preserve">Individualised </w:t>
      </w:r>
      <w:r w:rsidR="00741CD7">
        <w:t>Living Options</w:t>
      </w:r>
    </w:p>
    <w:p w14:paraId="41E7F1F4" w14:textId="3624F2E9" w:rsidR="000A0A14" w:rsidRPr="006E48C4" w:rsidRDefault="00162A8B">
      <w:r w:rsidRPr="00162A8B">
        <w:t xml:space="preserve">An individualised living option </w:t>
      </w:r>
      <w:r w:rsidR="00C84E73">
        <w:t xml:space="preserve">(ILO) </w:t>
      </w:r>
      <w:r w:rsidRPr="00162A8B">
        <w:t>helps you use your funded supports to live the way that suits you.</w:t>
      </w:r>
      <w:r>
        <w:t xml:space="preserve"> </w:t>
      </w:r>
      <w:r w:rsidR="001C7FD6">
        <w:t>Individualised Living Opti</w:t>
      </w:r>
      <w:r w:rsidR="002C5584">
        <w:t xml:space="preserve">on supports are typically </w:t>
      </w:r>
      <w:r w:rsidR="009E0463">
        <w:t xml:space="preserve">added </w:t>
      </w:r>
      <w:r w:rsidR="009E0463" w:rsidRPr="006E48C4">
        <w:t>to your plan in 2 stages</w:t>
      </w:r>
      <w:r w:rsidR="000A0A14" w:rsidRPr="006E48C4">
        <w:t>.</w:t>
      </w:r>
    </w:p>
    <w:p w14:paraId="1BFD298C" w14:textId="77777777" w:rsidR="000A0A14" w:rsidRPr="006E48C4" w:rsidRDefault="00355C8B" w:rsidP="000A0A14">
      <w:pPr>
        <w:pStyle w:val="Bullet1"/>
      </w:pPr>
      <w:r w:rsidRPr="006E48C4">
        <w:t>Stage 1</w:t>
      </w:r>
      <w:r w:rsidR="00BC43F4" w:rsidRPr="006E48C4">
        <w:t xml:space="preserve"> is all about exploring and designing your support package.</w:t>
      </w:r>
    </w:p>
    <w:p w14:paraId="0C33B19C" w14:textId="7A975DFA" w:rsidR="000A0A14" w:rsidRPr="006E48C4" w:rsidRDefault="007C1D44" w:rsidP="00057AC2">
      <w:pPr>
        <w:pStyle w:val="Bullet1"/>
      </w:pPr>
      <w:r w:rsidRPr="006E48C4">
        <w:t>In s</w:t>
      </w:r>
      <w:r w:rsidR="00355C8B" w:rsidRPr="006E48C4">
        <w:t xml:space="preserve">tage </w:t>
      </w:r>
      <w:r w:rsidR="00230CFA" w:rsidRPr="006E48C4">
        <w:t xml:space="preserve">2 </w:t>
      </w:r>
      <w:r w:rsidRPr="006E48C4">
        <w:t xml:space="preserve">we add your ILO supports to your plan. We only do this once stage </w:t>
      </w:r>
      <w:r w:rsidR="000A0A14" w:rsidRPr="006E48C4">
        <w:t>1 is complete.</w:t>
      </w:r>
    </w:p>
    <w:p w14:paraId="17C9C29D" w14:textId="05F7E6A5" w:rsidR="00026F65" w:rsidRPr="00026F65" w:rsidRDefault="00162A8B" w:rsidP="00057AC2">
      <w:r w:rsidRPr="006E48C4">
        <w:t xml:space="preserve">Learn more </w:t>
      </w:r>
      <w:r w:rsidR="00683F8B" w:rsidRPr="0065714B">
        <w:t xml:space="preserve">about </w:t>
      </w:r>
      <w:hyperlink r:id="rId25" w:anchor="individualised" w:history="1">
        <w:r w:rsidR="00683F8B" w:rsidRPr="0065714B">
          <w:rPr>
            <w:rStyle w:val="Hyperlink"/>
          </w:rPr>
          <w:t>independent living options</w:t>
        </w:r>
      </w:hyperlink>
      <w:r w:rsidR="00683F8B" w:rsidRPr="0065714B">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301768" w:rsidRPr="00B0668F" w14:paraId="40578E6E" w14:textId="77777777" w:rsidTr="000E50B9">
        <w:trPr>
          <w:trHeight w:val="582"/>
        </w:trPr>
        <w:tc>
          <w:tcPr>
            <w:tcW w:w="3823" w:type="dxa"/>
          </w:tcPr>
          <w:p w14:paraId="57E3543E" w14:textId="0CA1F1C4" w:rsidR="00301768" w:rsidRDefault="00301768" w:rsidP="000E50B9">
            <w:pPr>
              <w:rPr>
                <w:rStyle w:val="Emphasis"/>
              </w:rPr>
            </w:pPr>
            <w:r>
              <w:rPr>
                <w:rStyle w:val="Emphasis"/>
              </w:rPr>
              <w:lastRenderedPageBreak/>
              <w:t>What will we ask you about?</w:t>
            </w:r>
          </w:p>
        </w:tc>
        <w:tc>
          <w:tcPr>
            <w:tcW w:w="10206" w:type="dxa"/>
          </w:tcPr>
          <w:p w14:paraId="41E270C4" w14:textId="4C12DC33" w:rsidR="00E30158" w:rsidRDefault="006243EE" w:rsidP="000E50B9">
            <w:pPr>
              <w:pStyle w:val="TableBullet"/>
              <w:numPr>
                <w:ilvl w:val="0"/>
                <w:numId w:val="0"/>
              </w:numPr>
            </w:pPr>
            <w:r>
              <w:t>Before we create your plan</w:t>
            </w:r>
            <w:r w:rsidR="005E38A1">
              <w:t>,</w:t>
            </w:r>
            <w:r>
              <w:t xml:space="preserve"> we’ll talk with you </w:t>
            </w:r>
            <w:r w:rsidR="009619F8">
              <w:t>about your home and living goals</w:t>
            </w:r>
            <w:r w:rsidR="009A24D8">
              <w:t xml:space="preserve"> to see if</w:t>
            </w:r>
            <w:r w:rsidR="00206D32">
              <w:t xml:space="preserve"> they include exploring an individualised</w:t>
            </w:r>
            <w:r w:rsidR="004F73E6">
              <w:t xml:space="preserve"> living option.</w:t>
            </w:r>
            <w:r w:rsidR="005E38A1">
              <w:t xml:space="preserve"> We’ll </w:t>
            </w:r>
            <w:r w:rsidR="00891234">
              <w:t xml:space="preserve">talk </w:t>
            </w:r>
            <w:r w:rsidR="003420F4">
              <w:t>with</w:t>
            </w:r>
            <w:r w:rsidR="00891234">
              <w:t xml:space="preserve"> you about</w:t>
            </w:r>
            <w:r w:rsidR="00E30158">
              <w:t>:</w:t>
            </w:r>
          </w:p>
          <w:p w14:paraId="3ABFC57C" w14:textId="77777777" w:rsidR="00E30158" w:rsidRDefault="00891234" w:rsidP="00E30158">
            <w:pPr>
              <w:pStyle w:val="Bullet1"/>
            </w:pPr>
            <w:r>
              <w:t>your home and living needs</w:t>
            </w:r>
          </w:p>
          <w:p w14:paraId="56D2BDE8" w14:textId="77777777" w:rsidR="00301768" w:rsidRDefault="00E30158" w:rsidP="00E30158">
            <w:pPr>
              <w:pStyle w:val="Bullet1"/>
            </w:pPr>
            <w:r>
              <w:t xml:space="preserve">how much formal or informal </w:t>
            </w:r>
            <w:r w:rsidR="009D6A0F">
              <w:t>support you need each day</w:t>
            </w:r>
          </w:p>
          <w:p w14:paraId="5BCEDD57" w14:textId="77777777" w:rsidR="009D6A0F" w:rsidRDefault="0030647C" w:rsidP="00E30158">
            <w:pPr>
              <w:pStyle w:val="Bullet1"/>
            </w:pPr>
            <w:r>
              <w:t>if you’re willing to invest time and energy towards creating your future home</w:t>
            </w:r>
          </w:p>
          <w:p w14:paraId="1FFC0378" w14:textId="77777777" w:rsidR="0030647C" w:rsidRDefault="0030647C" w:rsidP="00E30158">
            <w:pPr>
              <w:pStyle w:val="Bullet1"/>
            </w:pPr>
            <w:r>
              <w:t xml:space="preserve">who else </w:t>
            </w:r>
            <w:r w:rsidR="003420F4">
              <w:t>might be part of your individualised living option.</w:t>
            </w:r>
          </w:p>
          <w:p w14:paraId="4723B806" w14:textId="7B24BC17" w:rsidR="003420F4" w:rsidRDefault="003420F4" w:rsidP="00057AC2">
            <w:pPr>
              <w:pStyle w:val="Bullet1"/>
              <w:numPr>
                <w:ilvl w:val="0"/>
                <w:numId w:val="0"/>
              </w:numPr>
            </w:pPr>
            <w:r>
              <w:t xml:space="preserve">We’ll use this information </w:t>
            </w:r>
            <w:r w:rsidR="00C84E73">
              <w:t xml:space="preserve">to help us work out </w:t>
            </w:r>
            <w:r w:rsidR="00883ADA">
              <w:t>supports</w:t>
            </w:r>
            <w:r w:rsidR="000A69FA">
              <w:t xml:space="preserve"> to include in your plan</w:t>
            </w:r>
            <w:r w:rsidR="00883ADA">
              <w:t xml:space="preserve"> to help you explore and </w:t>
            </w:r>
            <w:r w:rsidR="00726B93">
              <w:t>design ILO supports</w:t>
            </w:r>
            <w:r w:rsidR="000A69FA">
              <w:t>.</w:t>
            </w:r>
          </w:p>
        </w:tc>
      </w:tr>
      <w:tr w:rsidR="00741CD7" w:rsidRPr="00B0668F" w14:paraId="6205E9A0" w14:textId="77777777" w:rsidTr="000E50B9">
        <w:trPr>
          <w:trHeight w:val="582"/>
        </w:trPr>
        <w:tc>
          <w:tcPr>
            <w:tcW w:w="3823" w:type="dxa"/>
            <w:hideMark/>
          </w:tcPr>
          <w:p w14:paraId="5123B2EB" w14:textId="77777777" w:rsidR="00741CD7" w:rsidRPr="006944A2" w:rsidRDefault="00741CD7" w:rsidP="000E50B9">
            <w:pPr>
              <w:rPr>
                <w:rStyle w:val="Emphasis"/>
              </w:rPr>
            </w:pPr>
            <w:r>
              <w:rPr>
                <w:rStyle w:val="Emphasis"/>
              </w:rPr>
              <w:t>What evidence do we need?</w:t>
            </w:r>
          </w:p>
        </w:tc>
        <w:tc>
          <w:tcPr>
            <w:tcW w:w="10206" w:type="dxa"/>
          </w:tcPr>
          <w:p w14:paraId="4CE2142D" w14:textId="74A98537" w:rsidR="00301768" w:rsidRDefault="00241D88" w:rsidP="000E50B9">
            <w:pPr>
              <w:pStyle w:val="TableBullet"/>
              <w:numPr>
                <w:ilvl w:val="0"/>
                <w:numId w:val="0"/>
              </w:numPr>
            </w:pPr>
            <w:r>
              <w:t>When you explore and design ILO supports you, you</w:t>
            </w:r>
            <w:r w:rsidR="00321414">
              <w:t>r family and fri</w:t>
            </w:r>
            <w:r w:rsidR="00953B8C">
              <w:t>ends may work with a support provider. You’ll work out where you want to live and how you want to be supported.</w:t>
            </w:r>
          </w:p>
          <w:p w14:paraId="6193C34D" w14:textId="40C7D8CD" w:rsidR="00741CD7" w:rsidRDefault="00301768" w:rsidP="000E50B9">
            <w:pPr>
              <w:pStyle w:val="TableBullet"/>
              <w:numPr>
                <w:ilvl w:val="0"/>
                <w:numId w:val="0"/>
              </w:numPr>
            </w:pPr>
            <w:r>
              <w:t>Once you’ve complete</w:t>
            </w:r>
            <w:r w:rsidR="002D4C38">
              <w:t>d</w:t>
            </w:r>
            <w:r>
              <w:t xml:space="preserve"> the </w:t>
            </w:r>
            <w:r w:rsidR="00284E11">
              <w:t>e</w:t>
            </w:r>
            <w:r w:rsidR="002D4C38">
              <w:t>xplor</w:t>
            </w:r>
            <w:r w:rsidR="00284E11">
              <w:t>e</w:t>
            </w:r>
            <w:r w:rsidR="002D4C38">
              <w:t xml:space="preserve"> and </w:t>
            </w:r>
            <w:r w:rsidR="00284E11">
              <w:t>d</w:t>
            </w:r>
            <w:r w:rsidR="002D4C38">
              <w:t>esign stage, w</w:t>
            </w:r>
            <w:r w:rsidR="00741CD7">
              <w:t>e’ll ask you</w:t>
            </w:r>
            <w:r w:rsidR="00B41741">
              <w:t xml:space="preserve"> to </w:t>
            </w:r>
            <w:r w:rsidR="004847E8">
              <w:t xml:space="preserve">complete an Individualised Living Options (ILO) </w:t>
            </w:r>
            <w:r w:rsidR="00FB5BAA">
              <w:t>s</w:t>
            </w:r>
            <w:r w:rsidR="004847E8">
              <w:t>ervice proposal which tells us</w:t>
            </w:r>
            <w:r w:rsidR="00741CD7">
              <w:t>:</w:t>
            </w:r>
          </w:p>
          <w:p w14:paraId="7CB84A52" w14:textId="77777777" w:rsidR="00741CD7" w:rsidRDefault="00741CD7" w:rsidP="000E50B9">
            <w:pPr>
              <w:pStyle w:val="TableBullet"/>
            </w:pPr>
            <w:r>
              <w:t>about your current living arrangements</w:t>
            </w:r>
          </w:p>
          <w:p w14:paraId="4ED42EF4" w14:textId="0DD0D1B8" w:rsidR="00741CD7" w:rsidRDefault="00741CD7" w:rsidP="000E50B9">
            <w:pPr>
              <w:pStyle w:val="TableBullet"/>
              <w:ind w:hanging="397"/>
            </w:pPr>
            <w:r>
              <w:t>if you have worked out where you want to live, who with</w:t>
            </w:r>
            <w:r w:rsidR="009B746B">
              <w:t xml:space="preserve"> and</w:t>
            </w:r>
            <w:r>
              <w:t xml:space="preserve"> what support you will need</w:t>
            </w:r>
          </w:p>
          <w:p w14:paraId="26D35289" w14:textId="1B6F8718" w:rsidR="00CD11E3" w:rsidRDefault="00CD11E3" w:rsidP="000E50B9">
            <w:pPr>
              <w:pStyle w:val="TableBullet"/>
              <w:ind w:hanging="397"/>
            </w:pPr>
            <w:r>
              <w:t>how this support will be organised and delivered</w:t>
            </w:r>
            <w:r w:rsidR="00672214">
              <w:t xml:space="preserve"> and by who</w:t>
            </w:r>
          </w:p>
          <w:p w14:paraId="209E6EA6" w14:textId="2014FC9D" w:rsidR="00672214" w:rsidRDefault="00672214" w:rsidP="000E50B9">
            <w:pPr>
              <w:pStyle w:val="TableBullet"/>
              <w:ind w:hanging="397"/>
            </w:pPr>
            <w:r>
              <w:t>how much ILO will cost to deliver an</w:t>
            </w:r>
            <w:r w:rsidR="009B746B">
              <w:t>d</w:t>
            </w:r>
            <w:r>
              <w:t xml:space="preserve"> monitor</w:t>
            </w:r>
          </w:p>
          <w:p w14:paraId="45081477" w14:textId="44E24324" w:rsidR="00FB5BAA" w:rsidRPr="00B0668F" w:rsidRDefault="00672214" w:rsidP="009B746B">
            <w:pPr>
              <w:pStyle w:val="TableBullet"/>
              <w:ind w:hanging="397"/>
            </w:pPr>
            <w:r>
              <w:t xml:space="preserve">how ILO </w:t>
            </w:r>
            <w:r w:rsidR="002F38EB">
              <w:t>supports will work with your other supports.</w:t>
            </w:r>
          </w:p>
        </w:tc>
      </w:tr>
      <w:tr w:rsidR="00741CD7" w:rsidRPr="00B0668F" w14:paraId="76779166" w14:textId="77777777" w:rsidTr="000E50B9">
        <w:trPr>
          <w:trHeight w:val="582"/>
        </w:trPr>
        <w:tc>
          <w:tcPr>
            <w:tcW w:w="3823" w:type="dxa"/>
            <w:hideMark/>
          </w:tcPr>
          <w:p w14:paraId="17E09B82" w14:textId="77777777" w:rsidR="00741CD7" w:rsidRPr="006944A2" w:rsidRDefault="00741CD7" w:rsidP="000E50B9">
            <w:pPr>
              <w:rPr>
                <w:rStyle w:val="Emphasis"/>
              </w:rPr>
            </w:pPr>
            <w:r>
              <w:rPr>
                <w:rStyle w:val="Emphasis"/>
              </w:rPr>
              <w:t>Who can provide it?</w:t>
            </w:r>
          </w:p>
        </w:tc>
        <w:tc>
          <w:tcPr>
            <w:tcW w:w="10206" w:type="dxa"/>
          </w:tcPr>
          <w:p w14:paraId="3DC06B14" w14:textId="77777777" w:rsidR="008D1860" w:rsidRDefault="009B746B" w:rsidP="000E50B9">
            <w:pPr>
              <w:pStyle w:val="TableBullet"/>
              <w:numPr>
                <w:ilvl w:val="0"/>
                <w:numId w:val="0"/>
              </w:numPr>
            </w:pPr>
            <w:r>
              <w:t xml:space="preserve">To explore and design </w:t>
            </w:r>
            <w:r w:rsidR="008D1860">
              <w:t>ILO supports you can work with family friends and service providers.</w:t>
            </w:r>
          </w:p>
          <w:p w14:paraId="1EBA91C9" w14:textId="4DD5007F" w:rsidR="00741CD7" w:rsidRPr="00B0668F" w:rsidRDefault="008D1860" w:rsidP="000E50B9">
            <w:pPr>
              <w:pStyle w:val="TableBullet"/>
              <w:numPr>
                <w:ilvl w:val="0"/>
                <w:numId w:val="0"/>
              </w:numPr>
            </w:pPr>
            <w:r>
              <w:lastRenderedPageBreak/>
              <w:t xml:space="preserve">To include ILO supports in your plan you’ll need to complete an ILO service proposal </w:t>
            </w:r>
            <w:r w:rsidR="004847E8">
              <w:t>with help from a</w:t>
            </w:r>
            <w:r w:rsidR="009C3A72">
              <w:t>n</w:t>
            </w:r>
            <w:r w:rsidR="009411AA">
              <w:t xml:space="preserve"> </w:t>
            </w:r>
            <w:r w:rsidR="00741CD7">
              <w:t>ILO Provider</w:t>
            </w:r>
            <w:r w:rsidR="00472CFA">
              <w:t>.</w:t>
            </w:r>
          </w:p>
        </w:tc>
      </w:tr>
      <w:tr w:rsidR="00741CD7" w:rsidRPr="00E534E9" w14:paraId="200CB16A" w14:textId="77777777" w:rsidTr="000E50B9">
        <w:trPr>
          <w:trHeight w:val="582"/>
        </w:trPr>
        <w:tc>
          <w:tcPr>
            <w:tcW w:w="3823" w:type="dxa"/>
            <w:hideMark/>
          </w:tcPr>
          <w:p w14:paraId="6411FDE6" w14:textId="77777777" w:rsidR="00741CD7" w:rsidRPr="00E534E9" w:rsidRDefault="00741CD7" w:rsidP="000E50B9">
            <w:pPr>
              <w:rPr>
                <w:rStyle w:val="Emphasis"/>
              </w:rPr>
            </w:pPr>
            <w:r w:rsidRPr="00E534E9">
              <w:rPr>
                <w:rStyle w:val="Emphasis"/>
              </w:rPr>
              <w:lastRenderedPageBreak/>
              <w:t>How do you provide it?</w:t>
            </w:r>
          </w:p>
        </w:tc>
        <w:tc>
          <w:tcPr>
            <w:tcW w:w="10206" w:type="dxa"/>
          </w:tcPr>
          <w:p w14:paraId="5344BB47" w14:textId="7B4CEDE5" w:rsidR="00841D64" w:rsidRPr="00E534E9" w:rsidRDefault="008D1860" w:rsidP="000E50B9">
            <w:pPr>
              <w:pStyle w:val="TableBullet"/>
              <w:numPr>
                <w:ilvl w:val="0"/>
                <w:numId w:val="0"/>
              </w:numPr>
            </w:pPr>
            <w:r w:rsidRPr="00E534E9">
              <w:t xml:space="preserve">We’ll </w:t>
            </w:r>
            <w:r w:rsidR="00841D64" w:rsidRPr="00E534E9">
              <w:t>talk</w:t>
            </w:r>
            <w:r w:rsidRPr="00E534E9">
              <w:t xml:space="preserve"> with you</w:t>
            </w:r>
            <w:r w:rsidR="00841D64" w:rsidRPr="00E534E9">
              <w:t xml:space="preserve"> and</w:t>
            </w:r>
            <w:r w:rsidR="00934B27" w:rsidRPr="00E534E9">
              <w:t xml:space="preserve"> </w:t>
            </w:r>
            <w:r w:rsidRPr="00E534E9">
              <w:t xml:space="preserve">the people </w:t>
            </w:r>
            <w:r w:rsidR="00934B27" w:rsidRPr="00E534E9">
              <w:t>acting on your behalf to</w:t>
            </w:r>
            <w:r w:rsidR="00841D64" w:rsidRPr="00E534E9">
              <w:t xml:space="preserve"> work out what supports to include to help you explore and design ILO supports.</w:t>
            </w:r>
          </w:p>
          <w:p w14:paraId="21464689" w14:textId="4C7AB7F5" w:rsidR="00741CD7" w:rsidRPr="00E534E9" w:rsidRDefault="00841D64" w:rsidP="000E50B9">
            <w:pPr>
              <w:pStyle w:val="TableBullet"/>
              <w:numPr>
                <w:ilvl w:val="0"/>
                <w:numId w:val="0"/>
              </w:numPr>
            </w:pPr>
            <w:r w:rsidRPr="00E534E9">
              <w:t xml:space="preserve">We’ll need an </w:t>
            </w:r>
            <w:hyperlink r:id="rId26">
              <w:r w:rsidR="00741CD7" w:rsidRPr="00E534E9">
                <w:rPr>
                  <w:rStyle w:val="Hyperlink"/>
                  <w:rFonts w:cs="Arial"/>
                </w:rPr>
                <w:t>ILO service proposal</w:t>
              </w:r>
            </w:hyperlink>
            <w:r w:rsidRPr="00C81640">
              <w:t xml:space="preserve"> </w:t>
            </w:r>
            <w:r w:rsidRPr="00E534E9">
              <w:t>to include ILO supports in your plan.</w:t>
            </w:r>
          </w:p>
        </w:tc>
      </w:tr>
    </w:tbl>
    <w:p w14:paraId="4629BE87" w14:textId="3AC276B8" w:rsidR="00EE040C" w:rsidRDefault="00B96AD2" w:rsidP="00DB6EAC">
      <w:pPr>
        <w:pStyle w:val="Heading3"/>
      </w:pPr>
      <w:r w:rsidRPr="00E534E9">
        <w:t>Medium Term Accommodation</w:t>
      </w:r>
    </w:p>
    <w:p w14:paraId="6C926763" w14:textId="56F5AB48" w:rsidR="009119DD" w:rsidRPr="009119DD" w:rsidRDefault="009119DD" w:rsidP="009119DD">
      <w:r>
        <w:t>Medium Term Accommodation is</w:t>
      </w:r>
      <w:r w:rsidRPr="003F0D13">
        <w:t xml:space="preserve"> </w:t>
      </w:r>
      <w:r w:rsidRPr="006E48C4">
        <w:t xml:space="preserve">funding for somewhere to live if you can't move into </w:t>
      </w:r>
      <w:r w:rsidR="007F13D5" w:rsidRPr="006E48C4">
        <w:t xml:space="preserve">a </w:t>
      </w:r>
      <w:r w:rsidR="00023B13" w:rsidRPr="006E48C4">
        <w:t>long-term</w:t>
      </w:r>
      <w:r w:rsidRPr="006E48C4">
        <w:t xml:space="preserve"> home because your disability supports aren't ready. Learn more </w:t>
      </w:r>
      <w:r w:rsidR="00683F8B" w:rsidRPr="007E69EC">
        <w:t xml:space="preserve">about </w:t>
      </w:r>
      <w:hyperlink r:id="rId27" w:anchor="mediumterm" w:history="1">
        <w:r w:rsidR="00683F8B" w:rsidRPr="007E69EC">
          <w:rPr>
            <w:rStyle w:val="Hyperlink"/>
          </w:rPr>
          <w:t>medium term accommodation</w:t>
        </w:r>
      </w:hyperlink>
      <w:r w:rsidR="007C5D77" w:rsidRPr="007E69EC">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B45B17" w:rsidRPr="00B0668F" w14:paraId="29BD8476" w14:textId="77777777" w:rsidTr="008437A7">
        <w:trPr>
          <w:trHeight w:val="582"/>
        </w:trPr>
        <w:tc>
          <w:tcPr>
            <w:tcW w:w="3823" w:type="dxa"/>
          </w:tcPr>
          <w:p w14:paraId="45237389" w14:textId="030612AD" w:rsidR="00B45B17" w:rsidRDefault="00B45B17" w:rsidP="005E74E5">
            <w:pPr>
              <w:rPr>
                <w:rStyle w:val="Emphasis"/>
              </w:rPr>
            </w:pPr>
            <w:r>
              <w:rPr>
                <w:rStyle w:val="Emphasis"/>
              </w:rPr>
              <w:t>What will we ask you about?</w:t>
            </w:r>
          </w:p>
        </w:tc>
        <w:tc>
          <w:tcPr>
            <w:tcW w:w="10206" w:type="dxa"/>
          </w:tcPr>
          <w:p w14:paraId="7C1416D9" w14:textId="7F80E1AC" w:rsidR="008625C3" w:rsidRDefault="00852A77" w:rsidP="003E65EA">
            <w:r>
              <w:t>Before we include medium term accommodation in your plan we’ll talk with</w:t>
            </w:r>
            <w:r w:rsidR="003A31D1">
              <w:t xml:space="preserve"> </w:t>
            </w:r>
            <w:r w:rsidR="00946D56">
              <w:t xml:space="preserve">you </w:t>
            </w:r>
            <w:r w:rsidR="003A31D1">
              <w:t xml:space="preserve">about your </w:t>
            </w:r>
            <w:r w:rsidR="00946D56">
              <w:t xml:space="preserve">other </w:t>
            </w:r>
            <w:r w:rsidR="003A31D1">
              <w:t>home and living support needs.</w:t>
            </w:r>
          </w:p>
        </w:tc>
      </w:tr>
      <w:tr w:rsidR="008F6CC6" w:rsidRPr="00B0668F" w14:paraId="107FA50F" w14:textId="77777777" w:rsidTr="008437A7">
        <w:trPr>
          <w:trHeight w:val="582"/>
        </w:trPr>
        <w:tc>
          <w:tcPr>
            <w:tcW w:w="3823" w:type="dxa"/>
            <w:hideMark/>
          </w:tcPr>
          <w:p w14:paraId="00F15CD0" w14:textId="77777777" w:rsidR="008F6CC6" w:rsidRPr="006944A2" w:rsidRDefault="008F6CC6" w:rsidP="005E74E5">
            <w:pPr>
              <w:rPr>
                <w:rStyle w:val="Emphasis"/>
              </w:rPr>
            </w:pPr>
            <w:r>
              <w:rPr>
                <w:rStyle w:val="Emphasis"/>
              </w:rPr>
              <w:t>What evidence do we need?</w:t>
            </w:r>
          </w:p>
        </w:tc>
        <w:tc>
          <w:tcPr>
            <w:tcW w:w="10206" w:type="dxa"/>
          </w:tcPr>
          <w:p w14:paraId="427ADCFB" w14:textId="7002EFF2" w:rsidR="003E65EA" w:rsidRDefault="005E700B">
            <w:r>
              <w:t xml:space="preserve">When </w:t>
            </w:r>
            <w:r w:rsidR="00C020F2">
              <w:t>we talk to you about your home and living supports w</w:t>
            </w:r>
            <w:r w:rsidR="00C23E34">
              <w:t xml:space="preserve">e’ll also ask for </w:t>
            </w:r>
            <w:r w:rsidR="00C020F2">
              <w:t xml:space="preserve">any </w:t>
            </w:r>
            <w:r w:rsidR="00C23E34">
              <w:t xml:space="preserve">reports from your allied health professionals which confirms your daily support and </w:t>
            </w:r>
            <w:r w:rsidR="00DD3847">
              <w:t>accommodation</w:t>
            </w:r>
            <w:r w:rsidR="00C23E34">
              <w:t xml:space="preserve"> needs.</w:t>
            </w:r>
          </w:p>
          <w:p w14:paraId="5C4C9200" w14:textId="1587C3CB" w:rsidR="003E65EA" w:rsidRDefault="003E65EA">
            <w:r>
              <w:t>We need to confirm:</w:t>
            </w:r>
          </w:p>
          <w:p w14:paraId="2FD23D8F" w14:textId="77777777" w:rsidR="003E65EA" w:rsidRDefault="003E65EA" w:rsidP="003E65EA">
            <w:pPr>
              <w:pStyle w:val="ListParagraph"/>
              <w:numPr>
                <w:ilvl w:val="0"/>
                <w:numId w:val="35"/>
              </w:numPr>
            </w:pPr>
            <w:r>
              <w:t>you have a long-term home to move into after medium term accommodation</w:t>
            </w:r>
          </w:p>
          <w:p w14:paraId="2F905A50" w14:textId="77777777" w:rsidR="003E65EA" w:rsidRDefault="003E65EA" w:rsidP="003E65EA">
            <w:pPr>
              <w:pStyle w:val="ListParagraph"/>
              <w:numPr>
                <w:ilvl w:val="0"/>
                <w:numId w:val="35"/>
              </w:numPr>
            </w:pPr>
            <w:r>
              <w:t>you can’t move into your long-term home yet because your disability supports aren’t ready</w:t>
            </w:r>
          </w:p>
          <w:p w14:paraId="146F086F" w14:textId="4FE56DDA" w:rsidR="003E65EA" w:rsidRDefault="003E65EA" w:rsidP="00057AC2">
            <w:pPr>
              <w:pStyle w:val="TableBullet"/>
            </w:pPr>
            <w:r>
              <w:t>you can’t stay in your current accommodation while you wait for your long-term home.</w:t>
            </w:r>
          </w:p>
          <w:p w14:paraId="4682518F" w14:textId="29B8BD4D" w:rsidR="008F6CC6" w:rsidRPr="00B0668F" w:rsidRDefault="00C6751F" w:rsidP="00057AC2">
            <w:r>
              <w:t>W</w:t>
            </w:r>
            <w:r w:rsidR="00C46761">
              <w:t xml:space="preserve">e can include funding for </w:t>
            </w:r>
            <w:r w:rsidR="007F13D5">
              <w:t>assessments</w:t>
            </w:r>
            <w:r w:rsidR="006373B1">
              <w:t xml:space="preserve"> in your plan.</w:t>
            </w:r>
          </w:p>
        </w:tc>
      </w:tr>
      <w:tr w:rsidR="008F6CC6" w:rsidRPr="00B0668F" w14:paraId="1BE3123D" w14:textId="77777777" w:rsidTr="008437A7">
        <w:trPr>
          <w:trHeight w:val="582"/>
        </w:trPr>
        <w:tc>
          <w:tcPr>
            <w:tcW w:w="3823" w:type="dxa"/>
            <w:hideMark/>
          </w:tcPr>
          <w:p w14:paraId="0BEBE1AE" w14:textId="77777777" w:rsidR="008F6CC6" w:rsidRPr="006944A2" w:rsidRDefault="008F6CC6" w:rsidP="005E74E5">
            <w:pPr>
              <w:rPr>
                <w:rStyle w:val="Emphasis"/>
              </w:rPr>
            </w:pPr>
            <w:r>
              <w:rPr>
                <w:rStyle w:val="Emphasis"/>
              </w:rPr>
              <w:lastRenderedPageBreak/>
              <w:t>Who can provide it?</w:t>
            </w:r>
          </w:p>
        </w:tc>
        <w:tc>
          <w:tcPr>
            <w:tcW w:w="10206" w:type="dxa"/>
          </w:tcPr>
          <w:p w14:paraId="3A21D940" w14:textId="77777777" w:rsidR="00C23E34" w:rsidRDefault="00C23E34" w:rsidP="00057AC2">
            <w:r>
              <w:t>You or a person acting on your behalf like a family member, friend or guardian can request home and living supports.</w:t>
            </w:r>
          </w:p>
          <w:p w14:paraId="733D90A5" w14:textId="31F5552F" w:rsidR="008F6CC6" w:rsidRPr="00B0668F" w:rsidRDefault="00DD3847" w:rsidP="00057AC2">
            <w:r>
              <w:t>Your allied health professionals can complete reports about your daily support and accommodation needs.</w:t>
            </w:r>
          </w:p>
        </w:tc>
      </w:tr>
      <w:tr w:rsidR="008F6CC6" w:rsidRPr="00B0668F" w14:paraId="2C809643" w14:textId="77777777" w:rsidTr="008437A7">
        <w:trPr>
          <w:trHeight w:val="582"/>
        </w:trPr>
        <w:tc>
          <w:tcPr>
            <w:tcW w:w="3823" w:type="dxa"/>
            <w:hideMark/>
          </w:tcPr>
          <w:p w14:paraId="713F7138" w14:textId="77777777" w:rsidR="008F6CC6" w:rsidRPr="006944A2" w:rsidRDefault="008F6CC6" w:rsidP="005E74E5">
            <w:pPr>
              <w:rPr>
                <w:rStyle w:val="Emphasis"/>
              </w:rPr>
            </w:pPr>
            <w:r>
              <w:rPr>
                <w:rStyle w:val="Emphasis"/>
              </w:rPr>
              <w:t>How do you provide it?</w:t>
            </w:r>
          </w:p>
        </w:tc>
        <w:tc>
          <w:tcPr>
            <w:tcW w:w="10206" w:type="dxa"/>
          </w:tcPr>
          <w:p w14:paraId="29E760FD" w14:textId="0AEC9281" w:rsidR="008F6CC6" w:rsidRPr="00B0668F" w:rsidRDefault="006373B1" w:rsidP="00057AC2">
            <w:r>
              <w:t xml:space="preserve">We’ll talk to you about your accommodation needs. Your allied </w:t>
            </w:r>
            <w:r w:rsidR="00960CD4">
              <w:t>health professionals can</w:t>
            </w:r>
            <w:r w:rsidR="007A415A">
              <w:t xml:space="preserve"> </w:t>
            </w:r>
            <w:r w:rsidR="00960CD4">
              <w:t>provide the reports or assessments we’ll ask for.</w:t>
            </w:r>
          </w:p>
        </w:tc>
      </w:tr>
    </w:tbl>
    <w:p w14:paraId="3551FA5A" w14:textId="77777777" w:rsidR="006E497D" w:rsidRDefault="006E497D" w:rsidP="00DB6EAC">
      <w:pPr>
        <w:pStyle w:val="Heading3"/>
      </w:pPr>
      <w:r>
        <w:t>Supported Independent Living</w:t>
      </w:r>
    </w:p>
    <w:p w14:paraId="24FE1F05" w14:textId="2F430C23" w:rsidR="006E497D" w:rsidRPr="0082331A" w:rsidRDefault="00000000" w:rsidP="006E497D">
      <w:hyperlink r:id="rId28" w:anchor="supported" w:history="1">
        <w:r w:rsidR="00176D01" w:rsidRPr="00D14803">
          <w:rPr>
            <w:rStyle w:val="Hyperlink"/>
            <w:rFonts w:cs="Arial"/>
            <w:shd w:val="clear" w:color="auto" w:fill="FFFFFF"/>
          </w:rPr>
          <w:t>Supported independent living</w:t>
        </w:r>
      </w:hyperlink>
      <w:r w:rsidR="006E497D" w:rsidRPr="00D14803">
        <w:rPr>
          <w:rFonts w:cs="Arial"/>
          <w:color w:val="222222"/>
          <w:shd w:val="clear" w:color="auto" w:fill="FFFFFF"/>
        </w:rPr>
        <w:t xml:space="preserve"> (SIL) is</w:t>
      </w:r>
      <w:r w:rsidR="006E497D" w:rsidRPr="006E48C4">
        <w:rPr>
          <w:rFonts w:cs="Arial"/>
          <w:color w:val="222222"/>
          <w:shd w:val="clear" w:color="auto" w:fill="FFFFFF"/>
        </w:rPr>
        <w:t xml:space="preserve"> one type</w:t>
      </w:r>
      <w:r w:rsidR="006E497D">
        <w:rPr>
          <w:rFonts w:cs="Arial"/>
          <w:color w:val="222222"/>
          <w:shd w:val="clear" w:color="auto" w:fill="FFFFFF"/>
        </w:rPr>
        <w:t xml:space="preserve"> of support to help you live in your home. It includes help or supervision with daily tasks, like personal care or cooking meals. It helps you live as independently as possible, while building your skills.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585E79" w:rsidRPr="00B0668F" w14:paraId="6D7127E7" w14:textId="77777777" w:rsidTr="000E50B9">
        <w:trPr>
          <w:trHeight w:val="582"/>
        </w:trPr>
        <w:tc>
          <w:tcPr>
            <w:tcW w:w="3823" w:type="dxa"/>
          </w:tcPr>
          <w:p w14:paraId="545CFDF2" w14:textId="78EBD5BE" w:rsidR="00585E79" w:rsidRDefault="00585E79" w:rsidP="000E50B9">
            <w:pPr>
              <w:rPr>
                <w:rStyle w:val="Emphasis"/>
              </w:rPr>
            </w:pPr>
            <w:r>
              <w:rPr>
                <w:rStyle w:val="Emphasis"/>
              </w:rPr>
              <w:t>What will we ask you about?</w:t>
            </w:r>
          </w:p>
        </w:tc>
        <w:tc>
          <w:tcPr>
            <w:tcW w:w="10206" w:type="dxa"/>
          </w:tcPr>
          <w:p w14:paraId="211C5E4E" w14:textId="2116DB96" w:rsidR="00585E79" w:rsidRDefault="002649AA" w:rsidP="000E50B9">
            <w:pPr>
              <w:pStyle w:val="TableBullet"/>
              <w:numPr>
                <w:ilvl w:val="0"/>
                <w:numId w:val="0"/>
              </w:numPr>
            </w:pPr>
            <w:r>
              <w:t>Before we create your plan</w:t>
            </w:r>
            <w:r w:rsidR="00AC4277">
              <w:t xml:space="preserve">, we’ll talk to you about your </w:t>
            </w:r>
            <w:r w:rsidR="00060880">
              <w:t xml:space="preserve">goals </w:t>
            </w:r>
            <w:r w:rsidR="0015117B">
              <w:t xml:space="preserve">and </w:t>
            </w:r>
            <w:r w:rsidR="00060880">
              <w:t xml:space="preserve">if they include </w:t>
            </w:r>
            <w:r w:rsidR="00272899">
              <w:t>home and living supports</w:t>
            </w:r>
            <w:r w:rsidR="00AC4277">
              <w:t>.</w:t>
            </w:r>
            <w:r w:rsidR="00566E3F">
              <w:t xml:space="preserve"> To help us understand your needs, </w:t>
            </w:r>
            <w:r w:rsidR="00D45A42">
              <w:t>w</w:t>
            </w:r>
            <w:r w:rsidR="00AC4277">
              <w:t xml:space="preserve">e’ll </w:t>
            </w:r>
            <w:r w:rsidR="008D53D4">
              <w:t>talk with you about</w:t>
            </w:r>
            <w:r w:rsidR="00D45A42">
              <w:t>:</w:t>
            </w:r>
          </w:p>
          <w:p w14:paraId="56E6EB24" w14:textId="3A6E8C66" w:rsidR="00D45A42" w:rsidRDefault="006E42AF" w:rsidP="008720B8">
            <w:pPr>
              <w:pStyle w:val="TableBullet"/>
              <w:numPr>
                <w:ilvl w:val="0"/>
                <w:numId w:val="35"/>
              </w:numPr>
            </w:pPr>
            <w:r>
              <w:t>your current living arrangements</w:t>
            </w:r>
            <w:r w:rsidR="00703B44">
              <w:t xml:space="preserve"> and supports</w:t>
            </w:r>
          </w:p>
          <w:p w14:paraId="6D75374E" w14:textId="6C4B031D" w:rsidR="00986E0F" w:rsidRDefault="00703B44" w:rsidP="008720B8">
            <w:pPr>
              <w:pStyle w:val="TableBullet"/>
              <w:numPr>
                <w:ilvl w:val="0"/>
                <w:numId w:val="35"/>
              </w:numPr>
            </w:pPr>
            <w:r>
              <w:t>what supports you might need in the future</w:t>
            </w:r>
          </w:p>
          <w:p w14:paraId="79B48A80" w14:textId="187756DA" w:rsidR="00491630" w:rsidRDefault="00986E0F" w:rsidP="008720B8">
            <w:pPr>
              <w:pStyle w:val="TableBullet"/>
              <w:numPr>
                <w:ilvl w:val="0"/>
                <w:numId w:val="35"/>
              </w:numPr>
            </w:pPr>
            <w:r>
              <w:t>what home and living supports you have looked at before</w:t>
            </w:r>
          </w:p>
          <w:p w14:paraId="354BA791" w14:textId="5B068DC1" w:rsidR="00703B44" w:rsidRDefault="007E0549" w:rsidP="008720B8">
            <w:pPr>
              <w:pStyle w:val="TableBullet"/>
              <w:numPr>
                <w:ilvl w:val="0"/>
                <w:numId w:val="35"/>
              </w:numPr>
            </w:pPr>
            <w:r>
              <w:t>your independent living skills and how you might build on these</w:t>
            </w:r>
          </w:p>
          <w:p w14:paraId="257919B4" w14:textId="5374CD67" w:rsidR="007E0549" w:rsidRDefault="0087706E" w:rsidP="008720B8">
            <w:pPr>
              <w:pStyle w:val="TableBullet"/>
              <w:numPr>
                <w:ilvl w:val="0"/>
                <w:numId w:val="35"/>
              </w:numPr>
            </w:pPr>
            <w:r>
              <w:t>information</w:t>
            </w:r>
            <w:r w:rsidR="007E0549">
              <w:t xml:space="preserve"> about your day-to-day support needs</w:t>
            </w:r>
          </w:p>
          <w:p w14:paraId="0E870901" w14:textId="5387A15B" w:rsidR="006E42AF" w:rsidRDefault="009D42B1" w:rsidP="00057AC2">
            <w:pPr>
              <w:pStyle w:val="TableBullet"/>
              <w:numPr>
                <w:ilvl w:val="0"/>
                <w:numId w:val="35"/>
              </w:numPr>
            </w:pPr>
            <w:r>
              <w:t>if other home and living options better suit your needs</w:t>
            </w:r>
            <w:r w:rsidR="00491630">
              <w:t>.</w:t>
            </w:r>
          </w:p>
        </w:tc>
      </w:tr>
      <w:tr w:rsidR="006E497D" w:rsidRPr="00B0668F" w14:paraId="4A07DE48" w14:textId="77777777" w:rsidTr="000E50B9">
        <w:trPr>
          <w:trHeight w:val="582"/>
        </w:trPr>
        <w:tc>
          <w:tcPr>
            <w:tcW w:w="3823" w:type="dxa"/>
            <w:hideMark/>
          </w:tcPr>
          <w:p w14:paraId="43F8D1DE" w14:textId="77777777" w:rsidR="006E497D" w:rsidRPr="006944A2" w:rsidRDefault="006E497D" w:rsidP="000E50B9">
            <w:pPr>
              <w:rPr>
                <w:rStyle w:val="Emphasis"/>
              </w:rPr>
            </w:pPr>
            <w:r>
              <w:rPr>
                <w:rStyle w:val="Emphasis"/>
              </w:rPr>
              <w:lastRenderedPageBreak/>
              <w:t>What evidence do we need?</w:t>
            </w:r>
          </w:p>
        </w:tc>
        <w:tc>
          <w:tcPr>
            <w:tcW w:w="10206" w:type="dxa"/>
          </w:tcPr>
          <w:p w14:paraId="3B97FD54" w14:textId="7CD1689D" w:rsidR="006E497D" w:rsidRDefault="00960CD4" w:rsidP="000E50B9">
            <w:pPr>
              <w:pStyle w:val="TableBullet"/>
              <w:numPr>
                <w:ilvl w:val="0"/>
                <w:numId w:val="0"/>
              </w:numPr>
            </w:pPr>
            <w:r>
              <w:t xml:space="preserve">You’ll need to </w:t>
            </w:r>
            <w:r w:rsidR="00C96A62">
              <w:t>give us</w:t>
            </w:r>
            <w:r w:rsidR="006E497D">
              <w:t>:</w:t>
            </w:r>
          </w:p>
          <w:p w14:paraId="50DE4486" w14:textId="792B48B5" w:rsidR="006E497D" w:rsidRDefault="006E497D" w:rsidP="000E50B9">
            <w:pPr>
              <w:pStyle w:val="Bullet1"/>
              <w:rPr>
                <w:lang w:eastAsia="zh-CN" w:bidi="th-TH"/>
              </w:rPr>
            </w:pPr>
            <w:r w:rsidRPr="00677FC0">
              <w:rPr>
                <w:lang w:eastAsia="zh-CN" w:bidi="th-TH"/>
              </w:rPr>
              <w:t>any assessments of your disability support and housing needs</w:t>
            </w:r>
          </w:p>
          <w:p w14:paraId="79F7ADAE" w14:textId="77777777" w:rsidR="006E497D" w:rsidRPr="00677FC0" w:rsidRDefault="006E497D" w:rsidP="000E50B9">
            <w:pPr>
              <w:pStyle w:val="Bullet1"/>
              <w:rPr>
                <w:lang w:eastAsia="zh-CN" w:bidi="th-TH"/>
              </w:rPr>
            </w:pPr>
            <w:r w:rsidRPr="00677FC0">
              <w:rPr>
                <w:lang w:eastAsia="zh-CN" w:bidi="th-TH"/>
              </w:rPr>
              <w:t>allied health professional reports</w:t>
            </w:r>
          </w:p>
          <w:p w14:paraId="425DAB43" w14:textId="68F1AF01" w:rsidR="0004408A" w:rsidRPr="0004408A" w:rsidRDefault="006E497D" w:rsidP="00E534E9">
            <w:pPr>
              <w:pStyle w:val="Bullet1"/>
              <w:rPr>
                <w:lang w:eastAsia="zh-CN" w:bidi="th-TH"/>
              </w:rPr>
            </w:pPr>
            <w:r w:rsidRPr="00677FC0">
              <w:rPr>
                <w:lang w:eastAsia="zh-CN" w:bidi="th-TH"/>
              </w:rPr>
              <w:t>reports about your daily support needs</w:t>
            </w:r>
          </w:p>
          <w:p w14:paraId="175C62CE" w14:textId="4BB0ED95" w:rsidR="006E497D" w:rsidRDefault="00880578" w:rsidP="000E50B9">
            <w:pPr>
              <w:pStyle w:val="Bullet1"/>
            </w:pPr>
            <w:r>
              <w:rPr>
                <w:lang w:eastAsia="zh-CN" w:bidi="th-TH"/>
              </w:rPr>
              <w:t>y</w:t>
            </w:r>
            <w:r w:rsidR="006E497D">
              <w:rPr>
                <w:lang w:eastAsia="zh-CN" w:bidi="th-TH"/>
              </w:rPr>
              <w:t>our roster of care from your supported independent living provider</w:t>
            </w:r>
            <w:r w:rsidR="00CE29CB">
              <w:rPr>
                <w:lang w:eastAsia="zh-CN" w:bidi="th-TH"/>
              </w:rPr>
              <w:t>, if you have one</w:t>
            </w:r>
            <w:r>
              <w:rPr>
                <w:lang w:eastAsia="zh-CN" w:bidi="th-TH"/>
              </w:rPr>
              <w:t>.</w:t>
            </w:r>
          </w:p>
          <w:p w14:paraId="7575FA15" w14:textId="1E2D4EDE" w:rsidR="009B6E99" w:rsidRPr="00B0668F" w:rsidRDefault="00F7337B" w:rsidP="00057AC2">
            <w:pPr>
              <w:pStyle w:val="Bullet1"/>
              <w:numPr>
                <w:ilvl w:val="0"/>
                <w:numId w:val="0"/>
              </w:numPr>
            </w:pPr>
            <w:r>
              <w:rPr>
                <w:lang w:eastAsia="zh-CN" w:bidi="th-TH"/>
              </w:rPr>
              <w:t>In some cases, w</w:t>
            </w:r>
            <w:r w:rsidR="009B6E99">
              <w:rPr>
                <w:lang w:eastAsia="zh-CN" w:bidi="th-TH"/>
              </w:rPr>
              <w:t xml:space="preserve">e may ask for </w:t>
            </w:r>
            <w:r w:rsidR="00967FEE">
              <w:rPr>
                <w:lang w:eastAsia="zh-CN" w:bidi="th-TH"/>
              </w:rPr>
              <w:t>other assessments of your home and living needs if we need more information</w:t>
            </w:r>
            <w:r w:rsidR="0019432E">
              <w:rPr>
                <w:lang w:eastAsia="zh-CN" w:bidi="th-TH"/>
              </w:rPr>
              <w:t xml:space="preserve"> to make a decision</w:t>
            </w:r>
            <w:r w:rsidR="00967FEE">
              <w:t>.</w:t>
            </w:r>
            <w:r w:rsidR="0019432E">
              <w:t xml:space="preserve"> We’ll generally include funding in your plan if we ask for th</w:t>
            </w:r>
            <w:r w:rsidR="004C53C8">
              <w:t>e</w:t>
            </w:r>
            <w:r w:rsidR="0019432E">
              <w:t>s</w:t>
            </w:r>
            <w:r w:rsidR="004C53C8">
              <w:t>e</w:t>
            </w:r>
            <w:r w:rsidR="0019432E">
              <w:t xml:space="preserve"> assessment</w:t>
            </w:r>
            <w:r w:rsidR="004C53C8">
              <w:t>s</w:t>
            </w:r>
            <w:r w:rsidR="0019432E">
              <w:t>.</w:t>
            </w:r>
          </w:p>
        </w:tc>
      </w:tr>
      <w:tr w:rsidR="006E497D" w:rsidRPr="00B0668F" w14:paraId="5506162B" w14:textId="77777777" w:rsidTr="000E50B9">
        <w:trPr>
          <w:trHeight w:val="582"/>
        </w:trPr>
        <w:tc>
          <w:tcPr>
            <w:tcW w:w="3823" w:type="dxa"/>
            <w:hideMark/>
          </w:tcPr>
          <w:p w14:paraId="2AE7444D" w14:textId="77777777" w:rsidR="006E497D" w:rsidRPr="006944A2" w:rsidRDefault="006E497D" w:rsidP="000E50B9">
            <w:pPr>
              <w:rPr>
                <w:rStyle w:val="Emphasis"/>
              </w:rPr>
            </w:pPr>
            <w:r>
              <w:rPr>
                <w:rStyle w:val="Emphasis"/>
              </w:rPr>
              <w:t>Who can provide it?</w:t>
            </w:r>
          </w:p>
        </w:tc>
        <w:tc>
          <w:tcPr>
            <w:tcW w:w="10206" w:type="dxa"/>
          </w:tcPr>
          <w:p w14:paraId="05341724" w14:textId="67504158" w:rsidR="006E497D" w:rsidRDefault="006E497D" w:rsidP="000E50B9">
            <w:pPr>
              <w:pStyle w:val="TableBullet"/>
              <w:ind w:hanging="397"/>
            </w:pPr>
            <w:r>
              <w:t>Your allied health professionals or behavioural support practitioner can provide reports about your support needs</w:t>
            </w:r>
            <w:r w:rsidR="00D14803">
              <w:t>.</w:t>
            </w:r>
          </w:p>
          <w:p w14:paraId="3A687966" w14:textId="77777777" w:rsidR="006E497D" w:rsidRPr="00B0668F" w:rsidRDefault="006E497D" w:rsidP="000E50B9">
            <w:pPr>
              <w:pStyle w:val="TableBullet"/>
              <w:ind w:hanging="397"/>
            </w:pPr>
            <w:r>
              <w:t>A Supported Independent Living provider can complete your roster of care.</w:t>
            </w:r>
          </w:p>
        </w:tc>
      </w:tr>
      <w:tr w:rsidR="006E497D" w:rsidRPr="00B0668F" w14:paraId="63DA6668" w14:textId="77777777" w:rsidTr="000E50B9">
        <w:trPr>
          <w:trHeight w:val="582"/>
        </w:trPr>
        <w:tc>
          <w:tcPr>
            <w:tcW w:w="3823" w:type="dxa"/>
            <w:hideMark/>
          </w:tcPr>
          <w:p w14:paraId="658D60D6" w14:textId="77777777" w:rsidR="006E497D" w:rsidRPr="006944A2" w:rsidRDefault="006E497D" w:rsidP="000E50B9">
            <w:pPr>
              <w:rPr>
                <w:rStyle w:val="Emphasis"/>
              </w:rPr>
            </w:pPr>
            <w:r>
              <w:rPr>
                <w:rStyle w:val="Emphasis"/>
              </w:rPr>
              <w:t>How do you provide it?</w:t>
            </w:r>
          </w:p>
        </w:tc>
        <w:tc>
          <w:tcPr>
            <w:tcW w:w="10206" w:type="dxa"/>
          </w:tcPr>
          <w:p w14:paraId="4773168F" w14:textId="77777777" w:rsidR="00784C59" w:rsidRDefault="000120DC" w:rsidP="00784C59">
            <w:pPr>
              <w:pStyle w:val="TableBullet"/>
              <w:numPr>
                <w:ilvl w:val="0"/>
                <w:numId w:val="0"/>
              </w:numPr>
            </w:pPr>
            <w:r>
              <w:t xml:space="preserve">We’ll talk </w:t>
            </w:r>
            <w:r w:rsidR="00290754">
              <w:t>to</w:t>
            </w:r>
            <w:r>
              <w:t xml:space="preserve"> you </w:t>
            </w:r>
            <w:r w:rsidR="00122998">
              <w:t>to understand what supports you’ll need</w:t>
            </w:r>
            <w:r w:rsidR="003113BD">
              <w:t>.</w:t>
            </w:r>
            <w:r w:rsidR="005A6C5B">
              <w:t xml:space="preserve"> </w:t>
            </w:r>
            <w:r w:rsidR="00784C59" w:rsidRPr="009418A7">
              <w:t>You give us this information when you talk about your lived experience.</w:t>
            </w:r>
          </w:p>
          <w:p w14:paraId="2362279B" w14:textId="21982B10" w:rsidR="009F0752" w:rsidRPr="00E534E9" w:rsidRDefault="005A6C5B" w:rsidP="009F0752">
            <w:pPr>
              <w:pStyle w:val="TableBullet"/>
              <w:numPr>
                <w:ilvl w:val="0"/>
                <w:numId w:val="0"/>
              </w:numPr>
            </w:pPr>
            <w:r>
              <w:t xml:space="preserve">Your </w:t>
            </w:r>
            <w:r w:rsidR="00D97A3D">
              <w:t xml:space="preserve">allied health professional or behaviour </w:t>
            </w:r>
            <w:r w:rsidR="00D97A3D" w:rsidRPr="00E534E9">
              <w:t xml:space="preserve">support practitioner </w:t>
            </w:r>
            <w:r w:rsidR="00BE7270" w:rsidRPr="00E534E9">
              <w:t>can provide reports or assessments</w:t>
            </w:r>
            <w:r w:rsidR="00784C59" w:rsidRPr="00E534E9">
              <w:t xml:space="preserve"> we ask for</w:t>
            </w:r>
            <w:r w:rsidR="009F0752" w:rsidRPr="00E534E9">
              <w:t>.</w:t>
            </w:r>
          </w:p>
          <w:p w14:paraId="7BC8DD30" w14:textId="3EBF3D95" w:rsidR="006E497D" w:rsidRPr="00B0668F" w:rsidRDefault="00CD57F4" w:rsidP="00057AC2">
            <w:pPr>
              <w:pStyle w:val="TableBullet"/>
              <w:numPr>
                <w:ilvl w:val="0"/>
                <w:numId w:val="0"/>
              </w:numPr>
              <w:ind w:left="85" w:hanging="48"/>
            </w:pPr>
            <w:r w:rsidRPr="00E534E9">
              <w:t xml:space="preserve">Your supported independent </w:t>
            </w:r>
            <w:r w:rsidR="00957466" w:rsidRPr="00E534E9">
              <w:t xml:space="preserve">living provider can </w:t>
            </w:r>
            <w:r w:rsidR="0047383D" w:rsidRPr="00E534E9">
              <w:t>complete the</w:t>
            </w:r>
            <w:r w:rsidR="000120DC" w:rsidRPr="00E534E9">
              <w:t xml:space="preserve"> </w:t>
            </w:r>
            <w:hyperlink r:id="rId29" w:history="1">
              <w:r w:rsidR="006E497D" w:rsidRPr="00AC0EA0">
                <w:rPr>
                  <w:rStyle w:val="Hyperlink"/>
                  <w:rFonts w:cs="Arial"/>
                </w:rPr>
                <w:t xml:space="preserve">SIL </w:t>
              </w:r>
              <w:r w:rsidR="00D14803" w:rsidRPr="00AC0EA0">
                <w:rPr>
                  <w:rStyle w:val="Hyperlink"/>
                  <w:rFonts w:cs="Arial"/>
                </w:rPr>
                <w:t>roster of care submission</w:t>
              </w:r>
            </w:hyperlink>
            <w:r w:rsidR="0047383D">
              <w:t>.</w:t>
            </w:r>
          </w:p>
        </w:tc>
      </w:tr>
    </w:tbl>
    <w:p w14:paraId="18CBB606" w14:textId="77777777" w:rsidR="00D3543A" w:rsidRPr="00D3543A" w:rsidRDefault="00D3543A" w:rsidP="00D3543A">
      <w:r>
        <w:br w:type="page"/>
      </w:r>
    </w:p>
    <w:p w14:paraId="2AFBEA72" w14:textId="62635BF5" w:rsidR="00736628" w:rsidRDefault="00736628" w:rsidP="00736628">
      <w:pPr>
        <w:pStyle w:val="Heading2"/>
      </w:pPr>
      <w:r>
        <w:lastRenderedPageBreak/>
        <w:t>Home Modifications</w:t>
      </w:r>
    </w:p>
    <w:p w14:paraId="1D5DDAED" w14:textId="30A5732C" w:rsidR="00736628" w:rsidRPr="00D8587C" w:rsidRDefault="00736628" w:rsidP="00736628">
      <w:r>
        <w:t xml:space="preserve">Home modifications are custom-built changes to your home to help you access and use areas of your home. Home modifications can be minor changes like widening a doorway. They </w:t>
      </w:r>
      <w:r w:rsidRPr="006E48C4">
        <w:t xml:space="preserve">may be more complex, like combining your bathroom and toilet to give you more room to use a hoist or shower chair. Learn </w:t>
      </w:r>
      <w:r w:rsidR="00D14803" w:rsidRPr="006E48C4">
        <w:t xml:space="preserve">more </w:t>
      </w:r>
      <w:r w:rsidR="00D14803" w:rsidRPr="00D14803">
        <w:t xml:space="preserve">about </w:t>
      </w:r>
      <w:hyperlink r:id="rId30" w:anchor="homemod" w:history="1">
        <w:r w:rsidR="00D14803" w:rsidRPr="00C81640">
          <w:rPr>
            <w:rStyle w:val="Hyperlink"/>
          </w:rPr>
          <w:t>home modifications</w:t>
        </w:r>
      </w:hyperlink>
      <w:r w:rsidR="00D14803" w:rsidRPr="00D14803">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736628" w:rsidRPr="00B0668F" w14:paraId="6958BBA7" w14:textId="77777777" w:rsidTr="00CF4E6E">
        <w:trPr>
          <w:trHeight w:val="582"/>
        </w:trPr>
        <w:tc>
          <w:tcPr>
            <w:tcW w:w="3823" w:type="dxa"/>
          </w:tcPr>
          <w:p w14:paraId="34A482D3" w14:textId="0A73C21A" w:rsidR="00736628" w:rsidRDefault="00736628" w:rsidP="00CF4E6E">
            <w:pPr>
              <w:rPr>
                <w:rStyle w:val="Emphasis"/>
              </w:rPr>
            </w:pPr>
            <w:r>
              <w:rPr>
                <w:rStyle w:val="Emphasis"/>
              </w:rPr>
              <w:t>What will we ask you about?</w:t>
            </w:r>
          </w:p>
        </w:tc>
        <w:tc>
          <w:tcPr>
            <w:tcW w:w="10206" w:type="dxa"/>
          </w:tcPr>
          <w:p w14:paraId="263BB27E" w14:textId="77777777" w:rsidR="00736628" w:rsidRDefault="00736628" w:rsidP="00CF4E6E">
            <w:pPr>
              <w:pStyle w:val="TableBullet"/>
              <w:numPr>
                <w:ilvl w:val="0"/>
                <w:numId w:val="0"/>
              </w:numPr>
            </w:pPr>
            <w:r>
              <w:t>Before we create your plan, we’ll talk with you about your home and living needs. This could be in a check-in or you might contact us to tell us you think you need home modifications. We’ll talk with you about:</w:t>
            </w:r>
          </w:p>
          <w:p w14:paraId="5B3B5D72" w14:textId="77777777" w:rsidR="00736628" w:rsidRDefault="00736628" w:rsidP="00CF4E6E">
            <w:pPr>
              <w:pStyle w:val="Bullet1"/>
            </w:pPr>
            <w:r>
              <w:t>how home modifications may help you do things you find difficult because of your disability</w:t>
            </w:r>
          </w:p>
          <w:p w14:paraId="0F7CB7CF" w14:textId="77777777" w:rsidR="00736628" w:rsidRDefault="00736628" w:rsidP="00CF4E6E">
            <w:pPr>
              <w:pStyle w:val="Bullet1"/>
            </w:pPr>
            <w:r>
              <w:t>your home and living goals</w:t>
            </w:r>
          </w:p>
          <w:p w14:paraId="3EA42810" w14:textId="77777777" w:rsidR="00736628" w:rsidRDefault="00736628" w:rsidP="00CF4E6E">
            <w:pPr>
              <w:pStyle w:val="Bullet1"/>
            </w:pPr>
            <w:r>
              <w:t>if you’re happy where you currently live</w:t>
            </w:r>
          </w:p>
          <w:p w14:paraId="3AA1B991" w14:textId="77777777" w:rsidR="00736628" w:rsidRPr="00B0668F" w:rsidRDefault="00736628" w:rsidP="00CF4E6E">
            <w:pPr>
              <w:pStyle w:val="Bullet1"/>
            </w:pPr>
            <w:r>
              <w:t>if you have any difficulties getting around your current home.</w:t>
            </w:r>
          </w:p>
        </w:tc>
      </w:tr>
      <w:tr w:rsidR="00736628" w:rsidRPr="00B0668F" w14:paraId="08CF1991" w14:textId="77777777" w:rsidTr="00CF4E6E">
        <w:trPr>
          <w:trHeight w:val="582"/>
        </w:trPr>
        <w:tc>
          <w:tcPr>
            <w:tcW w:w="3823" w:type="dxa"/>
            <w:hideMark/>
          </w:tcPr>
          <w:p w14:paraId="0C23D68E" w14:textId="77777777" w:rsidR="00736628" w:rsidRPr="006944A2" w:rsidRDefault="00736628" w:rsidP="00CF4E6E">
            <w:pPr>
              <w:rPr>
                <w:rStyle w:val="Emphasis"/>
              </w:rPr>
            </w:pPr>
            <w:r>
              <w:rPr>
                <w:rStyle w:val="Emphasis"/>
              </w:rPr>
              <w:t>What evidence do we need?</w:t>
            </w:r>
          </w:p>
        </w:tc>
        <w:tc>
          <w:tcPr>
            <w:tcW w:w="10206" w:type="dxa"/>
          </w:tcPr>
          <w:p w14:paraId="55EAB3BE" w14:textId="0E5E8603" w:rsidR="00736628" w:rsidRDefault="00736628" w:rsidP="00CF4E6E">
            <w:pPr>
              <w:pStyle w:val="TableBullet"/>
              <w:numPr>
                <w:ilvl w:val="0"/>
                <w:numId w:val="0"/>
              </w:numPr>
            </w:pPr>
            <w:r>
              <w:t>We’ll need written approval from the homeowner or relevant bodies before we can include home modifications in your plan</w:t>
            </w:r>
            <w:r w:rsidR="00F05E7B">
              <w:t>.</w:t>
            </w:r>
            <w:r>
              <w:t xml:space="preserve"> </w:t>
            </w:r>
            <w:r w:rsidR="00F05E7B">
              <w:t>T</w:t>
            </w:r>
            <w:r>
              <w:t>his could include your landlord or your mortgage provider.</w:t>
            </w:r>
          </w:p>
          <w:p w14:paraId="67738982" w14:textId="04311073" w:rsidR="007E1D09" w:rsidRPr="00BB5EB5" w:rsidRDefault="007E1D09" w:rsidP="009D5502">
            <w:pPr>
              <w:pStyle w:val="TableBullet"/>
            </w:pPr>
            <w:r>
              <w:t xml:space="preserve">For category A minor home modifications - any occupational therapist can do your assessment, including your usual occupational </w:t>
            </w:r>
            <w:r w:rsidRPr="00BB5EB5">
              <w:t>therapist.</w:t>
            </w:r>
          </w:p>
          <w:p w14:paraId="566F230E" w14:textId="01C1D81C" w:rsidR="007E1D09" w:rsidRPr="00BB5EB5" w:rsidRDefault="007E1D09" w:rsidP="009D5502">
            <w:pPr>
              <w:pStyle w:val="TableBullet"/>
            </w:pPr>
            <w:r w:rsidRPr="00BB5EB5">
              <w:t>For category B minor home modifications - we need a</w:t>
            </w:r>
            <w:r w:rsidR="004E5374" w:rsidRPr="00BB5EB5">
              <w:t xml:space="preserve"> </w:t>
            </w:r>
            <w:r w:rsidR="00795E60" w:rsidRPr="00BB5EB5">
              <w:rPr>
                <w:rFonts w:cs="Arial"/>
              </w:rPr>
              <w:t>home modification assessor</w:t>
            </w:r>
            <w:r w:rsidR="004E5374" w:rsidRPr="00BB5EB5">
              <w:t xml:space="preserve"> </w:t>
            </w:r>
            <w:r w:rsidRPr="00BB5EB5">
              <w:t>to do your assessment.</w:t>
            </w:r>
          </w:p>
          <w:p w14:paraId="63294C33" w14:textId="58EFE9E2" w:rsidR="00736628" w:rsidRPr="006E48C4" w:rsidRDefault="00736628" w:rsidP="009D5502">
            <w:pPr>
              <w:pStyle w:val="TableBullet"/>
            </w:pPr>
            <w:r w:rsidRPr="00BB5EB5">
              <w:lastRenderedPageBreak/>
              <w:t xml:space="preserve">For complex home </w:t>
            </w:r>
            <w:r w:rsidRPr="006E48C4">
              <w:t>modifications</w:t>
            </w:r>
            <w:r w:rsidR="007E1D09" w:rsidRPr="006E48C4">
              <w:t>, you need to give us an assessment from a</w:t>
            </w:r>
            <w:r w:rsidR="00BB5EB5" w:rsidRPr="006E48C4">
              <w:t xml:space="preserve"> </w:t>
            </w:r>
            <w:r w:rsidR="00795E60" w:rsidRPr="006E48C4">
              <w:rPr>
                <w:rFonts w:cs="Arial"/>
              </w:rPr>
              <w:t>home modification assessor</w:t>
            </w:r>
            <w:r w:rsidR="00D7076E" w:rsidRPr="006E48C4">
              <w:t xml:space="preserve">. </w:t>
            </w:r>
            <w:r w:rsidR="007E1D09" w:rsidRPr="006E48C4">
              <w:t>W</w:t>
            </w:r>
            <w:r w:rsidRPr="006E48C4">
              <w:t>e’ll need 2 itemised quotes from a licensed builder.</w:t>
            </w:r>
          </w:p>
          <w:p w14:paraId="425D1A84" w14:textId="7691E230" w:rsidR="00736628" w:rsidRPr="00B0668F" w:rsidRDefault="00736628" w:rsidP="00CF4E6E">
            <w:pPr>
              <w:pStyle w:val="Bullet1"/>
              <w:numPr>
                <w:ilvl w:val="0"/>
                <w:numId w:val="0"/>
              </w:numPr>
            </w:pPr>
            <w:r w:rsidRPr="006E48C4">
              <w:t xml:space="preserve">Learn more </w:t>
            </w:r>
            <w:r w:rsidRPr="00D14803">
              <w:t xml:space="preserve">about </w:t>
            </w:r>
            <w:hyperlink r:id="rId31" w:anchor="homemod" w:history="1">
              <w:r w:rsidRPr="00D14803">
                <w:rPr>
                  <w:rStyle w:val="Hyperlink"/>
                </w:rPr>
                <w:t>how you can get home modifications in your plan</w:t>
              </w:r>
            </w:hyperlink>
            <w:r w:rsidRPr="006E48C4">
              <w:t>.</w:t>
            </w:r>
          </w:p>
        </w:tc>
      </w:tr>
      <w:tr w:rsidR="00736628" w:rsidRPr="00B0668F" w14:paraId="079AEBD8" w14:textId="77777777" w:rsidTr="00CF4E6E">
        <w:trPr>
          <w:trHeight w:val="582"/>
        </w:trPr>
        <w:tc>
          <w:tcPr>
            <w:tcW w:w="3823" w:type="dxa"/>
            <w:hideMark/>
          </w:tcPr>
          <w:p w14:paraId="0C147A77" w14:textId="77777777" w:rsidR="00736628" w:rsidRPr="006944A2" w:rsidRDefault="00736628" w:rsidP="00CF4E6E">
            <w:pPr>
              <w:rPr>
                <w:rStyle w:val="Emphasis"/>
              </w:rPr>
            </w:pPr>
            <w:r>
              <w:rPr>
                <w:rStyle w:val="Emphasis"/>
              </w:rPr>
              <w:lastRenderedPageBreak/>
              <w:t>Who can provide it?</w:t>
            </w:r>
          </w:p>
        </w:tc>
        <w:tc>
          <w:tcPr>
            <w:tcW w:w="10206" w:type="dxa"/>
          </w:tcPr>
          <w:p w14:paraId="08AACFD8" w14:textId="048C564F" w:rsidR="00736628" w:rsidRDefault="00736628" w:rsidP="00CF4E6E">
            <w:pPr>
              <w:pStyle w:val="TableBullet"/>
              <w:numPr>
                <w:ilvl w:val="0"/>
                <w:numId w:val="0"/>
              </w:numPr>
            </w:pPr>
            <w:r>
              <w:t>Written approval for home modifications may need to come from the homeowner, landlord, mortgage provider or relevant bodies if in a building with shared ownership.</w:t>
            </w:r>
          </w:p>
          <w:p w14:paraId="1BF4562E" w14:textId="06521AFD" w:rsidR="00736628" w:rsidRPr="00B0668F" w:rsidRDefault="00736628" w:rsidP="00CF4E6E">
            <w:pPr>
              <w:pStyle w:val="TableBullet"/>
              <w:numPr>
                <w:ilvl w:val="0"/>
                <w:numId w:val="0"/>
              </w:numPr>
            </w:pPr>
            <w:r>
              <w:t xml:space="preserve">An occupational therapist </w:t>
            </w:r>
            <w:r w:rsidR="007E1D09" w:rsidRPr="00BB5EB5">
              <w:t xml:space="preserve">or a </w:t>
            </w:r>
            <w:r w:rsidR="00795E60" w:rsidRPr="00BB5EB5">
              <w:rPr>
                <w:rFonts w:cs="Arial"/>
              </w:rPr>
              <w:t>home modification assessor</w:t>
            </w:r>
            <w:r w:rsidR="00D7076E" w:rsidRPr="00BB5EB5">
              <w:rPr>
                <w:rFonts w:cs="Arial"/>
                <w:color w:val="222222"/>
              </w:rPr>
              <w:t xml:space="preserve"> </w:t>
            </w:r>
            <w:r w:rsidRPr="00BB5EB5">
              <w:t>can provide</w:t>
            </w:r>
            <w:r>
              <w:t xml:space="preserve"> an assessment</w:t>
            </w:r>
            <w:r w:rsidR="008D315D">
              <w:t>.</w:t>
            </w:r>
          </w:p>
        </w:tc>
      </w:tr>
      <w:tr w:rsidR="00736628" w:rsidRPr="00B0668F" w14:paraId="7B7D9D86" w14:textId="77777777" w:rsidTr="00CF4E6E">
        <w:trPr>
          <w:trHeight w:val="582"/>
        </w:trPr>
        <w:tc>
          <w:tcPr>
            <w:tcW w:w="3823" w:type="dxa"/>
            <w:hideMark/>
          </w:tcPr>
          <w:p w14:paraId="5D567BBC" w14:textId="77777777" w:rsidR="00736628" w:rsidRPr="006944A2" w:rsidRDefault="00736628" w:rsidP="00CF4E6E">
            <w:pPr>
              <w:rPr>
                <w:rStyle w:val="Emphasis"/>
              </w:rPr>
            </w:pPr>
            <w:r>
              <w:rPr>
                <w:rStyle w:val="Emphasis"/>
              </w:rPr>
              <w:t>How do you provide it?</w:t>
            </w:r>
          </w:p>
        </w:tc>
        <w:tc>
          <w:tcPr>
            <w:tcW w:w="10206" w:type="dxa"/>
          </w:tcPr>
          <w:p w14:paraId="59D5B2F6" w14:textId="5E5EBD55" w:rsidR="00736628" w:rsidRDefault="00736628" w:rsidP="00CF4E6E">
            <w:pPr>
              <w:pStyle w:val="TableBullet"/>
              <w:numPr>
                <w:ilvl w:val="0"/>
                <w:numId w:val="0"/>
              </w:numPr>
            </w:pPr>
            <w:r>
              <w:t xml:space="preserve">You are responsible for getting approvals </w:t>
            </w:r>
            <w:r w:rsidR="00551037">
              <w:t>for</w:t>
            </w:r>
            <w:r>
              <w:t xml:space="preserve"> home modifications and giving them to us.</w:t>
            </w:r>
          </w:p>
          <w:p w14:paraId="763F7522" w14:textId="131EDEA9" w:rsidR="00736628" w:rsidRPr="00B0668F" w:rsidRDefault="00736628" w:rsidP="00CF4E6E">
            <w:pPr>
              <w:pStyle w:val="TableBullet"/>
              <w:numPr>
                <w:ilvl w:val="0"/>
                <w:numId w:val="0"/>
              </w:numPr>
            </w:pPr>
            <w:r>
              <w:t xml:space="preserve">A qualified Occupational therapist can complete either our </w:t>
            </w:r>
            <w:hyperlink r:id="rId32" w:history="1">
              <w:r w:rsidR="000470C7" w:rsidRPr="00F733AC">
                <w:rPr>
                  <w:rStyle w:val="Hyperlink"/>
                </w:rPr>
                <w:t>assessment template – minor home modifications</w:t>
              </w:r>
            </w:hyperlink>
            <w:r w:rsidR="000470C7" w:rsidRPr="00097581">
              <w:t xml:space="preserve"> or </w:t>
            </w:r>
            <w:hyperlink r:id="rId33" w:history="1">
              <w:r w:rsidR="000470C7" w:rsidRPr="00F733AC">
                <w:rPr>
                  <w:rStyle w:val="Hyperlink"/>
                </w:rPr>
                <w:t>assessment template – complex home modifications</w:t>
              </w:r>
            </w:hyperlink>
            <w:r w:rsidR="000470C7">
              <w:t xml:space="preserve"> </w:t>
            </w:r>
            <w:r>
              <w:t>based on your needs.</w:t>
            </w:r>
          </w:p>
        </w:tc>
      </w:tr>
    </w:tbl>
    <w:p w14:paraId="26A11C23" w14:textId="77777777" w:rsidR="00736628" w:rsidRDefault="00736628" w:rsidP="00736628">
      <w:pPr>
        <w:pStyle w:val="Heading2"/>
      </w:pPr>
      <w:r>
        <w:t>Improved daily living skills</w:t>
      </w:r>
    </w:p>
    <w:p w14:paraId="0DC140A9" w14:textId="4A94CE3E" w:rsidR="00736628" w:rsidRPr="006C418D" w:rsidRDefault="00736628" w:rsidP="00736628">
      <w:r w:rsidRPr="006C418D">
        <w:t xml:space="preserve">This support category includes </w:t>
      </w:r>
      <w:r>
        <w:t xml:space="preserve">supports to help you learn or </w:t>
      </w:r>
      <w:r w:rsidR="00B759E0">
        <w:t>build</w:t>
      </w:r>
      <w:r>
        <w:t xml:space="preserve"> your skills </w:t>
      </w:r>
      <w:r w:rsidRPr="006C418D">
        <w:t>for independence and community participation. These services can be delivered in groups or individually.</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736628" w:rsidRPr="00B0668F" w14:paraId="160C37D5" w14:textId="77777777" w:rsidTr="003D03A8">
        <w:trPr>
          <w:trHeight w:val="582"/>
        </w:trPr>
        <w:tc>
          <w:tcPr>
            <w:tcW w:w="3823" w:type="dxa"/>
          </w:tcPr>
          <w:p w14:paraId="49DA53FC" w14:textId="25994670" w:rsidR="00736628" w:rsidRDefault="00736628" w:rsidP="003D03A8">
            <w:pPr>
              <w:rPr>
                <w:rStyle w:val="Emphasis"/>
              </w:rPr>
            </w:pPr>
            <w:r>
              <w:rPr>
                <w:rStyle w:val="Emphasis"/>
              </w:rPr>
              <w:t>What will we ask you about?</w:t>
            </w:r>
          </w:p>
        </w:tc>
        <w:tc>
          <w:tcPr>
            <w:tcW w:w="10206" w:type="dxa"/>
          </w:tcPr>
          <w:p w14:paraId="57D4B40D" w14:textId="0F70A648" w:rsidR="00736628" w:rsidRPr="00B0668F" w:rsidRDefault="00736628" w:rsidP="003D03A8">
            <w:pPr>
              <w:pStyle w:val="TableBullet"/>
              <w:numPr>
                <w:ilvl w:val="0"/>
                <w:numId w:val="0"/>
              </w:numPr>
            </w:pPr>
            <w:r>
              <w:t>Before we create your plan, we’ll talk to you about your current daily living goals, what type of supports you need. We’ll ask you about any help you may need to improve you daily living skills.</w:t>
            </w:r>
          </w:p>
        </w:tc>
      </w:tr>
      <w:tr w:rsidR="00736628" w:rsidRPr="00B0668F" w14:paraId="456B1DB3" w14:textId="77777777" w:rsidTr="003D03A8">
        <w:trPr>
          <w:trHeight w:val="582"/>
        </w:trPr>
        <w:tc>
          <w:tcPr>
            <w:tcW w:w="3823" w:type="dxa"/>
            <w:hideMark/>
          </w:tcPr>
          <w:p w14:paraId="6DC6A970" w14:textId="77777777" w:rsidR="00736628" w:rsidRPr="006944A2" w:rsidRDefault="00736628" w:rsidP="003D03A8">
            <w:pPr>
              <w:rPr>
                <w:rStyle w:val="Emphasis"/>
              </w:rPr>
            </w:pPr>
            <w:r>
              <w:rPr>
                <w:rStyle w:val="Emphasis"/>
              </w:rPr>
              <w:t>What evidence do we need?</w:t>
            </w:r>
          </w:p>
        </w:tc>
        <w:tc>
          <w:tcPr>
            <w:tcW w:w="10206" w:type="dxa"/>
          </w:tcPr>
          <w:p w14:paraId="795F1D54" w14:textId="77777777" w:rsidR="00736628" w:rsidRDefault="00736628" w:rsidP="003D03A8">
            <w:pPr>
              <w:pStyle w:val="TableBullet"/>
              <w:numPr>
                <w:ilvl w:val="0"/>
                <w:numId w:val="0"/>
              </w:numPr>
            </w:pPr>
            <w:r>
              <w:t>We’ll ask for any reports or assessments you have from your allied health professionals about your support needs. This may include:</w:t>
            </w:r>
          </w:p>
          <w:p w14:paraId="50F5123B" w14:textId="07746DF4" w:rsidR="00736628" w:rsidRDefault="000470C7" w:rsidP="003D03A8">
            <w:pPr>
              <w:pStyle w:val="TableBullet"/>
              <w:numPr>
                <w:ilvl w:val="0"/>
                <w:numId w:val="42"/>
              </w:numPr>
            </w:pPr>
            <w:r>
              <w:t>evidence of current supports</w:t>
            </w:r>
          </w:p>
          <w:p w14:paraId="64C93EDE" w14:textId="6F2AEB79" w:rsidR="00736628" w:rsidRDefault="000470C7" w:rsidP="003D03A8">
            <w:pPr>
              <w:pStyle w:val="TableBullet"/>
              <w:numPr>
                <w:ilvl w:val="0"/>
                <w:numId w:val="42"/>
              </w:numPr>
            </w:pPr>
            <w:r>
              <w:lastRenderedPageBreak/>
              <w:t>how the support has helped you pursue your goals</w:t>
            </w:r>
          </w:p>
          <w:p w14:paraId="177DB7E6" w14:textId="4668025D" w:rsidR="00736628" w:rsidRDefault="000470C7" w:rsidP="003D03A8">
            <w:pPr>
              <w:pStyle w:val="TableBullet"/>
              <w:numPr>
                <w:ilvl w:val="0"/>
                <w:numId w:val="42"/>
              </w:numPr>
            </w:pPr>
            <w:r>
              <w:t>how the support helps you maintain your independence</w:t>
            </w:r>
          </w:p>
          <w:p w14:paraId="4D049F96" w14:textId="7A1EE238" w:rsidR="00736628" w:rsidRPr="00B0668F" w:rsidRDefault="000470C7" w:rsidP="003D03A8">
            <w:pPr>
              <w:pStyle w:val="TableBullet"/>
              <w:numPr>
                <w:ilvl w:val="0"/>
                <w:numId w:val="42"/>
              </w:numPr>
            </w:pPr>
            <w:r>
              <w:t>evidence</w:t>
            </w:r>
            <w:r w:rsidR="00736628">
              <w:t xml:space="preserve"> based recommendations</w:t>
            </w:r>
            <w:r w:rsidR="00364BC5">
              <w:t>.</w:t>
            </w:r>
          </w:p>
        </w:tc>
      </w:tr>
      <w:tr w:rsidR="00736628" w:rsidRPr="00B0668F" w14:paraId="2AE4B97F" w14:textId="77777777" w:rsidTr="003D03A8">
        <w:trPr>
          <w:trHeight w:val="582"/>
        </w:trPr>
        <w:tc>
          <w:tcPr>
            <w:tcW w:w="3823" w:type="dxa"/>
            <w:hideMark/>
          </w:tcPr>
          <w:p w14:paraId="395F3E8F" w14:textId="77777777" w:rsidR="00736628" w:rsidRPr="006944A2" w:rsidRDefault="00736628" w:rsidP="003D03A8">
            <w:pPr>
              <w:rPr>
                <w:rStyle w:val="Emphasis"/>
              </w:rPr>
            </w:pPr>
            <w:r>
              <w:rPr>
                <w:rStyle w:val="Emphasis"/>
              </w:rPr>
              <w:lastRenderedPageBreak/>
              <w:t>Who can provide it?</w:t>
            </w:r>
          </w:p>
        </w:tc>
        <w:tc>
          <w:tcPr>
            <w:tcW w:w="10206" w:type="dxa"/>
          </w:tcPr>
          <w:p w14:paraId="15EFC852" w14:textId="53CA1C52" w:rsidR="00736628" w:rsidRPr="00B0668F" w:rsidRDefault="00736628" w:rsidP="003D03A8">
            <w:pPr>
              <w:pStyle w:val="TableBullet"/>
              <w:numPr>
                <w:ilvl w:val="0"/>
                <w:numId w:val="0"/>
              </w:numPr>
            </w:pPr>
            <w:r>
              <w:t>An allied health professional. This could be an occupational therapist, speech pathologist or physiotherapist</w:t>
            </w:r>
            <w:r w:rsidR="00364BC5">
              <w:t>.</w:t>
            </w:r>
          </w:p>
        </w:tc>
      </w:tr>
      <w:tr w:rsidR="00736628" w:rsidRPr="00B0668F" w14:paraId="2F4A2CAD" w14:textId="77777777" w:rsidTr="003D03A8">
        <w:trPr>
          <w:trHeight w:val="582"/>
        </w:trPr>
        <w:tc>
          <w:tcPr>
            <w:tcW w:w="3823" w:type="dxa"/>
            <w:hideMark/>
          </w:tcPr>
          <w:p w14:paraId="23AD1076" w14:textId="77777777" w:rsidR="00736628" w:rsidRPr="006944A2" w:rsidRDefault="00736628" w:rsidP="003D03A8">
            <w:pPr>
              <w:rPr>
                <w:rStyle w:val="Emphasis"/>
              </w:rPr>
            </w:pPr>
            <w:r>
              <w:rPr>
                <w:rStyle w:val="Emphasis"/>
              </w:rPr>
              <w:t>How do you provide it?</w:t>
            </w:r>
          </w:p>
        </w:tc>
        <w:tc>
          <w:tcPr>
            <w:tcW w:w="10206" w:type="dxa"/>
          </w:tcPr>
          <w:p w14:paraId="415D31BE" w14:textId="77777777" w:rsidR="00736628" w:rsidRPr="00B0668F" w:rsidRDefault="00736628" w:rsidP="003D03A8">
            <w:pPr>
              <w:pStyle w:val="TableBullet"/>
              <w:numPr>
                <w:ilvl w:val="0"/>
                <w:numId w:val="0"/>
              </w:numPr>
              <w:ind w:left="397" w:hanging="360"/>
            </w:pPr>
            <w:r>
              <w:t>Your allied health professionals can provide the reports or assessments we’ll ask for.</w:t>
            </w:r>
          </w:p>
        </w:tc>
      </w:tr>
    </w:tbl>
    <w:p w14:paraId="58060212" w14:textId="77777777" w:rsidR="00736628" w:rsidRDefault="00736628" w:rsidP="00736628">
      <w:pPr>
        <w:pStyle w:val="Heading2"/>
      </w:pPr>
      <w:r>
        <w:t>Improved Living Arrangements</w:t>
      </w:r>
    </w:p>
    <w:p w14:paraId="798A4793" w14:textId="77777777" w:rsidR="00736628" w:rsidRPr="00325BF9" w:rsidRDefault="00736628" w:rsidP="00736628">
      <w:r w:rsidRPr="003A64A4">
        <w:t>Support to help you find and maintain an appropriate place to live.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736628" w:rsidRPr="00B0668F" w14:paraId="7F9A267A" w14:textId="77777777" w:rsidTr="00AC2323">
        <w:trPr>
          <w:trHeight w:val="582"/>
        </w:trPr>
        <w:tc>
          <w:tcPr>
            <w:tcW w:w="3823" w:type="dxa"/>
          </w:tcPr>
          <w:p w14:paraId="48E8C6D7" w14:textId="04300E95" w:rsidR="00736628" w:rsidRDefault="00736628" w:rsidP="00AC2323">
            <w:pPr>
              <w:rPr>
                <w:rStyle w:val="Emphasis"/>
              </w:rPr>
            </w:pPr>
            <w:r>
              <w:rPr>
                <w:rStyle w:val="Emphasis"/>
              </w:rPr>
              <w:t>What will we ask you about?</w:t>
            </w:r>
          </w:p>
        </w:tc>
        <w:tc>
          <w:tcPr>
            <w:tcW w:w="10206" w:type="dxa"/>
          </w:tcPr>
          <w:p w14:paraId="25210A70" w14:textId="77777777" w:rsidR="00736628" w:rsidRPr="00B0668F" w:rsidRDefault="00736628" w:rsidP="00AC2323">
            <w:r>
              <w:t>Before we create your plan, we’ll talk to you about your current living arrangements and if this meets your needs. We’ll talk to you about your home and living goals, where you live now and would like to live in the future.</w:t>
            </w:r>
          </w:p>
        </w:tc>
      </w:tr>
      <w:tr w:rsidR="00736628" w:rsidRPr="00B0668F" w14:paraId="7E7848CB" w14:textId="77777777" w:rsidTr="00AC2323">
        <w:trPr>
          <w:trHeight w:val="582"/>
        </w:trPr>
        <w:tc>
          <w:tcPr>
            <w:tcW w:w="3823" w:type="dxa"/>
            <w:hideMark/>
          </w:tcPr>
          <w:p w14:paraId="57C31493" w14:textId="77777777" w:rsidR="00736628" w:rsidRPr="006944A2" w:rsidRDefault="00736628" w:rsidP="00AC2323">
            <w:pPr>
              <w:rPr>
                <w:rStyle w:val="Emphasis"/>
              </w:rPr>
            </w:pPr>
            <w:r>
              <w:rPr>
                <w:rStyle w:val="Emphasis"/>
              </w:rPr>
              <w:t>What evidence do we need?</w:t>
            </w:r>
          </w:p>
        </w:tc>
        <w:tc>
          <w:tcPr>
            <w:tcW w:w="10206" w:type="dxa"/>
          </w:tcPr>
          <w:p w14:paraId="71F927C9" w14:textId="77777777" w:rsidR="00736628" w:rsidRPr="00B0668F" w:rsidRDefault="00736628" w:rsidP="00AC2323">
            <w:r>
              <w:rPr>
                <w:lang w:eastAsia="zh-CN" w:bidi="th-TH"/>
              </w:rPr>
              <w:t>In some cases, we may ask for other assessments of your home and living needs if we need more information to make a decision</w:t>
            </w:r>
            <w:r>
              <w:t>. We’ll generally include funding in your plan if we ask for these assessments.</w:t>
            </w:r>
          </w:p>
        </w:tc>
      </w:tr>
      <w:tr w:rsidR="00736628" w:rsidRPr="00B0668F" w14:paraId="725C441C" w14:textId="77777777" w:rsidTr="00AC2323">
        <w:trPr>
          <w:trHeight w:val="582"/>
        </w:trPr>
        <w:tc>
          <w:tcPr>
            <w:tcW w:w="3823" w:type="dxa"/>
            <w:hideMark/>
          </w:tcPr>
          <w:p w14:paraId="678DA0D5" w14:textId="77777777" w:rsidR="00736628" w:rsidRPr="006944A2" w:rsidRDefault="00736628" w:rsidP="00AC2323">
            <w:pPr>
              <w:rPr>
                <w:rStyle w:val="Emphasis"/>
              </w:rPr>
            </w:pPr>
            <w:r>
              <w:rPr>
                <w:rStyle w:val="Emphasis"/>
              </w:rPr>
              <w:t>Who can provide it?</w:t>
            </w:r>
          </w:p>
        </w:tc>
        <w:tc>
          <w:tcPr>
            <w:tcW w:w="10206" w:type="dxa"/>
          </w:tcPr>
          <w:p w14:paraId="3F600CC8" w14:textId="77777777" w:rsidR="00736628" w:rsidRDefault="00736628" w:rsidP="00AC2323">
            <w:r>
              <w:t xml:space="preserve">You or a person acting on your behalf like a family member, </w:t>
            </w:r>
            <w:proofErr w:type="gramStart"/>
            <w:r>
              <w:t>friend</w:t>
            </w:r>
            <w:proofErr w:type="gramEnd"/>
            <w:r>
              <w:t xml:space="preserve"> or guardian.</w:t>
            </w:r>
          </w:p>
          <w:p w14:paraId="62D722BB" w14:textId="55818AF4" w:rsidR="00736628" w:rsidRPr="00B0668F" w:rsidRDefault="00736628" w:rsidP="00AC2323">
            <w:r>
              <w:t>If we ask for further assessments</w:t>
            </w:r>
            <w:r w:rsidR="00E534E9">
              <w:t>,</w:t>
            </w:r>
            <w:r>
              <w:t xml:space="preserve"> we’ll let you know who can provide them.</w:t>
            </w:r>
          </w:p>
        </w:tc>
      </w:tr>
      <w:tr w:rsidR="00736628" w:rsidRPr="00B0668F" w14:paraId="4C724873" w14:textId="77777777" w:rsidTr="00AC2323">
        <w:trPr>
          <w:trHeight w:val="582"/>
        </w:trPr>
        <w:tc>
          <w:tcPr>
            <w:tcW w:w="3823" w:type="dxa"/>
            <w:hideMark/>
          </w:tcPr>
          <w:p w14:paraId="58ADE0C1" w14:textId="77777777" w:rsidR="00736628" w:rsidRPr="006944A2" w:rsidRDefault="00736628" w:rsidP="00AC2323">
            <w:pPr>
              <w:rPr>
                <w:rStyle w:val="Emphasis"/>
              </w:rPr>
            </w:pPr>
            <w:r>
              <w:rPr>
                <w:rStyle w:val="Emphasis"/>
              </w:rPr>
              <w:t>How do you provide it?</w:t>
            </w:r>
          </w:p>
        </w:tc>
        <w:tc>
          <w:tcPr>
            <w:tcW w:w="10206" w:type="dxa"/>
          </w:tcPr>
          <w:p w14:paraId="17A6AE66" w14:textId="77777777" w:rsidR="00736628" w:rsidRDefault="00736628" w:rsidP="00AC2323">
            <w:pPr>
              <w:pStyle w:val="TableBullet"/>
              <w:numPr>
                <w:ilvl w:val="0"/>
                <w:numId w:val="0"/>
              </w:numPr>
              <w:ind w:left="397" w:hanging="360"/>
            </w:pPr>
            <w:r>
              <w:t>You give us this information when you talk about your lived experience.</w:t>
            </w:r>
          </w:p>
          <w:p w14:paraId="21942C40" w14:textId="0B1A5818" w:rsidR="007E1D09" w:rsidRPr="00B0668F" w:rsidRDefault="007E1D09" w:rsidP="00AC2323">
            <w:pPr>
              <w:pStyle w:val="TableBullet"/>
              <w:numPr>
                <w:ilvl w:val="0"/>
                <w:numId w:val="0"/>
              </w:numPr>
              <w:ind w:left="397" w:hanging="360"/>
            </w:pPr>
            <w:r>
              <w:lastRenderedPageBreak/>
              <w:t>Your allied health professionals can provide the reports or assessments we’ll ask for.</w:t>
            </w:r>
          </w:p>
        </w:tc>
      </w:tr>
    </w:tbl>
    <w:p w14:paraId="53E8A427" w14:textId="6DEF6D52" w:rsidR="00736628" w:rsidRDefault="00736628" w:rsidP="00736628">
      <w:pPr>
        <w:pStyle w:val="Heading2"/>
      </w:pPr>
      <w:r>
        <w:lastRenderedPageBreak/>
        <w:t>Increased Social and Community Participation</w:t>
      </w:r>
    </w:p>
    <w:p w14:paraId="1EEE4B7B" w14:textId="559F3768" w:rsidR="00736628" w:rsidRPr="00F9481C" w:rsidRDefault="00736628" w:rsidP="00736628">
      <w:r w:rsidRPr="000470C7">
        <w:t xml:space="preserve">Supports to allow you to take part in skills-based learning to develop independence in accessing the community. Learn more about </w:t>
      </w:r>
      <w:hyperlink r:id="rId34" w:anchor="social" w:history="1">
        <w:r w:rsidR="009B36F6" w:rsidRPr="000470C7">
          <w:rPr>
            <w:rStyle w:val="Hyperlink"/>
          </w:rPr>
          <w:t>social and recreational support</w:t>
        </w:r>
      </w:hyperlink>
      <w:r w:rsidRPr="006E48C4">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736628" w:rsidRPr="00B0668F" w14:paraId="742602EC" w14:textId="77777777" w:rsidTr="002C000A">
        <w:trPr>
          <w:trHeight w:val="582"/>
        </w:trPr>
        <w:tc>
          <w:tcPr>
            <w:tcW w:w="3823" w:type="dxa"/>
          </w:tcPr>
          <w:p w14:paraId="36D262F5" w14:textId="42AC2014" w:rsidR="00736628" w:rsidRDefault="00736628" w:rsidP="002C000A">
            <w:pPr>
              <w:rPr>
                <w:rStyle w:val="Emphasis"/>
              </w:rPr>
            </w:pPr>
            <w:r>
              <w:rPr>
                <w:rStyle w:val="Emphasis"/>
              </w:rPr>
              <w:t>What will we ask you about?</w:t>
            </w:r>
          </w:p>
        </w:tc>
        <w:tc>
          <w:tcPr>
            <w:tcW w:w="10206" w:type="dxa"/>
          </w:tcPr>
          <w:p w14:paraId="402B3076" w14:textId="49B8F6B1" w:rsidR="00736628" w:rsidRDefault="00736628" w:rsidP="002C000A">
            <w:r>
              <w:t xml:space="preserve">Before we create your plan, we’ll ask you about any help you may need to improve your independence when completing activities in the community. We’ll talk </w:t>
            </w:r>
            <w:r w:rsidR="00244A6F">
              <w:t xml:space="preserve">with </w:t>
            </w:r>
            <w:r>
              <w:t>you about the barriers you face to taking part in social and recreation activities. We’ll discuss your goals about taking part in the community and work out who is best to provide support for this.</w:t>
            </w:r>
          </w:p>
          <w:p w14:paraId="53EF0871" w14:textId="77777777" w:rsidR="00736628" w:rsidRDefault="00736628" w:rsidP="002C000A">
            <w:r>
              <w:t>We’ll also ask:</w:t>
            </w:r>
          </w:p>
          <w:p w14:paraId="1423AE45" w14:textId="77777777" w:rsidR="00736628" w:rsidRDefault="00736628" w:rsidP="002C000A">
            <w:pPr>
              <w:pStyle w:val="TableBullet"/>
            </w:pPr>
            <w:r>
              <w:t>what activities you already do in the community</w:t>
            </w:r>
          </w:p>
          <w:p w14:paraId="37E15107" w14:textId="77777777" w:rsidR="00736628" w:rsidRDefault="00736628" w:rsidP="002C000A">
            <w:pPr>
              <w:pStyle w:val="TableBullet"/>
            </w:pPr>
            <w:r>
              <w:t>what support you currently get for these activities</w:t>
            </w:r>
          </w:p>
          <w:p w14:paraId="59EE49B7" w14:textId="77777777" w:rsidR="00736628" w:rsidRDefault="00736628" w:rsidP="002C000A">
            <w:pPr>
              <w:pStyle w:val="TableBullet"/>
            </w:pPr>
            <w:r>
              <w:t>who provides support</w:t>
            </w:r>
          </w:p>
          <w:p w14:paraId="258ED8F5" w14:textId="18D922B3" w:rsidR="00736628" w:rsidRPr="00B0668F" w:rsidRDefault="00736628" w:rsidP="002C000A">
            <w:pPr>
              <w:pStyle w:val="TableBullet"/>
            </w:pPr>
            <w:r>
              <w:t>if these supports can continue</w:t>
            </w:r>
            <w:r w:rsidR="00536E92">
              <w:t>.</w:t>
            </w:r>
          </w:p>
        </w:tc>
      </w:tr>
      <w:tr w:rsidR="00736628" w:rsidRPr="00B0668F" w14:paraId="375247BF" w14:textId="77777777" w:rsidTr="002C000A">
        <w:trPr>
          <w:trHeight w:val="582"/>
        </w:trPr>
        <w:tc>
          <w:tcPr>
            <w:tcW w:w="3823" w:type="dxa"/>
            <w:hideMark/>
          </w:tcPr>
          <w:p w14:paraId="714B025B" w14:textId="77777777" w:rsidR="00736628" w:rsidRPr="006944A2" w:rsidRDefault="00736628" w:rsidP="002C000A">
            <w:pPr>
              <w:rPr>
                <w:rStyle w:val="Emphasis"/>
              </w:rPr>
            </w:pPr>
            <w:r>
              <w:rPr>
                <w:rStyle w:val="Emphasis"/>
              </w:rPr>
              <w:t>What evidence do we need?</w:t>
            </w:r>
          </w:p>
        </w:tc>
        <w:tc>
          <w:tcPr>
            <w:tcW w:w="10206" w:type="dxa"/>
          </w:tcPr>
          <w:p w14:paraId="65A6492E" w14:textId="57DCB9CB" w:rsidR="00736628" w:rsidRPr="00B0668F" w:rsidRDefault="00736628" w:rsidP="002C000A">
            <w:r>
              <w:t>Reports which detail the support you need to take part in activities in the community will help us decide what supports to include in your plan.</w:t>
            </w:r>
          </w:p>
        </w:tc>
      </w:tr>
      <w:tr w:rsidR="00736628" w:rsidRPr="00B0668F" w14:paraId="46FA4C7A" w14:textId="77777777" w:rsidTr="002C000A">
        <w:trPr>
          <w:trHeight w:val="582"/>
        </w:trPr>
        <w:tc>
          <w:tcPr>
            <w:tcW w:w="3823" w:type="dxa"/>
            <w:hideMark/>
          </w:tcPr>
          <w:p w14:paraId="6A9742A6" w14:textId="77777777" w:rsidR="00736628" w:rsidRPr="006944A2" w:rsidRDefault="00736628" w:rsidP="002C000A">
            <w:pPr>
              <w:rPr>
                <w:rStyle w:val="Emphasis"/>
              </w:rPr>
            </w:pPr>
            <w:r>
              <w:rPr>
                <w:rStyle w:val="Emphasis"/>
              </w:rPr>
              <w:t>Who can provide it?</w:t>
            </w:r>
          </w:p>
        </w:tc>
        <w:tc>
          <w:tcPr>
            <w:tcW w:w="10206" w:type="dxa"/>
          </w:tcPr>
          <w:p w14:paraId="47E4D975" w14:textId="77777777" w:rsidR="00736628" w:rsidRDefault="00736628" w:rsidP="002C000A">
            <w:r>
              <w:t xml:space="preserve">You or a person acting on your behalf like a family member, </w:t>
            </w:r>
            <w:proofErr w:type="gramStart"/>
            <w:r>
              <w:t>friend</w:t>
            </w:r>
            <w:proofErr w:type="gramEnd"/>
            <w:r>
              <w:t xml:space="preserve"> or guardian.</w:t>
            </w:r>
          </w:p>
          <w:p w14:paraId="317740B6" w14:textId="77777777" w:rsidR="00736628" w:rsidRPr="00B0668F" w:rsidRDefault="00736628" w:rsidP="002C000A">
            <w:r>
              <w:lastRenderedPageBreak/>
              <w:t>Your allied health professional or psychologist can provide any reports about your support needs.</w:t>
            </w:r>
          </w:p>
        </w:tc>
      </w:tr>
      <w:tr w:rsidR="00736628" w:rsidRPr="00B0668F" w14:paraId="0D760EAB" w14:textId="77777777" w:rsidTr="002C000A">
        <w:trPr>
          <w:trHeight w:val="582"/>
        </w:trPr>
        <w:tc>
          <w:tcPr>
            <w:tcW w:w="3823" w:type="dxa"/>
            <w:hideMark/>
          </w:tcPr>
          <w:p w14:paraId="0B54AD4E" w14:textId="77777777" w:rsidR="00736628" w:rsidRPr="006944A2" w:rsidRDefault="00736628" w:rsidP="002C000A">
            <w:pPr>
              <w:rPr>
                <w:rStyle w:val="Emphasis"/>
              </w:rPr>
            </w:pPr>
            <w:r>
              <w:rPr>
                <w:rStyle w:val="Emphasis"/>
              </w:rPr>
              <w:lastRenderedPageBreak/>
              <w:t>How do you provide it?</w:t>
            </w:r>
          </w:p>
        </w:tc>
        <w:tc>
          <w:tcPr>
            <w:tcW w:w="10206" w:type="dxa"/>
          </w:tcPr>
          <w:p w14:paraId="319C083C" w14:textId="77777777" w:rsidR="00736628" w:rsidRDefault="00736628" w:rsidP="002C000A">
            <w:pPr>
              <w:pStyle w:val="TableBullet"/>
              <w:numPr>
                <w:ilvl w:val="0"/>
                <w:numId w:val="0"/>
              </w:numPr>
              <w:ind w:left="397" w:hanging="360"/>
            </w:pPr>
            <w:r>
              <w:t>You give us this information when you talk about your lived experience.</w:t>
            </w:r>
          </w:p>
          <w:p w14:paraId="4A8939AA" w14:textId="151BECEC" w:rsidR="007E1D09" w:rsidRPr="00B0668F" w:rsidRDefault="007E1D09" w:rsidP="00C81640">
            <w:pPr>
              <w:pStyle w:val="TableBullet"/>
              <w:numPr>
                <w:ilvl w:val="0"/>
                <w:numId w:val="0"/>
              </w:numPr>
            </w:pPr>
            <w:r>
              <w:t>Your allied health professional or psychologist can provide any reports about your support needs.</w:t>
            </w:r>
          </w:p>
        </w:tc>
      </w:tr>
    </w:tbl>
    <w:p w14:paraId="6E6CE33D" w14:textId="77777777" w:rsidR="009E0280" w:rsidRDefault="009E0280" w:rsidP="009E0280">
      <w:pPr>
        <w:pStyle w:val="Heading2"/>
      </w:pPr>
      <w:r>
        <w:t>Relationships</w:t>
      </w:r>
    </w:p>
    <w:p w14:paraId="625683E8" w14:textId="67FE1E53" w:rsidR="009E0280" w:rsidRPr="000D0911" w:rsidRDefault="009E0280" w:rsidP="009E0280">
      <w:r w:rsidRPr="000D0911">
        <w:t>This support category will help you develop skills and interact with others in the community.</w:t>
      </w:r>
      <w:r>
        <w:t xml:space="preserve"> You might need other supports to help you develop these skills. For example, you might also need </w:t>
      </w:r>
      <w:r w:rsidR="009B36F6" w:rsidRPr="009D5502">
        <w:t>behaviour support</w:t>
      </w:r>
      <w:r>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9E0280" w:rsidRPr="00B0668F" w14:paraId="2924B0BC" w14:textId="77777777" w:rsidTr="006D20B6">
        <w:trPr>
          <w:trHeight w:val="582"/>
        </w:trPr>
        <w:tc>
          <w:tcPr>
            <w:tcW w:w="3823" w:type="dxa"/>
          </w:tcPr>
          <w:p w14:paraId="2C0F5916" w14:textId="605770B6" w:rsidR="009E0280" w:rsidRDefault="009E0280" w:rsidP="006D20B6">
            <w:pPr>
              <w:rPr>
                <w:rStyle w:val="Emphasis"/>
              </w:rPr>
            </w:pPr>
            <w:r>
              <w:rPr>
                <w:rStyle w:val="Emphasis"/>
              </w:rPr>
              <w:t>What will we ask you about?</w:t>
            </w:r>
          </w:p>
        </w:tc>
        <w:tc>
          <w:tcPr>
            <w:tcW w:w="10206" w:type="dxa"/>
          </w:tcPr>
          <w:p w14:paraId="63D979DB" w14:textId="77777777" w:rsidR="009E0280" w:rsidRPr="00B0668F" w:rsidRDefault="009E0280" w:rsidP="006D20B6">
            <w:r>
              <w:t>Before we create your plan, we’ll talk to you about your current relationships and if you need help to improve your relationships. We’ll ask what help you currently get and if this meets your needs. We’ll also ask about any other help you may need to improve your relationships.</w:t>
            </w:r>
          </w:p>
        </w:tc>
      </w:tr>
      <w:tr w:rsidR="009E0280" w:rsidRPr="00B0668F" w14:paraId="0C4259E0" w14:textId="77777777" w:rsidTr="006D20B6">
        <w:trPr>
          <w:trHeight w:val="582"/>
        </w:trPr>
        <w:tc>
          <w:tcPr>
            <w:tcW w:w="3823" w:type="dxa"/>
            <w:hideMark/>
          </w:tcPr>
          <w:p w14:paraId="7F9CDE88" w14:textId="77777777" w:rsidR="009E0280" w:rsidRPr="006944A2" w:rsidRDefault="009E0280" w:rsidP="006D20B6">
            <w:pPr>
              <w:rPr>
                <w:rStyle w:val="Emphasis"/>
              </w:rPr>
            </w:pPr>
            <w:r>
              <w:rPr>
                <w:rStyle w:val="Emphasis"/>
              </w:rPr>
              <w:t>What evidence do we need?</w:t>
            </w:r>
          </w:p>
        </w:tc>
        <w:tc>
          <w:tcPr>
            <w:tcW w:w="10206" w:type="dxa"/>
          </w:tcPr>
          <w:p w14:paraId="4011F720" w14:textId="77777777" w:rsidR="009E0280" w:rsidRPr="00B0668F" w:rsidRDefault="009E0280" w:rsidP="006D20B6">
            <w:r>
              <w:t>We talk with you to work out what supports we can include. When we talk with you, we may identify other supports you may need. We’ll let you know what these supports are and the evidence we need to include them in your plan.</w:t>
            </w:r>
          </w:p>
        </w:tc>
      </w:tr>
      <w:tr w:rsidR="009E0280" w:rsidRPr="00B0668F" w14:paraId="62AF8414" w14:textId="77777777" w:rsidTr="006D20B6">
        <w:trPr>
          <w:trHeight w:val="582"/>
        </w:trPr>
        <w:tc>
          <w:tcPr>
            <w:tcW w:w="3823" w:type="dxa"/>
            <w:hideMark/>
          </w:tcPr>
          <w:p w14:paraId="687E9248" w14:textId="77777777" w:rsidR="009E0280" w:rsidRPr="006944A2" w:rsidRDefault="009E0280" w:rsidP="006D20B6">
            <w:pPr>
              <w:rPr>
                <w:rStyle w:val="Emphasis"/>
              </w:rPr>
            </w:pPr>
            <w:r>
              <w:rPr>
                <w:rStyle w:val="Emphasis"/>
              </w:rPr>
              <w:t>Who can provide it?</w:t>
            </w:r>
          </w:p>
        </w:tc>
        <w:tc>
          <w:tcPr>
            <w:tcW w:w="10206" w:type="dxa"/>
          </w:tcPr>
          <w:p w14:paraId="5ABEBEEE" w14:textId="77777777" w:rsidR="009E0280" w:rsidRPr="00B0668F" w:rsidRDefault="009E0280" w:rsidP="006D20B6">
            <w:r>
              <w:t xml:space="preserve">You or a person acting on your behalf like a family member, </w:t>
            </w:r>
            <w:proofErr w:type="gramStart"/>
            <w:r>
              <w:t>friend</w:t>
            </w:r>
            <w:proofErr w:type="gramEnd"/>
            <w:r>
              <w:t xml:space="preserve"> or guardian.</w:t>
            </w:r>
          </w:p>
        </w:tc>
      </w:tr>
      <w:tr w:rsidR="009E0280" w:rsidRPr="00B0668F" w14:paraId="6F601646" w14:textId="77777777" w:rsidTr="006D20B6">
        <w:trPr>
          <w:trHeight w:val="582"/>
        </w:trPr>
        <w:tc>
          <w:tcPr>
            <w:tcW w:w="3823" w:type="dxa"/>
            <w:hideMark/>
          </w:tcPr>
          <w:p w14:paraId="026AE862" w14:textId="77777777" w:rsidR="009E0280" w:rsidRPr="006944A2" w:rsidRDefault="009E0280" w:rsidP="006D20B6">
            <w:pPr>
              <w:rPr>
                <w:rStyle w:val="Emphasis"/>
              </w:rPr>
            </w:pPr>
            <w:r>
              <w:rPr>
                <w:rStyle w:val="Emphasis"/>
              </w:rPr>
              <w:t>How do you provide it?</w:t>
            </w:r>
          </w:p>
        </w:tc>
        <w:tc>
          <w:tcPr>
            <w:tcW w:w="10206" w:type="dxa"/>
          </w:tcPr>
          <w:p w14:paraId="5A61A768" w14:textId="77777777" w:rsidR="009E0280" w:rsidRPr="00B0668F" w:rsidRDefault="009E0280" w:rsidP="006D20B6">
            <w:pPr>
              <w:pStyle w:val="TableBullet"/>
              <w:numPr>
                <w:ilvl w:val="0"/>
                <w:numId w:val="0"/>
              </w:numPr>
              <w:ind w:left="397" w:hanging="360"/>
            </w:pPr>
            <w:r>
              <w:t>You give us this information when you talk about your lived experience.</w:t>
            </w:r>
          </w:p>
        </w:tc>
      </w:tr>
    </w:tbl>
    <w:p w14:paraId="7480CC3F" w14:textId="77777777" w:rsidR="004E04CB" w:rsidRPr="004E04CB" w:rsidRDefault="004E04CB" w:rsidP="004E04CB">
      <w:r>
        <w:br w:type="page"/>
      </w:r>
    </w:p>
    <w:p w14:paraId="7D467505" w14:textId="7EE00DDD" w:rsidR="00B96AD2" w:rsidRDefault="00B96AD2" w:rsidP="00057AC2">
      <w:pPr>
        <w:pStyle w:val="Heading2"/>
      </w:pPr>
      <w:r>
        <w:lastRenderedPageBreak/>
        <w:t>Specialist Disability Accommodation</w:t>
      </w:r>
    </w:p>
    <w:p w14:paraId="52778792" w14:textId="58D78E39" w:rsidR="00956BB8" w:rsidRPr="00956BB8" w:rsidRDefault="00956BB8" w:rsidP="00956BB8">
      <w:r>
        <w:rPr>
          <w:rFonts w:cs="Arial"/>
          <w:color w:val="222222"/>
          <w:shd w:val="clear" w:color="auto" w:fill="FFFFFF"/>
        </w:rPr>
        <w:t xml:space="preserve">Some </w:t>
      </w:r>
      <w:r w:rsidRPr="00873B6F">
        <w:rPr>
          <w:rFonts w:cs="Arial"/>
          <w:color w:val="222222"/>
          <w:shd w:val="clear" w:color="auto" w:fill="FFFFFF"/>
        </w:rPr>
        <w:t xml:space="preserve">people living with disability have very high support needs. This could mean they need to live in a specially designed house. We call this </w:t>
      </w:r>
      <w:hyperlink r:id="rId35" w:anchor="specialist" w:history="1">
        <w:r w:rsidR="00941013" w:rsidRPr="00873B6F">
          <w:rPr>
            <w:rStyle w:val="Hyperlink"/>
            <w:rFonts w:cs="Arial"/>
            <w:shd w:val="clear" w:color="auto" w:fill="FFFFFF"/>
          </w:rPr>
          <w:t>specialist disability accommodation</w:t>
        </w:r>
      </w:hyperlink>
      <w:r w:rsidR="00061D78" w:rsidRPr="006E48C4">
        <w:rPr>
          <w:rFonts w:cs="Arial"/>
          <w:color w:val="222222"/>
          <w:shd w:val="clear" w:color="auto" w:fill="FFFFFF"/>
        </w:rPr>
        <w:t xml:space="preserve"> (SDA).</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585E79" w:rsidRPr="00B0668F" w14:paraId="77E5636A" w14:textId="77777777" w:rsidTr="008437A7">
        <w:trPr>
          <w:trHeight w:val="582"/>
        </w:trPr>
        <w:tc>
          <w:tcPr>
            <w:tcW w:w="3823" w:type="dxa"/>
          </w:tcPr>
          <w:p w14:paraId="50B179DD" w14:textId="158BE0F8" w:rsidR="00585E79" w:rsidRDefault="00585E79" w:rsidP="005E74E5">
            <w:pPr>
              <w:rPr>
                <w:rStyle w:val="Emphasis"/>
              </w:rPr>
            </w:pPr>
            <w:r>
              <w:rPr>
                <w:rStyle w:val="Emphasis"/>
              </w:rPr>
              <w:t>What will we ask you about?</w:t>
            </w:r>
          </w:p>
        </w:tc>
        <w:tc>
          <w:tcPr>
            <w:tcW w:w="10206" w:type="dxa"/>
          </w:tcPr>
          <w:p w14:paraId="129E86EA" w14:textId="2D556B82" w:rsidR="00095EA0" w:rsidRDefault="00095EA0" w:rsidP="00095EA0">
            <w:pPr>
              <w:pStyle w:val="TableBullet"/>
              <w:numPr>
                <w:ilvl w:val="0"/>
                <w:numId w:val="0"/>
              </w:numPr>
            </w:pPr>
            <w:r>
              <w:t>Before we create your plan, we’ll talk to you about your goals and if they include home and living supports. To help us understand your needs, we’ll talk with you about</w:t>
            </w:r>
            <w:r w:rsidR="002877FC">
              <w:t xml:space="preserve"> whether the support will he</w:t>
            </w:r>
            <w:r w:rsidR="00B4171E">
              <w:t>lp you to</w:t>
            </w:r>
            <w:r>
              <w:t>:</w:t>
            </w:r>
          </w:p>
          <w:p w14:paraId="5909A215" w14:textId="76B7A97D" w:rsidR="00EB4E00" w:rsidRDefault="00E3578E" w:rsidP="00EB4E00">
            <w:pPr>
              <w:pStyle w:val="ListParagraph"/>
              <w:numPr>
                <w:ilvl w:val="0"/>
                <w:numId w:val="38"/>
              </w:numPr>
            </w:pPr>
            <w:r>
              <w:t>improve or maintain your ability t</w:t>
            </w:r>
            <w:r w:rsidR="009D44B4">
              <w:t>o</w:t>
            </w:r>
            <w:r>
              <w:t xml:space="preserve"> do things with less support</w:t>
            </w:r>
          </w:p>
          <w:p w14:paraId="2BE87943" w14:textId="1C4AD1D7" w:rsidR="00E3578E" w:rsidRDefault="00E3578E" w:rsidP="00EB4E00">
            <w:pPr>
              <w:pStyle w:val="ListParagraph"/>
              <w:numPr>
                <w:ilvl w:val="0"/>
                <w:numId w:val="38"/>
              </w:numPr>
            </w:pPr>
            <w:r>
              <w:t>reduce or maintain your need for person-to-person supports</w:t>
            </w:r>
          </w:p>
          <w:p w14:paraId="439CF810" w14:textId="31813F2D" w:rsidR="00E3578E" w:rsidDel="00965C71" w:rsidRDefault="009D44B4" w:rsidP="00057AC2">
            <w:pPr>
              <w:pStyle w:val="ListParagraph"/>
              <w:numPr>
                <w:ilvl w:val="0"/>
                <w:numId w:val="38"/>
              </w:numPr>
            </w:pPr>
            <w:r>
              <w:t xml:space="preserve">create </w:t>
            </w:r>
            <w:r w:rsidR="00B4171E">
              <w:t xml:space="preserve">better connections with your family, community, health services, </w:t>
            </w:r>
            <w:proofErr w:type="gramStart"/>
            <w:r w:rsidR="00B4171E">
              <w:t>education</w:t>
            </w:r>
            <w:proofErr w:type="gramEnd"/>
            <w:r w:rsidR="00B4171E">
              <w:t xml:space="preserve"> and employment.</w:t>
            </w:r>
          </w:p>
        </w:tc>
      </w:tr>
      <w:tr w:rsidR="008F6CC6" w:rsidRPr="00B0668F" w14:paraId="0C004600" w14:textId="77777777" w:rsidTr="008437A7">
        <w:trPr>
          <w:trHeight w:val="582"/>
        </w:trPr>
        <w:tc>
          <w:tcPr>
            <w:tcW w:w="3823" w:type="dxa"/>
            <w:hideMark/>
          </w:tcPr>
          <w:p w14:paraId="2D4D8299" w14:textId="77777777" w:rsidR="008F6CC6" w:rsidRPr="006944A2" w:rsidRDefault="008F6CC6" w:rsidP="005E74E5">
            <w:pPr>
              <w:rPr>
                <w:rStyle w:val="Emphasis"/>
              </w:rPr>
            </w:pPr>
            <w:r>
              <w:rPr>
                <w:rStyle w:val="Emphasis"/>
              </w:rPr>
              <w:t>What evidence do we need?</w:t>
            </w:r>
          </w:p>
        </w:tc>
        <w:tc>
          <w:tcPr>
            <w:tcW w:w="10206" w:type="dxa"/>
          </w:tcPr>
          <w:p w14:paraId="4C2E0FB6" w14:textId="06DFB34D" w:rsidR="00F942D1" w:rsidRDefault="00F942D1" w:rsidP="00F942D1">
            <w:r>
              <w:t xml:space="preserve">To confirm </w:t>
            </w:r>
            <w:r w:rsidRPr="00210F96">
              <w:t>you</w:t>
            </w:r>
            <w:r w:rsidR="00210F96" w:rsidRPr="00F733AC">
              <w:t>’</w:t>
            </w:r>
            <w:r w:rsidRPr="00210F96">
              <w:t>r</w:t>
            </w:r>
            <w:r w:rsidR="00210F96" w:rsidRPr="00210F96">
              <w:t>e</w:t>
            </w:r>
            <w:r>
              <w:t xml:space="preserve"> eligible for SDA we need evidence which helps us work out if:</w:t>
            </w:r>
          </w:p>
          <w:p w14:paraId="1E1D9BA6" w14:textId="77777777" w:rsidR="00F942D1" w:rsidRDefault="00F942D1" w:rsidP="00F942D1">
            <w:pPr>
              <w:pStyle w:val="ListParagraph"/>
              <w:numPr>
                <w:ilvl w:val="0"/>
                <w:numId w:val="43"/>
              </w:numPr>
            </w:pPr>
            <w:r>
              <w:t>you have an extreme functional impairment or very high support needs</w:t>
            </w:r>
          </w:p>
          <w:p w14:paraId="70E903AC" w14:textId="77777777" w:rsidR="00F942D1" w:rsidRDefault="00F942D1" w:rsidP="00F942D1">
            <w:pPr>
              <w:pStyle w:val="ListParagraph"/>
              <w:numPr>
                <w:ilvl w:val="0"/>
                <w:numId w:val="43"/>
              </w:numPr>
            </w:pPr>
            <w:r>
              <w:t>you have a specialist disability accommodation needs requirement</w:t>
            </w:r>
          </w:p>
          <w:p w14:paraId="363ECB8E" w14:textId="607816DE" w:rsidR="00F942D1" w:rsidRDefault="00F942D1" w:rsidP="00F942D1">
            <w:pPr>
              <w:pStyle w:val="ListParagraph"/>
              <w:numPr>
                <w:ilvl w:val="0"/>
                <w:numId w:val="43"/>
              </w:numPr>
            </w:pPr>
            <w:r>
              <w:t xml:space="preserve">specialist disability accommodation meets </w:t>
            </w:r>
            <w:r w:rsidRPr="00873B6F">
              <w:t xml:space="preserve">the </w:t>
            </w:r>
            <w:hyperlink r:id="rId36" w:anchor="reasonable" w:history="1">
              <w:r w:rsidRPr="00873B6F">
                <w:rPr>
                  <w:rStyle w:val="Hyperlink"/>
                </w:rPr>
                <w:t>NDIS funding criteria</w:t>
              </w:r>
            </w:hyperlink>
            <w:r w:rsidRPr="006E48C4">
              <w:t xml:space="preserve"> for</w:t>
            </w:r>
            <w:r>
              <w:t xml:space="preserve"> you.</w:t>
            </w:r>
          </w:p>
          <w:p w14:paraId="31F01010" w14:textId="2E676040" w:rsidR="008F6CC6" w:rsidRDefault="004C52EF">
            <w:r>
              <w:t>W</w:t>
            </w:r>
            <w:r w:rsidR="00661A38">
              <w:t xml:space="preserve">e’ll </w:t>
            </w:r>
            <w:r w:rsidR="00965C71">
              <w:t>need</w:t>
            </w:r>
            <w:r w:rsidR="00661A38">
              <w:t xml:space="preserve"> </w:t>
            </w:r>
            <w:r w:rsidR="008F73EE">
              <w:t>reports</w:t>
            </w:r>
            <w:r w:rsidR="00661A38">
              <w:t xml:space="preserve"> from your </w:t>
            </w:r>
            <w:r w:rsidR="008F73EE">
              <w:t xml:space="preserve">allied health professionals </w:t>
            </w:r>
            <w:r w:rsidR="00965C71">
              <w:t xml:space="preserve">and reports </w:t>
            </w:r>
            <w:r w:rsidR="008F73EE">
              <w:t xml:space="preserve">which confirm your </w:t>
            </w:r>
            <w:r w:rsidR="00DB36C2">
              <w:t>daily support and housing needs.</w:t>
            </w:r>
          </w:p>
          <w:p w14:paraId="1197EA32" w14:textId="614F999B" w:rsidR="00697E34" w:rsidRPr="00B0668F" w:rsidRDefault="00804947" w:rsidP="00057AC2">
            <w:r>
              <w:rPr>
                <w:lang w:eastAsia="zh-CN" w:bidi="th-TH"/>
              </w:rPr>
              <w:t>In some case</w:t>
            </w:r>
            <w:r w:rsidR="002806FF">
              <w:rPr>
                <w:lang w:eastAsia="zh-CN" w:bidi="th-TH"/>
              </w:rPr>
              <w:t>s</w:t>
            </w:r>
            <w:r w:rsidR="00765F85">
              <w:rPr>
                <w:lang w:eastAsia="zh-CN" w:bidi="th-TH"/>
              </w:rPr>
              <w:t>, w</w:t>
            </w:r>
            <w:r w:rsidR="0019432E">
              <w:rPr>
                <w:lang w:eastAsia="zh-CN" w:bidi="th-TH"/>
              </w:rPr>
              <w:t>e may ask for other assessments of your home and living needs if we need more information to make a decision</w:t>
            </w:r>
            <w:r w:rsidR="0019432E">
              <w:t>. We’ll generally include funding in your plan if we ask for th</w:t>
            </w:r>
            <w:r w:rsidR="004C53C8">
              <w:t>e</w:t>
            </w:r>
            <w:r w:rsidR="0019432E">
              <w:t>s</w:t>
            </w:r>
            <w:r w:rsidR="004C53C8">
              <w:t>e</w:t>
            </w:r>
            <w:r w:rsidR="0019432E">
              <w:t xml:space="preserve"> assessment</w:t>
            </w:r>
            <w:r w:rsidR="004C53C8">
              <w:t>s</w:t>
            </w:r>
            <w:r w:rsidR="0019432E">
              <w:t>.</w:t>
            </w:r>
          </w:p>
        </w:tc>
      </w:tr>
      <w:tr w:rsidR="008F6CC6" w:rsidRPr="00B0668F" w14:paraId="22BB1F7C" w14:textId="77777777" w:rsidTr="008437A7">
        <w:trPr>
          <w:trHeight w:val="582"/>
        </w:trPr>
        <w:tc>
          <w:tcPr>
            <w:tcW w:w="3823" w:type="dxa"/>
            <w:hideMark/>
          </w:tcPr>
          <w:p w14:paraId="018A2C92" w14:textId="77777777" w:rsidR="008F6CC6" w:rsidRPr="006944A2" w:rsidRDefault="008F6CC6" w:rsidP="005E74E5">
            <w:pPr>
              <w:rPr>
                <w:rStyle w:val="Emphasis"/>
              </w:rPr>
            </w:pPr>
            <w:r>
              <w:rPr>
                <w:rStyle w:val="Emphasis"/>
              </w:rPr>
              <w:lastRenderedPageBreak/>
              <w:t>Who can provide it?</w:t>
            </w:r>
          </w:p>
        </w:tc>
        <w:tc>
          <w:tcPr>
            <w:tcW w:w="10206" w:type="dxa"/>
          </w:tcPr>
          <w:p w14:paraId="2CDC83DA" w14:textId="09FC1D02" w:rsidR="003C08D2" w:rsidRPr="00B0668F" w:rsidRDefault="003C08D2" w:rsidP="00057AC2">
            <w:r>
              <w:t xml:space="preserve">Your allied health </w:t>
            </w:r>
            <w:r w:rsidR="005F4FCE">
              <w:t xml:space="preserve">professionals can complete reports about your </w:t>
            </w:r>
            <w:r w:rsidR="007B5643">
              <w:t>daily support and housing needs.</w:t>
            </w:r>
          </w:p>
        </w:tc>
      </w:tr>
      <w:tr w:rsidR="008F6CC6" w:rsidRPr="00B0668F" w14:paraId="7015B76E" w14:textId="77777777" w:rsidTr="008437A7">
        <w:trPr>
          <w:trHeight w:val="582"/>
        </w:trPr>
        <w:tc>
          <w:tcPr>
            <w:tcW w:w="3823" w:type="dxa"/>
            <w:hideMark/>
          </w:tcPr>
          <w:p w14:paraId="7FB39C7E" w14:textId="77777777" w:rsidR="008F6CC6" w:rsidRPr="006944A2" w:rsidRDefault="008F6CC6" w:rsidP="005E74E5">
            <w:pPr>
              <w:rPr>
                <w:rStyle w:val="Emphasis"/>
              </w:rPr>
            </w:pPr>
            <w:r>
              <w:rPr>
                <w:rStyle w:val="Emphasis"/>
              </w:rPr>
              <w:t>How do you provide it?</w:t>
            </w:r>
          </w:p>
        </w:tc>
        <w:tc>
          <w:tcPr>
            <w:tcW w:w="10206" w:type="dxa"/>
          </w:tcPr>
          <w:p w14:paraId="28877810" w14:textId="5E30CE95" w:rsidR="008F6CC6" w:rsidRPr="00B0668F" w:rsidRDefault="00056F25" w:rsidP="00DA14A1">
            <w:pPr>
              <w:pStyle w:val="TableBullet"/>
              <w:numPr>
                <w:ilvl w:val="0"/>
                <w:numId w:val="0"/>
              </w:numPr>
              <w:ind w:left="397" w:hanging="360"/>
            </w:pPr>
            <w:r>
              <w:t xml:space="preserve">Your allied health professional can </w:t>
            </w:r>
            <w:r w:rsidR="00BF5993">
              <w:t>provide us with reports.</w:t>
            </w:r>
          </w:p>
        </w:tc>
      </w:tr>
    </w:tbl>
    <w:p w14:paraId="2F90D102" w14:textId="77777777" w:rsidR="009E0280" w:rsidRDefault="009E0280" w:rsidP="009E0280">
      <w:pPr>
        <w:pStyle w:val="Heading2"/>
      </w:pPr>
      <w:r>
        <w:t>Support Coordination and psychosocial recovery coaches</w:t>
      </w:r>
    </w:p>
    <w:p w14:paraId="61AF0ADF" w14:textId="1BB4F871" w:rsidR="009E0280" w:rsidRDefault="009E0280" w:rsidP="009E0280">
      <w:r w:rsidRPr="00382D89">
        <w:t>Supports</w:t>
      </w:r>
      <w:r>
        <w:t xml:space="preserve"> </w:t>
      </w:r>
      <w:r w:rsidRPr="00382D89">
        <w:t>to help you understand your plan and connect with NDIS providers, community and mainstrea</w:t>
      </w:r>
      <w:r>
        <w:t xml:space="preserve">m </w:t>
      </w:r>
      <w:r w:rsidRPr="00382D89">
        <w:t xml:space="preserve">and other government supports. These supports help you to build </w:t>
      </w:r>
      <w:r w:rsidR="00A0640A">
        <w:t>y</w:t>
      </w:r>
      <w:r w:rsidRPr="00382D89">
        <w:t>our confidence and coordinate your supports.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9E0280" w:rsidRPr="00B0668F" w14:paraId="73D08DE9" w14:textId="77777777" w:rsidTr="00AB2B82">
        <w:trPr>
          <w:trHeight w:val="582"/>
        </w:trPr>
        <w:tc>
          <w:tcPr>
            <w:tcW w:w="3823" w:type="dxa"/>
          </w:tcPr>
          <w:p w14:paraId="1341025A" w14:textId="32423E52" w:rsidR="009E0280" w:rsidRDefault="009E0280" w:rsidP="00AB2B82">
            <w:pPr>
              <w:rPr>
                <w:rStyle w:val="Emphasis"/>
              </w:rPr>
            </w:pPr>
            <w:r>
              <w:rPr>
                <w:rStyle w:val="Emphasis"/>
              </w:rPr>
              <w:t>What will we ask you about?</w:t>
            </w:r>
          </w:p>
        </w:tc>
        <w:tc>
          <w:tcPr>
            <w:tcW w:w="10206" w:type="dxa"/>
          </w:tcPr>
          <w:p w14:paraId="4003FB68" w14:textId="77777777" w:rsidR="009E0280" w:rsidRPr="00B0668F" w:rsidRDefault="009E0280" w:rsidP="00AB2B82">
            <w:r>
              <w:t>Before we create your plan, we’ll ask you if you need ongoing help to arrange and manage your supports. This includes how much help you may need. We’ll also talk to you about any support you currently get and if this meets your needs.</w:t>
            </w:r>
          </w:p>
        </w:tc>
      </w:tr>
      <w:tr w:rsidR="009E0280" w:rsidRPr="00B0668F" w14:paraId="6B459A45" w14:textId="77777777" w:rsidTr="00AB2B82">
        <w:trPr>
          <w:trHeight w:val="582"/>
        </w:trPr>
        <w:tc>
          <w:tcPr>
            <w:tcW w:w="3823" w:type="dxa"/>
            <w:hideMark/>
          </w:tcPr>
          <w:p w14:paraId="22E10846" w14:textId="77777777" w:rsidR="009E0280" w:rsidRPr="006944A2" w:rsidRDefault="009E0280" w:rsidP="00AB2B82">
            <w:pPr>
              <w:rPr>
                <w:rStyle w:val="Emphasis"/>
              </w:rPr>
            </w:pPr>
            <w:r>
              <w:rPr>
                <w:rStyle w:val="Emphasis"/>
              </w:rPr>
              <w:t>What evidence do we need?</w:t>
            </w:r>
          </w:p>
        </w:tc>
        <w:tc>
          <w:tcPr>
            <w:tcW w:w="10206" w:type="dxa"/>
          </w:tcPr>
          <w:p w14:paraId="2E073D2C" w14:textId="77777777" w:rsidR="009E0280" w:rsidRDefault="009E0280" w:rsidP="00AB2B82">
            <w:r>
              <w:t>We’ll ask for:</w:t>
            </w:r>
          </w:p>
          <w:p w14:paraId="66C28F5B" w14:textId="3248BAAD" w:rsidR="009E0280" w:rsidRDefault="007E1D09" w:rsidP="00AB2B82">
            <w:pPr>
              <w:pStyle w:val="Bullet1"/>
            </w:pPr>
            <w:r>
              <w:t xml:space="preserve">if we are reassessing your plan, we’ll ask for </w:t>
            </w:r>
            <w:r w:rsidR="009E0280">
              <w:t>a report from your support coordinator or recovery coach</w:t>
            </w:r>
            <w:r>
              <w:t xml:space="preserve"> about how the supports are working for you</w:t>
            </w:r>
          </w:p>
          <w:p w14:paraId="5102961C" w14:textId="77777777" w:rsidR="009E0280" w:rsidRPr="00B0668F" w:rsidRDefault="009E0280" w:rsidP="00AB2B82">
            <w:pPr>
              <w:pStyle w:val="Bullet1"/>
            </w:pPr>
            <w:r>
              <w:t>any reports or assessments you have from your allied health professionals about your support needs.</w:t>
            </w:r>
          </w:p>
        </w:tc>
      </w:tr>
      <w:tr w:rsidR="009E0280" w:rsidRPr="00B0668F" w14:paraId="451E291C" w14:textId="77777777" w:rsidTr="00AB2B82">
        <w:trPr>
          <w:trHeight w:val="582"/>
        </w:trPr>
        <w:tc>
          <w:tcPr>
            <w:tcW w:w="3823" w:type="dxa"/>
            <w:hideMark/>
          </w:tcPr>
          <w:p w14:paraId="683C2AB2" w14:textId="77777777" w:rsidR="009E0280" w:rsidRPr="006944A2" w:rsidRDefault="009E0280" w:rsidP="00AB2B82">
            <w:pPr>
              <w:rPr>
                <w:rStyle w:val="Emphasis"/>
              </w:rPr>
            </w:pPr>
            <w:r>
              <w:rPr>
                <w:rStyle w:val="Emphasis"/>
              </w:rPr>
              <w:t>Who can provide it?</w:t>
            </w:r>
          </w:p>
        </w:tc>
        <w:tc>
          <w:tcPr>
            <w:tcW w:w="10206" w:type="dxa"/>
          </w:tcPr>
          <w:p w14:paraId="673EE293" w14:textId="77777777" w:rsidR="009E0280" w:rsidRDefault="009E0280" w:rsidP="00AB2B82">
            <w:r>
              <w:t>Your support coordinator or recovery coach.</w:t>
            </w:r>
          </w:p>
          <w:p w14:paraId="72872187" w14:textId="77777777" w:rsidR="009E0280" w:rsidRPr="00B0668F" w:rsidRDefault="009E0280" w:rsidP="00AB2B82">
            <w:r>
              <w:t xml:space="preserve">You or a person acting on your behalf like a family member, </w:t>
            </w:r>
            <w:proofErr w:type="gramStart"/>
            <w:r>
              <w:t>friend</w:t>
            </w:r>
            <w:proofErr w:type="gramEnd"/>
            <w:r>
              <w:t xml:space="preserve"> or guardian.</w:t>
            </w:r>
          </w:p>
        </w:tc>
      </w:tr>
      <w:tr w:rsidR="007E1D09" w:rsidRPr="00B0668F" w14:paraId="6FB1ADC3" w14:textId="77777777" w:rsidTr="00AB2B82">
        <w:trPr>
          <w:trHeight w:val="582"/>
        </w:trPr>
        <w:tc>
          <w:tcPr>
            <w:tcW w:w="3823" w:type="dxa"/>
            <w:hideMark/>
          </w:tcPr>
          <w:p w14:paraId="311BF4C2" w14:textId="77777777" w:rsidR="007E1D09" w:rsidRPr="006944A2" w:rsidRDefault="007E1D09" w:rsidP="007E1D09">
            <w:pPr>
              <w:rPr>
                <w:rStyle w:val="Emphasis"/>
              </w:rPr>
            </w:pPr>
            <w:r>
              <w:rPr>
                <w:rStyle w:val="Emphasis"/>
              </w:rPr>
              <w:t>How do you provide it?</w:t>
            </w:r>
          </w:p>
        </w:tc>
        <w:tc>
          <w:tcPr>
            <w:tcW w:w="10206" w:type="dxa"/>
          </w:tcPr>
          <w:p w14:paraId="0B3FB5BE" w14:textId="3DFF5734" w:rsidR="007E1D09" w:rsidRDefault="007E1D09" w:rsidP="007E1D09">
            <w:pPr>
              <w:pStyle w:val="TableBullet"/>
              <w:numPr>
                <w:ilvl w:val="0"/>
                <w:numId w:val="0"/>
              </w:numPr>
              <w:ind w:left="397" w:hanging="360"/>
            </w:pPr>
            <w:r>
              <w:t>Your allied health professional can provide us with reports.</w:t>
            </w:r>
          </w:p>
          <w:p w14:paraId="18898B4C" w14:textId="0E97D694" w:rsidR="007E1D09" w:rsidRPr="00B0668F" w:rsidRDefault="00E269DE" w:rsidP="00C81640">
            <w:pPr>
              <w:pStyle w:val="TableBullet"/>
              <w:numPr>
                <w:ilvl w:val="0"/>
                <w:numId w:val="0"/>
              </w:numPr>
            </w:pPr>
            <w:r>
              <w:lastRenderedPageBreak/>
              <w:t xml:space="preserve">Your support coordinator or recovery coach can use </w:t>
            </w:r>
            <w:r w:rsidRPr="00731689">
              <w:t xml:space="preserve">our </w:t>
            </w:r>
            <w:r w:rsidRPr="00894A53">
              <w:t>reporting template</w:t>
            </w:r>
            <w:r w:rsidR="00894A53">
              <w:t>s</w:t>
            </w:r>
            <w:r w:rsidR="009E22E9">
              <w:t xml:space="preserve"> for support coordination and psychosocial recovery coaches</w:t>
            </w:r>
            <w:r w:rsidR="00731689">
              <w:t>.</w:t>
            </w:r>
          </w:p>
        </w:tc>
      </w:tr>
    </w:tbl>
    <w:p w14:paraId="3241E1EC" w14:textId="22332FDC" w:rsidR="002E21BD" w:rsidRDefault="002E21BD" w:rsidP="00057AC2">
      <w:pPr>
        <w:pStyle w:val="Heading2"/>
      </w:pPr>
      <w:r>
        <w:t>Therapy Supports</w:t>
      </w:r>
    </w:p>
    <w:p w14:paraId="11C2C949" w14:textId="29171059" w:rsidR="00273B30" w:rsidRPr="00273B30" w:rsidRDefault="008460F8" w:rsidP="00273B30">
      <w:r>
        <w:t xml:space="preserve">These supports are </w:t>
      </w:r>
      <w:r w:rsidR="00895E75">
        <w:t>provided by allied health professionals to help you manage everyday activities</w:t>
      </w:r>
      <w:r w:rsidR="00BA5197">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7106DC" w:rsidRPr="00B0668F" w14:paraId="032A7114" w14:textId="77777777" w:rsidTr="00892ADD">
        <w:trPr>
          <w:trHeight w:val="582"/>
        </w:trPr>
        <w:tc>
          <w:tcPr>
            <w:tcW w:w="3823" w:type="dxa"/>
          </w:tcPr>
          <w:p w14:paraId="479C8392" w14:textId="4BF9D16A" w:rsidR="007106DC" w:rsidRDefault="007106DC" w:rsidP="00892ADD">
            <w:pPr>
              <w:rPr>
                <w:rStyle w:val="Emphasis"/>
              </w:rPr>
            </w:pPr>
            <w:r>
              <w:rPr>
                <w:rStyle w:val="Emphasis"/>
              </w:rPr>
              <w:t>What will we ask you about?</w:t>
            </w:r>
          </w:p>
        </w:tc>
        <w:tc>
          <w:tcPr>
            <w:tcW w:w="10206" w:type="dxa"/>
          </w:tcPr>
          <w:p w14:paraId="7F5CECA3" w14:textId="33B68ADF" w:rsidR="00D04D79" w:rsidRDefault="007106DC" w:rsidP="00892ADD">
            <w:r>
              <w:t xml:space="preserve">Before we create your plan, we’ll talk with you about </w:t>
            </w:r>
            <w:r w:rsidR="00C047F8">
              <w:t xml:space="preserve">the type of </w:t>
            </w:r>
            <w:r w:rsidR="00CA292F">
              <w:t>therapy support you might need and why you need i</w:t>
            </w:r>
            <w:r w:rsidR="003F7744">
              <w:t xml:space="preserve">t. </w:t>
            </w:r>
            <w:r w:rsidR="00AC413D">
              <w:t xml:space="preserve">We’ll discuss </w:t>
            </w:r>
            <w:r w:rsidR="00AA44CC">
              <w:t>the type of allied health professional</w:t>
            </w:r>
            <w:r w:rsidR="00A94123">
              <w:t xml:space="preserve"> you’re expecting to provide this support.</w:t>
            </w:r>
          </w:p>
          <w:p w14:paraId="30107A24" w14:textId="770510C0" w:rsidR="007106DC" w:rsidRPr="00B0668F" w:rsidRDefault="00CA292F" w:rsidP="00057AC2">
            <w:r>
              <w:t xml:space="preserve">We’ll </w:t>
            </w:r>
            <w:r w:rsidR="00576827">
              <w:t xml:space="preserve">ask you </w:t>
            </w:r>
            <w:r w:rsidR="002B5324">
              <w:t>whether therapy supports have helped you manage the impact of your disability in the past</w:t>
            </w:r>
            <w:r w:rsidR="00AC413D">
              <w:t xml:space="preserve"> and</w:t>
            </w:r>
            <w:r w:rsidR="00D04D79">
              <w:t xml:space="preserve"> whether </w:t>
            </w:r>
            <w:r w:rsidR="003F7744">
              <w:t>the</w:t>
            </w:r>
            <w:r w:rsidR="00AC413D">
              <w:t>y</w:t>
            </w:r>
            <w:r w:rsidR="003F7744">
              <w:t xml:space="preserve"> have helped you pursue your goals.</w:t>
            </w:r>
          </w:p>
        </w:tc>
      </w:tr>
      <w:tr w:rsidR="00614565" w:rsidRPr="00B0668F" w14:paraId="1DDF96D2" w14:textId="33D9C04F" w:rsidTr="000E50B9">
        <w:trPr>
          <w:trHeight w:val="582"/>
        </w:trPr>
        <w:tc>
          <w:tcPr>
            <w:tcW w:w="3823" w:type="dxa"/>
            <w:hideMark/>
          </w:tcPr>
          <w:p w14:paraId="484C4536" w14:textId="51255F08" w:rsidR="00614565" w:rsidRPr="006944A2" w:rsidRDefault="00614565" w:rsidP="000E50B9">
            <w:pPr>
              <w:rPr>
                <w:rStyle w:val="Emphasis"/>
              </w:rPr>
            </w:pPr>
            <w:r>
              <w:rPr>
                <w:rStyle w:val="Emphasis"/>
              </w:rPr>
              <w:t>What evidence do we need?</w:t>
            </w:r>
          </w:p>
        </w:tc>
        <w:tc>
          <w:tcPr>
            <w:tcW w:w="10206" w:type="dxa"/>
          </w:tcPr>
          <w:p w14:paraId="3722FF2A" w14:textId="49E3A17B" w:rsidR="00EA56D4" w:rsidRDefault="00EA56D4" w:rsidP="00EA56D4">
            <w:r>
              <w:t xml:space="preserve">Along with the information we talk </w:t>
            </w:r>
            <w:r w:rsidR="00CE7371">
              <w:t>with</w:t>
            </w:r>
            <w:r>
              <w:t xml:space="preserve"> you about we’ll also need assessments and progress reports which describe:</w:t>
            </w:r>
          </w:p>
          <w:p w14:paraId="54A3C938" w14:textId="0DFBD0C3" w:rsidR="00EA56D4" w:rsidRDefault="00EA56D4" w:rsidP="00EA56D4">
            <w:pPr>
              <w:pStyle w:val="TableBullet"/>
            </w:pPr>
            <w:r>
              <w:t>the intended outcome of the supports</w:t>
            </w:r>
          </w:p>
          <w:p w14:paraId="2A6B56D1" w14:textId="77777777" w:rsidR="00EA56D4" w:rsidRDefault="00EA56D4" w:rsidP="00EA56D4">
            <w:pPr>
              <w:pStyle w:val="TableBullet"/>
            </w:pPr>
            <w:r>
              <w:t>how long and how often you’ll need the support for the intended outcome</w:t>
            </w:r>
          </w:p>
          <w:p w14:paraId="56FEAE80" w14:textId="226D1381" w:rsidR="00AE09AE" w:rsidRDefault="00EA56D4" w:rsidP="00AE09AE">
            <w:pPr>
              <w:pStyle w:val="TableBullet"/>
            </w:pPr>
            <w:r>
              <w:t>the type of therapy approach</w:t>
            </w:r>
          </w:p>
          <w:p w14:paraId="31081377" w14:textId="3FAFD156" w:rsidR="00614565" w:rsidRPr="00B0668F" w:rsidRDefault="00EA56D4" w:rsidP="00AE09AE">
            <w:pPr>
              <w:pStyle w:val="TableBullet"/>
            </w:pPr>
            <w:r>
              <w:t xml:space="preserve">the results of your previous </w:t>
            </w:r>
            <w:proofErr w:type="gramStart"/>
            <w:r>
              <w:t>treatments, if</w:t>
            </w:r>
            <w:proofErr w:type="gramEnd"/>
            <w:r>
              <w:t xml:space="preserve"> you’ve used the support before.</w:t>
            </w:r>
          </w:p>
        </w:tc>
      </w:tr>
      <w:tr w:rsidR="00614565" w:rsidRPr="00B0668F" w14:paraId="429A5BFB" w14:textId="3BF7E11E" w:rsidTr="000E50B9">
        <w:trPr>
          <w:trHeight w:val="582"/>
        </w:trPr>
        <w:tc>
          <w:tcPr>
            <w:tcW w:w="3823" w:type="dxa"/>
            <w:hideMark/>
          </w:tcPr>
          <w:p w14:paraId="25A9C0EB" w14:textId="55365836" w:rsidR="00614565" w:rsidRPr="006944A2" w:rsidRDefault="00614565" w:rsidP="000E50B9">
            <w:pPr>
              <w:rPr>
                <w:rStyle w:val="Emphasis"/>
              </w:rPr>
            </w:pPr>
            <w:r>
              <w:rPr>
                <w:rStyle w:val="Emphasis"/>
              </w:rPr>
              <w:t>Who can provide it?</w:t>
            </w:r>
          </w:p>
        </w:tc>
        <w:tc>
          <w:tcPr>
            <w:tcW w:w="10206" w:type="dxa"/>
          </w:tcPr>
          <w:p w14:paraId="7C5ACDE9" w14:textId="7F80B6E3" w:rsidR="00614565" w:rsidRPr="00B0668F" w:rsidRDefault="00E219AF" w:rsidP="00057AC2">
            <w:r>
              <w:t xml:space="preserve">Your treating health professional can </w:t>
            </w:r>
            <w:r w:rsidR="00964594">
              <w:t>provide reports and assessments</w:t>
            </w:r>
            <w:r>
              <w:t>.</w:t>
            </w:r>
          </w:p>
        </w:tc>
      </w:tr>
      <w:tr w:rsidR="00614565" w:rsidRPr="00B0668F" w14:paraId="3B4DA554" w14:textId="176816BA" w:rsidTr="000E50B9">
        <w:trPr>
          <w:trHeight w:val="582"/>
        </w:trPr>
        <w:tc>
          <w:tcPr>
            <w:tcW w:w="3823" w:type="dxa"/>
            <w:hideMark/>
          </w:tcPr>
          <w:p w14:paraId="36C77B3C" w14:textId="76F57FD7" w:rsidR="00614565" w:rsidRPr="006944A2" w:rsidRDefault="00614565" w:rsidP="000E50B9">
            <w:pPr>
              <w:rPr>
                <w:rStyle w:val="Emphasis"/>
              </w:rPr>
            </w:pPr>
            <w:r>
              <w:rPr>
                <w:rStyle w:val="Emphasis"/>
              </w:rPr>
              <w:t>How do you provide it?</w:t>
            </w:r>
          </w:p>
        </w:tc>
        <w:tc>
          <w:tcPr>
            <w:tcW w:w="10206" w:type="dxa"/>
          </w:tcPr>
          <w:p w14:paraId="1DCF787A" w14:textId="0B414AB8" w:rsidR="00614565" w:rsidRPr="00B0668F" w:rsidRDefault="005D2FEE" w:rsidP="00C81640">
            <w:pPr>
              <w:pStyle w:val="TableBullet"/>
              <w:numPr>
                <w:ilvl w:val="0"/>
                <w:numId w:val="0"/>
              </w:numPr>
            </w:pPr>
            <w:r>
              <w:t>Your allied health professionals can provide the reports or assessments we’ll ask for.</w:t>
            </w:r>
          </w:p>
        </w:tc>
      </w:tr>
    </w:tbl>
    <w:p w14:paraId="5584F117" w14:textId="3053E834" w:rsidR="00736628" w:rsidRDefault="00736628" w:rsidP="00736628">
      <w:pPr>
        <w:pStyle w:val="Heading2"/>
      </w:pPr>
      <w:r>
        <w:lastRenderedPageBreak/>
        <w:t>Transport</w:t>
      </w:r>
    </w:p>
    <w:p w14:paraId="6821D7B2" w14:textId="10848037" w:rsidR="00736628" w:rsidRPr="0039641D" w:rsidRDefault="00736628" w:rsidP="00736628">
      <w:r w:rsidRPr="008836A4">
        <w:t xml:space="preserve">Transport </w:t>
      </w:r>
      <w:r>
        <w:t xml:space="preserve">supports are to help </w:t>
      </w:r>
      <w:r w:rsidRPr="008836A4">
        <w:t xml:space="preserve">you pay </w:t>
      </w:r>
      <w:r>
        <w:t>your</w:t>
      </w:r>
      <w:r w:rsidRPr="008836A4">
        <w:t xml:space="preserve"> provider to transport you to an activity that is not a support</w:t>
      </w:r>
      <w:r>
        <w:t>,</w:t>
      </w:r>
      <w:r w:rsidRPr="008836A4">
        <w:t xml:space="preserve"> or to a support that </w:t>
      </w:r>
      <w:r>
        <w:t xml:space="preserve">you receive from a different </w:t>
      </w:r>
      <w:r w:rsidRPr="008836A4">
        <w:t>provider. This enables you to travel to and from appointments or your place of work.</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736628" w:rsidRPr="00B0668F" w14:paraId="6AC54598" w14:textId="77777777" w:rsidTr="00B659F4">
        <w:trPr>
          <w:trHeight w:val="582"/>
        </w:trPr>
        <w:tc>
          <w:tcPr>
            <w:tcW w:w="3823" w:type="dxa"/>
          </w:tcPr>
          <w:p w14:paraId="755CA76B" w14:textId="03FC099E" w:rsidR="00736628" w:rsidRDefault="00736628" w:rsidP="00B659F4">
            <w:pPr>
              <w:rPr>
                <w:rStyle w:val="Emphasis"/>
              </w:rPr>
            </w:pPr>
            <w:r>
              <w:rPr>
                <w:rStyle w:val="Emphasis"/>
              </w:rPr>
              <w:t>What will we ask you about?</w:t>
            </w:r>
          </w:p>
        </w:tc>
        <w:tc>
          <w:tcPr>
            <w:tcW w:w="10206" w:type="dxa"/>
          </w:tcPr>
          <w:p w14:paraId="7E8FB951" w14:textId="77777777" w:rsidR="00736628" w:rsidRPr="00B0668F" w:rsidRDefault="00736628" w:rsidP="00B659F4">
            <w:r>
              <w:t>Before we create your plan, we’ll ask you about any help you may need with transport. We’ll ask you if you’re working or studying and how often you do this. We’ll talk about what help you currently get and if this support meets your needs. We’ll also talk to you about any other transport help you may need.</w:t>
            </w:r>
          </w:p>
        </w:tc>
      </w:tr>
      <w:tr w:rsidR="00736628" w:rsidRPr="00B0668F" w14:paraId="5A8A7501" w14:textId="77777777" w:rsidTr="00B659F4">
        <w:trPr>
          <w:trHeight w:val="582"/>
        </w:trPr>
        <w:tc>
          <w:tcPr>
            <w:tcW w:w="3823" w:type="dxa"/>
            <w:hideMark/>
          </w:tcPr>
          <w:p w14:paraId="2D0BCB16" w14:textId="77777777" w:rsidR="00736628" w:rsidRPr="006944A2" w:rsidRDefault="00736628" w:rsidP="00B659F4">
            <w:pPr>
              <w:rPr>
                <w:rStyle w:val="Emphasis"/>
              </w:rPr>
            </w:pPr>
            <w:r>
              <w:rPr>
                <w:rStyle w:val="Emphasis"/>
              </w:rPr>
              <w:t>What evidence do we need?</w:t>
            </w:r>
          </w:p>
        </w:tc>
        <w:tc>
          <w:tcPr>
            <w:tcW w:w="10206" w:type="dxa"/>
          </w:tcPr>
          <w:p w14:paraId="387AD000" w14:textId="0CB0F08D" w:rsidR="00736628" w:rsidRPr="00B0668F" w:rsidRDefault="00736628" w:rsidP="00B659F4">
            <w:r>
              <w:t>We need to make sure you need funding for transport because you can’t use public transport without substantial difficulty due to your disability. We’ll talk with you and use your lived experience to work this out.</w:t>
            </w:r>
          </w:p>
        </w:tc>
      </w:tr>
      <w:tr w:rsidR="00736628" w:rsidRPr="00B0668F" w14:paraId="7930F302" w14:textId="77777777" w:rsidTr="00B659F4">
        <w:trPr>
          <w:trHeight w:val="582"/>
        </w:trPr>
        <w:tc>
          <w:tcPr>
            <w:tcW w:w="3823" w:type="dxa"/>
            <w:hideMark/>
          </w:tcPr>
          <w:p w14:paraId="0CB77B83" w14:textId="77777777" w:rsidR="00736628" w:rsidRPr="006944A2" w:rsidRDefault="00736628" w:rsidP="00B659F4">
            <w:pPr>
              <w:rPr>
                <w:rStyle w:val="Emphasis"/>
              </w:rPr>
            </w:pPr>
            <w:r>
              <w:rPr>
                <w:rStyle w:val="Emphasis"/>
              </w:rPr>
              <w:t>Who can provide it?</w:t>
            </w:r>
          </w:p>
        </w:tc>
        <w:tc>
          <w:tcPr>
            <w:tcW w:w="10206" w:type="dxa"/>
          </w:tcPr>
          <w:p w14:paraId="760A0363" w14:textId="77777777" w:rsidR="00736628" w:rsidRPr="00B0668F" w:rsidRDefault="00736628" w:rsidP="00B659F4">
            <w:r>
              <w:t xml:space="preserve">You or a person acting on your behalf like a family member, </w:t>
            </w:r>
            <w:proofErr w:type="gramStart"/>
            <w:r>
              <w:t>friend</w:t>
            </w:r>
            <w:proofErr w:type="gramEnd"/>
            <w:r>
              <w:t xml:space="preserve"> or guardian.</w:t>
            </w:r>
          </w:p>
        </w:tc>
      </w:tr>
      <w:tr w:rsidR="00736628" w:rsidRPr="00B0668F" w14:paraId="5B662F04" w14:textId="77777777" w:rsidTr="00B659F4">
        <w:trPr>
          <w:trHeight w:val="582"/>
        </w:trPr>
        <w:tc>
          <w:tcPr>
            <w:tcW w:w="3823" w:type="dxa"/>
            <w:hideMark/>
          </w:tcPr>
          <w:p w14:paraId="65E79247" w14:textId="77777777" w:rsidR="00736628" w:rsidRPr="006944A2" w:rsidRDefault="00736628" w:rsidP="00B659F4">
            <w:pPr>
              <w:rPr>
                <w:rStyle w:val="Emphasis"/>
              </w:rPr>
            </w:pPr>
            <w:r>
              <w:rPr>
                <w:rStyle w:val="Emphasis"/>
              </w:rPr>
              <w:t>How do you provide it?</w:t>
            </w:r>
          </w:p>
        </w:tc>
        <w:tc>
          <w:tcPr>
            <w:tcW w:w="10206" w:type="dxa"/>
          </w:tcPr>
          <w:p w14:paraId="7FE3A60D" w14:textId="77777777" w:rsidR="00736628" w:rsidRPr="00B0668F" w:rsidRDefault="00736628" w:rsidP="00C81640">
            <w:r>
              <w:t>You give us this information when you talk about your lived experience.</w:t>
            </w:r>
          </w:p>
        </w:tc>
      </w:tr>
    </w:tbl>
    <w:p w14:paraId="7A2694AD" w14:textId="77777777" w:rsidR="00736628" w:rsidRPr="00ED037C" w:rsidRDefault="00736628" w:rsidP="00736628">
      <w:pPr>
        <w:pStyle w:val="Heading3"/>
      </w:pPr>
      <w:r w:rsidRPr="00ED037C">
        <w:t>Transport recurring</w:t>
      </w:r>
    </w:p>
    <w:p w14:paraId="3522A417" w14:textId="31DBC3C1" w:rsidR="00736628" w:rsidRPr="00335192" w:rsidRDefault="00736628" w:rsidP="00736628">
      <w:r w:rsidRPr="00335192">
        <w:t>Transport recurring is a</w:t>
      </w:r>
      <w:r>
        <w:t xml:space="preserve"> re</w:t>
      </w:r>
      <w:r w:rsidR="00450013">
        <w:t>gul</w:t>
      </w:r>
      <w:r w:rsidR="001A2F44">
        <w:t>ar</w:t>
      </w:r>
      <w:r>
        <w:t xml:space="preserve"> payment </w:t>
      </w:r>
      <w:r w:rsidRPr="00335192">
        <w:t xml:space="preserve">of transport funding </w:t>
      </w:r>
      <w:r>
        <w:t>which is made available to you over your</w:t>
      </w:r>
      <w:r w:rsidRPr="00335192">
        <w:t xml:space="preserve"> plan.</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736628" w:rsidRPr="00B0668F" w14:paraId="25DE798F" w14:textId="77777777" w:rsidTr="00B659F4">
        <w:trPr>
          <w:trHeight w:val="582"/>
        </w:trPr>
        <w:tc>
          <w:tcPr>
            <w:tcW w:w="3823" w:type="dxa"/>
          </w:tcPr>
          <w:p w14:paraId="0CFDC7EC" w14:textId="7709A738" w:rsidR="00736628" w:rsidRPr="00A4083C" w:rsidRDefault="00736628" w:rsidP="00B659F4">
            <w:pPr>
              <w:rPr>
                <w:rStyle w:val="Emphasis"/>
              </w:rPr>
            </w:pPr>
            <w:r w:rsidRPr="00A4083C">
              <w:rPr>
                <w:rStyle w:val="Emphasis"/>
              </w:rPr>
              <w:t>What will we ask you about?</w:t>
            </w:r>
          </w:p>
        </w:tc>
        <w:tc>
          <w:tcPr>
            <w:tcW w:w="10206" w:type="dxa"/>
          </w:tcPr>
          <w:p w14:paraId="7EEB59BC" w14:textId="43D9AB82" w:rsidR="00736628" w:rsidRPr="00B0668F" w:rsidRDefault="00736628" w:rsidP="00B659F4">
            <w:pPr>
              <w:pStyle w:val="TableBullet"/>
              <w:numPr>
                <w:ilvl w:val="0"/>
                <w:numId w:val="0"/>
              </w:numPr>
            </w:pPr>
            <w:r>
              <w:t>Before we create your plan, we’ll ask you about any help you may need with transport. We’ll ask you if you’re working or studying and how often you do this. We’ll talk about setting up regular payments into your nominated bank account for transport.</w:t>
            </w:r>
          </w:p>
        </w:tc>
      </w:tr>
      <w:tr w:rsidR="00736628" w:rsidRPr="00B0668F" w14:paraId="35DEF780" w14:textId="77777777" w:rsidTr="00B659F4">
        <w:trPr>
          <w:trHeight w:val="582"/>
        </w:trPr>
        <w:tc>
          <w:tcPr>
            <w:tcW w:w="3823" w:type="dxa"/>
            <w:hideMark/>
          </w:tcPr>
          <w:p w14:paraId="62EA2AF4" w14:textId="77777777" w:rsidR="00736628" w:rsidRPr="00A4083C" w:rsidRDefault="00736628" w:rsidP="00B659F4">
            <w:pPr>
              <w:rPr>
                <w:rStyle w:val="Emphasis"/>
              </w:rPr>
            </w:pPr>
            <w:r w:rsidRPr="00A4083C">
              <w:rPr>
                <w:rStyle w:val="Emphasis"/>
              </w:rPr>
              <w:lastRenderedPageBreak/>
              <w:t>What evidence do we need?</w:t>
            </w:r>
          </w:p>
        </w:tc>
        <w:tc>
          <w:tcPr>
            <w:tcW w:w="10206" w:type="dxa"/>
          </w:tcPr>
          <w:p w14:paraId="4C7EC1D5" w14:textId="46377A5F" w:rsidR="00736628" w:rsidRPr="00B0668F" w:rsidRDefault="00736628" w:rsidP="00057AC2">
            <w:pPr>
              <w:pStyle w:val="TableBullet"/>
              <w:numPr>
                <w:ilvl w:val="0"/>
                <w:numId w:val="0"/>
              </w:numPr>
            </w:pPr>
            <w:r>
              <w:t>To set up regular payments for transport we’ll need your bank account details.</w:t>
            </w:r>
          </w:p>
        </w:tc>
      </w:tr>
      <w:tr w:rsidR="00736628" w:rsidRPr="00B0668F" w14:paraId="41146048" w14:textId="77777777" w:rsidTr="00B659F4">
        <w:trPr>
          <w:trHeight w:val="582"/>
        </w:trPr>
        <w:tc>
          <w:tcPr>
            <w:tcW w:w="3823" w:type="dxa"/>
            <w:hideMark/>
          </w:tcPr>
          <w:p w14:paraId="45C9AB49" w14:textId="77777777" w:rsidR="00736628" w:rsidRPr="00A4083C" w:rsidRDefault="00736628" w:rsidP="00B659F4">
            <w:pPr>
              <w:rPr>
                <w:rStyle w:val="Emphasis"/>
              </w:rPr>
            </w:pPr>
            <w:r w:rsidRPr="00A4083C">
              <w:rPr>
                <w:rStyle w:val="Emphasis"/>
              </w:rPr>
              <w:t>Who can provide it?</w:t>
            </w:r>
          </w:p>
        </w:tc>
        <w:tc>
          <w:tcPr>
            <w:tcW w:w="10206" w:type="dxa"/>
          </w:tcPr>
          <w:p w14:paraId="64BCFBCA" w14:textId="77777777" w:rsidR="00736628" w:rsidRPr="00B0668F" w:rsidRDefault="00736628" w:rsidP="00B659F4">
            <w:r>
              <w:t xml:space="preserve">You or a person acting on your behalf like a family member, </w:t>
            </w:r>
            <w:proofErr w:type="gramStart"/>
            <w:r>
              <w:t>friend</w:t>
            </w:r>
            <w:proofErr w:type="gramEnd"/>
            <w:r>
              <w:t xml:space="preserve"> or guardian.</w:t>
            </w:r>
          </w:p>
        </w:tc>
      </w:tr>
      <w:tr w:rsidR="00736628" w:rsidRPr="00B0668F" w14:paraId="3881CB95" w14:textId="77777777" w:rsidTr="00B659F4">
        <w:trPr>
          <w:trHeight w:val="582"/>
        </w:trPr>
        <w:tc>
          <w:tcPr>
            <w:tcW w:w="3823" w:type="dxa"/>
            <w:hideMark/>
          </w:tcPr>
          <w:p w14:paraId="45BE7336" w14:textId="77777777" w:rsidR="00736628" w:rsidRPr="00A4083C" w:rsidRDefault="00736628" w:rsidP="00B659F4">
            <w:pPr>
              <w:rPr>
                <w:rStyle w:val="Emphasis"/>
              </w:rPr>
            </w:pPr>
            <w:r w:rsidRPr="00A4083C">
              <w:rPr>
                <w:rStyle w:val="Emphasis"/>
              </w:rPr>
              <w:t>How do you provide it?</w:t>
            </w:r>
          </w:p>
        </w:tc>
        <w:tc>
          <w:tcPr>
            <w:tcW w:w="10206" w:type="dxa"/>
          </w:tcPr>
          <w:p w14:paraId="3656BC47" w14:textId="77777777" w:rsidR="00736628" w:rsidRPr="00B0668F" w:rsidRDefault="00736628" w:rsidP="00B659F4">
            <w:pPr>
              <w:pStyle w:val="TableBullet"/>
              <w:numPr>
                <w:ilvl w:val="0"/>
                <w:numId w:val="0"/>
              </w:numPr>
              <w:ind w:left="397" w:hanging="360"/>
            </w:pPr>
            <w:r>
              <w:t>You give us this information when you talk about your lived experience.</w:t>
            </w:r>
          </w:p>
        </w:tc>
      </w:tr>
    </w:tbl>
    <w:p w14:paraId="1B899A50" w14:textId="473DFF06" w:rsidR="009E0280" w:rsidRDefault="009E0280" w:rsidP="009E0280">
      <w:pPr>
        <w:pStyle w:val="Heading2"/>
      </w:pPr>
      <w:r>
        <w:t>Vehicle modifications and driving support</w:t>
      </w:r>
    </w:p>
    <w:p w14:paraId="08F1AB3C" w14:textId="2D67328C" w:rsidR="009E0280" w:rsidRPr="003B5EC3" w:rsidRDefault="009E0280" w:rsidP="009E0280">
      <w:r>
        <w:rPr>
          <w:rFonts w:cs="Arial"/>
          <w:color w:val="222222"/>
          <w:shd w:val="clear" w:color="auto" w:fill="FFFFFF"/>
        </w:rPr>
        <w:t xml:space="preserve">You may need changes made to a vehicle because of your disability so you can drive it or travel in it. We call these vehicle modifications. We may also fund other relevant disability supports linked to driving. </w:t>
      </w:r>
      <w:r w:rsidRPr="006E48C4">
        <w:rPr>
          <w:rFonts w:cs="Arial"/>
          <w:color w:val="222222"/>
          <w:shd w:val="clear" w:color="auto" w:fill="FFFFFF"/>
        </w:rPr>
        <w:t xml:space="preserve">Learn more </w:t>
      </w:r>
      <w:r w:rsidRPr="007D1BB1">
        <w:rPr>
          <w:rFonts w:cs="Arial"/>
          <w:color w:val="222222"/>
          <w:shd w:val="clear" w:color="auto" w:fill="FFFFFF"/>
        </w:rPr>
        <w:t xml:space="preserve">about </w:t>
      </w:r>
      <w:hyperlink r:id="rId37" w:anchor="vehicle" w:history="1">
        <w:r w:rsidR="002950F4" w:rsidRPr="00C81640">
          <w:rPr>
            <w:rStyle w:val="Hyperlink"/>
            <w:rFonts w:cs="Arial"/>
            <w:shd w:val="clear" w:color="auto" w:fill="FFFFFF"/>
          </w:rPr>
          <w:t>vehicle modifications and driving supports</w:t>
        </w:r>
      </w:hyperlink>
      <w:r w:rsidR="002950F4" w:rsidRPr="007D1BB1">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9E0280" w:rsidRPr="00B0668F" w14:paraId="38338FD1" w14:textId="77777777" w:rsidTr="002D1F44">
        <w:trPr>
          <w:trHeight w:val="582"/>
        </w:trPr>
        <w:tc>
          <w:tcPr>
            <w:tcW w:w="3823" w:type="dxa"/>
          </w:tcPr>
          <w:p w14:paraId="3A42CACE" w14:textId="486111B8" w:rsidR="009E0280" w:rsidRDefault="009E0280" w:rsidP="002D1F44">
            <w:pPr>
              <w:rPr>
                <w:rStyle w:val="Emphasis"/>
              </w:rPr>
            </w:pPr>
            <w:r>
              <w:rPr>
                <w:rStyle w:val="Emphasis"/>
              </w:rPr>
              <w:t>What will we ask you about?</w:t>
            </w:r>
          </w:p>
        </w:tc>
        <w:tc>
          <w:tcPr>
            <w:tcW w:w="10206" w:type="dxa"/>
          </w:tcPr>
          <w:p w14:paraId="2F6B088B" w14:textId="77777777" w:rsidR="009E0280" w:rsidRDefault="009E0280" w:rsidP="002D1F44">
            <w:pPr>
              <w:pStyle w:val="TableBullet"/>
              <w:numPr>
                <w:ilvl w:val="0"/>
                <w:numId w:val="0"/>
              </w:numPr>
            </w:pPr>
            <w:r>
              <w:t>Before we create your plan, we’ll ask you if you have any vehicle modification needs. We’ll talk to you about your transport needs and if the vehicle modifications will help you pursue your goals.</w:t>
            </w:r>
          </w:p>
        </w:tc>
      </w:tr>
      <w:tr w:rsidR="009E0280" w:rsidRPr="00B0668F" w14:paraId="61A34934" w14:textId="77777777" w:rsidTr="002D1F44">
        <w:trPr>
          <w:trHeight w:val="582"/>
        </w:trPr>
        <w:tc>
          <w:tcPr>
            <w:tcW w:w="3823" w:type="dxa"/>
            <w:hideMark/>
          </w:tcPr>
          <w:p w14:paraId="2D211E2B" w14:textId="77777777" w:rsidR="009E0280" w:rsidRPr="006944A2" w:rsidRDefault="009E0280" w:rsidP="002D1F44">
            <w:pPr>
              <w:rPr>
                <w:rStyle w:val="Emphasis"/>
              </w:rPr>
            </w:pPr>
            <w:r>
              <w:rPr>
                <w:rStyle w:val="Emphasis"/>
              </w:rPr>
              <w:t>What evidence do we need?</w:t>
            </w:r>
          </w:p>
        </w:tc>
        <w:tc>
          <w:tcPr>
            <w:tcW w:w="10206" w:type="dxa"/>
          </w:tcPr>
          <w:p w14:paraId="6A8F17E8" w14:textId="77777777" w:rsidR="009E0280" w:rsidRDefault="009E0280" w:rsidP="002D1F44">
            <w:pPr>
              <w:pStyle w:val="TableBullet"/>
              <w:numPr>
                <w:ilvl w:val="0"/>
                <w:numId w:val="0"/>
              </w:numPr>
            </w:pPr>
            <w:r>
              <w:t>We need evidence from your allied health provider or medical practitioner outlining your need for modified transport.</w:t>
            </w:r>
          </w:p>
          <w:p w14:paraId="0E9519A4" w14:textId="77777777" w:rsidR="009E0280" w:rsidRDefault="009E0280" w:rsidP="002D1F44">
            <w:pPr>
              <w:pStyle w:val="TableBullet"/>
              <w:numPr>
                <w:ilvl w:val="0"/>
                <w:numId w:val="0"/>
              </w:numPr>
            </w:pPr>
            <w:r>
              <w:t>We also need an assessment from a driver trained occupational therapist.</w:t>
            </w:r>
          </w:p>
          <w:p w14:paraId="090573CF" w14:textId="77777777" w:rsidR="009E0280" w:rsidRDefault="009E0280" w:rsidP="002D1F44">
            <w:pPr>
              <w:pStyle w:val="TableBullet"/>
              <w:numPr>
                <w:ilvl w:val="0"/>
                <w:numId w:val="0"/>
              </w:numPr>
            </w:pPr>
            <w:r>
              <w:t>The evidence and assessments need to tell us about any new modifications or how existing modifications to a second-hand car are safe for you and suit your needs.</w:t>
            </w:r>
          </w:p>
          <w:p w14:paraId="31388DC3" w14:textId="77777777" w:rsidR="009E0280" w:rsidRPr="00B0668F" w:rsidRDefault="009E0280" w:rsidP="002D1F44">
            <w:pPr>
              <w:pStyle w:val="TableBullet"/>
              <w:numPr>
                <w:ilvl w:val="0"/>
                <w:numId w:val="0"/>
              </w:numPr>
            </w:pPr>
            <w:r>
              <w:t>We may also need a vehicle condition report for second-hand cars older than 5 years and no longer under warranty.</w:t>
            </w:r>
          </w:p>
        </w:tc>
      </w:tr>
      <w:tr w:rsidR="009E0280" w:rsidRPr="00B0668F" w14:paraId="76322D53" w14:textId="77777777" w:rsidTr="002D1F44">
        <w:trPr>
          <w:trHeight w:val="582"/>
        </w:trPr>
        <w:tc>
          <w:tcPr>
            <w:tcW w:w="3823" w:type="dxa"/>
            <w:hideMark/>
          </w:tcPr>
          <w:p w14:paraId="503C4826" w14:textId="77777777" w:rsidR="009E0280" w:rsidRPr="006944A2" w:rsidRDefault="009E0280" w:rsidP="002D1F44">
            <w:pPr>
              <w:rPr>
                <w:rStyle w:val="Emphasis"/>
              </w:rPr>
            </w:pPr>
            <w:r>
              <w:rPr>
                <w:rStyle w:val="Emphasis"/>
              </w:rPr>
              <w:lastRenderedPageBreak/>
              <w:t>Who can provide it?</w:t>
            </w:r>
          </w:p>
        </w:tc>
        <w:tc>
          <w:tcPr>
            <w:tcW w:w="10206" w:type="dxa"/>
          </w:tcPr>
          <w:p w14:paraId="33A8C81A" w14:textId="77777777" w:rsidR="009E0280" w:rsidRPr="00E534E9" w:rsidRDefault="009E0280" w:rsidP="002D1F44">
            <w:pPr>
              <w:pStyle w:val="TableBullet"/>
              <w:numPr>
                <w:ilvl w:val="0"/>
                <w:numId w:val="0"/>
              </w:numPr>
            </w:pPr>
            <w:r w:rsidRPr="00E534E9">
              <w:t>Allied health provider or medical practitioner.</w:t>
            </w:r>
          </w:p>
          <w:p w14:paraId="6D114F4E" w14:textId="77777777" w:rsidR="009E0280" w:rsidRPr="00E534E9" w:rsidRDefault="009E0280" w:rsidP="002D1F44">
            <w:pPr>
              <w:pStyle w:val="TableBullet"/>
              <w:numPr>
                <w:ilvl w:val="0"/>
                <w:numId w:val="0"/>
              </w:numPr>
            </w:pPr>
            <w:r w:rsidRPr="00E534E9">
              <w:t>Driver trained occupational therapists for any assessments.</w:t>
            </w:r>
          </w:p>
          <w:p w14:paraId="4C1C5693" w14:textId="77777777" w:rsidR="009E0280" w:rsidRPr="00E534E9" w:rsidRDefault="009E0280" w:rsidP="002D1F44">
            <w:pPr>
              <w:pStyle w:val="TableBullet"/>
              <w:numPr>
                <w:ilvl w:val="0"/>
                <w:numId w:val="0"/>
              </w:numPr>
            </w:pPr>
            <w:r w:rsidRPr="00E534E9">
              <w:t>Vehicle condition reports will need to be completed by a licensed vehicle modifier or certifier.</w:t>
            </w:r>
          </w:p>
        </w:tc>
      </w:tr>
      <w:tr w:rsidR="009E0280" w:rsidRPr="00B0668F" w14:paraId="61BAEDBF" w14:textId="77777777" w:rsidTr="002D1F44">
        <w:trPr>
          <w:trHeight w:val="582"/>
        </w:trPr>
        <w:tc>
          <w:tcPr>
            <w:tcW w:w="3823" w:type="dxa"/>
            <w:hideMark/>
          </w:tcPr>
          <w:p w14:paraId="7E01C6E1" w14:textId="77777777" w:rsidR="009E0280" w:rsidRPr="006944A2" w:rsidRDefault="009E0280" w:rsidP="002D1F44">
            <w:pPr>
              <w:rPr>
                <w:rStyle w:val="Emphasis"/>
              </w:rPr>
            </w:pPr>
            <w:r>
              <w:rPr>
                <w:rStyle w:val="Emphasis"/>
              </w:rPr>
              <w:t>How do you provide it?</w:t>
            </w:r>
          </w:p>
        </w:tc>
        <w:tc>
          <w:tcPr>
            <w:tcW w:w="10206" w:type="dxa"/>
          </w:tcPr>
          <w:p w14:paraId="25379E26" w14:textId="76E42F1F" w:rsidR="009E0280" w:rsidRPr="00E534E9" w:rsidRDefault="009E0280" w:rsidP="002D1F44">
            <w:pPr>
              <w:pStyle w:val="TableBullet"/>
              <w:numPr>
                <w:ilvl w:val="0"/>
                <w:numId w:val="0"/>
              </w:numPr>
            </w:pPr>
            <w:r w:rsidRPr="00E534E9">
              <w:t xml:space="preserve">Your occupational therapist can complete our </w:t>
            </w:r>
            <w:hyperlink r:id="rId38" w:history="1">
              <w:r w:rsidR="0060143A">
                <w:rPr>
                  <w:rStyle w:val="Hyperlink"/>
                </w:rPr>
                <w:t>assessment template – vehicle modification</w:t>
              </w:r>
            </w:hyperlink>
            <w:r w:rsidR="0060143A">
              <w:rPr>
                <w:rStyle w:val="Hyperlink"/>
              </w:rPr>
              <w:t>s</w:t>
            </w:r>
            <w:r w:rsidR="0060143A" w:rsidRPr="00E534E9">
              <w:t>.</w:t>
            </w:r>
          </w:p>
        </w:tc>
      </w:tr>
    </w:tbl>
    <w:p w14:paraId="2E999422" w14:textId="18263BBB" w:rsidR="009E0280" w:rsidRDefault="009E0280" w:rsidP="009E0280">
      <w:pPr>
        <w:pStyle w:val="Heading2"/>
      </w:pPr>
      <w:r w:rsidRPr="00B22A84">
        <w:t xml:space="preserve">Work and study </w:t>
      </w:r>
      <w:proofErr w:type="gramStart"/>
      <w:r w:rsidRPr="00B22A84">
        <w:t>supports</w:t>
      </w:r>
      <w:proofErr w:type="gramEnd"/>
    </w:p>
    <w:p w14:paraId="54D4A76E" w14:textId="2AF0AD87" w:rsidR="009E0280" w:rsidRPr="00B22A84" w:rsidRDefault="009E0280" w:rsidP="009E0280">
      <w:pPr>
        <w:rPr>
          <w:rFonts w:cs="Arial"/>
          <w:color w:val="222222"/>
          <w:shd w:val="clear" w:color="auto" w:fill="FFFFFF"/>
        </w:rPr>
      </w:pPr>
      <w:r w:rsidRPr="0031345B">
        <w:t xml:space="preserve">Work and study </w:t>
      </w:r>
      <w:proofErr w:type="gramStart"/>
      <w:r w:rsidRPr="0031345B">
        <w:t>supports</w:t>
      </w:r>
      <w:proofErr w:type="gramEnd"/>
      <w:r w:rsidRPr="0031345B">
        <w:t xml:space="preserve"> can help you move from school to further education and include training and advice. They also include supports to help you find and keep a job</w:t>
      </w:r>
      <w:r>
        <w:t>.</w:t>
      </w:r>
      <w:r w:rsidRPr="0031345B">
        <w:t xml:space="preserve"> </w:t>
      </w:r>
      <w:r w:rsidRPr="00586690">
        <w:t>This may include</w:t>
      </w:r>
      <w:r>
        <w:t xml:space="preserve"> </w:t>
      </w:r>
      <w:r w:rsidRPr="00586690">
        <w:t>employment-related support</w:t>
      </w:r>
      <w:r w:rsidRPr="006E48C4">
        <w:t xml:space="preserve">, </w:t>
      </w:r>
      <w:proofErr w:type="gramStart"/>
      <w:r w:rsidRPr="006E48C4">
        <w:t>training</w:t>
      </w:r>
      <w:proofErr w:type="gramEnd"/>
      <w:r w:rsidRPr="006E48C4">
        <w:t xml:space="preserve"> and assessments. </w:t>
      </w:r>
      <w:r w:rsidRPr="006E48C4">
        <w:rPr>
          <w:rFonts w:cs="Arial"/>
          <w:color w:val="222222"/>
          <w:shd w:val="clear" w:color="auto" w:fill="FFFFFF"/>
        </w:rPr>
        <w:t xml:space="preserve">If you want to work or study and need extra support because of your disability, we may be able to fund supports for you. Learn more </w:t>
      </w:r>
      <w:r w:rsidRPr="00913361">
        <w:rPr>
          <w:rFonts w:cs="Arial"/>
          <w:color w:val="222222"/>
          <w:shd w:val="clear" w:color="auto" w:fill="FFFFFF"/>
        </w:rPr>
        <w:t xml:space="preserve">about </w:t>
      </w:r>
      <w:hyperlink r:id="rId39" w:anchor="work" w:history="1">
        <w:r w:rsidR="00BC13A1" w:rsidRPr="00913361">
          <w:rPr>
            <w:rStyle w:val="Hyperlink"/>
            <w:rFonts w:cs="Arial"/>
            <w:shd w:val="clear" w:color="auto" w:fill="FFFFFF"/>
          </w:rPr>
          <w:t xml:space="preserve">work and study </w:t>
        </w:r>
        <w:proofErr w:type="gramStart"/>
        <w:r w:rsidR="00BC13A1" w:rsidRPr="00913361">
          <w:rPr>
            <w:rStyle w:val="Hyperlink"/>
            <w:rFonts w:cs="Arial"/>
            <w:shd w:val="clear" w:color="auto" w:fill="FFFFFF"/>
          </w:rPr>
          <w:t>supports</w:t>
        </w:r>
        <w:proofErr w:type="gramEnd"/>
      </w:hyperlink>
      <w:r w:rsidRPr="006E48C4">
        <w:rPr>
          <w:rFonts w:cs="Arial"/>
          <w:color w:val="222222"/>
          <w:shd w:val="clear" w:color="auto" w:fill="FFFFFF"/>
        </w:rPr>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Caption w:val="Information to be collected details"/>
        <w:tblDescription w:val="Table with 4 rows. The first row header is what will we ask you about? The 2nd row header is what evidence do we need? The 3rd row header is who can provide it? The 4th row header is how do you provide it?"/>
      </w:tblPr>
      <w:tblGrid>
        <w:gridCol w:w="3823"/>
        <w:gridCol w:w="10206"/>
      </w:tblGrid>
      <w:tr w:rsidR="009E0280" w:rsidRPr="00B0668F" w14:paraId="54250803" w14:textId="77777777" w:rsidTr="00405542">
        <w:trPr>
          <w:trHeight w:val="582"/>
        </w:trPr>
        <w:tc>
          <w:tcPr>
            <w:tcW w:w="3823" w:type="dxa"/>
          </w:tcPr>
          <w:p w14:paraId="7D2800F2" w14:textId="77777777" w:rsidR="009E0280" w:rsidRDefault="009E0280" w:rsidP="00405542">
            <w:pPr>
              <w:rPr>
                <w:rStyle w:val="Emphasis"/>
              </w:rPr>
            </w:pPr>
            <w:r>
              <w:rPr>
                <w:rStyle w:val="Emphasis"/>
              </w:rPr>
              <w:t>What information will we ask you about?</w:t>
            </w:r>
          </w:p>
        </w:tc>
        <w:tc>
          <w:tcPr>
            <w:tcW w:w="10206" w:type="dxa"/>
          </w:tcPr>
          <w:p w14:paraId="02B949E4" w14:textId="77777777" w:rsidR="009E0280" w:rsidRDefault="009E0280" w:rsidP="00405542">
            <w:pPr>
              <w:pStyle w:val="TableBullet"/>
              <w:numPr>
                <w:ilvl w:val="0"/>
                <w:numId w:val="0"/>
              </w:numPr>
            </w:pPr>
            <w:r>
              <w:t>Before we create your plan, we’ll talk to you about your work and study goals. We’ll look at the kind of things you are good at and what supports you might need. We’ll also talk to you about what other supports you may be able to access.</w:t>
            </w:r>
          </w:p>
          <w:p w14:paraId="19545A9D" w14:textId="78404D8D" w:rsidR="009E0280" w:rsidRDefault="009E0280" w:rsidP="00405542">
            <w:pPr>
              <w:pStyle w:val="TableBullet"/>
              <w:numPr>
                <w:ilvl w:val="0"/>
                <w:numId w:val="0"/>
              </w:numPr>
            </w:pPr>
            <w:r>
              <w:t>We’ll talk to you about the kind of things your good at what support other services can provide you. For example, a Disability Employment Service</w:t>
            </w:r>
            <w:r w:rsidR="00913361" w:rsidRPr="00E534E9">
              <w:t>.</w:t>
            </w:r>
          </w:p>
        </w:tc>
      </w:tr>
      <w:tr w:rsidR="009E0280" w:rsidRPr="00B0668F" w14:paraId="6D094600" w14:textId="77777777" w:rsidTr="00405542">
        <w:trPr>
          <w:trHeight w:val="582"/>
        </w:trPr>
        <w:tc>
          <w:tcPr>
            <w:tcW w:w="3823" w:type="dxa"/>
            <w:hideMark/>
          </w:tcPr>
          <w:p w14:paraId="2BB136CE" w14:textId="77777777" w:rsidR="009E0280" w:rsidRPr="006944A2" w:rsidRDefault="009E0280" w:rsidP="00405542">
            <w:pPr>
              <w:rPr>
                <w:rStyle w:val="Emphasis"/>
              </w:rPr>
            </w:pPr>
            <w:r>
              <w:rPr>
                <w:rStyle w:val="Emphasis"/>
              </w:rPr>
              <w:t>What evidence do we need?</w:t>
            </w:r>
          </w:p>
        </w:tc>
        <w:tc>
          <w:tcPr>
            <w:tcW w:w="10206" w:type="dxa"/>
          </w:tcPr>
          <w:p w14:paraId="48903CE6" w14:textId="20E77962" w:rsidR="009E0280" w:rsidRDefault="009E0280" w:rsidP="00405542">
            <w:pPr>
              <w:pStyle w:val="TableBullet"/>
              <w:numPr>
                <w:ilvl w:val="0"/>
                <w:numId w:val="0"/>
              </w:numPr>
            </w:pPr>
            <w:r>
              <w:t xml:space="preserve">To help us work out the work and study supports to include in your </w:t>
            </w:r>
            <w:r w:rsidRPr="002D2A40">
              <w:t>plan</w:t>
            </w:r>
            <w:r w:rsidR="002D2A40" w:rsidRPr="00F733AC">
              <w:t>.</w:t>
            </w:r>
            <w:r w:rsidRPr="002D2A40">
              <w:t xml:space="preserve"> give us</w:t>
            </w:r>
            <w:r>
              <w:t>:</w:t>
            </w:r>
          </w:p>
          <w:p w14:paraId="607D2902" w14:textId="77777777" w:rsidR="009E0280" w:rsidRDefault="009E0280" w:rsidP="00405542">
            <w:pPr>
              <w:pStyle w:val="TableBullet"/>
            </w:pPr>
            <w:r>
              <w:t>letters from your place of work or study</w:t>
            </w:r>
          </w:p>
          <w:p w14:paraId="3C9B0951" w14:textId="77777777" w:rsidR="009E0280" w:rsidRDefault="009E0280" w:rsidP="00405542">
            <w:pPr>
              <w:pStyle w:val="TableBullet"/>
            </w:pPr>
            <w:r>
              <w:t>work experience reports</w:t>
            </w:r>
          </w:p>
          <w:p w14:paraId="22C14F3B" w14:textId="0DCE2305" w:rsidR="009E0280" w:rsidRPr="00B0668F" w:rsidRDefault="009E0280" w:rsidP="00405542">
            <w:pPr>
              <w:pStyle w:val="TableBullet"/>
            </w:pPr>
            <w:r>
              <w:lastRenderedPageBreak/>
              <w:t>Centrelink Job Capacity Assessments or Employments Services Assessments.</w:t>
            </w:r>
          </w:p>
        </w:tc>
      </w:tr>
      <w:tr w:rsidR="009E0280" w:rsidRPr="00B0668F" w14:paraId="06FC0ECB" w14:textId="77777777" w:rsidTr="00405542">
        <w:trPr>
          <w:trHeight w:val="582"/>
        </w:trPr>
        <w:tc>
          <w:tcPr>
            <w:tcW w:w="3823" w:type="dxa"/>
            <w:hideMark/>
          </w:tcPr>
          <w:p w14:paraId="17CF575A" w14:textId="77777777" w:rsidR="009E0280" w:rsidRPr="006944A2" w:rsidRDefault="009E0280" w:rsidP="00405542">
            <w:pPr>
              <w:rPr>
                <w:rStyle w:val="Emphasis"/>
              </w:rPr>
            </w:pPr>
            <w:r>
              <w:rPr>
                <w:rStyle w:val="Emphasis"/>
              </w:rPr>
              <w:lastRenderedPageBreak/>
              <w:t>Who can provide it?</w:t>
            </w:r>
          </w:p>
        </w:tc>
        <w:tc>
          <w:tcPr>
            <w:tcW w:w="10206" w:type="dxa"/>
          </w:tcPr>
          <w:p w14:paraId="0856DA29" w14:textId="77777777" w:rsidR="009E0280" w:rsidRPr="00B0668F" w:rsidRDefault="009E0280" w:rsidP="00405542">
            <w:pPr>
              <w:pStyle w:val="TableBullet"/>
              <w:numPr>
                <w:ilvl w:val="0"/>
                <w:numId w:val="0"/>
              </w:numPr>
            </w:pPr>
            <w:r>
              <w:t>We’ll ask you for this information.</w:t>
            </w:r>
          </w:p>
        </w:tc>
      </w:tr>
      <w:tr w:rsidR="009E0280" w:rsidRPr="00B0668F" w14:paraId="2417236C" w14:textId="77777777" w:rsidTr="00405542">
        <w:trPr>
          <w:trHeight w:val="582"/>
        </w:trPr>
        <w:tc>
          <w:tcPr>
            <w:tcW w:w="3823" w:type="dxa"/>
            <w:hideMark/>
          </w:tcPr>
          <w:p w14:paraId="0ED0488F" w14:textId="77777777" w:rsidR="009E0280" w:rsidRPr="006944A2" w:rsidRDefault="009E0280" w:rsidP="00405542">
            <w:pPr>
              <w:rPr>
                <w:rStyle w:val="Emphasis"/>
              </w:rPr>
            </w:pPr>
            <w:r>
              <w:rPr>
                <w:rStyle w:val="Emphasis"/>
              </w:rPr>
              <w:t>How do you provide it?</w:t>
            </w:r>
          </w:p>
        </w:tc>
        <w:tc>
          <w:tcPr>
            <w:tcW w:w="10206" w:type="dxa"/>
          </w:tcPr>
          <w:p w14:paraId="677C3C03" w14:textId="6290F306" w:rsidR="009E0280" w:rsidRPr="00B0668F" w:rsidRDefault="008E19BA" w:rsidP="00405542">
            <w:pPr>
              <w:pStyle w:val="TableBullet"/>
              <w:numPr>
                <w:ilvl w:val="0"/>
                <w:numId w:val="0"/>
              </w:numPr>
            </w:pPr>
            <w:r>
              <w:t>You give us this information when you talk about your lived experience.</w:t>
            </w:r>
          </w:p>
        </w:tc>
      </w:tr>
    </w:tbl>
    <w:p w14:paraId="7508BD0E" w14:textId="77777777" w:rsidR="006C69A6" w:rsidRDefault="006C69A6" w:rsidP="00C81640">
      <w:r>
        <w:br w:type="page"/>
      </w:r>
    </w:p>
    <w:p w14:paraId="60038548" w14:textId="3D6F61D3" w:rsidR="00A818C3" w:rsidRPr="000A7A3B" w:rsidRDefault="00436387" w:rsidP="00ED037C">
      <w:pPr>
        <w:pStyle w:val="Heading2"/>
      </w:pPr>
      <w:r w:rsidRPr="000A7A3B">
        <w:lastRenderedPageBreak/>
        <w:t>Where can you learn more?</w:t>
      </w:r>
    </w:p>
    <w:p w14:paraId="2EE0CA6D" w14:textId="6E3DD1DB" w:rsidR="00A818C3" w:rsidRPr="00913361" w:rsidRDefault="00000000" w:rsidP="00404A90">
      <w:pPr>
        <w:pStyle w:val="ListParagraph"/>
        <w:numPr>
          <w:ilvl w:val="0"/>
          <w:numId w:val="23"/>
        </w:numPr>
      </w:pPr>
      <w:hyperlink r:id="rId40" w:anchor="reasonable" w:history="1">
        <w:r w:rsidR="00BC13A1" w:rsidRPr="00913361">
          <w:rPr>
            <w:rStyle w:val="Hyperlink"/>
          </w:rPr>
          <w:t>Our Guideline – Reasonable and Necessary</w:t>
        </w:r>
      </w:hyperlink>
    </w:p>
    <w:p w14:paraId="12324415" w14:textId="67D37A36" w:rsidR="00532480" w:rsidRPr="00913361" w:rsidRDefault="00000000" w:rsidP="00404A90">
      <w:pPr>
        <w:pStyle w:val="ListParagraph"/>
        <w:numPr>
          <w:ilvl w:val="0"/>
          <w:numId w:val="23"/>
        </w:numPr>
      </w:pPr>
      <w:hyperlink r:id="rId41" w:anchor="creating" w:history="1">
        <w:r w:rsidR="00BC13A1" w:rsidRPr="00913361">
          <w:rPr>
            <w:rStyle w:val="Hyperlink"/>
          </w:rPr>
          <w:t>Our Guideline – Creating your plan</w:t>
        </w:r>
      </w:hyperlink>
    </w:p>
    <w:p w14:paraId="48B2231A" w14:textId="39DECE34" w:rsidR="00837050" w:rsidRPr="00913361" w:rsidRDefault="00000000" w:rsidP="00404A90">
      <w:pPr>
        <w:pStyle w:val="ListParagraph"/>
        <w:numPr>
          <w:ilvl w:val="0"/>
          <w:numId w:val="23"/>
        </w:numPr>
      </w:pPr>
      <w:hyperlink r:id="rId42" w:anchor="disability" w:history="1">
        <w:r w:rsidR="00BC13A1" w:rsidRPr="00913361">
          <w:rPr>
            <w:rStyle w:val="Hyperlink"/>
            <w:rFonts w:cs="Arial"/>
            <w:shd w:val="clear" w:color="auto" w:fill="FFFFFF"/>
          </w:rPr>
          <w:t>Our Guideline – Disability Related health Supports</w:t>
        </w:r>
      </w:hyperlink>
    </w:p>
    <w:p w14:paraId="278B0710" w14:textId="2172C761" w:rsidR="006D6440" w:rsidRPr="009D5502" w:rsidRDefault="00000000" w:rsidP="00AD740E">
      <w:pPr>
        <w:pStyle w:val="ListParagraph"/>
        <w:numPr>
          <w:ilvl w:val="0"/>
          <w:numId w:val="23"/>
        </w:numPr>
        <w:spacing w:before="0" w:after="160" w:line="259" w:lineRule="auto"/>
      </w:pPr>
      <w:hyperlink r:id="rId43" w:anchor="supports-you-can-access" w:history="1">
        <w:r w:rsidR="00533EFE" w:rsidRPr="00913361">
          <w:rPr>
            <w:rStyle w:val="Hyperlink"/>
          </w:rPr>
          <w:t>Supports you can access</w:t>
        </w:r>
      </w:hyperlink>
    </w:p>
    <w:sectPr w:rsidR="006D6440" w:rsidRPr="009D5502" w:rsidSect="00693A75">
      <w:headerReference w:type="even" r:id="rId44"/>
      <w:headerReference w:type="default" r:id="rId45"/>
      <w:footerReference w:type="default" r:id="rId46"/>
      <w:headerReference w:type="first" r:id="rId47"/>
      <w:footerReference w:type="first" r:id="rId48"/>
      <w:pgSz w:w="16840" w:h="11910" w:orient="landscape"/>
      <w:pgMar w:top="1021" w:right="1588" w:bottom="1021" w:left="1134"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ACF3" w14:textId="77777777" w:rsidR="006E0A14" w:rsidRDefault="006E0A14" w:rsidP="006A7B2E">
      <w:pPr>
        <w:spacing w:before="0" w:after="0" w:line="240" w:lineRule="auto"/>
      </w:pPr>
      <w:r>
        <w:separator/>
      </w:r>
    </w:p>
  </w:endnote>
  <w:endnote w:type="continuationSeparator" w:id="0">
    <w:p w14:paraId="35F7AA1B" w14:textId="77777777" w:rsidR="006E0A14" w:rsidRDefault="006E0A14" w:rsidP="006A7B2E">
      <w:pPr>
        <w:spacing w:before="0" w:after="0" w:line="240" w:lineRule="auto"/>
      </w:pPr>
      <w:r>
        <w:continuationSeparator/>
      </w:r>
    </w:p>
  </w:endnote>
  <w:endnote w:type="continuationNotice" w:id="1">
    <w:p w14:paraId="01263281" w14:textId="77777777" w:rsidR="006E0A14" w:rsidRDefault="006E0A1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874D" w14:textId="6124A77A" w:rsidR="003E733D" w:rsidRPr="00F8132F" w:rsidRDefault="003E733D" w:rsidP="00634563">
    <w:pPr>
      <w:tabs>
        <w:tab w:val="left" w:pos="2552"/>
      </w:tabs>
      <w:spacing w:after="0"/>
      <w:jc w:val="center"/>
      <w:rPr>
        <w:rFonts w:eastAsia="Calibri" w:cs="Times New Roman"/>
        <w:noProof/>
      </w:rPr>
    </w:pPr>
    <w:r>
      <w:rPr>
        <w:rFonts w:eastAsia="Calibri" w:cs="Times New Roman"/>
      </w:rPr>
      <w:t>10</w:t>
    </w:r>
    <w:r w:rsidRPr="00F8132F">
      <w:rPr>
        <w:rFonts w:eastAsia="Calibri" w:cs="Times New Roman"/>
      </w:rPr>
      <w:t xml:space="preserve"> </w:t>
    </w:r>
    <w:r>
      <w:rPr>
        <w:rFonts w:eastAsia="Calibri" w:cs="Times New Roman"/>
      </w:rPr>
      <w:t>November</w:t>
    </w:r>
    <w:r w:rsidRPr="00F8132F">
      <w:rPr>
        <w:rFonts w:eastAsia="Calibri" w:cs="Times New Roman"/>
      </w:rPr>
      <w:t xml:space="preserve"> </w:t>
    </w:r>
    <w:r>
      <w:rPr>
        <w:rFonts w:eastAsia="Calibri" w:cs="Times New Roman"/>
      </w:rPr>
      <w:t>2022</w:t>
    </w:r>
    <w:r w:rsidRPr="00F8132F">
      <w:rPr>
        <w:rFonts w:eastAsia="Calibri" w:cs="Times New Roman"/>
      </w:rPr>
      <w:tab/>
    </w:r>
    <w:r w:rsidR="00CF628A" w:rsidRPr="00CF628A">
      <w:rPr>
        <w:rFonts w:eastAsia="Calibri" w:cs="Times New Roman"/>
      </w:rPr>
      <w:t>What evidence you need to give us before we create your plan – Tasmania Test</w:t>
    </w:r>
    <w:r w:rsidRPr="00F8132F">
      <w:rPr>
        <w:rFonts w:eastAsia="Calibri" w:cs="Times New Roman"/>
      </w:rPr>
      <w:tab/>
      <w:t xml:space="preserve">Page </w:t>
    </w:r>
    <w:r w:rsidRPr="00F8132F">
      <w:rPr>
        <w:rFonts w:eastAsia="Calibri" w:cs="Times New Roman"/>
      </w:rPr>
      <w:fldChar w:fldCharType="begin"/>
    </w:r>
    <w:r w:rsidRPr="00F8132F">
      <w:rPr>
        <w:rFonts w:eastAsia="Calibri" w:cs="Times New Roman"/>
      </w:rPr>
      <w:instrText xml:space="preserve"> PAGE   \* MERGEFORMAT </w:instrText>
    </w:r>
    <w:r w:rsidRPr="00F8132F">
      <w:rPr>
        <w:rFonts w:eastAsia="Calibri" w:cs="Times New Roman"/>
      </w:rPr>
      <w:fldChar w:fldCharType="separate"/>
    </w:r>
    <w:r w:rsidRPr="00F8132F">
      <w:rPr>
        <w:rFonts w:eastAsia="Calibri" w:cs="Times New Roman"/>
        <w:noProof/>
      </w:rPr>
      <w:t>1</w:t>
    </w:r>
    <w:r w:rsidRPr="00F8132F">
      <w:rPr>
        <w:rFonts w:eastAsia="Calibri" w:cs="Times New Roman"/>
        <w:noProof/>
      </w:rPr>
      <w:fldChar w:fldCharType="end"/>
    </w:r>
    <w:r w:rsidRPr="00F8132F">
      <w:rPr>
        <w:rFonts w:eastAsia="Calibri" w:cs="Times New Roman"/>
      </w:rPr>
      <w:t xml:space="preserve"> of </w:t>
    </w:r>
    <w:sdt>
      <w:sdtPr>
        <w:rPr>
          <w:rFonts w:eastAsia="Calibri" w:cs="Times New Roman"/>
        </w:rPr>
        <w:id w:val="-321744812"/>
        <w:docPartObj>
          <w:docPartGallery w:val="Page Numbers (Bottom of Page)"/>
          <w:docPartUnique/>
        </w:docPartObj>
      </w:sdtPr>
      <w:sdtEndPr>
        <w:rPr>
          <w:noProof/>
        </w:rPr>
      </w:sdtEndPr>
      <w:sdtContent>
        <w:r w:rsidRPr="00F8132F">
          <w:rPr>
            <w:rFonts w:eastAsia="Calibri" w:cs="Arial"/>
            <w:bCs/>
          </w:rPr>
          <w:fldChar w:fldCharType="begin"/>
        </w:r>
        <w:r w:rsidRPr="00F8132F">
          <w:rPr>
            <w:rFonts w:eastAsia="Calibri" w:cs="Arial"/>
            <w:bCs/>
          </w:rPr>
          <w:instrText xml:space="preserve"> NUMPAGES  </w:instrText>
        </w:r>
        <w:r w:rsidRPr="00F8132F">
          <w:rPr>
            <w:rFonts w:eastAsia="Calibri" w:cs="Arial"/>
            <w:bCs/>
          </w:rPr>
          <w:fldChar w:fldCharType="separate"/>
        </w:r>
        <w:r w:rsidRPr="00F8132F">
          <w:rPr>
            <w:rFonts w:eastAsia="Calibri" w:cs="Arial"/>
            <w:bCs/>
            <w:noProof/>
          </w:rPr>
          <w:t>7</w:t>
        </w:r>
        <w:r w:rsidRPr="00F8132F">
          <w:rPr>
            <w:rFonts w:eastAsia="Calibri" w:cs="Arial"/>
            <w:bCs/>
          </w:rPr>
          <w:fldChar w:fldCharType="end"/>
        </w:r>
      </w:sdtContent>
    </w:sdt>
  </w:p>
  <w:p w14:paraId="7CAF8836" w14:textId="77777777" w:rsidR="003E733D" w:rsidRPr="00F8132F" w:rsidRDefault="003E733D" w:rsidP="003E733D">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24B76AA5" w14:textId="609F45CF" w:rsidR="006A7B2E" w:rsidRPr="003E733D" w:rsidRDefault="003E733D" w:rsidP="003E733D">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B716" w14:textId="02CFAB39" w:rsidR="00E67E3F" w:rsidRPr="00E67E3F" w:rsidRDefault="00E67E3F" w:rsidP="00E67E3F">
    <w:pPr>
      <w:pStyle w:val="Footer"/>
      <w:tabs>
        <w:tab w:val="clear" w:pos="4513"/>
        <w:tab w:val="clear" w:pos="9026"/>
        <w:tab w:val="right" w:pos="9781"/>
      </w:tabs>
      <w:jc w:val="center"/>
      <w:rPr>
        <w:b/>
        <w:color w:val="FF0000"/>
        <w:sz w:val="28"/>
      </w:rPr>
    </w:pPr>
    <w:r w:rsidRPr="00E67E3F">
      <w:rPr>
        <w:b/>
        <w:color w:val="FF0000"/>
        <w:sz w:val="28"/>
      </w:rPr>
      <w:t>OFFICIAL: Sensitive</w:t>
    </w:r>
  </w:p>
  <w:p w14:paraId="12B6AB79" w14:textId="2B8A4858" w:rsidR="002863A1" w:rsidRDefault="002863A1" w:rsidP="002863A1">
    <w:pPr>
      <w:pStyle w:val="Footer"/>
      <w:tabs>
        <w:tab w:val="clear" w:pos="4513"/>
        <w:tab w:val="clear" w:pos="9026"/>
        <w:tab w:val="right" w:pos="9781"/>
      </w:tabs>
      <w:jc w:val="right"/>
      <w:rPr>
        <w:noProof/>
      </w:rPr>
    </w:pPr>
    <w:r w:rsidRPr="00246D86">
      <w:t xml:space="preserve">OG – </w:t>
    </w:r>
    <w:r>
      <w:t>OG Name</w:t>
    </w:r>
    <w:r w:rsidRPr="00246D86">
      <w:t xml:space="preserve"> v</w:t>
    </w:r>
    <w:r>
      <w:t>X</w:t>
    </w:r>
    <w:r w:rsidRPr="00246D86">
      <w:t>.</w:t>
    </w:r>
    <w:r>
      <w:t>X STATUS</w:t>
    </w:r>
    <w:r w:rsidRPr="00246D86">
      <w:t xml:space="preserve"> </w:t>
    </w:r>
    <w:r>
      <w:t>YYYY</w:t>
    </w:r>
    <w:r w:rsidRPr="00246D86">
      <w:t>-</w:t>
    </w:r>
    <w:r>
      <w:t>MM</w:t>
    </w:r>
    <w:r w:rsidRPr="00246D86">
      <w:t>-</w:t>
    </w:r>
    <w:r>
      <w:t>DD</w:t>
    </w:r>
    <w:r>
      <w:tab/>
    </w:r>
    <w:sdt>
      <w:sdtPr>
        <w:id w:val="-2196680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67E3F">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14A14" w14:textId="77777777" w:rsidR="006E0A14" w:rsidRDefault="006E0A14" w:rsidP="006A7B2E">
      <w:pPr>
        <w:spacing w:before="0" w:after="0" w:line="240" w:lineRule="auto"/>
      </w:pPr>
      <w:r>
        <w:separator/>
      </w:r>
    </w:p>
  </w:footnote>
  <w:footnote w:type="continuationSeparator" w:id="0">
    <w:p w14:paraId="009A5FAE" w14:textId="77777777" w:rsidR="006E0A14" w:rsidRDefault="006E0A14" w:rsidP="006A7B2E">
      <w:pPr>
        <w:spacing w:before="0" w:after="0" w:line="240" w:lineRule="auto"/>
      </w:pPr>
      <w:r>
        <w:continuationSeparator/>
      </w:r>
    </w:p>
  </w:footnote>
  <w:footnote w:type="continuationNotice" w:id="1">
    <w:p w14:paraId="0E00FF35" w14:textId="77777777" w:rsidR="006E0A14" w:rsidRDefault="006E0A1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D4DB" w14:textId="77777777" w:rsidR="00BD06A0" w:rsidRDefault="00BD06A0" w:rsidP="00BD06A0">
    <w:pPr>
      <w:pStyle w:val="Footer"/>
      <w:tabs>
        <w:tab w:val="clear" w:pos="4513"/>
        <w:tab w:val="clear" w:pos="9026"/>
        <w:tab w:val="right" w:pos="9781"/>
      </w:tabs>
      <w:jc w:val="center"/>
    </w:pPr>
    <w:r w:rsidRPr="005E3B9C">
      <w:rPr>
        <w:b/>
        <w:color w:val="FF0000"/>
        <w:sz w:val="32"/>
        <w:szCs w:val="32"/>
      </w:rPr>
      <w:t>OFFICIAL</w:t>
    </w:r>
    <w:r>
      <w:rPr>
        <w:b/>
        <w:color w:val="FF0000"/>
        <w:sz w:val="32"/>
        <w:szCs w:val="32"/>
      </w:rPr>
      <w:t xml:space="preserve">: </w:t>
    </w:r>
    <w:r w:rsidRPr="005E3B9C">
      <w:rPr>
        <w:b/>
        <w:color w:val="FF0000"/>
        <w:sz w:val="32"/>
        <w:szCs w:val="32"/>
      </w:rPr>
      <w:t>S</w:t>
    </w:r>
    <w:r>
      <w:rPr>
        <w:b/>
        <w:color w:val="FF0000"/>
        <w:sz w:val="32"/>
        <w:szCs w:val="32"/>
      </w:rPr>
      <w:t>ensitive</w:t>
    </w:r>
  </w:p>
  <w:p w14:paraId="3E1CB684" w14:textId="77777777" w:rsidR="00BD06A0" w:rsidRDefault="00BD0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7708" w14:textId="594881B9" w:rsidR="00DA6706" w:rsidRPr="002863A1" w:rsidRDefault="00633188" w:rsidP="001A6600">
    <w:pPr>
      <w:pStyle w:val="Header"/>
      <w:jc w:val="right"/>
    </w:pPr>
    <w:r w:rsidRPr="00393F5D">
      <w:rPr>
        <w:noProof/>
        <w:lang w:eastAsia="en-AU"/>
      </w:rPr>
      <w:drawing>
        <wp:inline distT="0" distB="0" distL="0" distR="0" wp14:anchorId="654ED295" wp14:editId="1BF18F20">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4C3B" w14:textId="77777777" w:rsidR="00F46DF9" w:rsidRPr="00E67E3F" w:rsidRDefault="002863A1" w:rsidP="00E67E3F">
    <w:pPr>
      <w:tabs>
        <w:tab w:val="center" w:pos="4513"/>
        <w:tab w:val="right" w:pos="9026"/>
      </w:tabs>
      <w:spacing w:before="0" w:after="0" w:line="240" w:lineRule="auto"/>
      <w:jc w:val="center"/>
      <w:rPr>
        <w:b/>
        <w:bCs/>
        <w:color w:val="FF0000"/>
        <w:sz w:val="32"/>
        <w:szCs w:val="32"/>
      </w:rPr>
    </w:pPr>
    <w:r>
      <w:rPr>
        <w:b/>
        <w:bCs/>
        <w:color w:val="FF0000"/>
        <w:sz w:val="32"/>
        <w:szCs w:val="32"/>
      </w:rPr>
      <w:tab/>
    </w:r>
    <w:r w:rsidRPr="00393F5D">
      <w:rPr>
        <w:b/>
        <w:bCs/>
        <w:color w:val="FF0000"/>
        <w:sz w:val="32"/>
        <w:szCs w:val="32"/>
      </w:rPr>
      <w:t>OFFICIAL: Sensitive</w:t>
    </w:r>
    <w:r w:rsidRPr="00393F5D">
      <w:rPr>
        <w:b/>
        <w:bCs/>
        <w:color w:val="FF0000"/>
        <w:sz w:val="32"/>
        <w:szCs w:val="32"/>
      </w:rPr>
      <w:ptab w:relativeTo="margin" w:alignment="right" w:leader="none"/>
    </w:r>
    <w:r w:rsidRPr="00393F5D">
      <w:rPr>
        <w:noProof/>
        <w:lang w:eastAsia="en-AU"/>
      </w:rPr>
      <w:drawing>
        <wp:inline distT="0" distB="0" distL="0" distR="0" wp14:anchorId="5D0A62E9" wp14:editId="728162FA">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B26EF1"/>
    <w:multiLevelType w:val="hybridMultilevel"/>
    <w:tmpl w:val="D222D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FB769D"/>
    <w:multiLevelType w:val="hybridMultilevel"/>
    <w:tmpl w:val="5AE2E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AC7082"/>
    <w:multiLevelType w:val="hybridMultilevel"/>
    <w:tmpl w:val="11347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8" w15:restartNumberingAfterBreak="0">
    <w:nsid w:val="1F5F3502"/>
    <w:multiLevelType w:val="hybridMultilevel"/>
    <w:tmpl w:val="B8D08F82"/>
    <w:lvl w:ilvl="0" w:tplc="73CA7A0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0" w15:restartNumberingAfterBreak="0">
    <w:nsid w:val="24F337E7"/>
    <w:multiLevelType w:val="multilevel"/>
    <w:tmpl w:val="D4BA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C0EFA"/>
    <w:multiLevelType w:val="multilevel"/>
    <w:tmpl w:val="9F46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51C43"/>
    <w:multiLevelType w:val="hybridMultilevel"/>
    <w:tmpl w:val="E682B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0B2A2A"/>
    <w:multiLevelType w:val="hybridMultilevel"/>
    <w:tmpl w:val="7EE45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FC6968"/>
    <w:multiLevelType w:val="hybridMultilevel"/>
    <w:tmpl w:val="EC645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9F58D8"/>
    <w:multiLevelType w:val="hybridMultilevel"/>
    <w:tmpl w:val="28406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3461EE"/>
    <w:multiLevelType w:val="hybridMultilevel"/>
    <w:tmpl w:val="2A6008AE"/>
    <w:lvl w:ilvl="0" w:tplc="5B2C0E9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C36BE8"/>
    <w:multiLevelType w:val="hybridMultilevel"/>
    <w:tmpl w:val="DDA6E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9" w15:restartNumberingAfterBreak="0">
    <w:nsid w:val="40DC7FB0"/>
    <w:multiLevelType w:val="hybridMultilevel"/>
    <w:tmpl w:val="C9A20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640E20"/>
    <w:multiLevelType w:val="hybridMultilevel"/>
    <w:tmpl w:val="3170E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3"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4"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22016E"/>
    <w:multiLevelType w:val="hybridMultilevel"/>
    <w:tmpl w:val="0158F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2D62BB"/>
    <w:multiLevelType w:val="multilevel"/>
    <w:tmpl w:val="E8CE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295B2B"/>
    <w:multiLevelType w:val="hybridMultilevel"/>
    <w:tmpl w:val="82A21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9"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30" w15:restartNumberingAfterBreak="0">
    <w:nsid w:val="65704FDE"/>
    <w:multiLevelType w:val="hybridMultilevel"/>
    <w:tmpl w:val="0A325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32" w15:restartNumberingAfterBreak="0">
    <w:nsid w:val="6A5F7EBF"/>
    <w:multiLevelType w:val="multilevel"/>
    <w:tmpl w:val="8832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12E404D"/>
    <w:multiLevelType w:val="multilevel"/>
    <w:tmpl w:val="21F4F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255436"/>
    <w:multiLevelType w:val="hybridMultilevel"/>
    <w:tmpl w:val="E72CF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37202996">
    <w:abstractNumId w:val="31"/>
  </w:num>
  <w:num w:numId="2" w16cid:durableId="1025401158">
    <w:abstractNumId w:val="9"/>
  </w:num>
  <w:num w:numId="3" w16cid:durableId="624896874">
    <w:abstractNumId w:val="7"/>
  </w:num>
  <w:num w:numId="4" w16cid:durableId="1922133505">
    <w:abstractNumId w:val="2"/>
  </w:num>
  <w:num w:numId="5" w16cid:durableId="2089963354">
    <w:abstractNumId w:val="23"/>
  </w:num>
  <w:num w:numId="6" w16cid:durableId="1252810903">
    <w:abstractNumId w:val="29"/>
  </w:num>
  <w:num w:numId="7" w16cid:durableId="2023163209">
    <w:abstractNumId w:val="22"/>
  </w:num>
  <w:num w:numId="8" w16cid:durableId="659772113">
    <w:abstractNumId w:val="35"/>
  </w:num>
  <w:num w:numId="9" w16cid:durableId="885488135">
    <w:abstractNumId w:val="33"/>
  </w:num>
  <w:num w:numId="10" w16cid:durableId="44724914">
    <w:abstractNumId w:val="36"/>
  </w:num>
  <w:num w:numId="11" w16cid:durableId="434254568">
    <w:abstractNumId w:val="24"/>
  </w:num>
  <w:num w:numId="12" w16cid:durableId="1482649655">
    <w:abstractNumId w:val="1"/>
  </w:num>
  <w:num w:numId="13" w16cid:durableId="785585762">
    <w:abstractNumId w:val="3"/>
  </w:num>
  <w:num w:numId="14" w16cid:durableId="428045948">
    <w:abstractNumId w:val="0"/>
  </w:num>
  <w:num w:numId="15" w16cid:durableId="1007442561">
    <w:abstractNumId w:val="28"/>
  </w:num>
  <w:num w:numId="16" w16cid:durableId="1381513305">
    <w:abstractNumId w:val="18"/>
  </w:num>
  <w:num w:numId="17" w16cid:durableId="1849833607">
    <w:abstractNumId w:val="8"/>
  </w:num>
  <w:num w:numId="18" w16cid:durableId="2026514729">
    <w:abstractNumId w:val="21"/>
  </w:num>
  <w:num w:numId="19" w16cid:durableId="2141872485">
    <w:abstractNumId w:val="38"/>
  </w:num>
  <w:num w:numId="20" w16cid:durableId="1523477648">
    <w:abstractNumId w:val="5"/>
  </w:num>
  <w:num w:numId="21" w16cid:durableId="801651810">
    <w:abstractNumId w:val="19"/>
  </w:num>
  <w:num w:numId="22" w16cid:durableId="1577393652">
    <w:abstractNumId w:val="25"/>
  </w:num>
  <w:num w:numId="23" w16cid:durableId="169680197">
    <w:abstractNumId w:val="4"/>
  </w:num>
  <w:num w:numId="24" w16cid:durableId="280037479">
    <w:abstractNumId w:val="10"/>
  </w:num>
  <w:num w:numId="25" w16cid:durableId="19933792">
    <w:abstractNumId w:val="11"/>
  </w:num>
  <w:num w:numId="26" w16cid:durableId="1487430875">
    <w:abstractNumId w:val="34"/>
  </w:num>
  <w:num w:numId="27" w16cid:durableId="852458903">
    <w:abstractNumId w:val="26"/>
  </w:num>
  <w:num w:numId="28" w16cid:durableId="1469708">
    <w:abstractNumId w:val="8"/>
  </w:num>
  <w:num w:numId="29" w16cid:durableId="420490490">
    <w:abstractNumId w:val="8"/>
  </w:num>
  <w:num w:numId="30" w16cid:durableId="412968051">
    <w:abstractNumId w:val="8"/>
  </w:num>
  <w:num w:numId="31" w16cid:durableId="1587420297">
    <w:abstractNumId w:val="8"/>
  </w:num>
  <w:num w:numId="32" w16cid:durableId="817694961">
    <w:abstractNumId w:val="32"/>
  </w:num>
  <w:num w:numId="33" w16cid:durableId="1596672832">
    <w:abstractNumId w:val="16"/>
  </w:num>
  <w:num w:numId="34" w16cid:durableId="1633250812">
    <w:abstractNumId w:val="15"/>
  </w:num>
  <w:num w:numId="35" w16cid:durableId="1471510153">
    <w:abstractNumId w:val="14"/>
  </w:num>
  <w:num w:numId="36" w16cid:durableId="655114197">
    <w:abstractNumId w:val="8"/>
  </w:num>
  <w:num w:numId="37" w16cid:durableId="1302616290">
    <w:abstractNumId w:val="8"/>
  </w:num>
  <w:num w:numId="38" w16cid:durableId="1686328049">
    <w:abstractNumId w:val="13"/>
  </w:num>
  <w:num w:numId="39" w16cid:durableId="1035738570">
    <w:abstractNumId w:val="8"/>
  </w:num>
  <w:num w:numId="40" w16cid:durableId="14969564">
    <w:abstractNumId w:val="8"/>
  </w:num>
  <w:num w:numId="41" w16cid:durableId="693120939">
    <w:abstractNumId w:val="6"/>
  </w:num>
  <w:num w:numId="42" w16cid:durableId="729112108">
    <w:abstractNumId w:val="17"/>
  </w:num>
  <w:num w:numId="43" w16cid:durableId="285939824">
    <w:abstractNumId w:val="20"/>
  </w:num>
  <w:num w:numId="44" w16cid:durableId="530998200">
    <w:abstractNumId w:val="27"/>
  </w:num>
  <w:num w:numId="45" w16cid:durableId="39869281">
    <w:abstractNumId w:val="12"/>
  </w:num>
  <w:num w:numId="46" w16cid:durableId="140463612">
    <w:abstractNumId w:val="37"/>
  </w:num>
  <w:num w:numId="47" w16cid:durableId="194395030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C6D2D84-6A0A-4CFA-9D6B-8435521CC153}"/>
    <w:docVar w:name="dgnword-eventsink" w:val="2442536773376"/>
  </w:docVars>
  <w:rsids>
    <w:rsidRoot w:val="002D01AC"/>
    <w:rsid w:val="00000ACF"/>
    <w:rsid w:val="0000107C"/>
    <w:rsid w:val="0000186D"/>
    <w:rsid w:val="00002968"/>
    <w:rsid w:val="00011EB4"/>
    <w:rsid w:val="000120DC"/>
    <w:rsid w:val="000121B7"/>
    <w:rsid w:val="00012D50"/>
    <w:rsid w:val="0001344F"/>
    <w:rsid w:val="000140FD"/>
    <w:rsid w:val="00015B87"/>
    <w:rsid w:val="00015F50"/>
    <w:rsid w:val="00016B2F"/>
    <w:rsid w:val="000207F8"/>
    <w:rsid w:val="0002212C"/>
    <w:rsid w:val="00022749"/>
    <w:rsid w:val="000233A7"/>
    <w:rsid w:val="00023B13"/>
    <w:rsid w:val="00023C71"/>
    <w:rsid w:val="00024956"/>
    <w:rsid w:val="00026F65"/>
    <w:rsid w:val="00027B68"/>
    <w:rsid w:val="00027D80"/>
    <w:rsid w:val="00032EBB"/>
    <w:rsid w:val="0003314C"/>
    <w:rsid w:val="00033F15"/>
    <w:rsid w:val="0003499D"/>
    <w:rsid w:val="00036666"/>
    <w:rsid w:val="00037188"/>
    <w:rsid w:val="000431C9"/>
    <w:rsid w:val="0004408A"/>
    <w:rsid w:val="000443F4"/>
    <w:rsid w:val="0004463F"/>
    <w:rsid w:val="00044A38"/>
    <w:rsid w:val="00044ECD"/>
    <w:rsid w:val="0004508F"/>
    <w:rsid w:val="000470C7"/>
    <w:rsid w:val="00047226"/>
    <w:rsid w:val="000473C2"/>
    <w:rsid w:val="00047B46"/>
    <w:rsid w:val="00052D49"/>
    <w:rsid w:val="00053203"/>
    <w:rsid w:val="00055BA1"/>
    <w:rsid w:val="00056DA4"/>
    <w:rsid w:val="00056F25"/>
    <w:rsid w:val="00057AC2"/>
    <w:rsid w:val="00057B37"/>
    <w:rsid w:val="00060880"/>
    <w:rsid w:val="00061D78"/>
    <w:rsid w:val="00062029"/>
    <w:rsid w:val="00062258"/>
    <w:rsid w:val="000656EB"/>
    <w:rsid w:val="00067E2B"/>
    <w:rsid w:val="00071131"/>
    <w:rsid w:val="00071BE6"/>
    <w:rsid w:val="00072E75"/>
    <w:rsid w:val="000740AF"/>
    <w:rsid w:val="0007474F"/>
    <w:rsid w:val="00074D1A"/>
    <w:rsid w:val="00075439"/>
    <w:rsid w:val="000805F7"/>
    <w:rsid w:val="00080C86"/>
    <w:rsid w:val="00080F81"/>
    <w:rsid w:val="0008136C"/>
    <w:rsid w:val="00084874"/>
    <w:rsid w:val="000854B9"/>
    <w:rsid w:val="000859C8"/>
    <w:rsid w:val="00087285"/>
    <w:rsid w:val="00090A2C"/>
    <w:rsid w:val="000911CC"/>
    <w:rsid w:val="00094B5D"/>
    <w:rsid w:val="0009563C"/>
    <w:rsid w:val="00095BBA"/>
    <w:rsid w:val="00095EA0"/>
    <w:rsid w:val="00097581"/>
    <w:rsid w:val="000975A4"/>
    <w:rsid w:val="000A09CE"/>
    <w:rsid w:val="000A0A14"/>
    <w:rsid w:val="000A0DB9"/>
    <w:rsid w:val="000A2121"/>
    <w:rsid w:val="000A5054"/>
    <w:rsid w:val="000A51BF"/>
    <w:rsid w:val="000A5D09"/>
    <w:rsid w:val="000A60DF"/>
    <w:rsid w:val="000A69FA"/>
    <w:rsid w:val="000A73ED"/>
    <w:rsid w:val="000A74B9"/>
    <w:rsid w:val="000A7A3B"/>
    <w:rsid w:val="000B0A96"/>
    <w:rsid w:val="000B0EB9"/>
    <w:rsid w:val="000B1EB7"/>
    <w:rsid w:val="000B20F4"/>
    <w:rsid w:val="000B2CC8"/>
    <w:rsid w:val="000B3054"/>
    <w:rsid w:val="000B3D86"/>
    <w:rsid w:val="000B6A20"/>
    <w:rsid w:val="000B7A57"/>
    <w:rsid w:val="000C0416"/>
    <w:rsid w:val="000C0DEF"/>
    <w:rsid w:val="000C25FA"/>
    <w:rsid w:val="000C26C4"/>
    <w:rsid w:val="000C26E8"/>
    <w:rsid w:val="000C2736"/>
    <w:rsid w:val="000C3B84"/>
    <w:rsid w:val="000C482B"/>
    <w:rsid w:val="000C540B"/>
    <w:rsid w:val="000C6726"/>
    <w:rsid w:val="000C6ED5"/>
    <w:rsid w:val="000C71CA"/>
    <w:rsid w:val="000D0911"/>
    <w:rsid w:val="000D1291"/>
    <w:rsid w:val="000D1BD9"/>
    <w:rsid w:val="000D2982"/>
    <w:rsid w:val="000D3D62"/>
    <w:rsid w:val="000D4640"/>
    <w:rsid w:val="000D4FF1"/>
    <w:rsid w:val="000D53EA"/>
    <w:rsid w:val="000D66BA"/>
    <w:rsid w:val="000D7F37"/>
    <w:rsid w:val="000E0552"/>
    <w:rsid w:val="000E2C80"/>
    <w:rsid w:val="000E31D0"/>
    <w:rsid w:val="000E4205"/>
    <w:rsid w:val="000E50B9"/>
    <w:rsid w:val="000E6011"/>
    <w:rsid w:val="000E6894"/>
    <w:rsid w:val="000F0236"/>
    <w:rsid w:val="000F11A3"/>
    <w:rsid w:val="000F1497"/>
    <w:rsid w:val="000F14A6"/>
    <w:rsid w:val="000F25F6"/>
    <w:rsid w:val="000F2FF7"/>
    <w:rsid w:val="000F3A93"/>
    <w:rsid w:val="000F3B34"/>
    <w:rsid w:val="000F466C"/>
    <w:rsid w:val="000F5191"/>
    <w:rsid w:val="000F7128"/>
    <w:rsid w:val="00100100"/>
    <w:rsid w:val="0010031B"/>
    <w:rsid w:val="001003E4"/>
    <w:rsid w:val="00100D32"/>
    <w:rsid w:val="0010109C"/>
    <w:rsid w:val="00101233"/>
    <w:rsid w:val="00102563"/>
    <w:rsid w:val="00102E0F"/>
    <w:rsid w:val="00104897"/>
    <w:rsid w:val="001052B6"/>
    <w:rsid w:val="00106DB0"/>
    <w:rsid w:val="00110004"/>
    <w:rsid w:val="00111046"/>
    <w:rsid w:val="0011142E"/>
    <w:rsid w:val="00111671"/>
    <w:rsid w:val="001132BC"/>
    <w:rsid w:val="001134DA"/>
    <w:rsid w:val="00114E60"/>
    <w:rsid w:val="00114EED"/>
    <w:rsid w:val="00115131"/>
    <w:rsid w:val="00116AE3"/>
    <w:rsid w:val="00117C2A"/>
    <w:rsid w:val="00120707"/>
    <w:rsid w:val="00121557"/>
    <w:rsid w:val="00121FB8"/>
    <w:rsid w:val="00122998"/>
    <w:rsid w:val="00122B9E"/>
    <w:rsid w:val="00122FD5"/>
    <w:rsid w:val="00123194"/>
    <w:rsid w:val="00125DA9"/>
    <w:rsid w:val="00126E9D"/>
    <w:rsid w:val="00130D93"/>
    <w:rsid w:val="0013157E"/>
    <w:rsid w:val="001319F6"/>
    <w:rsid w:val="00131B88"/>
    <w:rsid w:val="00132530"/>
    <w:rsid w:val="0013300F"/>
    <w:rsid w:val="00134208"/>
    <w:rsid w:val="00135261"/>
    <w:rsid w:val="0013565B"/>
    <w:rsid w:val="00135BAF"/>
    <w:rsid w:val="00136692"/>
    <w:rsid w:val="00137F6A"/>
    <w:rsid w:val="00140877"/>
    <w:rsid w:val="001428A0"/>
    <w:rsid w:val="0014360D"/>
    <w:rsid w:val="00144E9E"/>
    <w:rsid w:val="001452FC"/>
    <w:rsid w:val="00145613"/>
    <w:rsid w:val="00145C2D"/>
    <w:rsid w:val="00146212"/>
    <w:rsid w:val="00147192"/>
    <w:rsid w:val="0015117B"/>
    <w:rsid w:val="001511A4"/>
    <w:rsid w:val="00151CFB"/>
    <w:rsid w:val="00155D45"/>
    <w:rsid w:val="00156719"/>
    <w:rsid w:val="00156D36"/>
    <w:rsid w:val="00156FD8"/>
    <w:rsid w:val="0015714A"/>
    <w:rsid w:val="00157557"/>
    <w:rsid w:val="001612B2"/>
    <w:rsid w:val="001614C8"/>
    <w:rsid w:val="00162A8B"/>
    <w:rsid w:val="00165450"/>
    <w:rsid w:val="00165B82"/>
    <w:rsid w:val="00166572"/>
    <w:rsid w:val="00173C60"/>
    <w:rsid w:val="00175439"/>
    <w:rsid w:val="00176B70"/>
    <w:rsid w:val="00176D01"/>
    <w:rsid w:val="00176D55"/>
    <w:rsid w:val="00176FA0"/>
    <w:rsid w:val="00177084"/>
    <w:rsid w:val="00177330"/>
    <w:rsid w:val="00180A6E"/>
    <w:rsid w:val="00181F43"/>
    <w:rsid w:val="00183D0D"/>
    <w:rsid w:val="00184433"/>
    <w:rsid w:val="00184E49"/>
    <w:rsid w:val="0018653A"/>
    <w:rsid w:val="00187417"/>
    <w:rsid w:val="00187CD1"/>
    <w:rsid w:val="00191EE1"/>
    <w:rsid w:val="001934CB"/>
    <w:rsid w:val="00193E5E"/>
    <w:rsid w:val="0019412F"/>
    <w:rsid w:val="00194322"/>
    <w:rsid w:val="0019432E"/>
    <w:rsid w:val="00195B3A"/>
    <w:rsid w:val="00195B56"/>
    <w:rsid w:val="00196237"/>
    <w:rsid w:val="00196E54"/>
    <w:rsid w:val="00197F56"/>
    <w:rsid w:val="001A0180"/>
    <w:rsid w:val="001A2868"/>
    <w:rsid w:val="001A2F44"/>
    <w:rsid w:val="001A385A"/>
    <w:rsid w:val="001A4BC1"/>
    <w:rsid w:val="001A6600"/>
    <w:rsid w:val="001A791E"/>
    <w:rsid w:val="001B232B"/>
    <w:rsid w:val="001B3EDF"/>
    <w:rsid w:val="001B48A6"/>
    <w:rsid w:val="001B5173"/>
    <w:rsid w:val="001B5D4A"/>
    <w:rsid w:val="001B6094"/>
    <w:rsid w:val="001B6E90"/>
    <w:rsid w:val="001B710D"/>
    <w:rsid w:val="001B74BB"/>
    <w:rsid w:val="001B7CF2"/>
    <w:rsid w:val="001C01BA"/>
    <w:rsid w:val="001C3D46"/>
    <w:rsid w:val="001C404F"/>
    <w:rsid w:val="001C4CED"/>
    <w:rsid w:val="001C5ED5"/>
    <w:rsid w:val="001C636E"/>
    <w:rsid w:val="001C7FD6"/>
    <w:rsid w:val="001D03FE"/>
    <w:rsid w:val="001D1A5C"/>
    <w:rsid w:val="001D30C2"/>
    <w:rsid w:val="001D3DDD"/>
    <w:rsid w:val="001D5B67"/>
    <w:rsid w:val="001D7A17"/>
    <w:rsid w:val="001D7EF1"/>
    <w:rsid w:val="001E0782"/>
    <w:rsid w:val="001E359B"/>
    <w:rsid w:val="001E4070"/>
    <w:rsid w:val="001E45DF"/>
    <w:rsid w:val="001E48FA"/>
    <w:rsid w:val="001E7169"/>
    <w:rsid w:val="001E7ACC"/>
    <w:rsid w:val="001F33ED"/>
    <w:rsid w:val="001F3501"/>
    <w:rsid w:val="001F3B02"/>
    <w:rsid w:val="001F43E4"/>
    <w:rsid w:val="001F4839"/>
    <w:rsid w:val="001F53C6"/>
    <w:rsid w:val="001F712D"/>
    <w:rsid w:val="00200F43"/>
    <w:rsid w:val="002017E4"/>
    <w:rsid w:val="00201A40"/>
    <w:rsid w:val="00202B6C"/>
    <w:rsid w:val="002048D5"/>
    <w:rsid w:val="00205526"/>
    <w:rsid w:val="00205BF8"/>
    <w:rsid w:val="002063EB"/>
    <w:rsid w:val="00206B2F"/>
    <w:rsid w:val="00206D32"/>
    <w:rsid w:val="00210F96"/>
    <w:rsid w:val="00211A62"/>
    <w:rsid w:val="00213227"/>
    <w:rsid w:val="0021464D"/>
    <w:rsid w:val="00216345"/>
    <w:rsid w:val="00216389"/>
    <w:rsid w:val="002200E3"/>
    <w:rsid w:val="00220980"/>
    <w:rsid w:val="00220F49"/>
    <w:rsid w:val="00221622"/>
    <w:rsid w:val="00223359"/>
    <w:rsid w:val="00223EFC"/>
    <w:rsid w:val="00224578"/>
    <w:rsid w:val="00225237"/>
    <w:rsid w:val="002256B2"/>
    <w:rsid w:val="00225DBE"/>
    <w:rsid w:val="00226280"/>
    <w:rsid w:val="00226E48"/>
    <w:rsid w:val="00230489"/>
    <w:rsid w:val="002304AA"/>
    <w:rsid w:val="00230CFA"/>
    <w:rsid w:val="002310B2"/>
    <w:rsid w:val="00232797"/>
    <w:rsid w:val="002338D6"/>
    <w:rsid w:val="00233E86"/>
    <w:rsid w:val="002345B2"/>
    <w:rsid w:val="00234E61"/>
    <w:rsid w:val="00235646"/>
    <w:rsid w:val="00235871"/>
    <w:rsid w:val="00235E6A"/>
    <w:rsid w:val="00237EFA"/>
    <w:rsid w:val="00240352"/>
    <w:rsid w:val="00241C63"/>
    <w:rsid w:val="00241D88"/>
    <w:rsid w:val="00241FB7"/>
    <w:rsid w:val="0024436A"/>
    <w:rsid w:val="00244393"/>
    <w:rsid w:val="00244908"/>
    <w:rsid w:val="00244A06"/>
    <w:rsid w:val="00244A63"/>
    <w:rsid w:val="00244A6F"/>
    <w:rsid w:val="002515E4"/>
    <w:rsid w:val="00251CE4"/>
    <w:rsid w:val="00252877"/>
    <w:rsid w:val="00252878"/>
    <w:rsid w:val="002538DF"/>
    <w:rsid w:val="00254C6D"/>
    <w:rsid w:val="00256483"/>
    <w:rsid w:val="002576A9"/>
    <w:rsid w:val="00257BC7"/>
    <w:rsid w:val="00260FD6"/>
    <w:rsid w:val="00260FDB"/>
    <w:rsid w:val="002649AA"/>
    <w:rsid w:val="00264A2A"/>
    <w:rsid w:val="00265122"/>
    <w:rsid w:val="002653FC"/>
    <w:rsid w:val="002659D5"/>
    <w:rsid w:val="00265BBE"/>
    <w:rsid w:val="002666E2"/>
    <w:rsid w:val="00267011"/>
    <w:rsid w:val="0026725F"/>
    <w:rsid w:val="002678EE"/>
    <w:rsid w:val="00270481"/>
    <w:rsid w:val="00270673"/>
    <w:rsid w:val="00270975"/>
    <w:rsid w:val="00270E7E"/>
    <w:rsid w:val="00272899"/>
    <w:rsid w:val="00273B30"/>
    <w:rsid w:val="00276065"/>
    <w:rsid w:val="00277680"/>
    <w:rsid w:val="002806FF"/>
    <w:rsid w:val="00282869"/>
    <w:rsid w:val="00284E11"/>
    <w:rsid w:val="002863A1"/>
    <w:rsid w:val="002877FC"/>
    <w:rsid w:val="00290754"/>
    <w:rsid w:val="00292BC9"/>
    <w:rsid w:val="0029305A"/>
    <w:rsid w:val="002950F4"/>
    <w:rsid w:val="00295498"/>
    <w:rsid w:val="002959AB"/>
    <w:rsid w:val="002A0544"/>
    <w:rsid w:val="002A08C8"/>
    <w:rsid w:val="002A1E09"/>
    <w:rsid w:val="002A48EB"/>
    <w:rsid w:val="002A4C4C"/>
    <w:rsid w:val="002A655C"/>
    <w:rsid w:val="002A6F95"/>
    <w:rsid w:val="002B1934"/>
    <w:rsid w:val="002B234D"/>
    <w:rsid w:val="002B3EF0"/>
    <w:rsid w:val="002B4C8E"/>
    <w:rsid w:val="002B5324"/>
    <w:rsid w:val="002B6018"/>
    <w:rsid w:val="002B6A76"/>
    <w:rsid w:val="002C0611"/>
    <w:rsid w:val="002C11C3"/>
    <w:rsid w:val="002C2524"/>
    <w:rsid w:val="002C283C"/>
    <w:rsid w:val="002C3114"/>
    <w:rsid w:val="002C36FD"/>
    <w:rsid w:val="002C4356"/>
    <w:rsid w:val="002C4838"/>
    <w:rsid w:val="002C5584"/>
    <w:rsid w:val="002C5810"/>
    <w:rsid w:val="002C5A11"/>
    <w:rsid w:val="002C5D05"/>
    <w:rsid w:val="002C7A88"/>
    <w:rsid w:val="002D01AC"/>
    <w:rsid w:val="002D0D53"/>
    <w:rsid w:val="002D1253"/>
    <w:rsid w:val="002D18BD"/>
    <w:rsid w:val="002D1CE3"/>
    <w:rsid w:val="002D24A5"/>
    <w:rsid w:val="002D2A40"/>
    <w:rsid w:val="002D2EC2"/>
    <w:rsid w:val="002D307D"/>
    <w:rsid w:val="002D324D"/>
    <w:rsid w:val="002D3B93"/>
    <w:rsid w:val="002D3F02"/>
    <w:rsid w:val="002D4C38"/>
    <w:rsid w:val="002D4DB8"/>
    <w:rsid w:val="002D535C"/>
    <w:rsid w:val="002D616A"/>
    <w:rsid w:val="002E0541"/>
    <w:rsid w:val="002E0879"/>
    <w:rsid w:val="002E0C18"/>
    <w:rsid w:val="002E21BD"/>
    <w:rsid w:val="002E21BE"/>
    <w:rsid w:val="002E2BD7"/>
    <w:rsid w:val="002E3DED"/>
    <w:rsid w:val="002E607C"/>
    <w:rsid w:val="002F05BF"/>
    <w:rsid w:val="002F161B"/>
    <w:rsid w:val="002F1A9B"/>
    <w:rsid w:val="002F2680"/>
    <w:rsid w:val="002F295C"/>
    <w:rsid w:val="002F38EB"/>
    <w:rsid w:val="002F3C7A"/>
    <w:rsid w:val="002F40AF"/>
    <w:rsid w:val="002F5388"/>
    <w:rsid w:val="002F61C1"/>
    <w:rsid w:val="002F6612"/>
    <w:rsid w:val="003006DB"/>
    <w:rsid w:val="00301768"/>
    <w:rsid w:val="003017BB"/>
    <w:rsid w:val="003042E2"/>
    <w:rsid w:val="003051F6"/>
    <w:rsid w:val="00305295"/>
    <w:rsid w:val="0030647C"/>
    <w:rsid w:val="00306C6D"/>
    <w:rsid w:val="003105E2"/>
    <w:rsid w:val="00311387"/>
    <w:rsid w:val="003113BD"/>
    <w:rsid w:val="00311520"/>
    <w:rsid w:val="003119DF"/>
    <w:rsid w:val="00311AE2"/>
    <w:rsid w:val="00311ED1"/>
    <w:rsid w:val="003126A4"/>
    <w:rsid w:val="00312DCC"/>
    <w:rsid w:val="0031345B"/>
    <w:rsid w:val="00314485"/>
    <w:rsid w:val="00316DCE"/>
    <w:rsid w:val="00316E23"/>
    <w:rsid w:val="00317905"/>
    <w:rsid w:val="00320123"/>
    <w:rsid w:val="00321130"/>
    <w:rsid w:val="00321414"/>
    <w:rsid w:val="003216AD"/>
    <w:rsid w:val="00323C02"/>
    <w:rsid w:val="00323D47"/>
    <w:rsid w:val="00324D54"/>
    <w:rsid w:val="00325BCB"/>
    <w:rsid w:val="00325BF9"/>
    <w:rsid w:val="00325CAA"/>
    <w:rsid w:val="003263D3"/>
    <w:rsid w:val="00326997"/>
    <w:rsid w:val="00326B86"/>
    <w:rsid w:val="00327065"/>
    <w:rsid w:val="00330896"/>
    <w:rsid w:val="003341C6"/>
    <w:rsid w:val="00334690"/>
    <w:rsid w:val="003347D1"/>
    <w:rsid w:val="00335192"/>
    <w:rsid w:val="0033520F"/>
    <w:rsid w:val="00336142"/>
    <w:rsid w:val="00336579"/>
    <w:rsid w:val="003370CD"/>
    <w:rsid w:val="0034023F"/>
    <w:rsid w:val="00340555"/>
    <w:rsid w:val="003419D2"/>
    <w:rsid w:val="00341B60"/>
    <w:rsid w:val="003420A4"/>
    <w:rsid w:val="003420F4"/>
    <w:rsid w:val="00343284"/>
    <w:rsid w:val="0034459B"/>
    <w:rsid w:val="00345483"/>
    <w:rsid w:val="003473A9"/>
    <w:rsid w:val="003503CB"/>
    <w:rsid w:val="00350DBE"/>
    <w:rsid w:val="00352662"/>
    <w:rsid w:val="003538CC"/>
    <w:rsid w:val="00355C8B"/>
    <w:rsid w:val="00356E49"/>
    <w:rsid w:val="00360490"/>
    <w:rsid w:val="00360550"/>
    <w:rsid w:val="00362ADA"/>
    <w:rsid w:val="00362C83"/>
    <w:rsid w:val="00364260"/>
    <w:rsid w:val="00364885"/>
    <w:rsid w:val="00364BC5"/>
    <w:rsid w:val="0036559B"/>
    <w:rsid w:val="00366836"/>
    <w:rsid w:val="0036710E"/>
    <w:rsid w:val="00370586"/>
    <w:rsid w:val="00370D29"/>
    <w:rsid w:val="00370D8E"/>
    <w:rsid w:val="00371F07"/>
    <w:rsid w:val="003732D8"/>
    <w:rsid w:val="00373C7B"/>
    <w:rsid w:val="00373CFA"/>
    <w:rsid w:val="003760A3"/>
    <w:rsid w:val="0037645E"/>
    <w:rsid w:val="00381F64"/>
    <w:rsid w:val="00381FC6"/>
    <w:rsid w:val="00382D89"/>
    <w:rsid w:val="00382DAA"/>
    <w:rsid w:val="00383298"/>
    <w:rsid w:val="00384CE9"/>
    <w:rsid w:val="00385F70"/>
    <w:rsid w:val="003862C1"/>
    <w:rsid w:val="0038673F"/>
    <w:rsid w:val="00390FB3"/>
    <w:rsid w:val="003912E7"/>
    <w:rsid w:val="003916E6"/>
    <w:rsid w:val="00393993"/>
    <w:rsid w:val="0039641D"/>
    <w:rsid w:val="00396671"/>
    <w:rsid w:val="003979FC"/>
    <w:rsid w:val="003A081C"/>
    <w:rsid w:val="003A09EA"/>
    <w:rsid w:val="003A0A58"/>
    <w:rsid w:val="003A17AD"/>
    <w:rsid w:val="003A2FD2"/>
    <w:rsid w:val="003A31D1"/>
    <w:rsid w:val="003A3828"/>
    <w:rsid w:val="003A40D5"/>
    <w:rsid w:val="003A5C56"/>
    <w:rsid w:val="003A64A4"/>
    <w:rsid w:val="003A684A"/>
    <w:rsid w:val="003A6B4D"/>
    <w:rsid w:val="003A7830"/>
    <w:rsid w:val="003B0100"/>
    <w:rsid w:val="003B1F30"/>
    <w:rsid w:val="003B21BA"/>
    <w:rsid w:val="003B27E3"/>
    <w:rsid w:val="003B3A5F"/>
    <w:rsid w:val="003B3CE0"/>
    <w:rsid w:val="003B5B58"/>
    <w:rsid w:val="003C08D2"/>
    <w:rsid w:val="003C0DC3"/>
    <w:rsid w:val="003C18BF"/>
    <w:rsid w:val="003C19C9"/>
    <w:rsid w:val="003C1DDD"/>
    <w:rsid w:val="003C20EC"/>
    <w:rsid w:val="003C3F36"/>
    <w:rsid w:val="003C5090"/>
    <w:rsid w:val="003C5B3D"/>
    <w:rsid w:val="003C7477"/>
    <w:rsid w:val="003D2315"/>
    <w:rsid w:val="003D297C"/>
    <w:rsid w:val="003D3267"/>
    <w:rsid w:val="003D4162"/>
    <w:rsid w:val="003D4780"/>
    <w:rsid w:val="003D7689"/>
    <w:rsid w:val="003D76FC"/>
    <w:rsid w:val="003D7FD1"/>
    <w:rsid w:val="003E0A57"/>
    <w:rsid w:val="003E0F7D"/>
    <w:rsid w:val="003E240C"/>
    <w:rsid w:val="003E2D02"/>
    <w:rsid w:val="003E3074"/>
    <w:rsid w:val="003E4A71"/>
    <w:rsid w:val="003E5353"/>
    <w:rsid w:val="003E5970"/>
    <w:rsid w:val="003E65EA"/>
    <w:rsid w:val="003E733D"/>
    <w:rsid w:val="003F0D13"/>
    <w:rsid w:val="003F2192"/>
    <w:rsid w:val="003F42CD"/>
    <w:rsid w:val="003F4616"/>
    <w:rsid w:val="003F4A88"/>
    <w:rsid w:val="003F543E"/>
    <w:rsid w:val="003F7744"/>
    <w:rsid w:val="003F791E"/>
    <w:rsid w:val="0040119F"/>
    <w:rsid w:val="00401B05"/>
    <w:rsid w:val="0040203E"/>
    <w:rsid w:val="004028A0"/>
    <w:rsid w:val="00402ECE"/>
    <w:rsid w:val="00403977"/>
    <w:rsid w:val="00404947"/>
    <w:rsid w:val="00404A90"/>
    <w:rsid w:val="004063CB"/>
    <w:rsid w:val="00406FEA"/>
    <w:rsid w:val="00407AF6"/>
    <w:rsid w:val="0041143C"/>
    <w:rsid w:val="00411988"/>
    <w:rsid w:val="004126C6"/>
    <w:rsid w:val="00412823"/>
    <w:rsid w:val="00413B28"/>
    <w:rsid w:val="00414CFF"/>
    <w:rsid w:val="00414E72"/>
    <w:rsid w:val="0041630E"/>
    <w:rsid w:val="00417213"/>
    <w:rsid w:val="004211A2"/>
    <w:rsid w:val="00421D0B"/>
    <w:rsid w:val="00423700"/>
    <w:rsid w:val="004244D0"/>
    <w:rsid w:val="00426146"/>
    <w:rsid w:val="0042649C"/>
    <w:rsid w:val="00426C5C"/>
    <w:rsid w:val="00432739"/>
    <w:rsid w:val="00432CA7"/>
    <w:rsid w:val="00434C78"/>
    <w:rsid w:val="00436387"/>
    <w:rsid w:val="00437509"/>
    <w:rsid w:val="00440DAF"/>
    <w:rsid w:val="004413BB"/>
    <w:rsid w:val="00443679"/>
    <w:rsid w:val="004440F0"/>
    <w:rsid w:val="0044466D"/>
    <w:rsid w:val="004472F7"/>
    <w:rsid w:val="00450013"/>
    <w:rsid w:val="00450B69"/>
    <w:rsid w:val="004511EC"/>
    <w:rsid w:val="004513CD"/>
    <w:rsid w:val="00451D63"/>
    <w:rsid w:val="004526A0"/>
    <w:rsid w:val="00456320"/>
    <w:rsid w:val="004572DB"/>
    <w:rsid w:val="00457AB1"/>
    <w:rsid w:val="00457C69"/>
    <w:rsid w:val="0046097C"/>
    <w:rsid w:val="00460DFA"/>
    <w:rsid w:val="00461273"/>
    <w:rsid w:val="004612B1"/>
    <w:rsid w:val="00461321"/>
    <w:rsid w:val="00463B38"/>
    <w:rsid w:val="004653FB"/>
    <w:rsid w:val="004663AE"/>
    <w:rsid w:val="00466F08"/>
    <w:rsid w:val="00467689"/>
    <w:rsid w:val="00467B73"/>
    <w:rsid w:val="004703D4"/>
    <w:rsid w:val="0047060F"/>
    <w:rsid w:val="00470850"/>
    <w:rsid w:val="00472CFA"/>
    <w:rsid w:val="004736E1"/>
    <w:rsid w:val="0047383D"/>
    <w:rsid w:val="00474511"/>
    <w:rsid w:val="0047459E"/>
    <w:rsid w:val="004754B9"/>
    <w:rsid w:val="00476141"/>
    <w:rsid w:val="00476D84"/>
    <w:rsid w:val="00477E80"/>
    <w:rsid w:val="00480A7B"/>
    <w:rsid w:val="004812FD"/>
    <w:rsid w:val="0048191F"/>
    <w:rsid w:val="00481F7F"/>
    <w:rsid w:val="00482473"/>
    <w:rsid w:val="0048275E"/>
    <w:rsid w:val="00482D77"/>
    <w:rsid w:val="004833AD"/>
    <w:rsid w:val="004840FA"/>
    <w:rsid w:val="004847E8"/>
    <w:rsid w:val="004867D0"/>
    <w:rsid w:val="004868F9"/>
    <w:rsid w:val="0048797A"/>
    <w:rsid w:val="00487A04"/>
    <w:rsid w:val="00487ADD"/>
    <w:rsid w:val="004907F4"/>
    <w:rsid w:val="00490A7D"/>
    <w:rsid w:val="00491630"/>
    <w:rsid w:val="0049173E"/>
    <w:rsid w:val="00491804"/>
    <w:rsid w:val="00491F04"/>
    <w:rsid w:val="00492346"/>
    <w:rsid w:val="00492525"/>
    <w:rsid w:val="00496AD6"/>
    <w:rsid w:val="00497E67"/>
    <w:rsid w:val="004A075D"/>
    <w:rsid w:val="004A2956"/>
    <w:rsid w:val="004A49C0"/>
    <w:rsid w:val="004A4DA7"/>
    <w:rsid w:val="004A6D3E"/>
    <w:rsid w:val="004A7DA5"/>
    <w:rsid w:val="004B0BD2"/>
    <w:rsid w:val="004B0CC8"/>
    <w:rsid w:val="004B0E21"/>
    <w:rsid w:val="004B206B"/>
    <w:rsid w:val="004B379C"/>
    <w:rsid w:val="004B4EA1"/>
    <w:rsid w:val="004B69E3"/>
    <w:rsid w:val="004B7735"/>
    <w:rsid w:val="004C0180"/>
    <w:rsid w:val="004C0F4B"/>
    <w:rsid w:val="004C102D"/>
    <w:rsid w:val="004C1A10"/>
    <w:rsid w:val="004C34D2"/>
    <w:rsid w:val="004C4AC6"/>
    <w:rsid w:val="004C4F3D"/>
    <w:rsid w:val="004C52B6"/>
    <w:rsid w:val="004C52EF"/>
    <w:rsid w:val="004C53C8"/>
    <w:rsid w:val="004C5B31"/>
    <w:rsid w:val="004C5C32"/>
    <w:rsid w:val="004C62D1"/>
    <w:rsid w:val="004D007E"/>
    <w:rsid w:val="004D0537"/>
    <w:rsid w:val="004D07A1"/>
    <w:rsid w:val="004D1130"/>
    <w:rsid w:val="004D14C8"/>
    <w:rsid w:val="004D1A90"/>
    <w:rsid w:val="004D1EE4"/>
    <w:rsid w:val="004D20DC"/>
    <w:rsid w:val="004D21AB"/>
    <w:rsid w:val="004D2602"/>
    <w:rsid w:val="004D309A"/>
    <w:rsid w:val="004D4813"/>
    <w:rsid w:val="004D4D30"/>
    <w:rsid w:val="004D5F0F"/>
    <w:rsid w:val="004D69C8"/>
    <w:rsid w:val="004D6B7F"/>
    <w:rsid w:val="004D763E"/>
    <w:rsid w:val="004D7729"/>
    <w:rsid w:val="004D7E71"/>
    <w:rsid w:val="004E04CB"/>
    <w:rsid w:val="004E0C91"/>
    <w:rsid w:val="004E270B"/>
    <w:rsid w:val="004E4EC1"/>
    <w:rsid w:val="004E4FB5"/>
    <w:rsid w:val="004E5374"/>
    <w:rsid w:val="004E72A7"/>
    <w:rsid w:val="004F15CF"/>
    <w:rsid w:val="004F21F5"/>
    <w:rsid w:val="004F3414"/>
    <w:rsid w:val="004F4A71"/>
    <w:rsid w:val="004F73E6"/>
    <w:rsid w:val="0050103A"/>
    <w:rsid w:val="0050307B"/>
    <w:rsid w:val="00503B21"/>
    <w:rsid w:val="00503BE8"/>
    <w:rsid w:val="00504202"/>
    <w:rsid w:val="0050524A"/>
    <w:rsid w:val="005058B6"/>
    <w:rsid w:val="00505D3B"/>
    <w:rsid w:val="0050647E"/>
    <w:rsid w:val="0050663F"/>
    <w:rsid w:val="00506E51"/>
    <w:rsid w:val="00510260"/>
    <w:rsid w:val="005108BE"/>
    <w:rsid w:val="005112DE"/>
    <w:rsid w:val="00511A11"/>
    <w:rsid w:val="00511EB9"/>
    <w:rsid w:val="0051642F"/>
    <w:rsid w:val="0051653B"/>
    <w:rsid w:val="00516DB8"/>
    <w:rsid w:val="00523FA1"/>
    <w:rsid w:val="005244EB"/>
    <w:rsid w:val="00527316"/>
    <w:rsid w:val="00527361"/>
    <w:rsid w:val="00531667"/>
    <w:rsid w:val="00532480"/>
    <w:rsid w:val="00532FD6"/>
    <w:rsid w:val="005334D7"/>
    <w:rsid w:val="00533EFE"/>
    <w:rsid w:val="00535FA4"/>
    <w:rsid w:val="005367CA"/>
    <w:rsid w:val="00536E92"/>
    <w:rsid w:val="00540BC7"/>
    <w:rsid w:val="005411D2"/>
    <w:rsid w:val="00544C91"/>
    <w:rsid w:val="00546C20"/>
    <w:rsid w:val="00547476"/>
    <w:rsid w:val="00547C40"/>
    <w:rsid w:val="00550A4A"/>
    <w:rsid w:val="00551037"/>
    <w:rsid w:val="00552A41"/>
    <w:rsid w:val="00553D4E"/>
    <w:rsid w:val="005562D7"/>
    <w:rsid w:val="005570CA"/>
    <w:rsid w:val="005615D1"/>
    <w:rsid w:val="00561B23"/>
    <w:rsid w:val="00562703"/>
    <w:rsid w:val="005629B4"/>
    <w:rsid w:val="00562DAB"/>
    <w:rsid w:val="00564657"/>
    <w:rsid w:val="005646E2"/>
    <w:rsid w:val="00566E3F"/>
    <w:rsid w:val="0056713B"/>
    <w:rsid w:val="005704BC"/>
    <w:rsid w:val="00570D2A"/>
    <w:rsid w:val="0057209D"/>
    <w:rsid w:val="0057327D"/>
    <w:rsid w:val="00575058"/>
    <w:rsid w:val="005759AE"/>
    <w:rsid w:val="00576827"/>
    <w:rsid w:val="00580FD1"/>
    <w:rsid w:val="005812A8"/>
    <w:rsid w:val="005816F5"/>
    <w:rsid w:val="00581E53"/>
    <w:rsid w:val="00582663"/>
    <w:rsid w:val="00584193"/>
    <w:rsid w:val="005847CC"/>
    <w:rsid w:val="00584CA9"/>
    <w:rsid w:val="00585E79"/>
    <w:rsid w:val="00586690"/>
    <w:rsid w:val="005868DE"/>
    <w:rsid w:val="005876A3"/>
    <w:rsid w:val="0059135A"/>
    <w:rsid w:val="005924BB"/>
    <w:rsid w:val="00592EDA"/>
    <w:rsid w:val="00593BD0"/>
    <w:rsid w:val="005949C8"/>
    <w:rsid w:val="0059578D"/>
    <w:rsid w:val="00597DFA"/>
    <w:rsid w:val="005A099A"/>
    <w:rsid w:val="005A3203"/>
    <w:rsid w:val="005A3286"/>
    <w:rsid w:val="005A44B6"/>
    <w:rsid w:val="005A46C9"/>
    <w:rsid w:val="005A4920"/>
    <w:rsid w:val="005A57CC"/>
    <w:rsid w:val="005A6C5B"/>
    <w:rsid w:val="005A71DF"/>
    <w:rsid w:val="005A7C65"/>
    <w:rsid w:val="005B09F1"/>
    <w:rsid w:val="005B2E2D"/>
    <w:rsid w:val="005B38EF"/>
    <w:rsid w:val="005B4E4A"/>
    <w:rsid w:val="005B539C"/>
    <w:rsid w:val="005C0606"/>
    <w:rsid w:val="005C163F"/>
    <w:rsid w:val="005C213B"/>
    <w:rsid w:val="005C2153"/>
    <w:rsid w:val="005C3592"/>
    <w:rsid w:val="005C386B"/>
    <w:rsid w:val="005C4271"/>
    <w:rsid w:val="005C453C"/>
    <w:rsid w:val="005C4B0B"/>
    <w:rsid w:val="005C5621"/>
    <w:rsid w:val="005C6AC9"/>
    <w:rsid w:val="005C6B9F"/>
    <w:rsid w:val="005C7429"/>
    <w:rsid w:val="005D06ED"/>
    <w:rsid w:val="005D09ED"/>
    <w:rsid w:val="005D150E"/>
    <w:rsid w:val="005D2FEE"/>
    <w:rsid w:val="005D31BC"/>
    <w:rsid w:val="005D4028"/>
    <w:rsid w:val="005D5770"/>
    <w:rsid w:val="005D6B1D"/>
    <w:rsid w:val="005D7264"/>
    <w:rsid w:val="005D764C"/>
    <w:rsid w:val="005E0190"/>
    <w:rsid w:val="005E0563"/>
    <w:rsid w:val="005E1742"/>
    <w:rsid w:val="005E1CA1"/>
    <w:rsid w:val="005E33C6"/>
    <w:rsid w:val="005E38A1"/>
    <w:rsid w:val="005E3B9C"/>
    <w:rsid w:val="005E4278"/>
    <w:rsid w:val="005E5816"/>
    <w:rsid w:val="005E6D7E"/>
    <w:rsid w:val="005E700B"/>
    <w:rsid w:val="005E707D"/>
    <w:rsid w:val="005E74E5"/>
    <w:rsid w:val="005F15E5"/>
    <w:rsid w:val="005F24C1"/>
    <w:rsid w:val="005F25F0"/>
    <w:rsid w:val="005F3448"/>
    <w:rsid w:val="005F4C83"/>
    <w:rsid w:val="005F4FCE"/>
    <w:rsid w:val="005F52F8"/>
    <w:rsid w:val="005F57F8"/>
    <w:rsid w:val="005F7154"/>
    <w:rsid w:val="005F7E06"/>
    <w:rsid w:val="00600408"/>
    <w:rsid w:val="006004C0"/>
    <w:rsid w:val="0060105A"/>
    <w:rsid w:val="0060143A"/>
    <w:rsid w:val="00602D95"/>
    <w:rsid w:val="00602E28"/>
    <w:rsid w:val="0060416A"/>
    <w:rsid w:val="006105BB"/>
    <w:rsid w:val="00610BB0"/>
    <w:rsid w:val="00611D86"/>
    <w:rsid w:val="00613296"/>
    <w:rsid w:val="006136C7"/>
    <w:rsid w:val="0061386A"/>
    <w:rsid w:val="00613E38"/>
    <w:rsid w:val="006144D8"/>
    <w:rsid w:val="00614565"/>
    <w:rsid w:val="0062046E"/>
    <w:rsid w:val="00620F00"/>
    <w:rsid w:val="006211A0"/>
    <w:rsid w:val="006218BE"/>
    <w:rsid w:val="00621C83"/>
    <w:rsid w:val="00622153"/>
    <w:rsid w:val="00622E41"/>
    <w:rsid w:val="00624357"/>
    <w:rsid w:val="006243EE"/>
    <w:rsid w:val="006244E7"/>
    <w:rsid w:val="006258B5"/>
    <w:rsid w:val="006265B0"/>
    <w:rsid w:val="00627ACF"/>
    <w:rsid w:val="00627F00"/>
    <w:rsid w:val="006305D8"/>
    <w:rsid w:val="00632E40"/>
    <w:rsid w:val="00632FDD"/>
    <w:rsid w:val="00633188"/>
    <w:rsid w:val="00633870"/>
    <w:rsid w:val="006339B0"/>
    <w:rsid w:val="00634563"/>
    <w:rsid w:val="00635060"/>
    <w:rsid w:val="006356FF"/>
    <w:rsid w:val="00635DBD"/>
    <w:rsid w:val="0063601C"/>
    <w:rsid w:val="00636750"/>
    <w:rsid w:val="006373B1"/>
    <w:rsid w:val="006427EB"/>
    <w:rsid w:val="006436AC"/>
    <w:rsid w:val="006456B2"/>
    <w:rsid w:val="00646CD3"/>
    <w:rsid w:val="0064755B"/>
    <w:rsid w:val="006477D6"/>
    <w:rsid w:val="006534CA"/>
    <w:rsid w:val="00653E56"/>
    <w:rsid w:val="00655979"/>
    <w:rsid w:val="00656507"/>
    <w:rsid w:val="00656999"/>
    <w:rsid w:val="0065714B"/>
    <w:rsid w:val="0065719E"/>
    <w:rsid w:val="00657466"/>
    <w:rsid w:val="006575A0"/>
    <w:rsid w:val="00660526"/>
    <w:rsid w:val="0066138F"/>
    <w:rsid w:val="00661880"/>
    <w:rsid w:val="00661A38"/>
    <w:rsid w:val="00661A67"/>
    <w:rsid w:val="00661F62"/>
    <w:rsid w:val="0066272B"/>
    <w:rsid w:val="0066462C"/>
    <w:rsid w:val="00667621"/>
    <w:rsid w:val="00670EA5"/>
    <w:rsid w:val="00672214"/>
    <w:rsid w:val="0067255D"/>
    <w:rsid w:val="0067298C"/>
    <w:rsid w:val="00672A92"/>
    <w:rsid w:val="00673120"/>
    <w:rsid w:val="00673D72"/>
    <w:rsid w:val="00677FC0"/>
    <w:rsid w:val="00681418"/>
    <w:rsid w:val="006814D8"/>
    <w:rsid w:val="00682032"/>
    <w:rsid w:val="00682FFB"/>
    <w:rsid w:val="006836A8"/>
    <w:rsid w:val="00683F8B"/>
    <w:rsid w:val="0068603D"/>
    <w:rsid w:val="006862C9"/>
    <w:rsid w:val="00686351"/>
    <w:rsid w:val="006867BE"/>
    <w:rsid w:val="00687C63"/>
    <w:rsid w:val="006937FE"/>
    <w:rsid w:val="00693A75"/>
    <w:rsid w:val="00694158"/>
    <w:rsid w:val="006944A2"/>
    <w:rsid w:val="00694908"/>
    <w:rsid w:val="00695F62"/>
    <w:rsid w:val="00697E34"/>
    <w:rsid w:val="006A3D53"/>
    <w:rsid w:val="006A3F0A"/>
    <w:rsid w:val="006A4798"/>
    <w:rsid w:val="006A48E0"/>
    <w:rsid w:val="006A7AD6"/>
    <w:rsid w:val="006A7B2E"/>
    <w:rsid w:val="006B0049"/>
    <w:rsid w:val="006B07EE"/>
    <w:rsid w:val="006B2AFF"/>
    <w:rsid w:val="006B2FD6"/>
    <w:rsid w:val="006B391D"/>
    <w:rsid w:val="006B3B3A"/>
    <w:rsid w:val="006B4D37"/>
    <w:rsid w:val="006B6194"/>
    <w:rsid w:val="006B778D"/>
    <w:rsid w:val="006B7E1C"/>
    <w:rsid w:val="006B7EFB"/>
    <w:rsid w:val="006C130F"/>
    <w:rsid w:val="006C3482"/>
    <w:rsid w:val="006C418D"/>
    <w:rsid w:val="006C4834"/>
    <w:rsid w:val="006C4883"/>
    <w:rsid w:val="006C69A6"/>
    <w:rsid w:val="006C7B84"/>
    <w:rsid w:val="006D08BB"/>
    <w:rsid w:val="006D1600"/>
    <w:rsid w:val="006D56F7"/>
    <w:rsid w:val="006D6440"/>
    <w:rsid w:val="006D75EA"/>
    <w:rsid w:val="006D7BBB"/>
    <w:rsid w:val="006E0A14"/>
    <w:rsid w:val="006E152D"/>
    <w:rsid w:val="006E2087"/>
    <w:rsid w:val="006E210F"/>
    <w:rsid w:val="006E2413"/>
    <w:rsid w:val="006E3DE9"/>
    <w:rsid w:val="006E42AF"/>
    <w:rsid w:val="006E48C4"/>
    <w:rsid w:val="006E497D"/>
    <w:rsid w:val="006E7980"/>
    <w:rsid w:val="006F5910"/>
    <w:rsid w:val="006F599C"/>
    <w:rsid w:val="006F7491"/>
    <w:rsid w:val="0070065F"/>
    <w:rsid w:val="007006D7"/>
    <w:rsid w:val="00700B53"/>
    <w:rsid w:val="007018A9"/>
    <w:rsid w:val="00702AF3"/>
    <w:rsid w:val="00702DD2"/>
    <w:rsid w:val="0070378A"/>
    <w:rsid w:val="00703B44"/>
    <w:rsid w:val="00703F84"/>
    <w:rsid w:val="007040F1"/>
    <w:rsid w:val="0070420B"/>
    <w:rsid w:val="0070436A"/>
    <w:rsid w:val="007047DF"/>
    <w:rsid w:val="007059C2"/>
    <w:rsid w:val="007059D9"/>
    <w:rsid w:val="00706B0B"/>
    <w:rsid w:val="00707004"/>
    <w:rsid w:val="00710155"/>
    <w:rsid w:val="007106DC"/>
    <w:rsid w:val="00712774"/>
    <w:rsid w:val="00713047"/>
    <w:rsid w:val="00713048"/>
    <w:rsid w:val="00713785"/>
    <w:rsid w:val="0071601C"/>
    <w:rsid w:val="0071703D"/>
    <w:rsid w:val="007177FC"/>
    <w:rsid w:val="00720419"/>
    <w:rsid w:val="00721603"/>
    <w:rsid w:val="00721EA6"/>
    <w:rsid w:val="00722E59"/>
    <w:rsid w:val="00724E39"/>
    <w:rsid w:val="00725FBE"/>
    <w:rsid w:val="00726785"/>
    <w:rsid w:val="007268B3"/>
    <w:rsid w:val="00726B93"/>
    <w:rsid w:val="00731689"/>
    <w:rsid w:val="00731DCB"/>
    <w:rsid w:val="00732116"/>
    <w:rsid w:val="00733FAB"/>
    <w:rsid w:val="007343E5"/>
    <w:rsid w:val="00736628"/>
    <w:rsid w:val="00737AF9"/>
    <w:rsid w:val="00740169"/>
    <w:rsid w:val="007405DC"/>
    <w:rsid w:val="00740ACA"/>
    <w:rsid w:val="0074124F"/>
    <w:rsid w:val="007417E4"/>
    <w:rsid w:val="00741CD7"/>
    <w:rsid w:val="00742049"/>
    <w:rsid w:val="00743BCD"/>
    <w:rsid w:val="00743D8F"/>
    <w:rsid w:val="00744669"/>
    <w:rsid w:val="0074560B"/>
    <w:rsid w:val="00745611"/>
    <w:rsid w:val="007471F2"/>
    <w:rsid w:val="007504C8"/>
    <w:rsid w:val="00750787"/>
    <w:rsid w:val="00752323"/>
    <w:rsid w:val="0075343C"/>
    <w:rsid w:val="00753CA6"/>
    <w:rsid w:val="00753E92"/>
    <w:rsid w:val="007549FD"/>
    <w:rsid w:val="00754EE4"/>
    <w:rsid w:val="0076194E"/>
    <w:rsid w:val="00762F1B"/>
    <w:rsid w:val="007632F4"/>
    <w:rsid w:val="00764B6E"/>
    <w:rsid w:val="00765F85"/>
    <w:rsid w:val="00766070"/>
    <w:rsid w:val="0076618B"/>
    <w:rsid w:val="00770018"/>
    <w:rsid w:val="0077132C"/>
    <w:rsid w:val="00772272"/>
    <w:rsid w:val="00774B58"/>
    <w:rsid w:val="00774B69"/>
    <w:rsid w:val="00775529"/>
    <w:rsid w:val="00776376"/>
    <w:rsid w:val="00776695"/>
    <w:rsid w:val="0077701B"/>
    <w:rsid w:val="007774CB"/>
    <w:rsid w:val="0078167E"/>
    <w:rsid w:val="00782E23"/>
    <w:rsid w:val="00783062"/>
    <w:rsid w:val="00783C78"/>
    <w:rsid w:val="007847A6"/>
    <w:rsid w:val="00784C59"/>
    <w:rsid w:val="007865B0"/>
    <w:rsid w:val="00787EDA"/>
    <w:rsid w:val="0079054E"/>
    <w:rsid w:val="0079412B"/>
    <w:rsid w:val="00794AF4"/>
    <w:rsid w:val="00795E60"/>
    <w:rsid w:val="007960D2"/>
    <w:rsid w:val="007967F4"/>
    <w:rsid w:val="00796A3C"/>
    <w:rsid w:val="00797C09"/>
    <w:rsid w:val="007A08D4"/>
    <w:rsid w:val="007A1D8D"/>
    <w:rsid w:val="007A1F6C"/>
    <w:rsid w:val="007A20C3"/>
    <w:rsid w:val="007A2E07"/>
    <w:rsid w:val="007A3826"/>
    <w:rsid w:val="007A38EA"/>
    <w:rsid w:val="007A415A"/>
    <w:rsid w:val="007A46A7"/>
    <w:rsid w:val="007A568D"/>
    <w:rsid w:val="007A7612"/>
    <w:rsid w:val="007B119E"/>
    <w:rsid w:val="007B1A9D"/>
    <w:rsid w:val="007B2DD2"/>
    <w:rsid w:val="007B31A6"/>
    <w:rsid w:val="007B50A3"/>
    <w:rsid w:val="007B5643"/>
    <w:rsid w:val="007B56AD"/>
    <w:rsid w:val="007C0635"/>
    <w:rsid w:val="007C1D44"/>
    <w:rsid w:val="007C2560"/>
    <w:rsid w:val="007C50F6"/>
    <w:rsid w:val="007C5367"/>
    <w:rsid w:val="007C5D77"/>
    <w:rsid w:val="007C5E81"/>
    <w:rsid w:val="007C6577"/>
    <w:rsid w:val="007C6756"/>
    <w:rsid w:val="007C6C44"/>
    <w:rsid w:val="007C7CB7"/>
    <w:rsid w:val="007D1BB1"/>
    <w:rsid w:val="007D2F53"/>
    <w:rsid w:val="007D35C3"/>
    <w:rsid w:val="007D63E0"/>
    <w:rsid w:val="007D6550"/>
    <w:rsid w:val="007D7869"/>
    <w:rsid w:val="007D789D"/>
    <w:rsid w:val="007E0549"/>
    <w:rsid w:val="007E1AC5"/>
    <w:rsid w:val="007E1D09"/>
    <w:rsid w:val="007E46DF"/>
    <w:rsid w:val="007E4A8D"/>
    <w:rsid w:val="007E55F0"/>
    <w:rsid w:val="007E667D"/>
    <w:rsid w:val="007E69EC"/>
    <w:rsid w:val="007E6DEB"/>
    <w:rsid w:val="007E6FD8"/>
    <w:rsid w:val="007E7E2A"/>
    <w:rsid w:val="007F0A76"/>
    <w:rsid w:val="007F13D5"/>
    <w:rsid w:val="007F19B8"/>
    <w:rsid w:val="007F24C5"/>
    <w:rsid w:val="007F36DC"/>
    <w:rsid w:val="007F39C3"/>
    <w:rsid w:val="007F3F9A"/>
    <w:rsid w:val="007F5113"/>
    <w:rsid w:val="007F6A96"/>
    <w:rsid w:val="007F7797"/>
    <w:rsid w:val="00800BE0"/>
    <w:rsid w:val="00801419"/>
    <w:rsid w:val="00802F55"/>
    <w:rsid w:val="00804318"/>
    <w:rsid w:val="00804947"/>
    <w:rsid w:val="00805351"/>
    <w:rsid w:val="0080563E"/>
    <w:rsid w:val="00806AE3"/>
    <w:rsid w:val="008076E2"/>
    <w:rsid w:val="00810012"/>
    <w:rsid w:val="00812381"/>
    <w:rsid w:val="00813003"/>
    <w:rsid w:val="00813DA8"/>
    <w:rsid w:val="00814490"/>
    <w:rsid w:val="0081645D"/>
    <w:rsid w:val="0082331A"/>
    <w:rsid w:val="0082353B"/>
    <w:rsid w:val="00825393"/>
    <w:rsid w:val="00825967"/>
    <w:rsid w:val="00830625"/>
    <w:rsid w:val="00833ACE"/>
    <w:rsid w:val="00837050"/>
    <w:rsid w:val="008370A3"/>
    <w:rsid w:val="008373D7"/>
    <w:rsid w:val="008404CA"/>
    <w:rsid w:val="00841709"/>
    <w:rsid w:val="00841D64"/>
    <w:rsid w:val="008437A7"/>
    <w:rsid w:val="00845410"/>
    <w:rsid w:val="00845444"/>
    <w:rsid w:val="008460F8"/>
    <w:rsid w:val="00846462"/>
    <w:rsid w:val="008500A6"/>
    <w:rsid w:val="00850EA7"/>
    <w:rsid w:val="008516A0"/>
    <w:rsid w:val="008516F1"/>
    <w:rsid w:val="0085274D"/>
    <w:rsid w:val="00852A77"/>
    <w:rsid w:val="0085483A"/>
    <w:rsid w:val="00855B1F"/>
    <w:rsid w:val="00856556"/>
    <w:rsid w:val="008602D8"/>
    <w:rsid w:val="00860DE1"/>
    <w:rsid w:val="008610C1"/>
    <w:rsid w:val="00861222"/>
    <w:rsid w:val="00861B5F"/>
    <w:rsid w:val="008625C3"/>
    <w:rsid w:val="00865D98"/>
    <w:rsid w:val="00866A69"/>
    <w:rsid w:val="00866F55"/>
    <w:rsid w:val="008671A3"/>
    <w:rsid w:val="00867E5E"/>
    <w:rsid w:val="00871B54"/>
    <w:rsid w:val="008720B8"/>
    <w:rsid w:val="008736E2"/>
    <w:rsid w:val="00873B6F"/>
    <w:rsid w:val="00873C24"/>
    <w:rsid w:val="00874212"/>
    <w:rsid w:val="0087464A"/>
    <w:rsid w:val="00875B0A"/>
    <w:rsid w:val="00876A6F"/>
    <w:rsid w:val="0087706E"/>
    <w:rsid w:val="00877E7F"/>
    <w:rsid w:val="00880578"/>
    <w:rsid w:val="008812AB"/>
    <w:rsid w:val="008836A4"/>
    <w:rsid w:val="00883ADA"/>
    <w:rsid w:val="008840A5"/>
    <w:rsid w:val="008855FA"/>
    <w:rsid w:val="00887705"/>
    <w:rsid w:val="008878A7"/>
    <w:rsid w:val="008909C1"/>
    <w:rsid w:val="00890DA5"/>
    <w:rsid w:val="00891234"/>
    <w:rsid w:val="00891890"/>
    <w:rsid w:val="0089262C"/>
    <w:rsid w:val="0089285C"/>
    <w:rsid w:val="00892AB7"/>
    <w:rsid w:val="008931D1"/>
    <w:rsid w:val="00894A53"/>
    <w:rsid w:val="00895E75"/>
    <w:rsid w:val="008A08E3"/>
    <w:rsid w:val="008A0F52"/>
    <w:rsid w:val="008A2064"/>
    <w:rsid w:val="008A41DE"/>
    <w:rsid w:val="008A4542"/>
    <w:rsid w:val="008A493A"/>
    <w:rsid w:val="008A52AE"/>
    <w:rsid w:val="008A6765"/>
    <w:rsid w:val="008A7105"/>
    <w:rsid w:val="008B0F1C"/>
    <w:rsid w:val="008B1144"/>
    <w:rsid w:val="008B2589"/>
    <w:rsid w:val="008B352F"/>
    <w:rsid w:val="008B3532"/>
    <w:rsid w:val="008B41FD"/>
    <w:rsid w:val="008B4F3F"/>
    <w:rsid w:val="008B5EB2"/>
    <w:rsid w:val="008B663F"/>
    <w:rsid w:val="008B78A9"/>
    <w:rsid w:val="008C0F13"/>
    <w:rsid w:val="008C2F39"/>
    <w:rsid w:val="008C45D2"/>
    <w:rsid w:val="008C5705"/>
    <w:rsid w:val="008C6312"/>
    <w:rsid w:val="008C6B32"/>
    <w:rsid w:val="008C7BEB"/>
    <w:rsid w:val="008C7C4F"/>
    <w:rsid w:val="008D038B"/>
    <w:rsid w:val="008D0B0D"/>
    <w:rsid w:val="008D1860"/>
    <w:rsid w:val="008D2198"/>
    <w:rsid w:val="008D315D"/>
    <w:rsid w:val="008D382C"/>
    <w:rsid w:val="008D3A62"/>
    <w:rsid w:val="008D51B2"/>
    <w:rsid w:val="008D53D4"/>
    <w:rsid w:val="008D62E8"/>
    <w:rsid w:val="008D6C45"/>
    <w:rsid w:val="008D7444"/>
    <w:rsid w:val="008E08C9"/>
    <w:rsid w:val="008E0EAA"/>
    <w:rsid w:val="008E135E"/>
    <w:rsid w:val="008E19BA"/>
    <w:rsid w:val="008E1C6A"/>
    <w:rsid w:val="008E2488"/>
    <w:rsid w:val="008E2DB5"/>
    <w:rsid w:val="008E58E3"/>
    <w:rsid w:val="008E5F5E"/>
    <w:rsid w:val="008F07BC"/>
    <w:rsid w:val="008F0A45"/>
    <w:rsid w:val="008F144D"/>
    <w:rsid w:val="008F4D93"/>
    <w:rsid w:val="008F5371"/>
    <w:rsid w:val="008F56D5"/>
    <w:rsid w:val="008F574B"/>
    <w:rsid w:val="008F5793"/>
    <w:rsid w:val="008F5B14"/>
    <w:rsid w:val="008F63AE"/>
    <w:rsid w:val="008F6738"/>
    <w:rsid w:val="008F6CC6"/>
    <w:rsid w:val="008F7368"/>
    <w:rsid w:val="008F73EE"/>
    <w:rsid w:val="008F7490"/>
    <w:rsid w:val="008F76B0"/>
    <w:rsid w:val="00900132"/>
    <w:rsid w:val="009002FF"/>
    <w:rsid w:val="009007C2"/>
    <w:rsid w:val="00900DA5"/>
    <w:rsid w:val="00900F6C"/>
    <w:rsid w:val="0090281D"/>
    <w:rsid w:val="00902C63"/>
    <w:rsid w:val="00902D74"/>
    <w:rsid w:val="00903CA7"/>
    <w:rsid w:val="009061FC"/>
    <w:rsid w:val="00906D2B"/>
    <w:rsid w:val="00906D2D"/>
    <w:rsid w:val="00907A89"/>
    <w:rsid w:val="00907DA0"/>
    <w:rsid w:val="00910B6F"/>
    <w:rsid w:val="009119DD"/>
    <w:rsid w:val="009129D0"/>
    <w:rsid w:val="00913204"/>
    <w:rsid w:val="00913361"/>
    <w:rsid w:val="00913BDE"/>
    <w:rsid w:val="00914430"/>
    <w:rsid w:val="00914DB8"/>
    <w:rsid w:val="00915506"/>
    <w:rsid w:val="00916303"/>
    <w:rsid w:val="00916BC3"/>
    <w:rsid w:val="00916F02"/>
    <w:rsid w:val="00920C3D"/>
    <w:rsid w:val="0092122C"/>
    <w:rsid w:val="009218C9"/>
    <w:rsid w:val="0092567F"/>
    <w:rsid w:val="00926188"/>
    <w:rsid w:val="0092719F"/>
    <w:rsid w:val="009304E2"/>
    <w:rsid w:val="00930C0C"/>
    <w:rsid w:val="00932B3E"/>
    <w:rsid w:val="00934B27"/>
    <w:rsid w:val="00934CB1"/>
    <w:rsid w:val="009352DD"/>
    <w:rsid w:val="00935F52"/>
    <w:rsid w:val="00940295"/>
    <w:rsid w:val="00941013"/>
    <w:rsid w:val="009411AA"/>
    <w:rsid w:val="009418A7"/>
    <w:rsid w:val="00941D36"/>
    <w:rsid w:val="00945E04"/>
    <w:rsid w:val="00945F13"/>
    <w:rsid w:val="00946D56"/>
    <w:rsid w:val="00947090"/>
    <w:rsid w:val="00947939"/>
    <w:rsid w:val="00951CDC"/>
    <w:rsid w:val="00951D18"/>
    <w:rsid w:val="009521B9"/>
    <w:rsid w:val="00952411"/>
    <w:rsid w:val="00953B8C"/>
    <w:rsid w:val="00955964"/>
    <w:rsid w:val="0095620B"/>
    <w:rsid w:val="009566A4"/>
    <w:rsid w:val="00956BB8"/>
    <w:rsid w:val="00956D58"/>
    <w:rsid w:val="00957466"/>
    <w:rsid w:val="00960999"/>
    <w:rsid w:val="00960CD4"/>
    <w:rsid w:val="00961653"/>
    <w:rsid w:val="009619F8"/>
    <w:rsid w:val="00962333"/>
    <w:rsid w:val="00962782"/>
    <w:rsid w:val="0096417A"/>
    <w:rsid w:val="00964594"/>
    <w:rsid w:val="00965C71"/>
    <w:rsid w:val="0096643E"/>
    <w:rsid w:val="009667A1"/>
    <w:rsid w:val="00967FEE"/>
    <w:rsid w:val="009717AC"/>
    <w:rsid w:val="00971D9B"/>
    <w:rsid w:val="009720DC"/>
    <w:rsid w:val="00972A4C"/>
    <w:rsid w:val="00972F1B"/>
    <w:rsid w:val="0097371F"/>
    <w:rsid w:val="009744FE"/>
    <w:rsid w:val="009746D6"/>
    <w:rsid w:val="00974A7A"/>
    <w:rsid w:val="00975A36"/>
    <w:rsid w:val="00975C03"/>
    <w:rsid w:val="009764F6"/>
    <w:rsid w:val="00977F14"/>
    <w:rsid w:val="00977FDE"/>
    <w:rsid w:val="00980235"/>
    <w:rsid w:val="00981472"/>
    <w:rsid w:val="00981A1C"/>
    <w:rsid w:val="00981B37"/>
    <w:rsid w:val="00981F4A"/>
    <w:rsid w:val="0098204C"/>
    <w:rsid w:val="0098406C"/>
    <w:rsid w:val="0098449D"/>
    <w:rsid w:val="00986E0F"/>
    <w:rsid w:val="00987234"/>
    <w:rsid w:val="0098754B"/>
    <w:rsid w:val="00990513"/>
    <w:rsid w:val="00992D0D"/>
    <w:rsid w:val="00993E02"/>
    <w:rsid w:val="00994E2D"/>
    <w:rsid w:val="009970B6"/>
    <w:rsid w:val="009A080C"/>
    <w:rsid w:val="009A1412"/>
    <w:rsid w:val="009A24D8"/>
    <w:rsid w:val="009A2592"/>
    <w:rsid w:val="009A2891"/>
    <w:rsid w:val="009A57BA"/>
    <w:rsid w:val="009A6209"/>
    <w:rsid w:val="009A7F22"/>
    <w:rsid w:val="009B325E"/>
    <w:rsid w:val="009B36F6"/>
    <w:rsid w:val="009B4436"/>
    <w:rsid w:val="009B5C5E"/>
    <w:rsid w:val="009B60EC"/>
    <w:rsid w:val="009B68A0"/>
    <w:rsid w:val="009B6E99"/>
    <w:rsid w:val="009B7396"/>
    <w:rsid w:val="009B746B"/>
    <w:rsid w:val="009B7AA7"/>
    <w:rsid w:val="009C1E47"/>
    <w:rsid w:val="009C26B7"/>
    <w:rsid w:val="009C3A72"/>
    <w:rsid w:val="009C3CD0"/>
    <w:rsid w:val="009C3DE8"/>
    <w:rsid w:val="009C41C7"/>
    <w:rsid w:val="009C4264"/>
    <w:rsid w:val="009C44D2"/>
    <w:rsid w:val="009C5DB7"/>
    <w:rsid w:val="009C7A30"/>
    <w:rsid w:val="009C7C32"/>
    <w:rsid w:val="009C7D03"/>
    <w:rsid w:val="009D0248"/>
    <w:rsid w:val="009D04FB"/>
    <w:rsid w:val="009D0CCF"/>
    <w:rsid w:val="009D0EF1"/>
    <w:rsid w:val="009D29DF"/>
    <w:rsid w:val="009D384D"/>
    <w:rsid w:val="009D39A5"/>
    <w:rsid w:val="009D3A13"/>
    <w:rsid w:val="009D413C"/>
    <w:rsid w:val="009D42B1"/>
    <w:rsid w:val="009D44B4"/>
    <w:rsid w:val="009D5502"/>
    <w:rsid w:val="009D6839"/>
    <w:rsid w:val="009D6A0F"/>
    <w:rsid w:val="009D6F03"/>
    <w:rsid w:val="009D7421"/>
    <w:rsid w:val="009D7727"/>
    <w:rsid w:val="009D7B07"/>
    <w:rsid w:val="009E0280"/>
    <w:rsid w:val="009E0463"/>
    <w:rsid w:val="009E0CF0"/>
    <w:rsid w:val="009E16E1"/>
    <w:rsid w:val="009E22E9"/>
    <w:rsid w:val="009E2304"/>
    <w:rsid w:val="009E25B7"/>
    <w:rsid w:val="009E2E7D"/>
    <w:rsid w:val="009E32AE"/>
    <w:rsid w:val="009E4F9C"/>
    <w:rsid w:val="009E5C07"/>
    <w:rsid w:val="009E5ED2"/>
    <w:rsid w:val="009E6A91"/>
    <w:rsid w:val="009E7280"/>
    <w:rsid w:val="009E7554"/>
    <w:rsid w:val="009F0231"/>
    <w:rsid w:val="009F0752"/>
    <w:rsid w:val="009F1DFA"/>
    <w:rsid w:val="009F2A6A"/>
    <w:rsid w:val="009F36F4"/>
    <w:rsid w:val="009F3735"/>
    <w:rsid w:val="009F3941"/>
    <w:rsid w:val="009F5D82"/>
    <w:rsid w:val="00A0004C"/>
    <w:rsid w:val="00A0348D"/>
    <w:rsid w:val="00A049CA"/>
    <w:rsid w:val="00A04DA8"/>
    <w:rsid w:val="00A06197"/>
    <w:rsid w:val="00A0640A"/>
    <w:rsid w:val="00A06553"/>
    <w:rsid w:val="00A06E94"/>
    <w:rsid w:val="00A07FBC"/>
    <w:rsid w:val="00A10076"/>
    <w:rsid w:val="00A11DF4"/>
    <w:rsid w:val="00A1206F"/>
    <w:rsid w:val="00A12942"/>
    <w:rsid w:val="00A12A6D"/>
    <w:rsid w:val="00A132E2"/>
    <w:rsid w:val="00A13E4E"/>
    <w:rsid w:val="00A14CD7"/>
    <w:rsid w:val="00A16116"/>
    <w:rsid w:val="00A16ABF"/>
    <w:rsid w:val="00A216F6"/>
    <w:rsid w:val="00A21B4B"/>
    <w:rsid w:val="00A230F0"/>
    <w:rsid w:val="00A23F12"/>
    <w:rsid w:val="00A24A7B"/>
    <w:rsid w:val="00A2794D"/>
    <w:rsid w:val="00A3127D"/>
    <w:rsid w:val="00A31439"/>
    <w:rsid w:val="00A31B9D"/>
    <w:rsid w:val="00A320AB"/>
    <w:rsid w:val="00A33C99"/>
    <w:rsid w:val="00A35641"/>
    <w:rsid w:val="00A35B1B"/>
    <w:rsid w:val="00A364F0"/>
    <w:rsid w:val="00A36DB9"/>
    <w:rsid w:val="00A37EEB"/>
    <w:rsid w:val="00A400A9"/>
    <w:rsid w:val="00A4083C"/>
    <w:rsid w:val="00A4161C"/>
    <w:rsid w:val="00A4214C"/>
    <w:rsid w:val="00A42B5D"/>
    <w:rsid w:val="00A44008"/>
    <w:rsid w:val="00A44DF1"/>
    <w:rsid w:val="00A45871"/>
    <w:rsid w:val="00A47C63"/>
    <w:rsid w:val="00A5170C"/>
    <w:rsid w:val="00A51C08"/>
    <w:rsid w:val="00A52A7D"/>
    <w:rsid w:val="00A52EF8"/>
    <w:rsid w:val="00A55260"/>
    <w:rsid w:val="00A55A2A"/>
    <w:rsid w:val="00A561C2"/>
    <w:rsid w:val="00A562AE"/>
    <w:rsid w:val="00A56879"/>
    <w:rsid w:val="00A56E91"/>
    <w:rsid w:val="00A576C0"/>
    <w:rsid w:val="00A578E0"/>
    <w:rsid w:val="00A6038D"/>
    <w:rsid w:val="00A607BD"/>
    <w:rsid w:val="00A60A42"/>
    <w:rsid w:val="00A623C8"/>
    <w:rsid w:val="00A62B89"/>
    <w:rsid w:val="00A63573"/>
    <w:rsid w:val="00A639A3"/>
    <w:rsid w:val="00A6786C"/>
    <w:rsid w:val="00A70339"/>
    <w:rsid w:val="00A71124"/>
    <w:rsid w:val="00A715CF"/>
    <w:rsid w:val="00A71B50"/>
    <w:rsid w:val="00A72603"/>
    <w:rsid w:val="00A72879"/>
    <w:rsid w:val="00A737D5"/>
    <w:rsid w:val="00A73A0F"/>
    <w:rsid w:val="00A73F95"/>
    <w:rsid w:val="00A75EDF"/>
    <w:rsid w:val="00A7612B"/>
    <w:rsid w:val="00A771BF"/>
    <w:rsid w:val="00A7767F"/>
    <w:rsid w:val="00A818C3"/>
    <w:rsid w:val="00A81E8D"/>
    <w:rsid w:val="00A8225F"/>
    <w:rsid w:val="00A82901"/>
    <w:rsid w:val="00A8504D"/>
    <w:rsid w:val="00A85F54"/>
    <w:rsid w:val="00A8632E"/>
    <w:rsid w:val="00A86C14"/>
    <w:rsid w:val="00A92397"/>
    <w:rsid w:val="00A93D8E"/>
    <w:rsid w:val="00A93E54"/>
    <w:rsid w:val="00A94123"/>
    <w:rsid w:val="00A96817"/>
    <w:rsid w:val="00A96A07"/>
    <w:rsid w:val="00AA2148"/>
    <w:rsid w:val="00AA44CC"/>
    <w:rsid w:val="00AA4767"/>
    <w:rsid w:val="00AA570E"/>
    <w:rsid w:val="00AA726F"/>
    <w:rsid w:val="00AB0239"/>
    <w:rsid w:val="00AB1B94"/>
    <w:rsid w:val="00AB342F"/>
    <w:rsid w:val="00AB3532"/>
    <w:rsid w:val="00AB367C"/>
    <w:rsid w:val="00AB4202"/>
    <w:rsid w:val="00AB5282"/>
    <w:rsid w:val="00AB6A1F"/>
    <w:rsid w:val="00AB6AD2"/>
    <w:rsid w:val="00AB6FF1"/>
    <w:rsid w:val="00AB7376"/>
    <w:rsid w:val="00AB7C8F"/>
    <w:rsid w:val="00AC06F6"/>
    <w:rsid w:val="00AC0C18"/>
    <w:rsid w:val="00AC0EA0"/>
    <w:rsid w:val="00AC14BC"/>
    <w:rsid w:val="00AC1983"/>
    <w:rsid w:val="00AC19CA"/>
    <w:rsid w:val="00AC212B"/>
    <w:rsid w:val="00AC23FC"/>
    <w:rsid w:val="00AC3296"/>
    <w:rsid w:val="00AC346A"/>
    <w:rsid w:val="00AC413D"/>
    <w:rsid w:val="00AC4277"/>
    <w:rsid w:val="00AC4335"/>
    <w:rsid w:val="00AC45CF"/>
    <w:rsid w:val="00AC4702"/>
    <w:rsid w:val="00AC5E99"/>
    <w:rsid w:val="00AC65E5"/>
    <w:rsid w:val="00AD2AAF"/>
    <w:rsid w:val="00AD2AB2"/>
    <w:rsid w:val="00AD3618"/>
    <w:rsid w:val="00AD4135"/>
    <w:rsid w:val="00AD4477"/>
    <w:rsid w:val="00AD4A72"/>
    <w:rsid w:val="00AD4AAD"/>
    <w:rsid w:val="00AD64DC"/>
    <w:rsid w:val="00AD6F80"/>
    <w:rsid w:val="00AD740E"/>
    <w:rsid w:val="00AD7452"/>
    <w:rsid w:val="00AE09AE"/>
    <w:rsid w:val="00AE0B15"/>
    <w:rsid w:val="00AE0BEF"/>
    <w:rsid w:val="00AE11BC"/>
    <w:rsid w:val="00AE28E7"/>
    <w:rsid w:val="00AE6A74"/>
    <w:rsid w:val="00AF1751"/>
    <w:rsid w:val="00AF2E9C"/>
    <w:rsid w:val="00AF57FF"/>
    <w:rsid w:val="00AF7E5D"/>
    <w:rsid w:val="00AF7ED7"/>
    <w:rsid w:val="00AF7FEC"/>
    <w:rsid w:val="00B0056C"/>
    <w:rsid w:val="00B00DE2"/>
    <w:rsid w:val="00B041F2"/>
    <w:rsid w:val="00B04375"/>
    <w:rsid w:val="00B043CB"/>
    <w:rsid w:val="00B047C5"/>
    <w:rsid w:val="00B04888"/>
    <w:rsid w:val="00B049F9"/>
    <w:rsid w:val="00B04CFD"/>
    <w:rsid w:val="00B0668F"/>
    <w:rsid w:val="00B07288"/>
    <w:rsid w:val="00B1130B"/>
    <w:rsid w:val="00B11FCD"/>
    <w:rsid w:val="00B132BE"/>
    <w:rsid w:val="00B13348"/>
    <w:rsid w:val="00B144BC"/>
    <w:rsid w:val="00B14A42"/>
    <w:rsid w:val="00B155F7"/>
    <w:rsid w:val="00B15865"/>
    <w:rsid w:val="00B15B8A"/>
    <w:rsid w:val="00B161CC"/>
    <w:rsid w:val="00B165DD"/>
    <w:rsid w:val="00B170B5"/>
    <w:rsid w:val="00B2001F"/>
    <w:rsid w:val="00B200B5"/>
    <w:rsid w:val="00B20259"/>
    <w:rsid w:val="00B21BCC"/>
    <w:rsid w:val="00B22A57"/>
    <w:rsid w:val="00B2355E"/>
    <w:rsid w:val="00B26469"/>
    <w:rsid w:val="00B27496"/>
    <w:rsid w:val="00B30CF4"/>
    <w:rsid w:val="00B30E0A"/>
    <w:rsid w:val="00B32CE8"/>
    <w:rsid w:val="00B32E6F"/>
    <w:rsid w:val="00B33C30"/>
    <w:rsid w:val="00B34D54"/>
    <w:rsid w:val="00B35392"/>
    <w:rsid w:val="00B358BB"/>
    <w:rsid w:val="00B361CC"/>
    <w:rsid w:val="00B366AD"/>
    <w:rsid w:val="00B3704B"/>
    <w:rsid w:val="00B37CB5"/>
    <w:rsid w:val="00B37DFE"/>
    <w:rsid w:val="00B4171E"/>
    <w:rsid w:val="00B41741"/>
    <w:rsid w:val="00B420DB"/>
    <w:rsid w:val="00B44099"/>
    <w:rsid w:val="00B4424C"/>
    <w:rsid w:val="00B4562B"/>
    <w:rsid w:val="00B45B17"/>
    <w:rsid w:val="00B462D5"/>
    <w:rsid w:val="00B46ACD"/>
    <w:rsid w:val="00B50B28"/>
    <w:rsid w:val="00B519ED"/>
    <w:rsid w:val="00B54652"/>
    <w:rsid w:val="00B552DF"/>
    <w:rsid w:val="00B56BB0"/>
    <w:rsid w:val="00B57EDC"/>
    <w:rsid w:val="00B57F15"/>
    <w:rsid w:val="00B613CB"/>
    <w:rsid w:val="00B6168F"/>
    <w:rsid w:val="00B63A29"/>
    <w:rsid w:val="00B66381"/>
    <w:rsid w:val="00B72086"/>
    <w:rsid w:val="00B7229C"/>
    <w:rsid w:val="00B73896"/>
    <w:rsid w:val="00B759E0"/>
    <w:rsid w:val="00B771A6"/>
    <w:rsid w:val="00B77918"/>
    <w:rsid w:val="00B81617"/>
    <w:rsid w:val="00B82085"/>
    <w:rsid w:val="00B82116"/>
    <w:rsid w:val="00B83546"/>
    <w:rsid w:val="00B84B34"/>
    <w:rsid w:val="00B85005"/>
    <w:rsid w:val="00B8576C"/>
    <w:rsid w:val="00B861A3"/>
    <w:rsid w:val="00B86452"/>
    <w:rsid w:val="00B878E1"/>
    <w:rsid w:val="00B87A27"/>
    <w:rsid w:val="00B90C7A"/>
    <w:rsid w:val="00B9162C"/>
    <w:rsid w:val="00B922DD"/>
    <w:rsid w:val="00B932B4"/>
    <w:rsid w:val="00B9373D"/>
    <w:rsid w:val="00B96AD2"/>
    <w:rsid w:val="00B96C7A"/>
    <w:rsid w:val="00B979EE"/>
    <w:rsid w:val="00B97FF5"/>
    <w:rsid w:val="00BA0A3D"/>
    <w:rsid w:val="00BA2203"/>
    <w:rsid w:val="00BA2930"/>
    <w:rsid w:val="00BA4007"/>
    <w:rsid w:val="00BA4709"/>
    <w:rsid w:val="00BA5197"/>
    <w:rsid w:val="00BB048E"/>
    <w:rsid w:val="00BB0E66"/>
    <w:rsid w:val="00BB24A0"/>
    <w:rsid w:val="00BB2881"/>
    <w:rsid w:val="00BB3399"/>
    <w:rsid w:val="00BB36F5"/>
    <w:rsid w:val="00BB49A4"/>
    <w:rsid w:val="00BB51A1"/>
    <w:rsid w:val="00BB5345"/>
    <w:rsid w:val="00BB5C70"/>
    <w:rsid w:val="00BB5EB5"/>
    <w:rsid w:val="00BC13A1"/>
    <w:rsid w:val="00BC1417"/>
    <w:rsid w:val="00BC157C"/>
    <w:rsid w:val="00BC2164"/>
    <w:rsid w:val="00BC43F4"/>
    <w:rsid w:val="00BC48FD"/>
    <w:rsid w:val="00BC5971"/>
    <w:rsid w:val="00BC5F42"/>
    <w:rsid w:val="00BC65E4"/>
    <w:rsid w:val="00BC68ED"/>
    <w:rsid w:val="00BD06A0"/>
    <w:rsid w:val="00BD213E"/>
    <w:rsid w:val="00BD328B"/>
    <w:rsid w:val="00BD5201"/>
    <w:rsid w:val="00BD56AC"/>
    <w:rsid w:val="00BD5E30"/>
    <w:rsid w:val="00BD6D65"/>
    <w:rsid w:val="00BD70B2"/>
    <w:rsid w:val="00BD7404"/>
    <w:rsid w:val="00BE2A05"/>
    <w:rsid w:val="00BE3074"/>
    <w:rsid w:val="00BE326A"/>
    <w:rsid w:val="00BE3431"/>
    <w:rsid w:val="00BE5402"/>
    <w:rsid w:val="00BE6094"/>
    <w:rsid w:val="00BE696C"/>
    <w:rsid w:val="00BE6F77"/>
    <w:rsid w:val="00BE7270"/>
    <w:rsid w:val="00BF11D6"/>
    <w:rsid w:val="00BF161F"/>
    <w:rsid w:val="00BF33F7"/>
    <w:rsid w:val="00BF43EF"/>
    <w:rsid w:val="00BF4EF6"/>
    <w:rsid w:val="00BF5993"/>
    <w:rsid w:val="00BF64FB"/>
    <w:rsid w:val="00BF6F2B"/>
    <w:rsid w:val="00BF7746"/>
    <w:rsid w:val="00C0017A"/>
    <w:rsid w:val="00C00D18"/>
    <w:rsid w:val="00C01402"/>
    <w:rsid w:val="00C020F2"/>
    <w:rsid w:val="00C0273A"/>
    <w:rsid w:val="00C03309"/>
    <w:rsid w:val="00C03D9C"/>
    <w:rsid w:val="00C047F8"/>
    <w:rsid w:val="00C072B2"/>
    <w:rsid w:val="00C078B7"/>
    <w:rsid w:val="00C1201F"/>
    <w:rsid w:val="00C1299E"/>
    <w:rsid w:val="00C13345"/>
    <w:rsid w:val="00C1581E"/>
    <w:rsid w:val="00C15F0E"/>
    <w:rsid w:val="00C15F7D"/>
    <w:rsid w:val="00C16820"/>
    <w:rsid w:val="00C17313"/>
    <w:rsid w:val="00C1757E"/>
    <w:rsid w:val="00C21A48"/>
    <w:rsid w:val="00C2373D"/>
    <w:rsid w:val="00C23CA5"/>
    <w:rsid w:val="00C23E34"/>
    <w:rsid w:val="00C24D52"/>
    <w:rsid w:val="00C25325"/>
    <w:rsid w:val="00C25F9C"/>
    <w:rsid w:val="00C30093"/>
    <w:rsid w:val="00C327E0"/>
    <w:rsid w:val="00C33EBC"/>
    <w:rsid w:val="00C34459"/>
    <w:rsid w:val="00C34F26"/>
    <w:rsid w:val="00C35955"/>
    <w:rsid w:val="00C375A9"/>
    <w:rsid w:val="00C37FC4"/>
    <w:rsid w:val="00C41276"/>
    <w:rsid w:val="00C41598"/>
    <w:rsid w:val="00C41951"/>
    <w:rsid w:val="00C423A6"/>
    <w:rsid w:val="00C43D17"/>
    <w:rsid w:val="00C45DB6"/>
    <w:rsid w:val="00C45F34"/>
    <w:rsid w:val="00C46761"/>
    <w:rsid w:val="00C4681E"/>
    <w:rsid w:val="00C47B41"/>
    <w:rsid w:val="00C5025A"/>
    <w:rsid w:val="00C51710"/>
    <w:rsid w:val="00C52A28"/>
    <w:rsid w:val="00C52C95"/>
    <w:rsid w:val="00C5494F"/>
    <w:rsid w:val="00C54CE0"/>
    <w:rsid w:val="00C55215"/>
    <w:rsid w:val="00C5552F"/>
    <w:rsid w:val="00C5638C"/>
    <w:rsid w:val="00C56FDA"/>
    <w:rsid w:val="00C57007"/>
    <w:rsid w:val="00C603E3"/>
    <w:rsid w:val="00C60756"/>
    <w:rsid w:val="00C60824"/>
    <w:rsid w:val="00C61BB2"/>
    <w:rsid w:val="00C6206E"/>
    <w:rsid w:val="00C6347F"/>
    <w:rsid w:val="00C640E1"/>
    <w:rsid w:val="00C64B43"/>
    <w:rsid w:val="00C6646E"/>
    <w:rsid w:val="00C66CC8"/>
    <w:rsid w:val="00C6751F"/>
    <w:rsid w:val="00C70A0F"/>
    <w:rsid w:val="00C710DC"/>
    <w:rsid w:val="00C7179F"/>
    <w:rsid w:val="00C71827"/>
    <w:rsid w:val="00C72025"/>
    <w:rsid w:val="00C72F3F"/>
    <w:rsid w:val="00C73A53"/>
    <w:rsid w:val="00C80192"/>
    <w:rsid w:val="00C806FC"/>
    <w:rsid w:val="00C81640"/>
    <w:rsid w:val="00C83A8B"/>
    <w:rsid w:val="00C83BEB"/>
    <w:rsid w:val="00C84E73"/>
    <w:rsid w:val="00C8545E"/>
    <w:rsid w:val="00C85FF1"/>
    <w:rsid w:val="00C86A81"/>
    <w:rsid w:val="00C87C9D"/>
    <w:rsid w:val="00C910D7"/>
    <w:rsid w:val="00C92F2E"/>
    <w:rsid w:val="00C9404F"/>
    <w:rsid w:val="00C9429E"/>
    <w:rsid w:val="00C942B7"/>
    <w:rsid w:val="00C9685D"/>
    <w:rsid w:val="00C96A62"/>
    <w:rsid w:val="00CA0477"/>
    <w:rsid w:val="00CA1742"/>
    <w:rsid w:val="00CA1A0C"/>
    <w:rsid w:val="00CA292F"/>
    <w:rsid w:val="00CA61BB"/>
    <w:rsid w:val="00CB24E4"/>
    <w:rsid w:val="00CB2717"/>
    <w:rsid w:val="00CB44BC"/>
    <w:rsid w:val="00CB4FE2"/>
    <w:rsid w:val="00CB5F49"/>
    <w:rsid w:val="00CB6142"/>
    <w:rsid w:val="00CC07E3"/>
    <w:rsid w:val="00CC0F7F"/>
    <w:rsid w:val="00CC126E"/>
    <w:rsid w:val="00CC538D"/>
    <w:rsid w:val="00CC5EFC"/>
    <w:rsid w:val="00CC705E"/>
    <w:rsid w:val="00CC747A"/>
    <w:rsid w:val="00CC760F"/>
    <w:rsid w:val="00CC7861"/>
    <w:rsid w:val="00CD0B4B"/>
    <w:rsid w:val="00CD11E3"/>
    <w:rsid w:val="00CD1BF8"/>
    <w:rsid w:val="00CD32DB"/>
    <w:rsid w:val="00CD4003"/>
    <w:rsid w:val="00CD409B"/>
    <w:rsid w:val="00CD54C3"/>
    <w:rsid w:val="00CD55AD"/>
    <w:rsid w:val="00CD57F4"/>
    <w:rsid w:val="00CD6167"/>
    <w:rsid w:val="00CD7AFD"/>
    <w:rsid w:val="00CE0207"/>
    <w:rsid w:val="00CE224B"/>
    <w:rsid w:val="00CE2885"/>
    <w:rsid w:val="00CE29CB"/>
    <w:rsid w:val="00CE30D0"/>
    <w:rsid w:val="00CE326D"/>
    <w:rsid w:val="00CE5336"/>
    <w:rsid w:val="00CE56D6"/>
    <w:rsid w:val="00CE5A01"/>
    <w:rsid w:val="00CE6028"/>
    <w:rsid w:val="00CE6750"/>
    <w:rsid w:val="00CE6B7F"/>
    <w:rsid w:val="00CE70D2"/>
    <w:rsid w:val="00CE711C"/>
    <w:rsid w:val="00CE7371"/>
    <w:rsid w:val="00CE750F"/>
    <w:rsid w:val="00CF169E"/>
    <w:rsid w:val="00CF26A8"/>
    <w:rsid w:val="00CF2E36"/>
    <w:rsid w:val="00CF628A"/>
    <w:rsid w:val="00CF7A54"/>
    <w:rsid w:val="00D00C6B"/>
    <w:rsid w:val="00D0190A"/>
    <w:rsid w:val="00D029F0"/>
    <w:rsid w:val="00D02A99"/>
    <w:rsid w:val="00D03077"/>
    <w:rsid w:val="00D03AE5"/>
    <w:rsid w:val="00D0493A"/>
    <w:rsid w:val="00D04D79"/>
    <w:rsid w:val="00D052F6"/>
    <w:rsid w:val="00D056D7"/>
    <w:rsid w:val="00D0585A"/>
    <w:rsid w:val="00D05B97"/>
    <w:rsid w:val="00D06712"/>
    <w:rsid w:val="00D06E58"/>
    <w:rsid w:val="00D07A64"/>
    <w:rsid w:val="00D10D48"/>
    <w:rsid w:val="00D12634"/>
    <w:rsid w:val="00D1437C"/>
    <w:rsid w:val="00D14803"/>
    <w:rsid w:val="00D20138"/>
    <w:rsid w:val="00D2132C"/>
    <w:rsid w:val="00D25F1B"/>
    <w:rsid w:val="00D26359"/>
    <w:rsid w:val="00D26BAA"/>
    <w:rsid w:val="00D273B5"/>
    <w:rsid w:val="00D279D8"/>
    <w:rsid w:val="00D3065C"/>
    <w:rsid w:val="00D30D44"/>
    <w:rsid w:val="00D34528"/>
    <w:rsid w:val="00D34648"/>
    <w:rsid w:val="00D3543A"/>
    <w:rsid w:val="00D35A22"/>
    <w:rsid w:val="00D35ABC"/>
    <w:rsid w:val="00D36FDC"/>
    <w:rsid w:val="00D42227"/>
    <w:rsid w:val="00D42F07"/>
    <w:rsid w:val="00D45A42"/>
    <w:rsid w:val="00D45C7C"/>
    <w:rsid w:val="00D46EF2"/>
    <w:rsid w:val="00D47C5C"/>
    <w:rsid w:val="00D50207"/>
    <w:rsid w:val="00D504FD"/>
    <w:rsid w:val="00D50621"/>
    <w:rsid w:val="00D50C0C"/>
    <w:rsid w:val="00D5107E"/>
    <w:rsid w:val="00D52E22"/>
    <w:rsid w:val="00D535EA"/>
    <w:rsid w:val="00D5365D"/>
    <w:rsid w:val="00D53F91"/>
    <w:rsid w:val="00D55151"/>
    <w:rsid w:val="00D55910"/>
    <w:rsid w:val="00D56019"/>
    <w:rsid w:val="00D56791"/>
    <w:rsid w:val="00D57B24"/>
    <w:rsid w:val="00D60C53"/>
    <w:rsid w:val="00D643E4"/>
    <w:rsid w:val="00D65019"/>
    <w:rsid w:val="00D65224"/>
    <w:rsid w:val="00D655AF"/>
    <w:rsid w:val="00D66BAA"/>
    <w:rsid w:val="00D700AF"/>
    <w:rsid w:val="00D7076E"/>
    <w:rsid w:val="00D7085F"/>
    <w:rsid w:val="00D72274"/>
    <w:rsid w:val="00D723F1"/>
    <w:rsid w:val="00D75946"/>
    <w:rsid w:val="00D76A13"/>
    <w:rsid w:val="00D76C14"/>
    <w:rsid w:val="00D80918"/>
    <w:rsid w:val="00D8170F"/>
    <w:rsid w:val="00D83844"/>
    <w:rsid w:val="00D84146"/>
    <w:rsid w:val="00D8423A"/>
    <w:rsid w:val="00D84A3F"/>
    <w:rsid w:val="00D852F8"/>
    <w:rsid w:val="00D8572F"/>
    <w:rsid w:val="00D857BE"/>
    <w:rsid w:val="00D8587C"/>
    <w:rsid w:val="00D861E4"/>
    <w:rsid w:val="00D87355"/>
    <w:rsid w:val="00D87F3E"/>
    <w:rsid w:val="00D925AF"/>
    <w:rsid w:val="00D927CD"/>
    <w:rsid w:val="00D92A6D"/>
    <w:rsid w:val="00D92BF3"/>
    <w:rsid w:val="00D9359E"/>
    <w:rsid w:val="00D93D3E"/>
    <w:rsid w:val="00D94369"/>
    <w:rsid w:val="00D947E2"/>
    <w:rsid w:val="00D95481"/>
    <w:rsid w:val="00D967D4"/>
    <w:rsid w:val="00D974F8"/>
    <w:rsid w:val="00D97A3D"/>
    <w:rsid w:val="00DA14A1"/>
    <w:rsid w:val="00DA155F"/>
    <w:rsid w:val="00DA45DC"/>
    <w:rsid w:val="00DA520B"/>
    <w:rsid w:val="00DA5911"/>
    <w:rsid w:val="00DA5AE0"/>
    <w:rsid w:val="00DA6706"/>
    <w:rsid w:val="00DA6F5A"/>
    <w:rsid w:val="00DA7F55"/>
    <w:rsid w:val="00DB0CE1"/>
    <w:rsid w:val="00DB0D52"/>
    <w:rsid w:val="00DB16A5"/>
    <w:rsid w:val="00DB19F5"/>
    <w:rsid w:val="00DB1C12"/>
    <w:rsid w:val="00DB3589"/>
    <w:rsid w:val="00DB36C2"/>
    <w:rsid w:val="00DB381E"/>
    <w:rsid w:val="00DB4116"/>
    <w:rsid w:val="00DB5489"/>
    <w:rsid w:val="00DB58F0"/>
    <w:rsid w:val="00DB5CBF"/>
    <w:rsid w:val="00DB6606"/>
    <w:rsid w:val="00DB6946"/>
    <w:rsid w:val="00DB6EAC"/>
    <w:rsid w:val="00DB7257"/>
    <w:rsid w:val="00DC1063"/>
    <w:rsid w:val="00DC174B"/>
    <w:rsid w:val="00DC383D"/>
    <w:rsid w:val="00DC39C8"/>
    <w:rsid w:val="00DC3B66"/>
    <w:rsid w:val="00DC3C54"/>
    <w:rsid w:val="00DC4180"/>
    <w:rsid w:val="00DC4295"/>
    <w:rsid w:val="00DC4876"/>
    <w:rsid w:val="00DC556A"/>
    <w:rsid w:val="00DC5DA7"/>
    <w:rsid w:val="00DC6D2F"/>
    <w:rsid w:val="00DD123A"/>
    <w:rsid w:val="00DD3847"/>
    <w:rsid w:val="00DD388B"/>
    <w:rsid w:val="00DD4AC6"/>
    <w:rsid w:val="00DD5AB0"/>
    <w:rsid w:val="00DD60BD"/>
    <w:rsid w:val="00DD62CC"/>
    <w:rsid w:val="00DD64F5"/>
    <w:rsid w:val="00DD7070"/>
    <w:rsid w:val="00DD7BEE"/>
    <w:rsid w:val="00DE0470"/>
    <w:rsid w:val="00DE2175"/>
    <w:rsid w:val="00DE2981"/>
    <w:rsid w:val="00DE3017"/>
    <w:rsid w:val="00DE3282"/>
    <w:rsid w:val="00DE3760"/>
    <w:rsid w:val="00DE4008"/>
    <w:rsid w:val="00DE41EC"/>
    <w:rsid w:val="00DE4ACD"/>
    <w:rsid w:val="00DE6A59"/>
    <w:rsid w:val="00DE716E"/>
    <w:rsid w:val="00DE7FEE"/>
    <w:rsid w:val="00DF01A1"/>
    <w:rsid w:val="00DF0746"/>
    <w:rsid w:val="00DF09B3"/>
    <w:rsid w:val="00DF3B62"/>
    <w:rsid w:val="00DF3C81"/>
    <w:rsid w:val="00DF42E3"/>
    <w:rsid w:val="00DF4A3D"/>
    <w:rsid w:val="00DF4B92"/>
    <w:rsid w:val="00DF5183"/>
    <w:rsid w:val="00DF68A3"/>
    <w:rsid w:val="00DF7253"/>
    <w:rsid w:val="00DF72F0"/>
    <w:rsid w:val="00DF73E2"/>
    <w:rsid w:val="00DF7B73"/>
    <w:rsid w:val="00DF7C46"/>
    <w:rsid w:val="00E00250"/>
    <w:rsid w:val="00E00619"/>
    <w:rsid w:val="00E00885"/>
    <w:rsid w:val="00E00F76"/>
    <w:rsid w:val="00E011B5"/>
    <w:rsid w:val="00E01720"/>
    <w:rsid w:val="00E017A4"/>
    <w:rsid w:val="00E021A0"/>
    <w:rsid w:val="00E024C4"/>
    <w:rsid w:val="00E0315E"/>
    <w:rsid w:val="00E03293"/>
    <w:rsid w:val="00E0334E"/>
    <w:rsid w:val="00E03CFF"/>
    <w:rsid w:val="00E04E86"/>
    <w:rsid w:val="00E05DBB"/>
    <w:rsid w:val="00E06DE8"/>
    <w:rsid w:val="00E06FB4"/>
    <w:rsid w:val="00E1213D"/>
    <w:rsid w:val="00E12A2D"/>
    <w:rsid w:val="00E13A45"/>
    <w:rsid w:val="00E148AB"/>
    <w:rsid w:val="00E14FC1"/>
    <w:rsid w:val="00E15ADE"/>
    <w:rsid w:val="00E17478"/>
    <w:rsid w:val="00E21987"/>
    <w:rsid w:val="00E219AF"/>
    <w:rsid w:val="00E21AD3"/>
    <w:rsid w:val="00E22C82"/>
    <w:rsid w:val="00E22F6C"/>
    <w:rsid w:val="00E237F9"/>
    <w:rsid w:val="00E24300"/>
    <w:rsid w:val="00E24F58"/>
    <w:rsid w:val="00E255EE"/>
    <w:rsid w:val="00E25773"/>
    <w:rsid w:val="00E25908"/>
    <w:rsid w:val="00E260B0"/>
    <w:rsid w:val="00E269DE"/>
    <w:rsid w:val="00E27C20"/>
    <w:rsid w:val="00E30158"/>
    <w:rsid w:val="00E302D9"/>
    <w:rsid w:val="00E30670"/>
    <w:rsid w:val="00E31516"/>
    <w:rsid w:val="00E3192C"/>
    <w:rsid w:val="00E3193D"/>
    <w:rsid w:val="00E3284F"/>
    <w:rsid w:val="00E35062"/>
    <w:rsid w:val="00E3578E"/>
    <w:rsid w:val="00E4011B"/>
    <w:rsid w:val="00E4041E"/>
    <w:rsid w:val="00E409AC"/>
    <w:rsid w:val="00E4342D"/>
    <w:rsid w:val="00E43854"/>
    <w:rsid w:val="00E441DC"/>
    <w:rsid w:val="00E4617E"/>
    <w:rsid w:val="00E46EA1"/>
    <w:rsid w:val="00E5007F"/>
    <w:rsid w:val="00E50146"/>
    <w:rsid w:val="00E507A1"/>
    <w:rsid w:val="00E534E9"/>
    <w:rsid w:val="00E54A3F"/>
    <w:rsid w:val="00E54DC7"/>
    <w:rsid w:val="00E55B5B"/>
    <w:rsid w:val="00E56564"/>
    <w:rsid w:val="00E5715C"/>
    <w:rsid w:val="00E572C3"/>
    <w:rsid w:val="00E6290F"/>
    <w:rsid w:val="00E62F4B"/>
    <w:rsid w:val="00E6389A"/>
    <w:rsid w:val="00E649E2"/>
    <w:rsid w:val="00E6513A"/>
    <w:rsid w:val="00E66849"/>
    <w:rsid w:val="00E67CCD"/>
    <w:rsid w:val="00E67E3F"/>
    <w:rsid w:val="00E70884"/>
    <w:rsid w:val="00E70BC9"/>
    <w:rsid w:val="00E71317"/>
    <w:rsid w:val="00E71C19"/>
    <w:rsid w:val="00E72D74"/>
    <w:rsid w:val="00E7558C"/>
    <w:rsid w:val="00E75DB1"/>
    <w:rsid w:val="00E7707C"/>
    <w:rsid w:val="00E80750"/>
    <w:rsid w:val="00E827E4"/>
    <w:rsid w:val="00E82919"/>
    <w:rsid w:val="00E84423"/>
    <w:rsid w:val="00E84ED1"/>
    <w:rsid w:val="00E85E52"/>
    <w:rsid w:val="00E87B80"/>
    <w:rsid w:val="00E90948"/>
    <w:rsid w:val="00E91C50"/>
    <w:rsid w:val="00E91D69"/>
    <w:rsid w:val="00E92C08"/>
    <w:rsid w:val="00E9363F"/>
    <w:rsid w:val="00E953FA"/>
    <w:rsid w:val="00E97343"/>
    <w:rsid w:val="00EA1F1B"/>
    <w:rsid w:val="00EA3C1B"/>
    <w:rsid w:val="00EA56D4"/>
    <w:rsid w:val="00EA63B0"/>
    <w:rsid w:val="00EA739E"/>
    <w:rsid w:val="00EA7CA9"/>
    <w:rsid w:val="00EB2B99"/>
    <w:rsid w:val="00EB2CA3"/>
    <w:rsid w:val="00EB4E00"/>
    <w:rsid w:val="00EB4F8B"/>
    <w:rsid w:val="00EB69AE"/>
    <w:rsid w:val="00EB6DC9"/>
    <w:rsid w:val="00EB757A"/>
    <w:rsid w:val="00EB7862"/>
    <w:rsid w:val="00EC0BD8"/>
    <w:rsid w:val="00EC2C03"/>
    <w:rsid w:val="00EC4E97"/>
    <w:rsid w:val="00ED037C"/>
    <w:rsid w:val="00ED09F7"/>
    <w:rsid w:val="00ED1D2D"/>
    <w:rsid w:val="00ED383A"/>
    <w:rsid w:val="00ED56D9"/>
    <w:rsid w:val="00ED5C6A"/>
    <w:rsid w:val="00ED61F5"/>
    <w:rsid w:val="00ED6576"/>
    <w:rsid w:val="00ED6B2B"/>
    <w:rsid w:val="00EE0156"/>
    <w:rsid w:val="00EE040C"/>
    <w:rsid w:val="00EE0DEF"/>
    <w:rsid w:val="00EE1043"/>
    <w:rsid w:val="00EE3E73"/>
    <w:rsid w:val="00EE5C51"/>
    <w:rsid w:val="00EE6B3F"/>
    <w:rsid w:val="00EE75D3"/>
    <w:rsid w:val="00EE7FC0"/>
    <w:rsid w:val="00EF0102"/>
    <w:rsid w:val="00EF123B"/>
    <w:rsid w:val="00EF19CF"/>
    <w:rsid w:val="00EF40FF"/>
    <w:rsid w:val="00EF6084"/>
    <w:rsid w:val="00F002B6"/>
    <w:rsid w:val="00F00CDA"/>
    <w:rsid w:val="00F00FA5"/>
    <w:rsid w:val="00F0174D"/>
    <w:rsid w:val="00F01D48"/>
    <w:rsid w:val="00F01E4A"/>
    <w:rsid w:val="00F026A0"/>
    <w:rsid w:val="00F03732"/>
    <w:rsid w:val="00F05864"/>
    <w:rsid w:val="00F0590C"/>
    <w:rsid w:val="00F059E0"/>
    <w:rsid w:val="00F05E7B"/>
    <w:rsid w:val="00F06723"/>
    <w:rsid w:val="00F108F2"/>
    <w:rsid w:val="00F11828"/>
    <w:rsid w:val="00F13744"/>
    <w:rsid w:val="00F201F1"/>
    <w:rsid w:val="00F22569"/>
    <w:rsid w:val="00F225E6"/>
    <w:rsid w:val="00F23D45"/>
    <w:rsid w:val="00F24AA4"/>
    <w:rsid w:val="00F27205"/>
    <w:rsid w:val="00F27B21"/>
    <w:rsid w:val="00F34510"/>
    <w:rsid w:val="00F346A5"/>
    <w:rsid w:val="00F35510"/>
    <w:rsid w:val="00F368A8"/>
    <w:rsid w:val="00F372F8"/>
    <w:rsid w:val="00F41B77"/>
    <w:rsid w:val="00F420C5"/>
    <w:rsid w:val="00F427AC"/>
    <w:rsid w:val="00F429D8"/>
    <w:rsid w:val="00F4389D"/>
    <w:rsid w:val="00F4612C"/>
    <w:rsid w:val="00F4614C"/>
    <w:rsid w:val="00F4678C"/>
    <w:rsid w:val="00F46DF9"/>
    <w:rsid w:val="00F506DC"/>
    <w:rsid w:val="00F51045"/>
    <w:rsid w:val="00F52147"/>
    <w:rsid w:val="00F5265A"/>
    <w:rsid w:val="00F541F1"/>
    <w:rsid w:val="00F5432B"/>
    <w:rsid w:val="00F5515F"/>
    <w:rsid w:val="00F56B66"/>
    <w:rsid w:val="00F56F76"/>
    <w:rsid w:val="00F57E9A"/>
    <w:rsid w:val="00F60609"/>
    <w:rsid w:val="00F60820"/>
    <w:rsid w:val="00F61594"/>
    <w:rsid w:val="00F62338"/>
    <w:rsid w:val="00F64463"/>
    <w:rsid w:val="00F64D56"/>
    <w:rsid w:val="00F655F8"/>
    <w:rsid w:val="00F67119"/>
    <w:rsid w:val="00F70175"/>
    <w:rsid w:val="00F70E61"/>
    <w:rsid w:val="00F7111F"/>
    <w:rsid w:val="00F71D57"/>
    <w:rsid w:val="00F72407"/>
    <w:rsid w:val="00F72D6C"/>
    <w:rsid w:val="00F7337B"/>
    <w:rsid w:val="00F733AC"/>
    <w:rsid w:val="00F74A5A"/>
    <w:rsid w:val="00F77E64"/>
    <w:rsid w:val="00F815B8"/>
    <w:rsid w:val="00F81CD8"/>
    <w:rsid w:val="00F826F0"/>
    <w:rsid w:val="00F8464F"/>
    <w:rsid w:val="00F85C98"/>
    <w:rsid w:val="00F85CC1"/>
    <w:rsid w:val="00F874AD"/>
    <w:rsid w:val="00F90207"/>
    <w:rsid w:val="00F91B66"/>
    <w:rsid w:val="00F9259C"/>
    <w:rsid w:val="00F92D8D"/>
    <w:rsid w:val="00F93EA1"/>
    <w:rsid w:val="00F942D1"/>
    <w:rsid w:val="00F9481C"/>
    <w:rsid w:val="00F94C7C"/>
    <w:rsid w:val="00F95BE3"/>
    <w:rsid w:val="00F95C59"/>
    <w:rsid w:val="00F97D98"/>
    <w:rsid w:val="00FA080F"/>
    <w:rsid w:val="00FA20DD"/>
    <w:rsid w:val="00FA2634"/>
    <w:rsid w:val="00FA30A4"/>
    <w:rsid w:val="00FA3F8C"/>
    <w:rsid w:val="00FA619B"/>
    <w:rsid w:val="00FA6424"/>
    <w:rsid w:val="00FB2337"/>
    <w:rsid w:val="00FB26F4"/>
    <w:rsid w:val="00FB5BAA"/>
    <w:rsid w:val="00FB65CE"/>
    <w:rsid w:val="00FC0EF4"/>
    <w:rsid w:val="00FC30D7"/>
    <w:rsid w:val="00FC30EE"/>
    <w:rsid w:val="00FC3C03"/>
    <w:rsid w:val="00FC4B6B"/>
    <w:rsid w:val="00FC5078"/>
    <w:rsid w:val="00FC5AD7"/>
    <w:rsid w:val="00FC66A1"/>
    <w:rsid w:val="00FC6955"/>
    <w:rsid w:val="00FC6980"/>
    <w:rsid w:val="00FC70FE"/>
    <w:rsid w:val="00FC7A3B"/>
    <w:rsid w:val="00FD0255"/>
    <w:rsid w:val="00FD078A"/>
    <w:rsid w:val="00FD150D"/>
    <w:rsid w:val="00FD1C37"/>
    <w:rsid w:val="00FD1FC8"/>
    <w:rsid w:val="00FD2F42"/>
    <w:rsid w:val="00FD4134"/>
    <w:rsid w:val="00FD5E02"/>
    <w:rsid w:val="00FD60B2"/>
    <w:rsid w:val="00FD71F4"/>
    <w:rsid w:val="00FE0067"/>
    <w:rsid w:val="00FE1068"/>
    <w:rsid w:val="00FE2107"/>
    <w:rsid w:val="00FE23A0"/>
    <w:rsid w:val="00FE3955"/>
    <w:rsid w:val="00FE4B10"/>
    <w:rsid w:val="00FE5BB0"/>
    <w:rsid w:val="00FE62BC"/>
    <w:rsid w:val="00FE6801"/>
    <w:rsid w:val="00FE7494"/>
    <w:rsid w:val="00FF01B1"/>
    <w:rsid w:val="00FF082B"/>
    <w:rsid w:val="00FF0DDE"/>
    <w:rsid w:val="00FF0FE0"/>
    <w:rsid w:val="00FF18DB"/>
    <w:rsid w:val="00FF190E"/>
    <w:rsid w:val="00FF36CE"/>
    <w:rsid w:val="00FF704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E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character" w:styleId="UnresolvedMention">
    <w:name w:val="Unresolved Mention"/>
    <w:basedOn w:val="DefaultParagraphFont"/>
    <w:uiPriority w:val="99"/>
    <w:semiHidden/>
    <w:unhideWhenUsed/>
    <w:rsid w:val="008A7105"/>
    <w:rPr>
      <w:color w:val="605E5C"/>
      <w:shd w:val="clear" w:color="auto" w:fill="E1DFDD"/>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unhideWhenUsed/>
    <w:qFormat/>
    <w:rsid w:val="00855B1F"/>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rsid w:val="00855B1F"/>
    <w:rPr>
      <w:rFonts w:ascii="Arial" w:hAnsi="Arial"/>
      <w:sz w:val="20"/>
      <w:szCs w:val="20"/>
      <w:lang w:val="en-AU"/>
    </w:rPr>
  </w:style>
  <w:style w:type="character" w:styleId="FootnoteReference">
    <w:name w:val="footnote reference"/>
    <w:basedOn w:val="DefaultParagraphFont"/>
    <w:uiPriority w:val="99"/>
    <w:unhideWhenUsed/>
    <w:rsid w:val="00855B1F"/>
    <w:rPr>
      <w:vertAlign w:val="superscript"/>
    </w:rPr>
  </w:style>
  <w:style w:type="paragraph" w:styleId="NormalWeb">
    <w:name w:val="Normal (Web)"/>
    <w:basedOn w:val="Normal"/>
    <w:uiPriority w:val="99"/>
    <w:semiHidden/>
    <w:unhideWhenUsed/>
    <w:rsid w:val="00350DBE"/>
    <w:pPr>
      <w:spacing w:before="100" w:beforeAutospacing="1" w:after="100" w:afterAutospacing="1" w:line="240" w:lineRule="auto"/>
    </w:pPr>
    <w:rPr>
      <w:rFonts w:ascii="Times New Roman" w:eastAsia="Times New Roman" w:hAnsi="Times New Roman" w:cs="Times New Roman"/>
      <w:szCs w:val="24"/>
      <w:lang w:eastAsia="zh-CN" w:bidi="th-TH"/>
    </w:rPr>
  </w:style>
  <w:style w:type="paragraph" w:styleId="Revision">
    <w:name w:val="Revision"/>
    <w:hidden/>
    <w:uiPriority w:val="99"/>
    <w:semiHidden/>
    <w:rsid w:val="0056713B"/>
    <w:pPr>
      <w:spacing w:after="0" w:line="240" w:lineRule="auto"/>
    </w:pPr>
    <w:rPr>
      <w:rFonts w:ascii="Arial" w:hAnsi="Arial"/>
      <w:sz w:val="24"/>
      <w:lang w:val="en-AU"/>
    </w:rPr>
  </w:style>
  <w:style w:type="character" w:customStyle="1" w:styleId="normaltextrun">
    <w:name w:val="normaltextrun"/>
    <w:basedOn w:val="DefaultParagraphFont"/>
    <w:rsid w:val="004D0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4164">
      <w:bodyDiv w:val="1"/>
      <w:marLeft w:val="0"/>
      <w:marRight w:val="0"/>
      <w:marTop w:val="0"/>
      <w:marBottom w:val="0"/>
      <w:divBdr>
        <w:top w:val="none" w:sz="0" w:space="0" w:color="auto"/>
        <w:left w:val="none" w:sz="0" w:space="0" w:color="auto"/>
        <w:bottom w:val="none" w:sz="0" w:space="0" w:color="auto"/>
        <w:right w:val="none" w:sz="0" w:space="0" w:color="auto"/>
      </w:divBdr>
    </w:div>
    <w:div w:id="76949091">
      <w:bodyDiv w:val="1"/>
      <w:marLeft w:val="0"/>
      <w:marRight w:val="0"/>
      <w:marTop w:val="0"/>
      <w:marBottom w:val="0"/>
      <w:divBdr>
        <w:top w:val="none" w:sz="0" w:space="0" w:color="auto"/>
        <w:left w:val="none" w:sz="0" w:space="0" w:color="auto"/>
        <w:bottom w:val="none" w:sz="0" w:space="0" w:color="auto"/>
        <w:right w:val="none" w:sz="0" w:space="0" w:color="auto"/>
      </w:divBdr>
    </w:div>
    <w:div w:id="135493352">
      <w:bodyDiv w:val="1"/>
      <w:marLeft w:val="0"/>
      <w:marRight w:val="0"/>
      <w:marTop w:val="0"/>
      <w:marBottom w:val="0"/>
      <w:divBdr>
        <w:top w:val="none" w:sz="0" w:space="0" w:color="auto"/>
        <w:left w:val="none" w:sz="0" w:space="0" w:color="auto"/>
        <w:bottom w:val="none" w:sz="0" w:space="0" w:color="auto"/>
        <w:right w:val="none" w:sz="0" w:space="0" w:color="auto"/>
      </w:divBdr>
    </w:div>
    <w:div w:id="517042085">
      <w:bodyDiv w:val="1"/>
      <w:marLeft w:val="0"/>
      <w:marRight w:val="0"/>
      <w:marTop w:val="0"/>
      <w:marBottom w:val="0"/>
      <w:divBdr>
        <w:top w:val="none" w:sz="0" w:space="0" w:color="auto"/>
        <w:left w:val="none" w:sz="0" w:space="0" w:color="auto"/>
        <w:bottom w:val="none" w:sz="0" w:space="0" w:color="auto"/>
        <w:right w:val="none" w:sz="0" w:space="0" w:color="auto"/>
      </w:divBdr>
    </w:div>
    <w:div w:id="531722089">
      <w:bodyDiv w:val="1"/>
      <w:marLeft w:val="0"/>
      <w:marRight w:val="0"/>
      <w:marTop w:val="0"/>
      <w:marBottom w:val="0"/>
      <w:divBdr>
        <w:top w:val="none" w:sz="0" w:space="0" w:color="auto"/>
        <w:left w:val="none" w:sz="0" w:space="0" w:color="auto"/>
        <w:bottom w:val="none" w:sz="0" w:space="0" w:color="auto"/>
        <w:right w:val="none" w:sz="0" w:space="0" w:color="auto"/>
      </w:divBdr>
    </w:div>
    <w:div w:id="625550826">
      <w:bodyDiv w:val="1"/>
      <w:marLeft w:val="0"/>
      <w:marRight w:val="0"/>
      <w:marTop w:val="0"/>
      <w:marBottom w:val="0"/>
      <w:divBdr>
        <w:top w:val="none" w:sz="0" w:space="0" w:color="auto"/>
        <w:left w:val="none" w:sz="0" w:space="0" w:color="auto"/>
        <w:bottom w:val="none" w:sz="0" w:space="0" w:color="auto"/>
        <w:right w:val="none" w:sz="0" w:space="0" w:color="auto"/>
      </w:divBdr>
    </w:div>
    <w:div w:id="851843455">
      <w:bodyDiv w:val="1"/>
      <w:marLeft w:val="0"/>
      <w:marRight w:val="0"/>
      <w:marTop w:val="0"/>
      <w:marBottom w:val="0"/>
      <w:divBdr>
        <w:top w:val="none" w:sz="0" w:space="0" w:color="auto"/>
        <w:left w:val="none" w:sz="0" w:space="0" w:color="auto"/>
        <w:bottom w:val="none" w:sz="0" w:space="0" w:color="auto"/>
        <w:right w:val="none" w:sz="0" w:space="0" w:color="auto"/>
      </w:divBdr>
    </w:div>
    <w:div w:id="857354696">
      <w:bodyDiv w:val="1"/>
      <w:marLeft w:val="0"/>
      <w:marRight w:val="0"/>
      <w:marTop w:val="0"/>
      <w:marBottom w:val="0"/>
      <w:divBdr>
        <w:top w:val="none" w:sz="0" w:space="0" w:color="auto"/>
        <w:left w:val="none" w:sz="0" w:space="0" w:color="auto"/>
        <w:bottom w:val="none" w:sz="0" w:space="0" w:color="auto"/>
        <w:right w:val="none" w:sz="0" w:space="0" w:color="auto"/>
      </w:divBdr>
    </w:div>
    <w:div w:id="1027028339">
      <w:bodyDiv w:val="1"/>
      <w:marLeft w:val="0"/>
      <w:marRight w:val="0"/>
      <w:marTop w:val="0"/>
      <w:marBottom w:val="0"/>
      <w:divBdr>
        <w:top w:val="none" w:sz="0" w:space="0" w:color="auto"/>
        <w:left w:val="none" w:sz="0" w:space="0" w:color="auto"/>
        <w:bottom w:val="none" w:sz="0" w:space="0" w:color="auto"/>
        <w:right w:val="none" w:sz="0" w:space="0" w:color="auto"/>
      </w:divBdr>
    </w:div>
    <w:div w:id="1406993343">
      <w:bodyDiv w:val="1"/>
      <w:marLeft w:val="0"/>
      <w:marRight w:val="0"/>
      <w:marTop w:val="0"/>
      <w:marBottom w:val="0"/>
      <w:divBdr>
        <w:top w:val="none" w:sz="0" w:space="0" w:color="auto"/>
        <w:left w:val="none" w:sz="0" w:space="0" w:color="auto"/>
        <w:bottom w:val="none" w:sz="0" w:space="0" w:color="auto"/>
        <w:right w:val="none" w:sz="0" w:space="0" w:color="auto"/>
      </w:divBdr>
    </w:div>
    <w:div w:id="1509517698">
      <w:bodyDiv w:val="1"/>
      <w:marLeft w:val="0"/>
      <w:marRight w:val="0"/>
      <w:marTop w:val="0"/>
      <w:marBottom w:val="0"/>
      <w:divBdr>
        <w:top w:val="none" w:sz="0" w:space="0" w:color="auto"/>
        <w:left w:val="none" w:sz="0" w:space="0" w:color="auto"/>
        <w:bottom w:val="none" w:sz="0" w:space="0" w:color="auto"/>
        <w:right w:val="none" w:sz="0" w:space="0" w:color="auto"/>
      </w:divBdr>
    </w:div>
    <w:div w:id="1511292095">
      <w:bodyDiv w:val="1"/>
      <w:marLeft w:val="0"/>
      <w:marRight w:val="0"/>
      <w:marTop w:val="0"/>
      <w:marBottom w:val="0"/>
      <w:divBdr>
        <w:top w:val="none" w:sz="0" w:space="0" w:color="auto"/>
        <w:left w:val="none" w:sz="0" w:space="0" w:color="auto"/>
        <w:bottom w:val="none" w:sz="0" w:space="0" w:color="auto"/>
        <w:right w:val="none" w:sz="0" w:space="0" w:color="auto"/>
      </w:divBdr>
    </w:div>
    <w:div w:id="1515993252">
      <w:bodyDiv w:val="1"/>
      <w:marLeft w:val="0"/>
      <w:marRight w:val="0"/>
      <w:marTop w:val="0"/>
      <w:marBottom w:val="0"/>
      <w:divBdr>
        <w:top w:val="none" w:sz="0" w:space="0" w:color="auto"/>
        <w:left w:val="none" w:sz="0" w:space="0" w:color="auto"/>
        <w:bottom w:val="none" w:sz="0" w:space="0" w:color="auto"/>
        <w:right w:val="none" w:sz="0" w:space="0" w:color="auto"/>
      </w:divBdr>
    </w:div>
    <w:div w:id="1545558438">
      <w:bodyDiv w:val="1"/>
      <w:marLeft w:val="0"/>
      <w:marRight w:val="0"/>
      <w:marTop w:val="0"/>
      <w:marBottom w:val="0"/>
      <w:divBdr>
        <w:top w:val="none" w:sz="0" w:space="0" w:color="auto"/>
        <w:left w:val="none" w:sz="0" w:space="0" w:color="auto"/>
        <w:bottom w:val="none" w:sz="0" w:space="0" w:color="auto"/>
        <w:right w:val="none" w:sz="0" w:space="0" w:color="auto"/>
      </w:divBdr>
    </w:div>
    <w:div w:id="1659459758">
      <w:bodyDiv w:val="1"/>
      <w:marLeft w:val="0"/>
      <w:marRight w:val="0"/>
      <w:marTop w:val="0"/>
      <w:marBottom w:val="0"/>
      <w:divBdr>
        <w:top w:val="none" w:sz="0" w:space="0" w:color="auto"/>
        <w:left w:val="none" w:sz="0" w:space="0" w:color="auto"/>
        <w:bottom w:val="none" w:sz="0" w:space="0" w:color="auto"/>
        <w:right w:val="none" w:sz="0" w:space="0" w:color="auto"/>
      </w:divBdr>
    </w:div>
    <w:div w:id="1725913162">
      <w:bodyDiv w:val="1"/>
      <w:marLeft w:val="0"/>
      <w:marRight w:val="0"/>
      <w:marTop w:val="0"/>
      <w:marBottom w:val="0"/>
      <w:divBdr>
        <w:top w:val="none" w:sz="0" w:space="0" w:color="auto"/>
        <w:left w:val="none" w:sz="0" w:space="0" w:color="auto"/>
        <w:bottom w:val="none" w:sz="0" w:space="0" w:color="auto"/>
        <w:right w:val="none" w:sz="0" w:space="0" w:color="auto"/>
      </w:divBdr>
    </w:div>
    <w:div w:id="1799949817">
      <w:bodyDiv w:val="1"/>
      <w:marLeft w:val="0"/>
      <w:marRight w:val="0"/>
      <w:marTop w:val="0"/>
      <w:marBottom w:val="0"/>
      <w:divBdr>
        <w:top w:val="none" w:sz="0" w:space="0" w:color="auto"/>
        <w:left w:val="none" w:sz="0" w:space="0" w:color="auto"/>
        <w:bottom w:val="none" w:sz="0" w:space="0" w:color="auto"/>
        <w:right w:val="none" w:sz="0" w:space="0" w:color="auto"/>
      </w:divBdr>
    </w:div>
    <w:div w:id="1812554705">
      <w:bodyDiv w:val="1"/>
      <w:marLeft w:val="0"/>
      <w:marRight w:val="0"/>
      <w:marTop w:val="0"/>
      <w:marBottom w:val="0"/>
      <w:divBdr>
        <w:top w:val="none" w:sz="0" w:space="0" w:color="auto"/>
        <w:left w:val="none" w:sz="0" w:space="0" w:color="auto"/>
        <w:bottom w:val="none" w:sz="0" w:space="0" w:color="auto"/>
        <w:right w:val="none" w:sz="0" w:space="0" w:color="auto"/>
      </w:divBdr>
    </w:div>
    <w:div w:id="1865166173">
      <w:bodyDiv w:val="1"/>
      <w:marLeft w:val="0"/>
      <w:marRight w:val="0"/>
      <w:marTop w:val="0"/>
      <w:marBottom w:val="0"/>
      <w:divBdr>
        <w:top w:val="none" w:sz="0" w:space="0" w:color="auto"/>
        <w:left w:val="none" w:sz="0" w:space="0" w:color="auto"/>
        <w:bottom w:val="none" w:sz="0" w:space="0" w:color="auto"/>
        <w:right w:val="none" w:sz="0" w:space="0" w:color="auto"/>
      </w:divBdr>
    </w:div>
    <w:div w:id="206359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media/2867/download" TargetMode="External"/><Relationship Id="rId18" Type="http://schemas.openxmlformats.org/officeDocument/2006/relationships/hyperlink" Target="https://www.ndis.gov.au/improvements/our-guidelines-ndis-test-tasmania" TargetMode="External"/><Relationship Id="rId26" Type="http://schemas.openxmlformats.org/officeDocument/2006/relationships/hyperlink" Target="https://ourguidelines.ndis.gov.au/media/1545/download?attachment" TargetMode="External"/><Relationship Id="rId39" Type="http://schemas.openxmlformats.org/officeDocument/2006/relationships/hyperlink" Target="https://www.ndis.gov.au/improvements/our-guidelines-ndis-test-tasmania" TargetMode="External"/><Relationship Id="rId21" Type="http://schemas.openxmlformats.org/officeDocument/2006/relationships/hyperlink" Target="https://www.ndis.gov.au/media/385/download?attachment" TargetMode="External"/><Relationship Id="rId34" Type="http://schemas.openxmlformats.org/officeDocument/2006/relationships/hyperlink" Target="https://www.ndis.gov.au/improvements/our-guidelines-ndis-test-tasmania" TargetMode="External"/><Relationship Id="rId42" Type="http://schemas.openxmlformats.org/officeDocument/2006/relationships/hyperlink" Target="https://www.ndis.gov.au/improvements/our-guidelines-ndis-test-tasmania"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discommission.gov.au/sites/default/files/2022-02/interim-behaviour-support-plan-template-final-june-2019.docx" TargetMode="External"/><Relationship Id="rId29" Type="http://schemas.openxmlformats.org/officeDocument/2006/relationships/hyperlink" Target="https://www.ndis.gov.au/providers/housing-and-living-supports-and-services/supported-independent-living-provider-guidance/sil-roster-care-submissions" TargetMode="External"/><Relationship Id="rId11" Type="http://schemas.openxmlformats.org/officeDocument/2006/relationships/hyperlink" Target="https://www.ndis.gov.au/media/4104/download?attachment" TargetMode="External"/><Relationship Id="rId24" Type="http://schemas.openxmlformats.org/officeDocument/2006/relationships/hyperlink" Target="https://ourguidelines.ndis.gov.au/would-we-fund-it/improved-health-and-wellbeing" TargetMode="External"/><Relationship Id="rId32" Type="http://schemas.openxmlformats.org/officeDocument/2006/relationships/hyperlink" Target="https://www.ndis.gov.au/media/5104/download?attachment" TargetMode="External"/><Relationship Id="rId37" Type="http://schemas.openxmlformats.org/officeDocument/2006/relationships/hyperlink" Target="https://www.ndis.gov.au/improvements/our-guidelines-ndis-test-tasmania" TargetMode="External"/><Relationship Id="rId40" Type="http://schemas.openxmlformats.org/officeDocument/2006/relationships/hyperlink" Target="https://www.ndis.gov.au/improvements/our-guidelines-ndis-test-tasmania" TargetMode="External"/><Relationship Id="rId45" Type="http://schemas.openxmlformats.org/officeDocument/2006/relationships/header" Target="header2.xm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yperlink" Target="https://www.ndis.gov.au/media/2541/download" TargetMode="External"/><Relationship Id="rId19" Type="http://schemas.openxmlformats.org/officeDocument/2006/relationships/hyperlink" Target="https://www.ndis.gov.au/media/1818/download?attachment" TargetMode="External"/><Relationship Id="rId31" Type="http://schemas.openxmlformats.org/officeDocument/2006/relationships/hyperlink" Target="https://www.ndis.gov.au/improvements/our-guidelines-ndis-test-tasmania" TargetMode="External"/><Relationship Id="rId44" Type="http://schemas.openxmlformats.org/officeDocument/2006/relationships/header" Target="header1.xm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ndis.gov.au/improvements/our-guidelines-ndis-test-tasmania" TargetMode="External"/><Relationship Id="rId14" Type="http://schemas.openxmlformats.org/officeDocument/2006/relationships/hyperlink" Target="https://www.ndis.gov.au/media/4104/download?attachment" TargetMode="External"/><Relationship Id="rId22" Type="http://schemas.openxmlformats.org/officeDocument/2006/relationships/hyperlink" Target="https://www.ndis.gov.au/media/381/download?attachment" TargetMode="External"/><Relationship Id="rId27" Type="http://schemas.openxmlformats.org/officeDocument/2006/relationships/hyperlink" Target="https://www.ndis.gov.au/improvements/our-guidelines-ndis-test-tasmania" TargetMode="External"/><Relationship Id="rId30" Type="http://schemas.openxmlformats.org/officeDocument/2006/relationships/hyperlink" Target="https://www.ndis.gov.au/improvements/our-guidelines-ndis-test-tasmania" TargetMode="External"/><Relationship Id="rId35" Type="http://schemas.openxmlformats.org/officeDocument/2006/relationships/hyperlink" Target="https://www.ndis.gov.au/improvements/our-guidelines-ndis-test-tasmania" TargetMode="External"/><Relationship Id="rId43" Type="http://schemas.openxmlformats.org/officeDocument/2006/relationships/hyperlink" Target="https://www.ndis.gov.au/improvements/our-guidelines-ndis-test-tasmania" TargetMode="External"/><Relationship Id="rId48" Type="http://schemas.openxmlformats.org/officeDocument/2006/relationships/footer" Target="footer2.xml"/><Relationship Id="rId8" Type="http://schemas.openxmlformats.org/officeDocument/2006/relationships/hyperlink" Target="https://www.ndis.gov.au/improvements/our-guidelines-ndis-test-tasmania" TargetMode="External"/><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www.ndis.gov.au/improvements/our-guidelines-ndis-test-tasmania" TargetMode="External"/><Relationship Id="rId17" Type="http://schemas.openxmlformats.org/officeDocument/2006/relationships/hyperlink" Target="https://www.ndiscommission.gov.au/sites/default/files/2022-02/comprehensive-behaviour-support-plan-template-final-june-2019.docx" TargetMode="External"/><Relationship Id="rId25" Type="http://schemas.openxmlformats.org/officeDocument/2006/relationships/hyperlink" Target="https://www.ndis.gov.au/improvements/our-guidelines-ndis-test-tasmania" TargetMode="External"/><Relationship Id="rId33" Type="http://schemas.openxmlformats.org/officeDocument/2006/relationships/hyperlink" Target="https://www.ndis.gov.au/media/5105/download?attachment" TargetMode="External"/><Relationship Id="rId38" Type="http://schemas.openxmlformats.org/officeDocument/2006/relationships/hyperlink" Target="https://www.ndis.gov.au/media/1410/download?attachment" TargetMode="External"/><Relationship Id="rId46" Type="http://schemas.openxmlformats.org/officeDocument/2006/relationships/footer" Target="footer1.xml"/><Relationship Id="rId20" Type="http://schemas.openxmlformats.org/officeDocument/2006/relationships/hyperlink" Target="https://www.ndis.gov.au/media/1818/download?attachment" TargetMode="External"/><Relationship Id="rId41" Type="http://schemas.openxmlformats.org/officeDocument/2006/relationships/hyperlink" Target="https://www.ndis.gov.au/improvements/our-guidelines-ndis-test-tasmani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dis.gov.au/improvements/our-guidelines-ndis-test-tasmania" TargetMode="External"/><Relationship Id="rId23" Type="http://schemas.openxmlformats.org/officeDocument/2006/relationships/hyperlink" Target="https://www.ndis.gov.au/improvements/our-guidelines-ndis-test-tasmania" TargetMode="External"/><Relationship Id="rId28" Type="http://schemas.openxmlformats.org/officeDocument/2006/relationships/hyperlink" Target="https://www.ndis.gov.au/improvements/our-guidelines-ndis-test-tasmania" TargetMode="External"/><Relationship Id="rId36" Type="http://schemas.openxmlformats.org/officeDocument/2006/relationships/hyperlink" Target="https://www.ndis.gov.au/improvements/our-guidelines-ndis-test-tasmania" TargetMode="External"/><Relationship Id="rId4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dis.gov.au/improvements/our-guidelines-ndis-test-tasman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6a13fd3cf5946b7aaee22dc02ae7834d">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e0ca53033c74c8c628339f6d41227f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20170783-30C2-477C-8A3C-AFE231392BDC}">
  <ds:schemaRefs>
    <ds:schemaRef ds:uri="http://schemas.openxmlformats.org/officeDocument/2006/bibliography"/>
  </ds:schemaRefs>
</ds:datastoreItem>
</file>

<file path=customXml/itemProps2.xml><?xml version="1.0" encoding="utf-8"?>
<ds:datastoreItem xmlns:ds="http://schemas.openxmlformats.org/officeDocument/2006/customXml" ds:itemID="{BEC6643C-3CE2-4438-B27D-9C910ABD1D52}"/>
</file>

<file path=customXml/itemProps3.xml><?xml version="1.0" encoding="utf-8"?>
<ds:datastoreItem xmlns:ds="http://schemas.openxmlformats.org/officeDocument/2006/customXml" ds:itemID="{98013C13-4592-47B0-BB20-E63FC354319C}"/>
</file>

<file path=customXml/itemProps4.xml><?xml version="1.0" encoding="utf-8"?>
<ds:datastoreItem xmlns:ds="http://schemas.openxmlformats.org/officeDocument/2006/customXml" ds:itemID="{0AD94769-4A06-4218-8EF6-0442BE33F7B8}"/>
</file>

<file path=docProps/app.xml><?xml version="1.0" encoding="utf-8"?>
<Properties xmlns="http://schemas.openxmlformats.org/officeDocument/2006/extended-properties" xmlns:vt="http://schemas.openxmlformats.org/officeDocument/2006/docPropsVTypes">
  <Template>Normal.dotm</Template>
  <TotalTime>0</TotalTime>
  <Pages>35</Pages>
  <Words>6673</Words>
  <Characters>38037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44621</CharactersWithSpaces>
  <SharedDoc>false</SharedDoc>
  <HLinks>
    <vt:vector size="336" baseType="variant">
      <vt:variant>
        <vt:i4>5832730</vt:i4>
      </vt:variant>
      <vt:variant>
        <vt:i4>147</vt:i4>
      </vt:variant>
      <vt:variant>
        <vt:i4>0</vt:i4>
      </vt:variant>
      <vt:variant>
        <vt:i4>5</vt:i4>
      </vt:variant>
      <vt:variant>
        <vt:lpwstr>https://ourguidelines.ndis.gov.au/supports-you-can-access-menu/disability-related-health-supports</vt:lpwstr>
      </vt:variant>
      <vt:variant>
        <vt:lpwstr/>
      </vt:variant>
      <vt:variant>
        <vt:i4>3014715</vt:i4>
      </vt:variant>
      <vt:variant>
        <vt:i4>144</vt:i4>
      </vt:variant>
      <vt:variant>
        <vt:i4>0</vt:i4>
      </vt:variant>
      <vt:variant>
        <vt:i4>5</vt:i4>
      </vt:variant>
      <vt:variant>
        <vt:lpwstr>https://www.ndis.gov.au/about-us/operational-guidelines</vt:lpwstr>
      </vt:variant>
      <vt:variant>
        <vt:lpwstr/>
      </vt:variant>
      <vt:variant>
        <vt:i4>6881407</vt:i4>
      </vt:variant>
      <vt:variant>
        <vt:i4>141</vt:i4>
      </vt:variant>
      <vt:variant>
        <vt:i4>0</vt:i4>
      </vt:variant>
      <vt:variant>
        <vt:i4>5</vt:i4>
      </vt:variant>
      <vt:variant>
        <vt:lpwstr>https://ourguidelines.ndis.gov.au/your-plan-menu/creating-your-plan</vt:lpwstr>
      </vt:variant>
      <vt:variant>
        <vt:lpwstr/>
      </vt:variant>
      <vt:variant>
        <vt:i4>2687085</vt:i4>
      </vt:variant>
      <vt:variant>
        <vt:i4>138</vt:i4>
      </vt:variant>
      <vt:variant>
        <vt:i4>0</vt:i4>
      </vt:variant>
      <vt:variant>
        <vt:i4>5</vt:i4>
      </vt:variant>
      <vt:variant>
        <vt:lpwstr>https://ourguidelines.ndis.gov.au/how-ndis-supports-work-menu/reasonable-and-necessary-supports</vt:lpwstr>
      </vt:variant>
      <vt:variant>
        <vt:lpwstr/>
      </vt:variant>
      <vt:variant>
        <vt:i4>7077949</vt:i4>
      </vt:variant>
      <vt:variant>
        <vt:i4>135</vt:i4>
      </vt:variant>
      <vt:variant>
        <vt:i4>0</vt:i4>
      </vt:variant>
      <vt:variant>
        <vt:i4>5</vt:i4>
      </vt:variant>
      <vt:variant>
        <vt:lpwstr>https://ourguidelines.ndis.gov.au/early-childhood/early-childhood-approach</vt:lpwstr>
      </vt:variant>
      <vt:variant>
        <vt:lpwstr/>
      </vt:variant>
      <vt:variant>
        <vt:i4>5373955</vt:i4>
      </vt:variant>
      <vt:variant>
        <vt:i4>132</vt:i4>
      </vt:variant>
      <vt:variant>
        <vt:i4>0</vt:i4>
      </vt:variant>
      <vt:variant>
        <vt:i4>5</vt:i4>
      </vt:variant>
      <vt:variant>
        <vt:lpwstr>https://ourguidelines.ndis.gov.au/supports-you-can-access-menu/social-and-community-participation/work-and-study-supports</vt:lpwstr>
      </vt:variant>
      <vt:variant>
        <vt:lpwstr/>
      </vt:variant>
      <vt:variant>
        <vt:i4>5374039</vt:i4>
      </vt:variant>
      <vt:variant>
        <vt:i4>129</vt:i4>
      </vt:variant>
      <vt:variant>
        <vt:i4>0</vt:i4>
      </vt:variant>
      <vt:variant>
        <vt:i4>5</vt:i4>
      </vt:variant>
      <vt:variant>
        <vt:lpwstr>https://ourguidelines.ndis.gov.au/would-we-fund-it/improved-health-and-wellbeing</vt:lpwstr>
      </vt:variant>
      <vt:variant>
        <vt:lpwstr/>
      </vt:variant>
      <vt:variant>
        <vt:i4>7929967</vt:i4>
      </vt:variant>
      <vt:variant>
        <vt:i4>126</vt:i4>
      </vt:variant>
      <vt:variant>
        <vt:i4>0</vt:i4>
      </vt:variant>
      <vt:variant>
        <vt:i4>5</vt:i4>
      </vt:variant>
      <vt:variant>
        <vt:lpwstr/>
      </vt:variant>
      <vt:variant>
        <vt:lpwstr>_Behaviour_Support</vt:lpwstr>
      </vt:variant>
      <vt:variant>
        <vt:i4>7208992</vt:i4>
      </vt:variant>
      <vt:variant>
        <vt:i4>123</vt:i4>
      </vt:variant>
      <vt:variant>
        <vt:i4>0</vt:i4>
      </vt:variant>
      <vt:variant>
        <vt:i4>5</vt:i4>
      </vt:variant>
      <vt:variant>
        <vt:lpwstr>https://ourguidelines.ndis.gov.au/supports-you-can-access-menu/social-and-community-participation/social-and-recreation-support</vt:lpwstr>
      </vt:variant>
      <vt:variant>
        <vt:lpwstr/>
      </vt:variant>
      <vt:variant>
        <vt:i4>7208992</vt:i4>
      </vt:variant>
      <vt:variant>
        <vt:i4>120</vt:i4>
      </vt:variant>
      <vt:variant>
        <vt:i4>0</vt:i4>
      </vt:variant>
      <vt:variant>
        <vt:i4>5</vt:i4>
      </vt:variant>
      <vt:variant>
        <vt:lpwstr>https://ourguidelines.ndis.gov.au/supports-you-can-access-menu/social-and-community-participation/social-and-recreation-support</vt:lpwstr>
      </vt:variant>
      <vt:variant>
        <vt:lpwstr/>
      </vt:variant>
      <vt:variant>
        <vt:i4>3735609</vt:i4>
      </vt:variant>
      <vt:variant>
        <vt:i4>117</vt:i4>
      </vt:variant>
      <vt:variant>
        <vt:i4>0</vt:i4>
      </vt:variant>
      <vt:variant>
        <vt:i4>5</vt:i4>
      </vt:variant>
      <vt:variant>
        <vt:lpwstr/>
      </vt:variant>
      <vt:variant>
        <vt:lpwstr>_Continence_Supports</vt:lpwstr>
      </vt:variant>
      <vt:variant>
        <vt:i4>7667829</vt:i4>
      </vt:variant>
      <vt:variant>
        <vt:i4>114</vt:i4>
      </vt:variant>
      <vt:variant>
        <vt:i4>0</vt:i4>
      </vt:variant>
      <vt:variant>
        <vt:i4>5</vt:i4>
      </vt:variant>
      <vt:variant>
        <vt:lpwstr>https://www.ndis.gov.au/participants/creating-your-plan/plan-budget-and-rules/transport-funding</vt:lpwstr>
      </vt:variant>
      <vt:variant>
        <vt:lpwstr/>
      </vt:variant>
      <vt:variant>
        <vt:i4>655371</vt:i4>
      </vt:variant>
      <vt:variant>
        <vt:i4>111</vt:i4>
      </vt:variant>
      <vt:variant>
        <vt:i4>0</vt:i4>
      </vt:variant>
      <vt:variant>
        <vt:i4>5</vt:i4>
      </vt:variant>
      <vt:variant>
        <vt:lpwstr>https://www.ndis.gov.au/participants/using-your-plan/changing-your-plan/change-circumstances</vt:lpwstr>
      </vt:variant>
      <vt:variant>
        <vt:lpwstr>change-of-situation-or-change-of-details-form</vt:lpwstr>
      </vt:variant>
      <vt:variant>
        <vt:i4>6422631</vt:i4>
      </vt:variant>
      <vt:variant>
        <vt:i4>108</vt:i4>
      </vt:variant>
      <vt:variant>
        <vt:i4>0</vt:i4>
      </vt:variant>
      <vt:variant>
        <vt:i4>5</vt:i4>
      </vt:variant>
      <vt:variant>
        <vt:lpwstr>https://www.ndis.gov.au/participants/finding-keeping-and-changing-jobs/lets-talk-about-work</vt:lpwstr>
      </vt:variant>
      <vt:variant>
        <vt:lpwstr/>
      </vt:variant>
      <vt:variant>
        <vt:i4>5373955</vt:i4>
      </vt:variant>
      <vt:variant>
        <vt:i4>105</vt:i4>
      </vt:variant>
      <vt:variant>
        <vt:i4>0</vt:i4>
      </vt:variant>
      <vt:variant>
        <vt:i4>5</vt:i4>
      </vt:variant>
      <vt:variant>
        <vt:lpwstr>https://ourguidelines.ndis.gov.au/supports-you-can-access-menu/social-and-community-participation/work-and-study-supports</vt:lpwstr>
      </vt:variant>
      <vt:variant>
        <vt:lpwstr/>
      </vt:variant>
      <vt:variant>
        <vt:i4>8257651</vt:i4>
      </vt:variant>
      <vt:variant>
        <vt:i4>102</vt:i4>
      </vt:variant>
      <vt:variant>
        <vt:i4>0</vt:i4>
      </vt:variant>
      <vt:variant>
        <vt:i4>5</vt:i4>
      </vt:variant>
      <vt:variant>
        <vt:lpwstr>https://www.ndis.gov.au/providers/housing-and-living-supports-and-services/providing-assistive-technology</vt:lpwstr>
      </vt:variant>
      <vt:variant>
        <vt:lpwstr>at-assessment-templates</vt:lpwstr>
      </vt:variant>
      <vt:variant>
        <vt:i4>7077921</vt:i4>
      </vt:variant>
      <vt:variant>
        <vt:i4>99</vt:i4>
      </vt:variant>
      <vt:variant>
        <vt:i4>0</vt:i4>
      </vt:variant>
      <vt:variant>
        <vt:i4>5</vt:i4>
      </vt:variant>
      <vt:variant>
        <vt:lpwstr>https://ourguidelines.ndis.gov.au/supports-you-can-access-menu/equipment-and-technology/vehicle-modifications-and-driving-supports</vt:lpwstr>
      </vt:variant>
      <vt:variant>
        <vt:lpwstr/>
      </vt:variant>
      <vt:variant>
        <vt:i4>2031700</vt:i4>
      </vt:variant>
      <vt:variant>
        <vt:i4>96</vt:i4>
      </vt:variant>
      <vt:variant>
        <vt:i4>0</vt:i4>
      </vt:variant>
      <vt:variant>
        <vt:i4>5</vt:i4>
      </vt:variant>
      <vt:variant>
        <vt:lpwstr>https://www.ndis.gov.au/providers/housing-and-living-supports-and-services/providing-home-modifications</vt:lpwstr>
      </vt:variant>
      <vt:variant>
        <vt:lpwstr>assessment-template</vt:lpwstr>
      </vt:variant>
      <vt:variant>
        <vt:i4>4194430</vt:i4>
      </vt:variant>
      <vt:variant>
        <vt:i4>93</vt:i4>
      </vt:variant>
      <vt:variant>
        <vt:i4>0</vt:i4>
      </vt:variant>
      <vt:variant>
        <vt:i4>5</vt:i4>
      </vt:variant>
      <vt:variant>
        <vt:lpwstr>https://aus01.safelinks.protection.outlook.com/?url=https%3A%2F%2Fintranet.ndiastaff.ndia.gov.au%2Fservice-delivery%2FPathwayResources%2FAssessmentTemplate_MinorHomeModifications.docx%3FWeb%3D1&amp;data=05%7C01%7CPeta.Omachen2%40ndis.gov.au%7C27776ba3e116444985e208da906d1535%7Ccd778b65752d454a87cfb9990fe58993%7C0%7C0%7C637981095437685617%7CUnknown%7CTWFpbGZsb3d8eyJWIjoiMC4wLjAwMDAiLCJQIjoiV2luMzIiLCJBTiI6Ik1haWwiLCJXVCI6Mn0%3D%7C3000%7C%7C%7C&amp;sdata=x2BlRUTVcAPuwiiLarjYz2ZEq2MQyxG5sgZuFlsM%2B1Q%3D&amp;reserved=0</vt:lpwstr>
      </vt:variant>
      <vt:variant>
        <vt:lpwstr/>
      </vt:variant>
      <vt:variant>
        <vt:i4>6422629</vt:i4>
      </vt:variant>
      <vt:variant>
        <vt:i4>90</vt:i4>
      </vt:variant>
      <vt:variant>
        <vt:i4>0</vt:i4>
      </vt:variant>
      <vt:variant>
        <vt:i4>5</vt:i4>
      </vt:variant>
      <vt:variant>
        <vt:lpwstr>https://www.ndis.gov.au/participants/home-and-living/home-and-living-supports-request-form</vt:lpwstr>
      </vt:variant>
      <vt:variant>
        <vt:lpwstr/>
      </vt:variant>
      <vt:variant>
        <vt:i4>655371</vt:i4>
      </vt:variant>
      <vt:variant>
        <vt:i4>87</vt:i4>
      </vt:variant>
      <vt:variant>
        <vt:i4>0</vt:i4>
      </vt:variant>
      <vt:variant>
        <vt:i4>5</vt:i4>
      </vt:variant>
      <vt:variant>
        <vt:lpwstr>https://www.ndis.gov.au/participants/using-your-plan/changing-your-plan/change-circumstances</vt:lpwstr>
      </vt:variant>
      <vt:variant>
        <vt:lpwstr>change-of-situation-or-change-of-details-form</vt:lpwstr>
      </vt:variant>
      <vt:variant>
        <vt:i4>2490404</vt:i4>
      </vt:variant>
      <vt:variant>
        <vt:i4>72</vt:i4>
      </vt:variant>
      <vt:variant>
        <vt:i4>0</vt:i4>
      </vt:variant>
      <vt:variant>
        <vt:i4>5</vt:i4>
      </vt:variant>
      <vt:variant>
        <vt:lpwstr>https://ourguidelines.ndis.gov.au/supports-you-can-access-menu/home-and-living-supports/specialist-disability-accommodation</vt:lpwstr>
      </vt:variant>
      <vt:variant>
        <vt:lpwstr/>
      </vt:variant>
      <vt:variant>
        <vt:i4>5767250</vt:i4>
      </vt:variant>
      <vt:variant>
        <vt:i4>69</vt:i4>
      </vt:variant>
      <vt:variant>
        <vt:i4>0</vt:i4>
      </vt:variant>
      <vt:variant>
        <vt:i4>5</vt:i4>
      </vt:variant>
      <vt:variant>
        <vt:lpwstr>https://www.ndis.gov.au/providers/housing-and-living-supports-and-services/supported-independent-living-provider-guidance/sil-roster-care-submissions</vt:lpwstr>
      </vt:variant>
      <vt:variant>
        <vt:lpwstr/>
      </vt:variant>
      <vt:variant>
        <vt:i4>393242</vt:i4>
      </vt:variant>
      <vt:variant>
        <vt:i4>66</vt:i4>
      </vt:variant>
      <vt:variant>
        <vt:i4>0</vt:i4>
      </vt:variant>
      <vt:variant>
        <vt:i4>5</vt:i4>
      </vt:variant>
      <vt:variant>
        <vt:lpwstr>https://ourguidelines.ndis.gov.au/supports-you-can-access-menu/home-and-living-supports/supported-independent-living</vt:lpwstr>
      </vt:variant>
      <vt:variant>
        <vt:lpwstr/>
      </vt:variant>
      <vt:variant>
        <vt:i4>4390977</vt:i4>
      </vt:variant>
      <vt:variant>
        <vt:i4>60</vt:i4>
      </vt:variant>
      <vt:variant>
        <vt:i4>0</vt:i4>
      </vt:variant>
      <vt:variant>
        <vt:i4>5</vt:i4>
      </vt:variant>
      <vt:variant>
        <vt:lpwstr>https://ourguidelines.ndis.gov.au/supports-you-can-access-menu/home-and-living-supports/medium-term-accommodation</vt:lpwstr>
      </vt:variant>
      <vt:variant>
        <vt:lpwstr/>
      </vt:variant>
      <vt:variant>
        <vt:i4>720925</vt:i4>
      </vt:variant>
      <vt:variant>
        <vt:i4>57</vt:i4>
      </vt:variant>
      <vt:variant>
        <vt:i4>0</vt:i4>
      </vt:variant>
      <vt:variant>
        <vt:i4>5</vt:i4>
      </vt:variant>
      <vt:variant>
        <vt:lpwstr>https://ourguidelines.ndis.gov.au/media/1545/download?attachment</vt:lpwstr>
      </vt:variant>
      <vt:variant>
        <vt:lpwstr/>
      </vt:variant>
      <vt:variant>
        <vt:i4>5832796</vt:i4>
      </vt:variant>
      <vt:variant>
        <vt:i4>54</vt:i4>
      </vt:variant>
      <vt:variant>
        <vt:i4>0</vt:i4>
      </vt:variant>
      <vt:variant>
        <vt:i4>5</vt:i4>
      </vt:variant>
      <vt:variant>
        <vt:lpwstr>https://ourguidelines.ndis.gov.au/supports-you-can-access-menu/home-and-living-supports/individualised-living-options</vt:lpwstr>
      </vt:variant>
      <vt:variant>
        <vt:lpwstr/>
      </vt:variant>
      <vt:variant>
        <vt:i4>4915214</vt:i4>
      </vt:variant>
      <vt:variant>
        <vt:i4>51</vt:i4>
      </vt:variant>
      <vt:variant>
        <vt:i4>0</vt:i4>
      </vt:variant>
      <vt:variant>
        <vt:i4>5</vt:i4>
      </vt:variant>
      <vt:variant>
        <vt:lpwstr>https://www.ndis.gov.au/media/381/download?attachment</vt:lpwstr>
      </vt:variant>
      <vt:variant>
        <vt:lpwstr/>
      </vt:variant>
      <vt:variant>
        <vt:i4>7209061</vt:i4>
      </vt:variant>
      <vt:variant>
        <vt:i4>45</vt:i4>
      </vt:variant>
      <vt:variant>
        <vt:i4>0</vt:i4>
      </vt:variant>
      <vt:variant>
        <vt:i4>5</vt:i4>
      </vt:variant>
      <vt:variant>
        <vt:lpwstr>https://www.ndis.gov.au/media/1818/download?attachment</vt:lpwstr>
      </vt:variant>
      <vt:variant>
        <vt:lpwstr/>
      </vt:variant>
      <vt:variant>
        <vt:i4>7209061</vt:i4>
      </vt:variant>
      <vt:variant>
        <vt:i4>42</vt:i4>
      </vt:variant>
      <vt:variant>
        <vt:i4>0</vt:i4>
      </vt:variant>
      <vt:variant>
        <vt:i4>5</vt:i4>
      </vt:variant>
      <vt:variant>
        <vt:lpwstr>https://www.ndis.gov.au/media/1818/download?attachment</vt:lpwstr>
      </vt:variant>
      <vt:variant>
        <vt:lpwstr/>
      </vt:variant>
      <vt:variant>
        <vt:i4>5832730</vt:i4>
      </vt:variant>
      <vt:variant>
        <vt:i4>39</vt:i4>
      </vt:variant>
      <vt:variant>
        <vt:i4>0</vt:i4>
      </vt:variant>
      <vt:variant>
        <vt:i4>5</vt:i4>
      </vt:variant>
      <vt:variant>
        <vt:lpwstr>https://ourguidelines.ndis.gov.au/supports-you-can-access-menu/disability-related-health-supports</vt:lpwstr>
      </vt:variant>
      <vt:variant>
        <vt:lpwstr/>
      </vt:variant>
      <vt:variant>
        <vt:i4>5570646</vt:i4>
      </vt:variant>
      <vt:variant>
        <vt:i4>36</vt:i4>
      </vt:variant>
      <vt:variant>
        <vt:i4>0</vt:i4>
      </vt:variant>
      <vt:variant>
        <vt:i4>5</vt:i4>
      </vt:variant>
      <vt:variant>
        <vt:lpwstr>https://www.ndiscommission.gov.au/sites/default/files/2022-02/comprehensive-behaviour-support-plan-template-final-june-2019.docx</vt:lpwstr>
      </vt:variant>
      <vt:variant>
        <vt:lpwstr/>
      </vt:variant>
      <vt:variant>
        <vt:i4>2949154</vt:i4>
      </vt:variant>
      <vt:variant>
        <vt:i4>33</vt:i4>
      </vt:variant>
      <vt:variant>
        <vt:i4>0</vt:i4>
      </vt:variant>
      <vt:variant>
        <vt:i4>5</vt:i4>
      </vt:variant>
      <vt:variant>
        <vt:lpwstr>https://www.ndiscommission.gov.au/sites/default/files/2022-02/interim-behaviour-support-plan-template-final-june-2019.docx</vt:lpwstr>
      </vt:variant>
      <vt:variant>
        <vt:lpwstr/>
      </vt:variant>
      <vt:variant>
        <vt:i4>7012449</vt:i4>
      </vt:variant>
      <vt:variant>
        <vt:i4>30</vt:i4>
      </vt:variant>
      <vt:variant>
        <vt:i4>0</vt:i4>
      </vt:variant>
      <vt:variant>
        <vt:i4>5</vt:i4>
      </vt:variant>
      <vt:variant>
        <vt:lpwstr>https://www.ndis.gov.au/media/4104/download?attachment</vt:lpwstr>
      </vt:variant>
      <vt:variant>
        <vt:lpwstr/>
      </vt:variant>
      <vt:variant>
        <vt:i4>3276912</vt:i4>
      </vt:variant>
      <vt:variant>
        <vt:i4>27</vt:i4>
      </vt:variant>
      <vt:variant>
        <vt:i4>0</vt:i4>
      </vt:variant>
      <vt:variant>
        <vt:i4>5</vt:i4>
      </vt:variant>
      <vt:variant>
        <vt:lpwstr>https://www.ndis.gov.au/media/2867/download</vt:lpwstr>
      </vt:variant>
      <vt:variant>
        <vt:lpwstr/>
      </vt:variant>
      <vt:variant>
        <vt:i4>7012449</vt:i4>
      </vt:variant>
      <vt:variant>
        <vt:i4>15</vt:i4>
      </vt:variant>
      <vt:variant>
        <vt:i4>0</vt:i4>
      </vt:variant>
      <vt:variant>
        <vt:i4>5</vt:i4>
      </vt:variant>
      <vt:variant>
        <vt:lpwstr>https://www.ndis.gov.au/media/4104/download?attachment</vt:lpwstr>
      </vt:variant>
      <vt:variant>
        <vt:lpwstr/>
      </vt:variant>
      <vt:variant>
        <vt:i4>3997807</vt:i4>
      </vt:variant>
      <vt:variant>
        <vt:i4>12</vt:i4>
      </vt:variant>
      <vt:variant>
        <vt:i4>0</vt:i4>
      </vt:variant>
      <vt:variant>
        <vt:i4>5</vt:i4>
      </vt:variant>
      <vt:variant>
        <vt:lpwstr>https://aus01.safelinks.protection.outlook.com/?url=https%3A%2F%2Fwww.ndis.gov.au%2Fmedia%2F2541%2Fdownload&amp;data=05%7C01%7CRhett.Preston%40ndis.gov.au%7Cfd7c3489245b410f876a08da96c531d4%7Ccd778b65752d454a87cfb9990fe58993%7C0%7C0%7C637988071516771328%7CUnknown%7CTWFpbGZsb3d8eyJWIjoiMC4wLjAwMDAiLCJQIjoiV2luMzIiLCJBTiI6Ik1haWwiLCJXVCI6Mn0%3D%7C3000%7C%7C%7C&amp;sdata=sDVeZoFDEC12e4WSOOB7ZBSCCwxIrc75jXLg5obEQb4%3D&amp;reserved=0</vt:lpwstr>
      </vt:variant>
      <vt:variant>
        <vt:lpwstr/>
      </vt:variant>
      <vt:variant>
        <vt:i4>7012393</vt:i4>
      </vt:variant>
      <vt:variant>
        <vt:i4>9</vt:i4>
      </vt:variant>
      <vt:variant>
        <vt:i4>0</vt:i4>
      </vt:variant>
      <vt:variant>
        <vt:i4>5</vt:i4>
      </vt:variant>
      <vt:variant>
        <vt:lpwstr>https://aus01.safelinks.protection.outlook.com/?url=https%3A%2F%2Fourguidelines.ndis.gov.au%2Fsupports-you-can-access-menu%2Fequipment-and-technology%2Fassistance-animals-including-dog-guides%2Fwhat-information-do-we-need-decide-if-we-can-fund-assistance-animal%23provider&amp;data=05%7C01%7CRhett.Preston%40ndis.gov.au%7Cfd7c3489245b410f876a08da96c531d4%7Ccd778b65752d454a87cfb9990fe58993%7C0%7C0%7C637988071516614646%7CUnknown%7CTWFpbGZsb3d8eyJWIjoiMC4wLjAwMDAiLCJQIjoiV2luMzIiLCJBTiI6Ik1haWwiLCJXVCI6Mn0%3D%7C3000%7C%7C%7C&amp;sdata=jm0Ikq9nk8LBPf2j8EXDjAyaaNYBjPH%2Fv3ZzvDN8Cn0%3D&amp;reserved=0</vt:lpwstr>
      </vt:variant>
      <vt:variant>
        <vt:lpwstr/>
      </vt:variant>
      <vt:variant>
        <vt:i4>6488121</vt:i4>
      </vt:variant>
      <vt:variant>
        <vt:i4>6</vt:i4>
      </vt:variant>
      <vt:variant>
        <vt:i4>0</vt:i4>
      </vt:variant>
      <vt:variant>
        <vt:i4>5</vt:i4>
      </vt:variant>
      <vt:variant>
        <vt:lpwstr>https://ourguidelines.ndis.gov.au/supports-you-can-access-menu/equipment-and-technology/assistance-animals-including-dog-guides</vt:lpwstr>
      </vt:variant>
      <vt:variant>
        <vt:lpwstr/>
      </vt:variant>
      <vt:variant>
        <vt:i4>5701725</vt:i4>
      </vt:variant>
      <vt:variant>
        <vt:i4>48</vt:i4>
      </vt:variant>
      <vt:variant>
        <vt:i4>0</vt:i4>
      </vt:variant>
      <vt:variant>
        <vt:i4>5</vt:i4>
      </vt:variant>
      <vt:variant>
        <vt:lpwstr>https://ndisgovau.sharepoint.com/:w:/s/SGP_Branch/ESLqj-yC551EuJ_Kbk2Sn0YBTvRa1Jz9HAz3GNPW425bFA?e=ppSS8p</vt:lpwstr>
      </vt:variant>
      <vt:variant>
        <vt:lpwstr/>
      </vt:variant>
      <vt:variant>
        <vt:i4>6357031</vt:i4>
      </vt:variant>
      <vt:variant>
        <vt:i4>45</vt:i4>
      </vt:variant>
      <vt:variant>
        <vt:i4>0</vt:i4>
      </vt:variant>
      <vt:variant>
        <vt:i4>5</vt:i4>
      </vt:variant>
      <vt:variant>
        <vt:lpwstr>https://aus01.safelinks.protection.outlook.com/ap/p-59584e83/?url=https%3A%2F%2Fndisgovau.sharepoint.com%2F%3Ap%3A%2Fs%2FRedteam-3POGupdatesforpilot%2FEQ4KBXHsc_lFstgaKYhbfWwBdaf_qwBXev8-4dWbSivLTg%3Fe%3DePOalv&amp;data=05%7C01%7CMargot.Cullan%40ndis.gov.au%7C3553d009487940aa89fc08da9ba334e5%7Ccd778b65752d454a87cfb9990fe58993%7C0%7C0%7C637993422513252397%7CUnknown%7CTWFpbGZsb3d8eyJWIjoiMC4wLjAwMDAiLCJQIjoiV2luMzIiLCJBTiI6Ik1haWwiLCJXVCI6Mn0%3D%7C3000%7C%7C%7C&amp;sdata=CZfQsVinWtpgqL2uHx%2BytS%2BQslplMgage82aJ6ZeqPo%3D&amp;reserved=0</vt:lpwstr>
      </vt:variant>
      <vt:variant>
        <vt:lpwstr/>
      </vt:variant>
      <vt:variant>
        <vt:i4>1048587</vt:i4>
      </vt:variant>
      <vt:variant>
        <vt:i4>42</vt:i4>
      </vt:variant>
      <vt:variant>
        <vt:i4>0</vt:i4>
      </vt:variant>
      <vt:variant>
        <vt:i4>5</vt:i4>
      </vt:variant>
      <vt:variant>
        <vt:lpwstr>https://intranet.ndiastaff.ndia.gov.au/service-delivery/Technical-Advisory-Team/Pages/Core,-Capacity-Building,-Mainstream-Interface-Supports.aspx</vt:lpwstr>
      </vt:variant>
      <vt:variant>
        <vt:lpwstr/>
      </vt:variant>
      <vt:variant>
        <vt:i4>1048587</vt:i4>
      </vt:variant>
      <vt:variant>
        <vt:i4>39</vt:i4>
      </vt:variant>
      <vt:variant>
        <vt:i4>0</vt:i4>
      </vt:variant>
      <vt:variant>
        <vt:i4>5</vt:i4>
      </vt:variant>
      <vt:variant>
        <vt:lpwstr>https://intranet.ndiastaff.ndia.gov.au/service-delivery/Technical-Advisory-Team/Pages/Core,-Capacity-Building,-Mainstream-Interface-Supports.aspx</vt:lpwstr>
      </vt:variant>
      <vt:variant>
        <vt:lpwstr/>
      </vt:variant>
      <vt:variant>
        <vt:i4>5701725</vt:i4>
      </vt:variant>
      <vt:variant>
        <vt:i4>36</vt:i4>
      </vt:variant>
      <vt:variant>
        <vt:i4>0</vt:i4>
      </vt:variant>
      <vt:variant>
        <vt:i4>5</vt:i4>
      </vt:variant>
      <vt:variant>
        <vt:lpwstr>https://ndisgovau.sharepoint.com/:w:/s/SGP_Branch/ESLqj-yC551EuJ_Kbk2Sn0YBTvRa1Jz9HAz3GNPW425bFA?e=ppSS8p</vt:lpwstr>
      </vt:variant>
      <vt:variant>
        <vt:lpwstr/>
      </vt:variant>
      <vt:variant>
        <vt:i4>4390991</vt:i4>
      </vt:variant>
      <vt:variant>
        <vt:i4>33</vt:i4>
      </vt:variant>
      <vt:variant>
        <vt:i4>0</vt:i4>
      </vt:variant>
      <vt:variant>
        <vt:i4>5</vt:i4>
      </vt:variant>
      <vt:variant>
        <vt:lpwstr>https://confluence.apps.ndis.gov.au/display/PDI/Guided+Planning+Questions</vt:lpwstr>
      </vt:variant>
      <vt:variant>
        <vt:lpwstr/>
      </vt:variant>
      <vt:variant>
        <vt:i4>4325382</vt:i4>
      </vt:variant>
      <vt:variant>
        <vt:i4>30</vt:i4>
      </vt:variant>
      <vt:variant>
        <vt:i4>0</vt:i4>
      </vt:variant>
      <vt:variant>
        <vt:i4>5</vt:i4>
      </vt:variant>
      <vt:variant>
        <vt:lpwstr>https://ourguidelines.ndis.gov.au/supports-you-can-access-menu/home-and-living-supports/specialist-disability-accommodation/how-do-you-get-specialist-disability-accommodation-your-plan</vt:lpwstr>
      </vt:variant>
      <vt:variant>
        <vt:lpwstr/>
      </vt:variant>
      <vt:variant>
        <vt:i4>8192103</vt:i4>
      </vt:variant>
      <vt:variant>
        <vt:i4>27</vt:i4>
      </vt:variant>
      <vt:variant>
        <vt:i4>0</vt:i4>
      </vt:variant>
      <vt:variant>
        <vt:i4>5</vt:i4>
      </vt:variant>
      <vt:variant>
        <vt:lpwstr>https://ourguidelines.ndis.gov.au/supports-you-can-access-menu/home-and-living-supports/medium-term-accommodation/does-medium-term-accommodation-meet-ndis-funding-criteria</vt:lpwstr>
      </vt:variant>
      <vt:variant>
        <vt:lpwstr/>
      </vt:variant>
      <vt:variant>
        <vt:i4>983121</vt:i4>
      </vt:variant>
      <vt:variant>
        <vt:i4>24</vt:i4>
      </vt:variant>
      <vt:variant>
        <vt:i4>0</vt:i4>
      </vt:variant>
      <vt:variant>
        <vt:i4>5</vt:i4>
      </vt:variant>
      <vt:variant>
        <vt:lpwstr>https://ourguidelines.ndis.gov.au/supports-you-can-access-menu/home-and-living-supports/individualised-living-options/how-do-we-decide-if-we-can-fund-individualised-living-option-and-how-much-support-you-need</vt:lpwstr>
      </vt:variant>
      <vt:variant>
        <vt:lpwstr/>
      </vt:variant>
      <vt:variant>
        <vt:i4>6029337</vt:i4>
      </vt:variant>
      <vt:variant>
        <vt:i4>21</vt:i4>
      </vt:variant>
      <vt:variant>
        <vt:i4>0</vt:i4>
      </vt:variant>
      <vt:variant>
        <vt:i4>5</vt:i4>
      </vt:variant>
      <vt:variant>
        <vt:lpwstr>https://ourguidelines.ndis.gov.au/supports-you-can-access-menu/home-and-living-supports/individualised-living-options/how-do-we-fund-individualised-living-option</vt:lpwstr>
      </vt:variant>
      <vt:variant>
        <vt:lpwstr/>
      </vt:variant>
      <vt:variant>
        <vt:i4>1441882</vt:i4>
      </vt:variant>
      <vt:variant>
        <vt:i4>18</vt:i4>
      </vt:variant>
      <vt:variant>
        <vt:i4>0</vt:i4>
      </vt:variant>
      <vt:variant>
        <vt:i4>5</vt:i4>
      </vt:variant>
      <vt:variant>
        <vt:lpwstr>https://ndisgovau.sharepoint.com/:w:/s/SGP_Branch/ESLqj-yC551EuJ_Kbk2Sn0YBTvRa1Jz9HAz3GNPW425bFA?e=6u5Qyh</vt:lpwstr>
      </vt:variant>
      <vt:variant>
        <vt:lpwstr/>
      </vt:variant>
      <vt:variant>
        <vt:i4>1507334</vt:i4>
      </vt:variant>
      <vt:variant>
        <vt:i4>15</vt:i4>
      </vt:variant>
      <vt:variant>
        <vt:i4>0</vt:i4>
      </vt:variant>
      <vt:variant>
        <vt:i4>5</vt:i4>
      </vt:variant>
      <vt:variant>
        <vt:lpwstr>https://ndisgovau.sharepoint.com/:w:/s/SGP_Branch/ESLqj-yC551EuJ_Kbk2Sn0YBTvRa1Jz9HAz3GNPW425bFA?e=d9LAsd</vt:lpwstr>
      </vt:variant>
      <vt:variant>
        <vt:lpwstr/>
      </vt:variant>
      <vt:variant>
        <vt:i4>7012449</vt:i4>
      </vt:variant>
      <vt:variant>
        <vt:i4>12</vt:i4>
      </vt:variant>
      <vt:variant>
        <vt:i4>0</vt:i4>
      </vt:variant>
      <vt:variant>
        <vt:i4>5</vt:i4>
      </vt:variant>
      <vt:variant>
        <vt:lpwstr>https://www.ndis.gov.au/media/4104/download?attachment</vt:lpwstr>
      </vt:variant>
      <vt:variant>
        <vt:lpwstr/>
      </vt:variant>
      <vt:variant>
        <vt:i4>7012449</vt:i4>
      </vt:variant>
      <vt:variant>
        <vt:i4>9</vt:i4>
      </vt:variant>
      <vt:variant>
        <vt:i4>0</vt:i4>
      </vt:variant>
      <vt:variant>
        <vt:i4>5</vt:i4>
      </vt:variant>
      <vt:variant>
        <vt:lpwstr>https://www.ndis.gov.au/media/4104/download?attachment</vt:lpwstr>
      </vt:variant>
      <vt:variant>
        <vt:lpwstr/>
      </vt:variant>
      <vt:variant>
        <vt:i4>655390</vt:i4>
      </vt:variant>
      <vt:variant>
        <vt:i4>6</vt:i4>
      </vt:variant>
      <vt:variant>
        <vt:i4>0</vt:i4>
      </vt:variant>
      <vt:variant>
        <vt:i4>5</vt:i4>
      </vt:variant>
      <vt:variant>
        <vt:lpwstr>https://www.ndis.gov.au/applying-access-ndis/how-apply/information-support-your-request/types-disability-evidence</vt:lpwstr>
      </vt:variant>
      <vt:variant>
        <vt:lpwstr/>
      </vt:variant>
      <vt:variant>
        <vt:i4>1376379</vt:i4>
      </vt:variant>
      <vt:variant>
        <vt:i4>3</vt:i4>
      </vt:variant>
      <vt:variant>
        <vt:i4>0</vt:i4>
      </vt:variant>
      <vt:variant>
        <vt:i4>5</vt:i4>
      </vt:variant>
      <vt:variant>
        <vt:lpwstr>https://ndisgovau.sharepoint.com/:w:/s/SGP_Branch/ETpVRascu8pOt3WHuYhYppMBpV9ZUy6dcMujyajkDPZYCA?e=HJZsHd</vt:lpwstr>
      </vt:variant>
      <vt:variant>
        <vt:lpwstr/>
      </vt:variant>
      <vt:variant>
        <vt:i4>786505</vt:i4>
      </vt:variant>
      <vt:variant>
        <vt:i4>0</vt:i4>
      </vt:variant>
      <vt:variant>
        <vt:i4>0</vt:i4>
      </vt:variant>
      <vt:variant>
        <vt:i4>5</vt:i4>
      </vt:variant>
      <vt:variant>
        <vt:lpwstr>https://ndisgovau.sharepoint.com/:w:/s/SGP_Branch/ESLqj-yC551EuJ_Kbk2Sn0YBTvRa1Jz9HAz3GNPW425bFA?e=CqnFMT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2022-11-10T22:29:00Z</dcterms:created>
  <dcterms:modified xsi:type="dcterms:W3CDTF">2022-11-10T22:33:00Z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2022-11-10T22:30:07Z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f54dbab8-3279-4dfe-af03-44e29a49033e</vt:lpwstr>
  </property>
  <property fmtid="{D5CDD505-2E9C-101B-9397-08002B2CF9AE}" pid="8" name="MSIP_Label_2b83f8d7-e91f-4eee-a336-52a8061c0503_ContentBits">
    <vt:lpwstr>0</vt:lpwstr>
  </property>
  <property fmtid="{D5CDD505-2E9C-101B-9397-08002B2CF9AE}" pid="9" name="Order">
    <vt:r8>1382000</vt:r8>
  </property>
  <property fmtid="{D5CDD505-2E9C-101B-9397-08002B2CF9AE}" pid="10" name="LastSaved">
    <vt:filetime>2020-08-06T00:00:00Z</vt:filetime>
  </property>
  <property fmtid="{D5CDD505-2E9C-101B-9397-08002B2CF9AE}" pid="11" name="xd_ProgID">
    <vt:lpwstr/>
  </property>
  <property fmtid="{D5CDD505-2E9C-101B-9397-08002B2CF9AE}" pid="12" name="MediaServiceImageTags">
    <vt:lpwstr/>
  </property>
  <property fmtid="{D5CDD505-2E9C-101B-9397-08002B2CF9AE}" pid="13" name="ContentTypeId">
    <vt:lpwstr>0x010100DD3D09C9489BCF4CBDCB69CB74A9833E</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Creator">
    <vt:lpwstr>Microsoft® Word 2016</vt:lpwstr>
  </property>
  <property fmtid="{D5CDD505-2E9C-101B-9397-08002B2CF9AE}" pid="19" name="xd_Signature">
    <vt:bool>false</vt:bool>
  </property>
  <property fmtid="{D5CDD505-2E9C-101B-9397-08002B2CF9AE}" pid="20" name="Created">
    <vt:filetime>2020-08-03T00:00:00Z</vt:filetime>
  </property>
</Properties>
</file>