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CA6E" w14:textId="70284BD3" w:rsidR="00A818C3" w:rsidRDefault="00821731" w:rsidP="00A818C3">
      <w:pPr>
        <w:pStyle w:val="Heading1"/>
      </w:pPr>
      <w:r>
        <w:t>Wound and Pressure Care Supports</w:t>
      </w:r>
    </w:p>
    <w:p w14:paraId="35B9EFDB" w14:textId="041D7BD8" w:rsidR="00593492" w:rsidRPr="006800FE" w:rsidRDefault="00A818C3" w:rsidP="00D871C0">
      <w:r w:rsidRPr="00A818C3">
        <w:rPr>
          <w:rStyle w:val="Emphasis"/>
        </w:rPr>
        <w:t>Quick summary:</w:t>
      </w:r>
      <w:r>
        <w:t xml:space="preserve"> </w:t>
      </w:r>
      <w:r w:rsidR="00F31327" w:rsidRPr="00F31327">
        <w:t xml:space="preserve">The </w:t>
      </w:r>
      <w:r w:rsidR="00C87D92">
        <w:t xml:space="preserve">Australian </w:t>
      </w:r>
      <w:r w:rsidR="00F31327" w:rsidRPr="00F31327">
        <w:t>health system provides treatment of wounds, including wound management to everyone. We can</w:t>
      </w:r>
      <w:r w:rsidR="00C87D92">
        <w:t xml:space="preserve"> only</w:t>
      </w:r>
      <w:r w:rsidR="00F31327" w:rsidRPr="00F31327">
        <w:t xml:space="preserve"> fund </w:t>
      </w:r>
      <w:r w:rsidR="008301BB">
        <w:t>wound and pressure care</w:t>
      </w:r>
      <w:r w:rsidR="00F31327" w:rsidRPr="00F31327">
        <w:t xml:space="preserve"> supports </w:t>
      </w:r>
      <w:r w:rsidR="00C87D92">
        <w:t>if</w:t>
      </w:r>
      <w:r w:rsidR="00F31327" w:rsidRPr="00F31327">
        <w:t xml:space="preserve"> they are related to your disability. </w:t>
      </w:r>
      <w:r w:rsidR="006800FE">
        <w:t>W</w:t>
      </w:r>
      <w:r w:rsidR="006800FE" w:rsidRPr="00D5068A">
        <w:t xml:space="preserve">e may fund </w:t>
      </w:r>
      <w:r w:rsidR="00A42D5F">
        <w:t>these</w:t>
      </w:r>
      <w:r w:rsidR="00211E17" w:rsidRPr="00D5068A">
        <w:t xml:space="preserve"> supports </w:t>
      </w:r>
      <w:r w:rsidR="0002130E" w:rsidRPr="00D5068A">
        <w:t>if your disability means you can’t monitor or manage your wound or pressure care on your own.</w:t>
      </w:r>
      <w:r w:rsidR="00CB6CF2" w:rsidRPr="00D5068A">
        <w:t xml:space="preserve"> </w:t>
      </w:r>
      <w:r w:rsidR="005D4A03" w:rsidRPr="006800FE">
        <w:t xml:space="preserve">Or if </w:t>
      </w:r>
      <w:r w:rsidR="000105FA" w:rsidRPr="006800FE">
        <w:t>your wounds are caused by your disability.</w:t>
      </w:r>
    </w:p>
    <w:p w14:paraId="0E696C7C" w14:textId="2809CE9C" w:rsidR="00914061" w:rsidRDefault="00CB6CF2" w:rsidP="00914061">
      <w:r w:rsidRPr="006800FE">
        <w:t>W</w:t>
      </w:r>
      <w:r w:rsidR="00E732F1" w:rsidRPr="006800FE">
        <w:t xml:space="preserve">ound and pressure care supports can include funding to help develop </w:t>
      </w:r>
      <w:r w:rsidR="00D871C0" w:rsidRPr="006800FE">
        <w:t xml:space="preserve">and </w:t>
      </w:r>
      <w:r w:rsidR="0008117B" w:rsidRPr="006800FE">
        <w:t>carry out</w:t>
      </w:r>
      <w:r w:rsidR="00D871C0" w:rsidRPr="006800FE">
        <w:t xml:space="preserve"> a wound and pressure care plan. It can include equipment to prevent pressure areas or wounds occurring or products to help manage wounds like bandages.</w:t>
      </w:r>
      <w:r w:rsidR="005B044B" w:rsidRPr="006800FE">
        <w:t xml:space="preserve"> </w:t>
      </w:r>
      <w:r w:rsidR="00D871C0" w:rsidRPr="006800FE">
        <w:t xml:space="preserve">We may also fund support workers and their training to help you manage your wounds if you can’t do this </w:t>
      </w:r>
      <w:r w:rsidR="00CF72B6" w:rsidRPr="006800FE">
        <w:t>on your own</w:t>
      </w:r>
      <w:r w:rsidRPr="006800FE">
        <w:t>.</w:t>
      </w:r>
    </w:p>
    <w:p w14:paraId="43285D4E" w14:textId="315CABBB" w:rsidR="001A7FC4" w:rsidRPr="005C6978" w:rsidRDefault="006D5C73" w:rsidP="00914061">
      <w:pPr>
        <w:rPr>
          <w:rFonts w:eastAsia="Calibri" w:cs="Arial"/>
        </w:rPr>
      </w:pPr>
      <w:r w:rsidRPr="005C6978">
        <w:rPr>
          <w:rFonts w:eastAsia="Calibri" w:cs="Arial"/>
          <w:b/>
          <w:iCs/>
          <w:color w:val="000000"/>
        </w:rPr>
        <w:t>Note:</w:t>
      </w:r>
      <w:r w:rsidRPr="005C6978">
        <w:rPr>
          <w:rFonts w:eastAsia="Calibri" w:cs="Arial"/>
        </w:rPr>
        <w:t xml:space="preserve"> </w:t>
      </w:r>
      <w:r w:rsidR="0020027D" w:rsidRPr="005C6978">
        <w:rPr>
          <w:rFonts w:eastAsia="Calibri" w:cs="Arial"/>
        </w:rPr>
        <w:t>W</w:t>
      </w:r>
      <w:r w:rsidRPr="005C6978">
        <w:rPr>
          <w:rFonts w:eastAsia="Calibri" w:cs="Arial"/>
        </w:rPr>
        <w:t xml:space="preserve">hen we say 'your plan' we mean your NDIS plan. If </w:t>
      </w:r>
      <w:r w:rsidRPr="005C6978">
        <w:t>you</w:t>
      </w:r>
      <w:r w:rsidR="009440EF" w:rsidRPr="005C6978">
        <w:t>’re l</w:t>
      </w:r>
      <w:r w:rsidRPr="005C6978">
        <w:rPr>
          <w:rFonts w:eastAsia="Calibri" w:cs="Arial"/>
        </w:rPr>
        <w:t xml:space="preserve">ooking for information about your Community Connections plan, go to </w:t>
      </w:r>
      <w:hyperlink r:id="rId11" w:anchor="community" w:history="1">
        <w:r w:rsidRPr="005C6978">
          <w:rPr>
            <w:rStyle w:val="Hyperlink"/>
            <w:rFonts w:eastAsia="Calibri" w:cs="Arial"/>
          </w:rPr>
          <w:t xml:space="preserve">Our Guideline – Community </w:t>
        </w:r>
        <w:r w:rsidR="00426F87" w:rsidRPr="005C6978">
          <w:rPr>
            <w:rStyle w:val="Hyperlink"/>
            <w:rFonts w:eastAsia="Calibri" w:cs="Arial"/>
          </w:rPr>
          <w:t>connectio</w:t>
        </w:r>
        <w:r w:rsidRPr="005C6978">
          <w:rPr>
            <w:rStyle w:val="Hyperlink"/>
            <w:rFonts w:eastAsia="Calibri" w:cs="Arial"/>
          </w:rPr>
          <w:t>ns</w:t>
        </w:r>
      </w:hyperlink>
      <w:r w:rsidRPr="005C6978">
        <w:rPr>
          <w:rFonts w:eastAsia="Calibri" w:cs="Arial"/>
        </w:rPr>
        <w:t>.</w:t>
      </w:r>
    </w:p>
    <w:p w14:paraId="1B47ECB3" w14:textId="4B0AA482" w:rsidR="006D5C73" w:rsidRPr="005C6978" w:rsidRDefault="006D5C73" w:rsidP="00914061">
      <w:pPr>
        <w:rPr>
          <w:rFonts w:eastAsia="Calibri" w:cs="Arial"/>
        </w:rPr>
      </w:pPr>
      <w:r w:rsidRPr="005C6978">
        <w:rPr>
          <w:rFonts w:eastAsia="Calibri" w:cs="Arial"/>
        </w:rPr>
        <w:t>If you</w:t>
      </w:r>
      <w:r w:rsidR="009440EF" w:rsidRPr="005C6978">
        <w:rPr>
          <w:rFonts w:eastAsia="Calibri" w:cs="Arial"/>
        </w:rPr>
        <w:t>’re</w:t>
      </w:r>
      <w:r w:rsidRPr="005C6978">
        <w:rPr>
          <w:rFonts w:eastAsia="Calibri" w:cs="Arial"/>
        </w:rPr>
        <w:t xml:space="preserve"> looking for information about your child’s early connections plan, go to </w:t>
      </w:r>
      <w:hyperlink r:id="rId12" w:anchor="earlyconnections" w:history="1">
        <w:r w:rsidRPr="005C6978">
          <w:rPr>
            <w:rStyle w:val="Hyperlink"/>
            <w:rFonts w:eastAsia="Calibri" w:cs="Arial"/>
          </w:rPr>
          <w:t xml:space="preserve">Our Guideline – Early </w:t>
        </w:r>
        <w:r w:rsidR="00426F87" w:rsidRPr="005C6978">
          <w:rPr>
            <w:rStyle w:val="Hyperlink"/>
            <w:rFonts w:eastAsia="Calibri" w:cs="Arial"/>
          </w:rPr>
          <w:t>connections</w:t>
        </w:r>
      </w:hyperlink>
      <w:r w:rsidRPr="005C6978">
        <w:rPr>
          <w:rFonts w:eastAsia="Calibri" w:cs="Arial"/>
        </w:rPr>
        <w:t>.</w:t>
      </w:r>
    </w:p>
    <w:p w14:paraId="13A94576" w14:textId="77777777" w:rsidR="00A818C3" w:rsidRPr="005C6978" w:rsidRDefault="00A818C3" w:rsidP="00A818C3">
      <w:pPr>
        <w:pStyle w:val="Heading2"/>
      </w:pPr>
      <w:r w:rsidRPr="005C6978">
        <w:t>What’s on this page?</w:t>
      </w:r>
    </w:p>
    <w:p w14:paraId="5FDA8D0B" w14:textId="77777777" w:rsidR="00A818C3" w:rsidRPr="005C6978" w:rsidRDefault="00A818C3" w:rsidP="00A818C3">
      <w:r w:rsidRPr="005C6978">
        <w:t>This page covers:</w:t>
      </w:r>
    </w:p>
    <w:p w14:paraId="5E61BC48" w14:textId="77777777" w:rsidR="00A818C3" w:rsidRPr="005C6978" w:rsidRDefault="00000000" w:rsidP="00A818C3">
      <w:pPr>
        <w:pStyle w:val="Bullet1"/>
      </w:pPr>
      <w:hyperlink w:anchor="_What_do_we" w:history="1">
        <w:r w:rsidR="00605E43" w:rsidRPr="005C6978">
          <w:rPr>
            <w:rStyle w:val="Hyperlink"/>
          </w:rPr>
          <w:t>What do we mean by wound and pressure care supports?</w:t>
        </w:r>
      </w:hyperlink>
    </w:p>
    <w:p w14:paraId="6680F577" w14:textId="77777777" w:rsidR="00605E43" w:rsidRPr="005C6978" w:rsidRDefault="00000000" w:rsidP="00A818C3">
      <w:pPr>
        <w:pStyle w:val="Bullet1"/>
      </w:pPr>
      <w:hyperlink w:anchor="_What_help_can" w:history="1">
        <w:r w:rsidR="00605E43" w:rsidRPr="005C6978">
          <w:rPr>
            <w:rStyle w:val="Hyperlink"/>
          </w:rPr>
          <w:t>What help can you get to manage your wound and pressure care through the health system or other services?</w:t>
        </w:r>
      </w:hyperlink>
    </w:p>
    <w:p w14:paraId="7C55B1DD" w14:textId="39A05A72" w:rsidR="00605E43" w:rsidRPr="005C6978" w:rsidRDefault="00000000" w:rsidP="00A818C3">
      <w:pPr>
        <w:pStyle w:val="Bullet1"/>
        <w:rPr>
          <w:rStyle w:val="Hyperlink"/>
          <w:color w:val="auto"/>
          <w:u w:val="none"/>
        </w:rPr>
      </w:pPr>
      <w:hyperlink w:anchor="_How_do_we_1" w:history="1">
        <w:r w:rsidR="00605E43" w:rsidRPr="005C6978">
          <w:rPr>
            <w:rStyle w:val="Hyperlink"/>
          </w:rPr>
          <w:t>How do we decide what wound and pressure care supports we fund?</w:t>
        </w:r>
      </w:hyperlink>
    </w:p>
    <w:p w14:paraId="57BAA214" w14:textId="50C93A9C" w:rsidR="00C03C38" w:rsidRPr="005C6978" w:rsidRDefault="00000000" w:rsidP="00A818C3">
      <w:pPr>
        <w:pStyle w:val="Bullet1"/>
      </w:pPr>
      <w:hyperlink w:anchor="_What_types_of_1" w:history="1">
        <w:r w:rsidR="00C03C38" w:rsidRPr="005C6978">
          <w:rPr>
            <w:rStyle w:val="Hyperlink"/>
          </w:rPr>
          <w:t>What types of wound and pressure care supports do we fund?</w:t>
        </w:r>
      </w:hyperlink>
    </w:p>
    <w:p w14:paraId="46210288" w14:textId="72EB5455" w:rsidR="00605E43" w:rsidRPr="005C6978" w:rsidRDefault="00000000" w:rsidP="00A818C3">
      <w:pPr>
        <w:pStyle w:val="Bullet1"/>
      </w:pPr>
      <w:hyperlink w:anchor="_How_do_you" w:history="1">
        <w:r w:rsidR="00605E43" w:rsidRPr="005C6978">
          <w:rPr>
            <w:rStyle w:val="Hyperlink"/>
          </w:rPr>
          <w:t>How do you get wound and pressure care supports in your plan?</w:t>
        </w:r>
      </w:hyperlink>
    </w:p>
    <w:p w14:paraId="7B6B00A2" w14:textId="77777777" w:rsidR="00605E43" w:rsidRPr="005C6978" w:rsidRDefault="00000000" w:rsidP="00A818C3">
      <w:pPr>
        <w:pStyle w:val="Bullet1"/>
      </w:pPr>
      <w:hyperlink w:anchor="_What_happens_once" w:history="1">
        <w:r w:rsidR="00605E43" w:rsidRPr="005C6978">
          <w:rPr>
            <w:rStyle w:val="Hyperlink"/>
          </w:rPr>
          <w:t>What happens once you have wound and pressure care supports in your plan?</w:t>
        </w:r>
      </w:hyperlink>
    </w:p>
    <w:p w14:paraId="53042FE6" w14:textId="77777777" w:rsidR="00A818C3" w:rsidRPr="005C6978" w:rsidRDefault="00A818C3" w:rsidP="00A818C3">
      <w:r w:rsidRPr="005C6978">
        <w:t>You might also be interested in:</w:t>
      </w:r>
    </w:p>
    <w:p w14:paraId="5B1F9C64" w14:textId="77808F67" w:rsidR="00A818C3" w:rsidRPr="005C6978" w:rsidRDefault="00000000" w:rsidP="00A818C3">
      <w:pPr>
        <w:pStyle w:val="Bullet1"/>
        <w:rPr>
          <w:u w:val="single"/>
        </w:rPr>
      </w:pPr>
      <w:hyperlink r:id="rId13" w:anchor="disability" w:history="1">
        <w:r w:rsidR="001B619A" w:rsidRPr="005C6978">
          <w:rPr>
            <w:rStyle w:val="Hyperlink"/>
          </w:rPr>
          <w:t>Di</w:t>
        </w:r>
        <w:r w:rsidR="001C5707" w:rsidRPr="005C6978">
          <w:rPr>
            <w:rStyle w:val="Hyperlink"/>
          </w:rPr>
          <w:t>sability-related health supports</w:t>
        </w:r>
      </w:hyperlink>
    </w:p>
    <w:p w14:paraId="66BF93FF" w14:textId="1A0A4D7E" w:rsidR="00CB6CF2" w:rsidRPr="005C6978" w:rsidRDefault="00000000" w:rsidP="00CB6CF2">
      <w:pPr>
        <w:pStyle w:val="Bullet1"/>
        <w:rPr>
          <w:u w:val="single"/>
        </w:rPr>
      </w:pPr>
      <w:hyperlink r:id="rId14" w:anchor="mainstream" w:history="1">
        <w:r w:rsidR="001B619A" w:rsidRPr="005C6978">
          <w:rPr>
            <w:rStyle w:val="Hyperlink"/>
          </w:rPr>
          <w:t>M</w:t>
        </w:r>
        <w:r w:rsidR="00CB6CF2" w:rsidRPr="005C6978">
          <w:rPr>
            <w:rStyle w:val="Hyperlink"/>
          </w:rPr>
          <w:t xml:space="preserve">ainstream and </w:t>
        </w:r>
        <w:r w:rsidR="001B619A" w:rsidRPr="005C6978">
          <w:rPr>
            <w:rStyle w:val="Hyperlink"/>
          </w:rPr>
          <w:t>C</w:t>
        </w:r>
        <w:r w:rsidR="00CB6CF2" w:rsidRPr="005C6978">
          <w:rPr>
            <w:rStyle w:val="Hyperlink"/>
          </w:rPr>
          <w:t xml:space="preserve">ommunity supports </w:t>
        </w:r>
      </w:hyperlink>
    </w:p>
    <w:p w14:paraId="5E9D9E83" w14:textId="184BA3FB" w:rsidR="008D6A71" w:rsidRPr="005C6978" w:rsidRDefault="00000000" w:rsidP="008D6A71">
      <w:pPr>
        <w:pStyle w:val="Bullet1"/>
        <w:rPr>
          <w:rStyle w:val="Hyperlink"/>
          <w:color w:val="auto"/>
        </w:rPr>
      </w:pPr>
      <w:hyperlink r:id="rId15" w:anchor="assistive" w:history="1">
        <w:r w:rsidR="001B619A" w:rsidRPr="005C6978">
          <w:rPr>
            <w:rStyle w:val="Hyperlink"/>
          </w:rPr>
          <w:t>A</w:t>
        </w:r>
        <w:r w:rsidR="008D6A71" w:rsidRPr="005C6978">
          <w:rPr>
            <w:rStyle w:val="Hyperlink"/>
          </w:rPr>
          <w:t>ssistive technology</w:t>
        </w:r>
      </w:hyperlink>
    </w:p>
    <w:p w14:paraId="6A0E7192" w14:textId="023CF099" w:rsidR="00035D92" w:rsidRPr="006F0AC4" w:rsidRDefault="00000000">
      <w:pPr>
        <w:pStyle w:val="Bullet1"/>
        <w:spacing w:before="0" w:after="160" w:line="259" w:lineRule="auto"/>
        <w:rPr>
          <w:rStyle w:val="Hyperlink"/>
          <w:color w:val="auto"/>
        </w:rPr>
      </w:pPr>
      <w:hyperlink r:id="rId16" w:history="1">
        <w:r w:rsidR="002A1FF4" w:rsidRPr="005C6978">
          <w:rPr>
            <w:rStyle w:val="Hyperlink"/>
          </w:rPr>
          <w:t xml:space="preserve">Would we fund it guide – </w:t>
        </w:r>
        <w:r w:rsidR="001B619A" w:rsidRPr="005C6978">
          <w:rPr>
            <w:rStyle w:val="Hyperlink"/>
          </w:rPr>
          <w:t>wound care supports</w:t>
        </w:r>
      </w:hyperlink>
      <w:r w:rsidR="006F0AC4" w:rsidRPr="006F0AC4">
        <w:rPr>
          <w:rFonts w:eastAsia="Calibri" w:cs="Arial"/>
        </w:rPr>
        <w:t>.</w:t>
      </w:r>
      <w:r w:rsidR="006F0AC4" w:rsidRPr="006F0AC4">
        <w:rPr>
          <w:rFonts w:eastAsia="Calibri" w:cs="Arial"/>
        </w:rPr>
        <w:br w:type="page"/>
      </w:r>
    </w:p>
    <w:p w14:paraId="5FD6F19D" w14:textId="2EE5CE81" w:rsidR="00A818C3" w:rsidRPr="005C6978" w:rsidRDefault="00A818C3" w:rsidP="00A818C3">
      <w:pPr>
        <w:pStyle w:val="Heading2"/>
      </w:pPr>
      <w:bookmarkStart w:id="0" w:name="_What_do_we"/>
      <w:bookmarkEnd w:id="0"/>
      <w:r w:rsidRPr="005C6978">
        <w:lastRenderedPageBreak/>
        <w:t xml:space="preserve">What do we mean by </w:t>
      </w:r>
      <w:r w:rsidR="001C5707" w:rsidRPr="005C6978">
        <w:t>wound and pressure care supports</w:t>
      </w:r>
      <w:r w:rsidRPr="005C6978">
        <w:t>?</w:t>
      </w:r>
    </w:p>
    <w:p w14:paraId="180C128E" w14:textId="7EB0716A" w:rsidR="000F0CE2" w:rsidRPr="005C6978" w:rsidRDefault="00885E77" w:rsidP="00BA247C">
      <w:pPr>
        <w:rPr>
          <w:rFonts w:ascii="Times New Roman" w:eastAsia="Calibri" w:hAnsi="Times New Roman" w:cs="Times New Roman"/>
          <w:szCs w:val="24"/>
          <w:lang w:val="en-GB" w:eastAsia="zh-CN" w:bidi="th-TH"/>
        </w:rPr>
      </w:pPr>
      <w:r w:rsidRPr="005C6978">
        <w:t xml:space="preserve">Wound and pressure care </w:t>
      </w:r>
      <w:r w:rsidR="00BA247C" w:rsidRPr="005C6978">
        <w:t xml:space="preserve">supports are what we call disability-related health supports. </w:t>
      </w:r>
      <w:r w:rsidR="00BA247C" w:rsidRPr="005C6978">
        <w:rPr>
          <w:rFonts w:eastAsia="Calibri" w:cs="Times New Roman"/>
        </w:rPr>
        <w:t xml:space="preserve">We can only fund these supports if they </w:t>
      </w:r>
      <w:r w:rsidR="00BA247C" w:rsidRPr="005C6978">
        <w:rPr>
          <w:lang w:eastAsia="en-AU"/>
        </w:rPr>
        <w:t>directly relate to your disability and help you undertake activities involved in day-to-day life.</w:t>
      </w:r>
      <w:r w:rsidR="000F0CE2" w:rsidRPr="005C6978">
        <w:rPr>
          <w:vertAlign w:val="superscript"/>
          <w:lang w:eastAsia="en-AU"/>
        </w:rPr>
        <w:endnoteReference w:id="2"/>
      </w:r>
      <w:r w:rsidR="000F0CE2" w:rsidRPr="005C6978">
        <w:rPr>
          <w:lang w:eastAsia="en-AU"/>
        </w:rPr>
        <w:t xml:space="preserve"> </w:t>
      </w:r>
      <w:r w:rsidR="000F0CE2" w:rsidRPr="005C6978">
        <w:rPr>
          <w:rFonts w:eastAsia="Calibri" w:cs="Cordia New"/>
          <w:lang w:eastAsia="en-AU"/>
        </w:rPr>
        <w:t xml:space="preserve">Learn more about </w:t>
      </w:r>
      <w:hyperlink r:id="rId17" w:anchor="disability" w:history="1">
        <w:r w:rsidR="000F0CE2" w:rsidRPr="005C6978">
          <w:rPr>
            <w:rStyle w:val="Hyperlink"/>
            <w:rFonts w:eastAsia="Calibri" w:cs="Cordia New"/>
            <w:lang w:eastAsia="en-AU"/>
          </w:rPr>
          <w:t xml:space="preserve">what we mean by </w:t>
        </w:r>
        <w:r w:rsidR="000F0CE2" w:rsidRPr="005C6978">
          <w:rPr>
            <w:rStyle w:val="Hyperlink"/>
          </w:rPr>
          <w:t>disability-related health supports</w:t>
        </w:r>
      </w:hyperlink>
      <w:r w:rsidR="000F0CE2" w:rsidRPr="005C6978">
        <w:rPr>
          <w:rFonts w:eastAsia="Calibri" w:cs="Cordia New"/>
          <w:lang w:eastAsia="en-AU"/>
        </w:rPr>
        <w:t>.</w:t>
      </w:r>
    </w:p>
    <w:p w14:paraId="53FFEEB3" w14:textId="2230A07D" w:rsidR="000F0CE2" w:rsidRPr="005C6978" w:rsidRDefault="000F0CE2" w:rsidP="00FB2661">
      <w:r w:rsidRPr="005C6978">
        <w:t>Wound and pressure care supports are supports to help prevent damage to your skin caused by pressure or swollen limbs, and to manage wounds.</w:t>
      </w:r>
    </w:p>
    <w:p w14:paraId="1C751AA0" w14:textId="240CA70B" w:rsidR="000F0CE2" w:rsidRPr="005C6978" w:rsidRDefault="000F0CE2" w:rsidP="00FB2661">
      <w:r w:rsidRPr="005C6978">
        <w:t>Wounds are any damage to your skin including grazes, cuts, or any breaks in the skin. If your skin wound doesn’t heal, heals slowly, or heals but comes back in the same location this is called a chronic wound. Chronic skin wounds have many causes including trauma, for example, sustained pressure, burns, skin cancers, infection or underlying medical conditions such as diabetes.</w:t>
      </w:r>
    </w:p>
    <w:p w14:paraId="538B3E8C" w14:textId="51E39CC7" w:rsidR="000F0CE2" w:rsidRPr="005C6978" w:rsidRDefault="000F0CE2" w:rsidP="00FB2661">
      <w:r w:rsidRPr="005C6978">
        <w:t>Pressure care is support you may need if your disability means it’s hard for you to move or shift your position in bed or when seated to relieve pressure. This may mean you have an increased risk of skin damage and pressure injuries. Support to help you prevent or manage a pressure injury may include:</w:t>
      </w:r>
    </w:p>
    <w:p w14:paraId="33542863" w14:textId="23A1B20C" w:rsidR="000F0CE2" w:rsidRPr="005C6978" w:rsidRDefault="000F0CE2" w:rsidP="0043024D">
      <w:pPr>
        <w:pStyle w:val="Bullet1"/>
      </w:pPr>
      <w:r w:rsidRPr="005C6978">
        <w:t>products or equipment like pressure cushions</w:t>
      </w:r>
    </w:p>
    <w:p w14:paraId="7BA44493" w14:textId="77777777" w:rsidR="000F0CE2" w:rsidRPr="005C6978" w:rsidRDefault="000F0CE2" w:rsidP="0043024D">
      <w:pPr>
        <w:pStyle w:val="Bullet1"/>
      </w:pPr>
      <w:r w:rsidRPr="005C6978">
        <w:t>help to monitor areas at risk of pressure wounds</w:t>
      </w:r>
    </w:p>
    <w:p w14:paraId="11923E14" w14:textId="711EBFFD" w:rsidR="000F0CE2" w:rsidRPr="005C6978" w:rsidRDefault="000F0CE2" w:rsidP="00FB2661">
      <w:pPr>
        <w:pStyle w:val="Bullet1"/>
      </w:pPr>
      <w:r w:rsidRPr="005C6978">
        <w:t>a person or equipment to help you move.</w:t>
      </w:r>
    </w:p>
    <w:p w14:paraId="123CEE12" w14:textId="77777777" w:rsidR="000F0CE2" w:rsidRPr="005C6978" w:rsidRDefault="000F0CE2" w:rsidP="00F96423">
      <w:r w:rsidRPr="005C6978">
        <w:t>You may need a specialist medical, nursing, or allied health professional to help look after your wounds and pressure care.</w:t>
      </w:r>
    </w:p>
    <w:p w14:paraId="028E5A20" w14:textId="1EC54D8D" w:rsidR="000F0CE2" w:rsidRPr="005C6978" w:rsidRDefault="000F0CE2" w:rsidP="00F96423">
      <w:r w:rsidRPr="005C6978">
        <w:t xml:space="preserve">If you need help with wounds you should talk to your doctor first. They can link you to health services that are paid for through Medicare. You can continue to access health services from Medicare, even when you are a NDIS participant. Learn more about the </w:t>
      </w:r>
      <w:hyperlink w:anchor="_What_help_can" w:history="1">
        <w:r w:rsidRPr="005C6978">
          <w:rPr>
            <w:rStyle w:val="Hyperlink"/>
          </w:rPr>
          <w:t>help you can get through the health system or other services</w:t>
        </w:r>
      </w:hyperlink>
      <w:r w:rsidRPr="005C6978">
        <w:t>.</w:t>
      </w:r>
    </w:p>
    <w:p w14:paraId="72E88A95" w14:textId="4F2C854E" w:rsidR="000F0CE2" w:rsidRPr="005C6978" w:rsidRDefault="000F0CE2">
      <w:r w:rsidRPr="005C6978">
        <w:t>Wound and pressure care supports could also include support to manage lymphoedema. Lymphoedema is the build-up of fluid, causing swelling in one or more parts of the body.</w:t>
      </w:r>
    </w:p>
    <w:p w14:paraId="61808C95" w14:textId="6DD7B623" w:rsidR="000F0CE2" w:rsidRPr="005C6978" w:rsidRDefault="000F0CE2" w:rsidP="002F424A">
      <w:r w:rsidRPr="005C6978">
        <w:t xml:space="preserve">Learn more about </w:t>
      </w:r>
      <w:hyperlink r:id="rId18" w:history="1">
        <w:r w:rsidRPr="005C6978">
          <w:rPr>
            <w:rStyle w:val="Hyperlink"/>
          </w:rPr>
          <w:t>Lymphoedema</w:t>
        </w:r>
      </w:hyperlink>
      <w:r w:rsidRPr="005C6978">
        <w:t>.</w:t>
      </w:r>
      <w:r w:rsidRPr="005C6978">
        <w:br w:type="page"/>
      </w:r>
    </w:p>
    <w:p w14:paraId="5E197D39" w14:textId="77777777" w:rsidR="000F0CE2" w:rsidRPr="005C6978" w:rsidRDefault="000F0CE2" w:rsidP="009C4A03">
      <w:pPr>
        <w:pStyle w:val="Heading2"/>
      </w:pPr>
      <w:bookmarkStart w:id="1" w:name="_What_help_can"/>
      <w:bookmarkEnd w:id="1"/>
      <w:r w:rsidRPr="005C6978">
        <w:lastRenderedPageBreak/>
        <w:t>What help can you get to manage your wound and pressure care through the health system or other services?</w:t>
      </w:r>
    </w:p>
    <w:p w14:paraId="389EADF4" w14:textId="147112F0" w:rsidR="000F0CE2" w:rsidRPr="005C6978" w:rsidRDefault="000F0CE2" w:rsidP="00667711">
      <w:r w:rsidRPr="005C6978">
        <w:t>Government and community services must ensure all Australians, including people with disability, have access to their supports. We call these supports mainstream and community supports. The NDIS was set up to work alongside government and community services, not replace them.</w:t>
      </w:r>
    </w:p>
    <w:p w14:paraId="1B4F3471" w14:textId="0161402F" w:rsidR="000F0CE2" w:rsidRPr="005C6978" w:rsidRDefault="000F0CE2" w:rsidP="00667711">
      <w:r w:rsidRPr="005C6978">
        <w:t xml:space="preserve">Learn more </w:t>
      </w:r>
      <w:r w:rsidR="00357817" w:rsidRPr="005C6978">
        <w:t>about</w:t>
      </w:r>
      <w:r w:rsidR="00357817" w:rsidRPr="005C6978">
        <w:rPr>
          <w:rStyle w:val="Hyperlink"/>
          <w:u w:val="none"/>
        </w:rPr>
        <w:t xml:space="preserve"> </w:t>
      </w:r>
      <w:hyperlink r:id="rId19" w:anchor="mainstream" w:history="1">
        <w:r w:rsidR="00357817" w:rsidRPr="005C6978">
          <w:rPr>
            <w:rStyle w:val="Hyperlink"/>
          </w:rPr>
          <w:t>mainstream and community supports</w:t>
        </w:r>
      </w:hyperlink>
      <w:r w:rsidR="00357817" w:rsidRPr="005C6978">
        <w:t>.</w:t>
      </w:r>
    </w:p>
    <w:p w14:paraId="4AF76052" w14:textId="3A8439BD" w:rsidR="000F0CE2" w:rsidRPr="005C6978" w:rsidRDefault="000F0CE2" w:rsidP="004F7F73">
      <w:r w:rsidRPr="005C6978">
        <w:t>The health system is responsible for treatment of wounds, including wound management supports that are not related to your disability.</w:t>
      </w:r>
      <w:r w:rsidRPr="005C6978">
        <w:rPr>
          <w:vertAlign w:val="superscript"/>
        </w:rPr>
        <w:endnoteReference w:id="3"/>
      </w:r>
      <w:r w:rsidRPr="005C6978">
        <w:t xml:space="preserve"> For example, if you have surgery and need assistance to manage your acute wound, we won’t fund this. We only fund wound and pressure care supports directly related to your disability. The NDIS can’t fund a support if it’s most appropriately funded or provided by one of these other services.</w:t>
      </w:r>
    </w:p>
    <w:p w14:paraId="68EC6069" w14:textId="1B6CD1A8" w:rsidR="000F0CE2" w:rsidRPr="005C6978" w:rsidRDefault="000F0CE2" w:rsidP="00BD0A44">
      <w:r w:rsidRPr="005C6978">
        <w:t>There may be other specialist health services or private health insurance available to help manage your health or treat a health condition. You will need to pay for these things yourself.</w:t>
      </w:r>
    </w:p>
    <w:p w14:paraId="2E7095D5" w14:textId="1FF6B2F4" w:rsidR="000F0CE2" w:rsidRPr="00357817" w:rsidRDefault="000F0CE2" w:rsidP="006800FE">
      <w:r w:rsidRPr="005C6978">
        <w:t>If your wound does not heal after treatment, you may need regular support for wound management. If your disability means you can’t manage your wound or pressure care on your own, we may fund wound and pressure care supports.</w:t>
      </w:r>
      <w:bookmarkStart w:id="2" w:name="_What_can_you"/>
      <w:bookmarkEnd w:id="2"/>
    </w:p>
    <w:p w14:paraId="36A319E0" w14:textId="0F3CE6D8" w:rsidR="000F0CE2" w:rsidRPr="005C6978" w:rsidRDefault="000F0CE2" w:rsidP="004F7F73">
      <w:pPr>
        <w:pStyle w:val="Heading3"/>
      </w:pPr>
      <w:bookmarkStart w:id="3" w:name="_What_help_can_1"/>
      <w:bookmarkEnd w:id="3"/>
      <w:r w:rsidRPr="005C6978">
        <w:t>What help can you get through Medicare?</w:t>
      </w:r>
    </w:p>
    <w:p w14:paraId="749C8480" w14:textId="65F87BAF" w:rsidR="000F0CE2" w:rsidRPr="005C6978" w:rsidRDefault="000F0CE2">
      <w:r w:rsidRPr="005C6978">
        <w:t>If your wound or pressure injury needs treatment by a doctor or surgeon, Medicare funds this. The Australian health system provides some supports for people with wound and pressure care needs, particularly acute needs such as new or infected wounds.</w:t>
      </w:r>
    </w:p>
    <w:p w14:paraId="08495329" w14:textId="2720E9F9" w:rsidR="000F0CE2" w:rsidRPr="005C6978" w:rsidRDefault="000F0CE2">
      <w:r w:rsidRPr="005C6978">
        <w:t xml:space="preserve">Learn more about </w:t>
      </w:r>
      <w:hyperlink r:id="rId20" w:history="1">
        <w:r w:rsidRPr="005C6978">
          <w:rPr>
            <w:rStyle w:val="Hyperlink"/>
          </w:rPr>
          <w:t>Medicare</w:t>
        </w:r>
      </w:hyperlink>
      <w:r w:rsidRPr="005C6978">
        <w:t>.</w:t>
      </w:r>
    </w:p>
    <w:p w14:paraId="4F58201D" w14:textId="6F272935" w:rsidR="000F0CE2" w:rsidRPr="005C6978" w:rsidRDefault="000F0CE2" w:rsidP="004F7F73">
      <w:pPr>
        <w:pStyle w:val="Heading3"/>
      </w:pPr>
      <w:r w:rsidRPr="005C6978">
        <w:t>What can you get through the Pharmaceuticals Benefits Scheme?</w:t>
      </w:r>
    </w:p>
    <w:p w14:paraId="2AEEEA10" w14:textId="3BAC988C" w:rsidR="000F0CE2" w:rsidRPr="005C6978" w:rsidRDefault="000F0CE2" w:rsidP="00A910C9">
      <w:r w:rsidRPr="005C6978">
        <w:t>If you have a wound or pressure injury and need medication or dressings, you should see your doctor who’ll prescribe what you need. Most medications and some dressings are funded through the Pharmaceuticals Benefits Scheme (PBS).</w:t>
      </w:r>
    </w:p>
    <w:p w14:paraId="29CF53F1" w14:textId="012A54AD" w:rsidR="000F0CE2" w:rsidRPr="005C6978" w:rsidRDefault="000F0CE2" w:rsidP="00A910C9">
      <w:r w:rsidRPr="005C6978">
        <w:t xml:space="preserve">Learn more about the </w:t>
      </w:r>
      <w:hyperlink r:id="rId21" w:history="1">
        <w:r w:rsidRPr="005C6978">
          <w:rPr>
            <w:rStyle w:val="Hyperlink"/>
          </w:rPr>
          <w:t>Pharmaceuticals Benefits Scheme (PBS)</w:t>
        </w:r>
      </w:hyperlink>
      <w:r w:rsidRPr="005C6978">
        <w:t>.</w:t>
      </w:r>
    </w:p>
    <w:p w14:paraId="03F3D33F" w14:textId="0E40F8CB" w:rsidR="000F0CE2" w:rsidRPr="005C6978" w:rsidRDefault="000F0CE2" w:rsidP="005C0ACD">
      <w:pPr>
        <w:pStyle w:val="Heading3"/>
      </w:pPr>
      <w:r w:rsidRPr="005C6978">
        <w:t>What can you get through the National Epidermolysis Bullosa Dressing Scheme?</w:t>
      </w:r>
    </w:p>
    <w:p w14:paraId="3BFBD075" w14:textId="6DB299CA" w:rsidR="000F0CE2" w:rsidRPr="005C6978" w:rsidRDefault="000F0CE2" w:rsidP="00D5068A">
      <w:r w:rsidRPr="005C6978">
        <w:t xml:space="preserve">If you have epidermolysis bullosa you will need specialised dressings and bandages to manage the disease, reduce skin damage and the risk of infection. You may be eligible to </w:t>
      </w:r>
      <w:r w:rsidRPr="005C6978">
        <w:lastRenderedPageBreak/>
        <w:t>get most wound care items, like dressings and bandages through the National Epidermolysis Bullosa Dressing Scheme.</w:t>
      </w:r>
    </w:p>
    <w:p w14:paraId="2D91C147" w14:textId="77C2D7F6" w:rsidR="000F0CE2" w:rsidRPr="005C6978" w:rsidRDefault="000F0CE2" w:rsidP="00D5068A">
      <w:r w:rsidRPr="005C6978">
        <w:t>You can continue to access the National Epidermolysis Bullosa Dressing Scheme, even when you are a NDIS participant. Because you can get most specialised dressings and bandages for epidermolysis bullosa through another service system, we generally will not fund it.</w:t>
      </w:r>
    </w:p>
    <w:p w14:paraId="4678F7AA" w14:textId="5AA0CAC3" w:rsidR="000F0CE2" w:rsidRPr="005C6978" w:rsidRDefault="000F0CE2" w:rsidP="00D5068A">
      <w:r w:rsidRPr="005C6978">
        <w:t xml:space="preserve">To learn more or apply, go to the </w:t>
      </w:r>
      <w:hyperlink r:id="rId22" w:history="1">
        <w:r w:rsidRPr="005C6978">
          <w:rPr>
            <w:rStyle w:val="Hyperlink"/>
          </w:rPr>
          <w:t>National Epidermolysis Bullosa Dressing Scheme</w:t>
        </w:r>
      </w:hyperlink>
      <w:r w:rsidRPr="005C6978">
        <w:t>.</w:t>
      </w:r>
    </w:p>
    <w:p w14:paraId="29C20276" w14:textId="77777777" w:rsidR="000F0CE2" w:rsidRPr="005C6978" w:rsidRDefault="000F0CE2" w:rsidP="00605E43">
      <w:pPr>
        <w:pStyle w:val="Heading2"/>
      </w:pPr>
      <w:bookmarkStart w:id="4" w:name="_How_do_we_1"/>
      <w:bookmarkEnd w:id="4"/>
      <w:r w:rsidRPr="005C6978">
        <w:t>How do we decide what wound and pressure care supports we fund?</w:t>
      </w:r>
    </w:p>
    <w:p w14:paraId="12E52A35" w14:textId="4B2330DD" w:rsidR="000F0CE2" w:rsidRPr="005C6978" w:rsidRDefault="000F0CE2" w:rsidP="00605E43">
      <w:r w:rsidRPr="005C6978">
        <w:t xml:space="preserve">All NDIS funded supports must meet the </w:t>
      </w:r>
      <w:hyperlink r:id="rId23" w:anchor="reasonable" w:history="1">
        <w:r w:rsidRPr="005C6978">
          <w:rPr>
            <w:rStyle w:val="Hyperlink"/>
          </w:rPr>
          <w:t>NDIS funding criteria</w:t>
        </w:r>
      </w:hyperlink>
      <w:r w:rsidRPr="005C6978">
        <w:t>.</w:t>
      </w:r>
    </w:p>
    <w:p w14:paraId="7C90F5B6" w14:textId="204DD000" w:rsidR="000F0CE2" w:rsidRPr="005C6978" w:rsidRDefault="000F0CE2" w:rsidP="00605E43">
      <w:r w:rsidRPr="005C6978">
        <w:t>Wound and pressure care supports are one of the disability-related health supports we may fund.</w:t>
      </w:r>
    </w:p>
    <w:p w14:paraId="64C4ED8F" w14:textId="6817F10D" w:rsidR="000F0CE2" w:rsidRPr="005C6978" w:rsidRDefault="000F0CE2" w:rsidP="00660DF8">
      <w:r w:rsidRPr="005C6978">
        <w:t>Generally, we can fund wound and pressure care supports for you if you need them ongoing and they’re related to your disability. We’ll need evidence to support this, such as reports or assessments from a qualified health professional.</w:t>
      </w:r>
    </w:p>
    <w:p w14:paraId="602F4BBD" w14:textId="17631CC4" w:rsidR="000F0CE2" w:rsidRPr="005C6978" w:rsidRDefault="000F0CE2" w:rsidP="00605E43">
      <w:r w:rsidRPr="005C6978">
        <w:t xml:space="preserve">Learn more about </w:t>
      </w:r>
      <w:hyperlink r:id="rId24" w:anchor="disability" w:history="1">
        <w:r w:rsidRPr="005C6978">
          <w:rPr>
            <w:rStyle w:val="Hyperlink"/>
          </w:rPr>
          <w:t>How do we decide what disability-related health supports we fund?</w:t>
        </w:r>
      </w:hyperlink>
    </w:p>
    <w:p w14:paraId="5AC3F4A4" w14:textId="0A55EB47" w:rsidR="000F0CE2" w:rsidRPr="0079409E" w:rsidRDefault="000F0CE2" w:rsidP="006800FE">
      <w:bookmarkStart w:id="5" w:name="_What_types_of"/>
      <w:bookmarkEnd w:id="5"/>
      <w:r w:rsidRPr="005C6978">
        <w:t xml:space="preserve">For examples of how we decide what wound care supports we may fund, read </w:t>
      </w:r>
      <w:hyperlink r:id="rId25" w:history="1">
        <w:r w:rsidRPr="005C6978">
          <w:rPr>
            <w:rStyle w:val="Hyperlink"/>
          </w:rPr>
          <w:t>Would we fund it guide – Wound care supports</w:t>
        </w:r>
      </w:hyperlink>
      <w:r w:rsidRPr="005C6978">
        <w:t>.</w:t>
      </w:r>
    </w:p>
    <w:p w14:paraId="11797EFC" w14:textId="3030CA0C" w:rsidR="000F0CE2" w:rsidRPr="005C6978" w:rsidRDefault="000F0CE2" w:rsidP="00605E43">
      <w:pPr>
        <w:pStyle w:val="Heading2"/>
      </w:pPr>
      <w:bookmarkStart w:id="6" w:name="_What_types_of_1"/>
      <w:bookmarkEnd w:id="6"/>
      <w:r w:rsidRPr="005C6978">
        <w:t>What types of wound and pressure care supports do we fund?</w:t>
      </w:r>
    </w:p>
    <w:p w14:paraId="7D093D8B" w14:textId="78B35148" w:rsidR="000F0CE2" w:rsidRPr="005C6978" w:rsidRDefault="000F0CE2" w:rsidP="003214DA">
      <w:r w:rsidRPr="005C6978">
        <w:t>We may fund wound and pressure care supports if your disability means you can’t monitor or manage your wound or pressure care on your own. Or if your wounds are caused by your disability.</w:t>
      </w:r>
    </w:p>
    <w:p w14:paraId="6AD21DEA" w14:textId="293B39C7" w:rsidR="000F0CE2" w:rsidRPr="005C6978" w:rsidRDefault="000F0CE2" w:rsidP="003214DA">
      <w:r w:rsidRPr="005C6978">
        <w:t>For us to fund wound and pressure care supports we will need a copy of your wound management plan, wound assessment, or pressure care plan. This could be from your doctor, specialist, enrolled nurse, registered nurse, or clinical nurse. A wound management plan, wound assessment or pressure care plan describes the type of ongoing support you need as part of your daily life. It describes how much and how often you need care for any wounds, the steps to follow and the wound care items that you use.</w:t>
      </w:r>
    </w:p>
    <w:p w14:paraId="7D89C9E4" w14:textId="6DC3E132" w:rsidR="000F0CE2" w:rsidRPr="005C6978" w:rsidRDefault="000F0CE2" w:rsidP="003214DA">
      <w:r w:rsidRPr="005C6978">
        <w:t>Wound and pressure care supports may include:</w:t>
      </w:r>
    </w:p>
    <w:p w14:paraId="2A132E02" w14:textId="60245118" w:rsidR="000F0CE2" w:rsidRPr="005C6978" w:rsidRDefault="000F0CE2" w:rsidP="003214DA">
      <w:pPr>
        <w:pStyle w:val="Bullet1"/>
      </w:pPr>
      <w:r w:rsidRPr="005C6978">
        <w:t>an enrolled nurse, registered nurse, or clinical nurse consultant to develop a wound management plan or pressure care plan</w:t>
      </w:r>
    </w:p>
    <w:p w14:paraId="3CD8D812" w14:textId="265F6B91" w:rsidR="000F0CE2" w:rsidRPr="005C6978" w:rsidRDefault="000F0CE2" w:rsidP="003214DA">
      <w:pPr>
        <w:pStyle w:val="Bullet1"/>
      </w:pPr>
      <w:r w:rsidRPr="005C6978">
        <w:lastRenderedPageBreak/>
        <w:t>a support worker, enrolled nurse, or registered nurse to help you with your wound management plan or wound and pressure care plan</w:t>
      </w:r>
    </w:p>
    <w:p w14:paraId="65E6001B" w14:textId="2208F731" w:rsidR="000F0CE2" w:rsidRPr="005C6978" w:rsidRDefault="000F0CE2" w:rsidP="003214DA">
      <w:pPr>
        <w:pStyle w:val="Bullet1"/>
      </w:pPr>
      <w:r w:rsidRPr="005C6978">
        <w:t>training for a support worker to help you with your pressure care plan</w:t>
      </w:r>
    </w:p>
    <w:p w14:paraId="439EF648" w14:textId="77777777" w:rsidR="000F0CE2" w:rsidRPr="005C6978" w:rsidRDefault="000F0CE2" w:rsidP="003214DA">
      <w:pPr>
        <w:pStyle w:val="Bullet1"/>
      </w:pPr>
      <w:r w:rsidRPr="005C6978">
        <w:t>wound care items like gauze, bandages, dressing and tape to dress wounds</w:t>
      </w:r>
    </w:p>
    <w:p w14:paraId="445B0644" w14:textId="552FC534" w:rsidR="000F0CE2" w:rsidRPr="005C6978" w:rsidRDefault="000F0CE2" w:rsidP="008134CF">
      <w:pPr>
        <w:pStyle w:val="Bullet1"/>
      </w:pPr>
      <w:r w:rsidRPr="005C6978">
        <w:t>items to prevent wounds, for example, pressure relief cushions, moisturiser, barrier creams and non-PH wash if used to prevent wounds, not as a replacement of soap</w:t>
      </w:r>
    </w:p>
    <w:p w14:paraId="37B0F4DB" w14:textId="3465DF13" w:rsidR="000F0CE2" w:rsidRPr="005C6978" w:rsidRDefault="000F0CE2" w:rsidP="008134CF">
      <w:pPr>
        <w:pStyle w:val="Bullet1"/>
      </w:pPr>
      <w:r w:rsidRPr="005C6978">
        <w:t>review and planning of pressure care positioning.</w:t>
      </w:r>
    </w:p>
    <w:p w14:paraId="432BB07F" w14:textId="64558C15" w:rsidR="000F0CE2" w:rsidRPr="005C6978" w:rsidRDefault="000F0CE2" w:rsidP="00C552C4">
      <w:r w:rsidRPr="005C6978">
        <w:t>We will only fund these supports if you need them because of your disability.</w:t>
      </w:r>
    </w:p>
    <w:p w14:paraId="1E8D62F8" w14:textId="77777777" w:rsidR="000F0CE2" w:rsidRPr="005C6978" w:rsidRDefault="000F0CE2" w:rsidP="004F7F73">
      <w:pPr>
        <w:pStyle w:val="Heading3"/>
      </w:pPr>
      <w:r w:rsidRPr="005C6978">
        <w:t>What if you need wound and pressure care products?</w:t>
      </w:r>
    </w:p>
    <w:p w14:paraId="7607D35B" w14:textId="6C4802B2" w:rsidR="000F0CE2" w:rsidRPr="005C6978" w:rsidRDefault="000F0CE2" w:rsidP="00C552C4">
      <w:r w:rsidRPr="005C6978">
        <w:t>If you need support to manage and prevent wounds, we may fund wound and pressure injury care, including wound prevention kits.</w:t>
      </w:r>
    </w:p>
    <w:p w14:paraId="254437AE" w14:textId="2C1286B8" w:rsidR="000F0CE2" w:rsidRPr="005C6978" w:rsidRDefault="000F0CE2" w:rsidP="008001EF">
      <w:r w:rsidRPr="005C6978">
        <w:t>If you need wound care items, we’ll need evidence or an assessment from your doctor, specialist, enrolled nurse, registered nurse, or clinical nurse.</w:t>
      </w:r>
    </w:p>
    <w:p w14:paraId="030FAE75" w14:textId="7F3898FD" w:rsidR="000F0CE2" w:rsidRPr="0079409E" w:rsidRDefault="000F0CE2" w:rsidP="006800FE">
      <w:r w:rsidRPr="005C6978">
        <w:t xml:space="preserve">Learn more about </w:t>
      </w:r>
      <w:hyperlink w:anchor="_How_do_we" w:history="1">
        <w:r w:rsidRPr="005C6978">
          <w:rPr>
            <w:rStyle w:val="Hyperlink"/>
          </w:rPr>
          <w:t>How do you get wound and pressure care supports in your plan?</w:t>
        </w:r>
      </w:hyperlink>
    </w:p>
    <w:p w14:paraId="660F9D77" w14:textId="2A8D1FF4" w:rsidR="000F0CE2" w:rsidRPr="005C6978" w:rsidRDefault="000F0CE2" w:rsidP="003214DA">
      <w:pPr>
        <w:pStyle w:val="Heading3"/>
      </w:pPr>
      <w:r w:rsidRPr="005C6978">
        <w:t>What if you need help to manage your wound and pressure care supports?</w:t>
      </w:r>
    </w:p>
    <w:p w14:paraId="778C3C1E" w14:textId="1CE8189F" w:rsidR="000F0CE2" w:rsidRPr="005C6978" w:rsidRDefault="000F0CE2">
      <w:r w:rsidRPr="005C6978">
        <w:t>You might be able to manage your wound and pressure care by yourself. Or you may need help to manage your wound and pressure care. If you don’t have family or carers that can help, we may fund a support worker to help you.</w:t>
      </w:r>
    </w:p>
    <w:p w14:paraId="12A3574F" w14:textId="0D3913DA" w:rsidR="000F0CE2" w:rsidRPr="005C6978" w:rsidRDefault="000F0CE2" w:rsidP="004F6858">
      <w:r w:rsidRPr="005C6978">
        <w:t>You may need an enrolled or registered nurse to take care of your wounds. Or your support worker may be trained to help you with your:</w:t>
      </w:r>
    </w:p>
    <w:p w14:paraId="112C8C26" w14:textId="66759FC9" w:rsidR="000F0CE2" w:rsidRPr="005C6978" w:rsidRDefault="000F0CE2" w:rsidP="004F7F73">
      <w:pPr>
        <w:pStyle w:val="Bullet1"/>
      </w:pPr>
      <w:r w:rsidRPr="005C6978">
        <w:t>wound prevention plan prepared by your clinical nurse</w:t>
      </w:r>
    </w:p>
    <w:p w14:paraId="2C8FDC9B" w14:textId="4BECA865" w:rsidR="000F0CE2" w:rsidRPr="005C6978" w:rsidRDefault="000F0CE2" w:rsidP="004F7F73">
      <w:pPr>
        <w:pStyle w:val="Bullet1"/>
      </w:pPr>
      <w:r w:rsidRPr="005C6978">
        <w:t>lymphoedema management plan prepared by your physiotherapist or occupational therapist, including repositioning supports or drainage massages.</w:t>
      </w:r>
    </w:p>
    <w:p w14:paraId="7D1B3869" w14:textId="63704C29" w:rsidR="000F0CE2" w:rsidRPr="005C6978" w:rsidRDefault="000F0CE2" w:rsidP="000C706B">
      <w:r w:rsidRPr="005C6978">
        <w:t>We’ll need evidence from your health practitioner to describe who can safely provide the support. This could be from your doctor, specialist, registered nurse, clinical nurse consultant, physiotherapist, or occupational therapist.</w:t>
      </w:r>
    </w:p>
    <w:p w14:paraId="6437EF9A" w14:textId="14BD106C" w:rsidR="000F0CE2" w:rsidRPr="005C6978" w:rsidRDefault="000F0CE2" w:rsidP="000C706B">
      <w:r w:rsidRPr="005C6978">
        <w:rPr>
          <w:rFonts w:eastAsia="Calibri" w:cs="Cordia New"/>
        </w:rPr>
        <w:t>You can give us any new information or evidence about your support needs when you get it. If you’re not sure what to give us, you can talk to your M</w:t>
      </w:r>
      <w:r w:rsidR="001A7FC4" w:rsidRPr="005C6978">
        <w:rPr>
          <w:rFonts w:eastAsia="Calibri" w:cs="Cordia New"/>
        </w:rPr>
        <w:t>y</w:t>
      </w:r>
      <w:r w:rsidRPr="005C6978">
        <w:rPr>
          <w:rFonts w:eastAsia="Calibri" w:cs="Cordia New"/>
        </w:rPr>
        <w:t xml:space="preserve"> NDIS contact</w:t>
      </w:r>
      <w:r w:rsidRPr="005C6978">
        <w:t>.</w:t>
      </w:r>
    </w:p>
    <w:p w14:paraId="1DE55598" w14:textId="3F8FF208" w:rsidR="000F0CE2" w:rsidRPr="005C6978" w:rsidRDefault="000F0CE2" w:rsidP="000C706B">
      <w:r w:rsidRPr="005C6978">
        <w:t xml:space="preserve">We’ll then look at your current supports. For example, you might already have a support worker to help you with self-care or daily living activities. They may be able to be trained to </w:t>
      </w:r>
      <w:r w:rsidRPr="005C6978">
        <w:lastRenderedPageBreak/>
        <w:t>help you with your minor wound care management. Or you might need additional hours of support.</w:t>
      </w:r>
    </w:p>
    <w:p w14:paraId="6FCD8AA0" w14:textId="50533AC8" w:rsidR="000F0CE2" w:rsidRPr="005C6978" w:rsidRDefault="000F0CE2" w:rsidP="000C706B">
      <w:pPr>
        <w:rPr>
          <w:u w:val="single"/>
        </w:rPr>
      </w:pPr>
      <w:r w:rsidRPr="005C6978">
        <w:t xml:space="preserve">Learn more about </w:t>
      </w:r>
      <w:hyperlink r:id="rId26" w:anchor="disability" w:history="1">
        <w:r w:rsidRPr="005C6978">
          <w:rPr>
            <w:rStyle w:val="Hyperlink"/>
          </w:rPr>
          <w:t>What if you need someone with training to provide the support you need</w:t>
        </w:r>
      </w:hyperlink>
      <w:r w:rsidRPr="005C6978">
        <w:rPr>
          <w:rStyle w:val="Hyperlink"/>
        </w:rPr>
        <w:t>.</w:t>
      </w:r>
    </w:p>
    <w:p w14:paraId="720452F7" w14:textId="1FFBB72E" w:rsidR="000F0CE2" w:rsidRPr="005C6978" w:rsidRDefault="000F0CE2" w:rsidP="0079409F">
      <w:r w:rsidRPr="005C6978">
        <w:t xml:space="preserve">Like all supports we fund, wound and pressure care supports must meet the </w:t>
      </w:r>
      <w:hyperlink r:id="rId27" w:anchor="reasonable" w:history="1">
        <w:r w:rsidRPr="005C6978">
          <w:rPr>
            <w:rStyle w:val="Hyperlink"/>
          </w:rPr>
          <w:t>NDIS funding criteria</w:t>
        </w:r>
      </w:hyperlink>
      <w:r w:rsidRPr="005C6978">
        <w:t>.</w:t>
      </w:r>
    </w:p>
    <w:p w14:paraId="53322361" w14:textId="2BB60D04" w:rsidR="000F0CE2" w:rsidRPr="005C6978" w:rsidRDefault="000F0CE2" w:rsidP="0079409F">
      <w:pPr>
        <w:rPr>
          <w:lang w:val="en"/>
        </w:rPr>
      </w:pPr>
      <w:r w:rsidRPr="005C6978">
        <w:t xml:space="preserve">Read examples about nursing in the home in our </w:t>
      </w:r>
      <w:hyperlink r:id="rId28" w:history="1">
        <w:r w:rsidRPr="005C6978">
          <w:rPr>
            <w:rStyle w:val="Hyperlink"/>
          </w:rPr>
          <w:t xml:space="preserve">Would we fund it guide – </w:t>
        </w:r>
        <w:r w:rsidR="00D14034" w:rsidRPr="005C6978">
          <w:rPr>
            <w:rStyle w:val="Hyperlink"/>
          </w:rPr>
          <w:t>N</w:t>
        </w:r>
        <w:r w:rsidRPr="005C6978">
          <w:rPr>
            <w:rStyle w:val="Hyperlink"/>
          </w:rPr>
          <w:t>ursing in the home</w:t>
        </w:r>
      </w:hyperlink>
      <w:r w:rsidRPr="005C6978">
        <w:t>.</w:t>
      </w:r>
    </w:p>
    <w:p w14:paraId="2AEFD19B" w14:textId="7DAE9401" w:rsidR="000F0CE2" w:rsidRPr="005C6978" w:rsidRDefault="000F0CE2" w:rsidP="004F7F73">
      <w:pPr>
        <w:pStyle w:val="Heading3"/>
      </w:pPr>
      <w:r w:rsidRPr="005C6978">
        <w:t>What if you need help to manage lymphoedema?</w:t>
      </w:r>
    </w:p>
    <w:p w14:paraId="7BECD7A9" w14:textId="3CC88473" w:rsidR="000F0CE2" w:rsidRPr="005C6978" w:rsidRDefault="000F0CE2" w:rsidP="00D5068A">
      <w:r w:rsidRPr="005C6978">
        <w:t>If you have lymphoedema, your trained lymphoedema allied health professional will help to manage and treat your lymphoedema in two phases. Phase one is when your allied health professional will treat your lymphoedema in a clinical setting, like a hospital. Phase two is when your allied health professional will create a home maintenance program for you. These two phases are most appropriately funded by the health system, so we won’t fund them.</w:t>
      </w:r>
    </w:p>
    <w:p w14:paraId="48092D29" w14:textId="00EDF542" w:rsidR="000F0CE2" w:rsidRPr="005C6978" w:rsidRDefault="000F0CE2" w:rsidP="004F6858">
      <w:r w:rsidRPr="005C6978">
        <w:t xml:space="preserve">Learn more about </w:t>
      </w:r>
      <w:hyperlink w:anchor="_What_help_can_1" w:history="1">
        <w:r w:rsidRPr="005C6978">
          <w:rPr>
            <w:rStyle w:val="Hyperlink"/>
          </w:rPr>
          <w:t>What help can you get through Medicare?</w:t>
        </w:r>
      </w:hyperlink>
    </w:p>
    <w:p w14:paraId="02F1F52C" w14:textId="01D6A53A" w:rsidR="000F0CE2" w:rsidRPr="005C6978" w:rsidRDefault="000F0CE2" w:rsidP="00D5068A">
      <w:r w:rsidRPr="005C6978">
        <w:t>If your disability means you have trouble managing your home maintenance program on your own, we may fund support to help you. This may include support with daily skin care and to prevent infection, repositioning, exercises and wearing prescribed compression garments. Or it could be the use of a pneumatic compression pump device. You might need to wear pneumatic compression devices or have manual lymphatic massages to help your lymph fluid move and improve circulation.</w:t>
      </w:r>
    </w:p>
    <w:p w14:paraId="0932621D" w14:textId="0800A5F3" w:rsidR="000F0CE2" w:rsidRPr="005C6978" w:rsidRDefault="000F0CE2" w:rsidP="000C468A">
      <w:r w:rsidRPr="005C6978">
        <w:t>If you need compression garments to manage your lymphoedema, you may be eligible to get support through your state compression garment scheme. If you need compression garments because of your disability and they aren’t funded by another service, we may be able to fund them.</w:t>
      </w:r>
    </w:p>
    <w:p w14:paraId="41377FE6" w14:textId="0829910A" w:rsidR="000F0CE2" w:rsidRPr="005C6978" w:rsidRDefault="000F0CE2" w:rsidP="00D5068A">
      <w:r w:rsidRPr="005C6978">
        <w:t xml:space="preserve">Learn more about </w:t>
      </w:r>
      <w:hyperlink r:id="rId29" w:history="1">
        <w:r w:rsidRPr="005C6978">
          <w:rPr>
            <w:rStyle w:val="Hyperlink"/>
          </w:rPr>
          <w:t>Compression garment schemes</w:t>
        </w:r>
      </w:hyperlink>
      <w:r w:rsidRPr="005C6978">
        <w:t>.</w:t>
      </w:r>
    </w:p>
    <w:p w14:paraId="0C1FD0E8" w14:textId="77777777" w:rsidR="000F0CE2" w:rsidRPr="005C6978" w:rsidRDefault="000F0CE2">
      <w:pPr>
        <w:pStyle w:val="Heading3"/>
      </w:pPr>
      <w:r w:rsidRPr="005C6978">
        <w:t>What if you need assistive technology?</w:t>
      </w:r>
    </w:p>
    <w:p w14:paraId="3B9E04AF" w14:textId="11E86CE7" w:rsidR="000F0CE2" w:rsidRPr="005C6978" w:rsidRDefault="000F0CE2" w:rsidP="00D5068A">
      <w:r w:rsidRPr="005C6978">
        <w:t>Assistive technology for wound and pressure care is equipment which will help reduce the pressure on your body and improve circulation. It may include items you buy or rent like:</w:t>
      </w:r>
    </w:p>
    <w:p w14:paraId="38269474" w14:textId="77777777" w:rsidR="000F0CE2" w:rsidRPr="005C6978" w:rsidRDefault="000F0CE2" w:rsidP="008134CF">
      <w:pPr>
        <w:pStyle w:val="Bullet1"/>
      </w:pPr>
      <w:r w:rsidRPr="005C6978">
        <w:t>pressure cushions and mattresses</w:t>
      </w:r>
    </w:p>
    <w:p w14:paraId="3B19E8AD" w14:textId="77777777" w:rsidR="000F0CE2" w:rsidRPr="005C6978" w:rsidRDefault="000F0CE2" w:rsidP="00D5068A">
      <w:pPr>
        <w:pStyle w:val="Bullet1"/>
      </w:pPr>
      <w:r w:rsidRPr="005C6978">
        <w:t>air-filled garments and compression units for managing circulation problems and lymphoedema</w:t>
      </w:r>
    </w:p>
    <w:p w14:paraId="6C001A13" w14:textId="77777777" w:rsidR="000F0CE2" w:rsidRPr="005C6978" w:rsidRDefault="000F0CE2" w:rsidP="00D5068A">
      <w:pPr>
        <w:pStyle w:val="Bullet1"/>
      </w:pPr>
      <w:r w:rsidRPr="005C6978">
        <w:t>a lymphoedema machine if needed for maintenance</w:t>
      </w:r>
    </w:p>
    <w:p w14:paraId="5AF533F3" w14:textId="57705AD0" w:rsidR="000F0CE2" w:rsidRPr="005C6978" w:rsidRDefault="000F0CE2" w:rsidP="008134CF">
      <w:pPr>
        <w:pStyle w:val="Bullet1"/>
        <w:spacing w:before="0" w:after="0" w:line="240" w:lineRule="auto"/>
        <w:rPr>
          <w:rFonts w:ascii="Times New Roman" w:hAnsi="Times New Roman" w:cs="Times New Roman"/>
          <w:szCs w:val="24"/>
          <w:lang w:eastAsia="zh-CN" w:bidi="th-TH"/>
        </w:rPr>
      </w:pPr>
      <w:r w:rsidRPr="005C6978">
        <w:t>negative pressure wound therapy including vacuum assisted closure (VAC)</w:t>
      </w:r>
    </w:p>
    <w:p w14:paraId="0BD6E498" w14:textId="0C378AF9" w:rsidR="000F0CE2" w:rsidRPr="005C6978" w:rsidRDefault="000F0CE2" w:rsidP="0A821BD6">
      <w:pPr>
        <w:pStyle w:val="Bullet1"/>
        <w:rPr>
          <w:rFonts w:ascii="Times New Roman" w:hAnsi="Times New Roman" w:cs="Times New Roman"/>
          <w:lang w:eastAsia="zh-CN" w:bidi="th-TH"/>
        </w:rPr>
      </w:pPr>
      <w:r w:rsidRPr="005C6978">
        <w:lastRenderedPageBreak/>
        <w:t>repairs, maintenance, and replacement of assistive technology.</w:t>
      </w:r>
    </w:p>
    <w:p w14:paraId="4E0C6399" w14:textId="534AE819" w:rsidR="000F0CE2" w:rsidRPr="005C6978" w:rsidRDefault="000F0CE2" w:rsidP="00D5068A">
      <w:r w:rsidRPr="005C6978">
        <w:t>We’ll only fund assistive technology if you can give us evidence that:</w:t>
      </w:r>
    </w:p>
    <w:p w14:paraId="4C55D041" w14:textId="38836F2D" w:rsidR="000F0CE2" w:rsidRPr="005C6978" w:rsidRDefault="000F0CE2" w:rsidP="00D5068A">
      <w:pPr>
        <w:pStyle w:val="Bullet1"/>
      </w:pPr>
      <w:r w:rsidRPr="005C6978">
        <w:t>having the assistive technology means it will reduce your need for other supports, for example, less need for a support worker or nurse</w:t>
      </w:r>
      <w:r w:rsidRPr="005C6978">
        <w:rPr>
          <w:rFonts w:eastAsia="Arial" w:cs="Arial"/>
          <w:vertAlign w:val="superscript"/>
          <w:lang w:val="en" w:eastAsia="en-AU"/>
        </w:rPr>
        <w:endnoteReference w:id="4"/>
      </w:r>
    </w:p>
    <w:p w14:paraId="13232821" w14:textId="4EC80328" w:rsidR="000F0CE2" w:rsidRPr="005C6978" w:rsidRDefault="000F0CE2" w:rsidP="00D5068A">
      <w:pPr>
        <w:pStyle w:val="Bullet1"/>
      </w:pPr>
      <w:r w:rsidRPr="005C6978">
        <w:t>you’ll be able to be more independent</w:t>
      </w:r>
      <w:r w:rsidRPr="005C6978">
        <w:rPr>
          <w:rFonts w:eastAsia="Arial" w:cs="Arial"/>
          <w:vertAlign w:val="superscript"/>
          <w:lang w:val="en" w:eastAsia="en-AU"/>
        </w:rPr>
        <w:endnoteReference w:id="5"/>
      </w:r>
    </w:p>
    <w:p w14:paraId="46C73DA6" w14:textId="3DADEAAD" w:rsidR="000F0CE2" w:rsidRPr="005C6978" w:rsidRDefault="000F0CE2" w:rsidP="00D5068A">
      <w:pPr>
        <w:pStyle w:val="Bullet1"/>
      </w:pPr>
      <w:r w:rsidRPr="005C6978">
        <w:t>other mainstream health services don’t fund the assistive technology and you need the support because of your disability.</w:t>
      </w:r>
      <w:r w:rsidRPr="005C6978">
        <w:rPr>
          <w:rStyle w:val="EndnoteReference"/>
        </w:rPr>
        <w:endnoteReference w:id="6"/>
      </w:r>
    </w:p>
    <w:p w14:paraId="6494E3F7" w14:textId="5696BD90" w:rsidR="000F0CE2" w:rsidRPr="005C6978" w:rsidRDefault="000F0CE2" w:rsidP="00D5068A">
      <w:r w:rsidRPr="005C6978">
        <w:t xml:space="preserve">You’ll need to give us evidence to show the assistive technology meets all the </w:t>
      </w:r>
      <w:hyperlink r:id="rId30" w:anchor="reasonable" w:history="1">
        <w:r w:rsidRPr="005C6978">
          <w:rPr>
            <w:rStyle w:val="Hyperlink"/>
          </w:rPr>
          <w:t>NDIS funding criteria</w:t>
        </w:r>
      </w:hyperlink>
      <w:r w:rsidRPr="005C6978">
        <w:t>. This could be from your doctor, specialist, registered nurse, or clinical nurse consultant.</w:t>
      </w:r>
    </w:p>
    <w:p w14:paraId="16152A9E" w14:textId="2115B7BA" w:rsidR="000F0CE2" w:rsidRPr="005C6978" w:rsidRDefault="000F0CE2" w:rsidP="006800FE">
      <w:r w:rsidRPr="005C6978">
        <w:t xml:space="preserve">Learn </w:t>
      </w:r>
      <w:r w:rsidR="00246ADF" w:rsidRPr="005C6978">
        <w:t xml:space="preserve">more about </w:t>
      </w:r>
      <w:hyperlink r:id="rId31" w:anchor="assistive" w:history="1">
        <w:r w:rsidR="00246ADF" w:rsidRPr="005C6978">
          <w:rPr>
            <w:rStyle w:val="Hyperlink"/>
          </w:rPr>
          <w:t>assistive technology</w:t>
        </w:r>
      </w:hyperlink>
      <w:r w:rsidR="00246ADF" w:rsidRPr="005C6978">
        <w:t xml:space="preserve"> and </w:t>
      </w:r>
      <w:r w:rsidRPr="005C6978">
        <w:t xml:space="preserve">the </w:t>
      </w:r>
      <w:hyperlink r:id="rId32" w:anchor="factsheet" w:history="1">
        <w:r w:rsidRPr="005C6978">
          <w:rPr>
            <w:rStyle w:val="Hyperlink"/>
          </w:rPr>
          <w:t>evidence we need before we create your plan</w:t>
        </w:r>
      </w:hyperlink>
      <w:r w:rsidRPr="005C6978">
        <w:t>.</w:t>
      </w:r>
    </w:p>
    <w:p w14:paraId="290EC2B9" w14:textId="43429AE0" w:rsidR="000F0CE2" w:rsidRPr="005C6978" w:rsidRDefault="000F0CE2" w:rsidP="00E0315E">
      <w:pPr>
        <w:pStyle w:val="Heading2"/>
      </w:pPr>
      <w:bookmarkStart w:id="7" w:name="_How_do_we"/>
      <w:bookmarkStart w:id="8" w:name="_How_do_you"/>
      <w:bookmarkEnd w:id="7"/>
      <w:bookmarkEnd w:id="8"/>
      <w:r w:rsidRPr="005C6978">
        <w:t>How do you get wound and pressure care supports in your plan?</w:t>
      </w:r>
    </w:p>
    <w:p w14:paraId="3651058E" w14:textId="77777777" w:rsidR="000F0CE2" w:rsidRPr="005C6978" w:rsidRDefault="000F0CE2" w:rsidP="00900701">
      <w:pPr>
        <w:pStyle w:val="Heading3"/>
      </w:pPr>
      <w:r w:rsidRPr="005C6978">
        <w:t>Do you need to provide us with evidence?</w:t>
      </w:r>
    </w:p>
    <w:p w14:paraId="051038BF" w14:textId="69C08D6A" w:rsidR="000F0CE2" w:rsidRPr="005C6978" w:rsidRDefault="000F0CE2" w:rsidP="00682C18">
      <w:pPr>
        <w:pStyle w:val="Heading3"/>
        <w:rPr>
          <w:b w:val="0"/>
          <w:bCs w:val="0"/>
          <w:color w:val="auto"/>
          <w:sz w:val="24"/>
          <w:szCs w:val="24"/>
        </w:rPr>
      </w:pPr>
      <w:r w:rsidRPr="005C6978">
        <w:rPr>
          <w:b w:val="0"/>
          <w:bCs w:val="0"/>
          <w:color w:val="auto"/>
          <w:sz w:val="24"/>
          <w:szCs w:val="24"/>
        </w:rPr>
        <w:t xml:space="preserve">Yes. To get wound and pressure supports in your plan, you need to give us evidence that helps us understand the disability related supports you need. Talk to your My NDIS contact or support coordinator to work out what evidence we need. Learn more about the </w:t>
      </w:r>
      <w:hyperlink r:id="rId33" w:anchor="factsheet" w:history="1">
        <w:r w:rsidRPr="005C6978">
          <w:rPr>
            <w:rStyle w:val="Hyperlink"/>
            <w:b w:val="0"/>
            <w:bCs w:val="0"/>
            <w:sz w:val="24"/>
            <w:szCs w:val="24"/>
          </w:rPr>
          <w:t>evidence we need before we create your plan</w:t>
        </w:r>
      </w:hyperlink>
      <w:r w:rsidRPr="005C6978">
        <w:rPr>
          <w:b w:val="0"/>
          <w:bCs w:val="0"/>
          <w:color w:val="auto"/>
          <w:sz w:val="24"/>
          <w:szCs w:val="24"/>
        </w:rPr>
        <w:t>.</w:t>
      </w:r>
    </w:p>
    <w:p w14:paraId="3B07753A" w14:textId="04FC4F6B" w:rsidR="000F0CE2" w:rsidRPr="005C6978" w:rsidRDefault="000F0CE2" w:rsidP="00A818C3">
      <w:pPr>
        <w:rPr>
          <w:szCs w:val="24"/>
        </w:rPr>
      </w:pPr>
      <w:r w:rsidRPr="005C6978">
        <w:rPr>
          <w:szCs w:val="24"/>
        </w:rPr>
        <w:t>You can give us any new information or evidence about your support needs when you get it or anytime we talk with you.</w:t>
      </w:r>
    </w:p>
    <w:p w14:paraId="3F08888F" w14:textId="719A8E75" w:rsidR="000F0CE2" w:rsidRPr="005C6978" w:rsidRDefault="000F0CE2" w:rsidP="00900701">
      <w:pPr>
        <w:rPr>
          <w:szCs w:val="24"/>
        </w:rPr>
      </w:pPr>
      <w:r w:rsidRPr="005C6978">
        <w:rPr>
          <w:szCs w:val="24"/>
        </w:rPr>
        <w:t xml:space="preserve">We’ll ask about what wound and pressure care supports you currently have, and what supports you might need. We’ll also ask who you get your supports from, and how often you get them. You may need quotes for </w:t>
      </w:r>
      <w:proofErr w:type="gramStart"/>
      <w:r w:rsidRPr="005C6978">
        <w:rPr>
          <w:szCs w:val="24"/>
        </w:rPr>
        <w:t>particular wound</w:t>
      </w:r>
      <w:proofErr w:type="gramEnd"/>
      <w:r w:rsidRPr="005C6978">
        <w:rPr>
          <w:szCs w:val="24"/>
        </w:rPr>
        <w:t xml:space="preserve"> care consumables or prevention supports, for example, dressings or a pressure relief cushion.</w:t>
      </w:r>
    </w:p>
    <w:p w14:paraId="456BA898" w14:textId="16ECE3C1" w:rsidR="000F0CE2" w:rsidRPr="005C6978" w:rsidRDefault="000F0CE2" w:rsidP="00900701">
      <w:r w:rsidRPr="005C6978">
        <w:rPr>
          <w:szCs w:val="24"/>
        </w:rPr>
        <w:t>We’ll use this information to decide if wound and</w:t>
      </w:r>
      <w:r w:rsidRPr="005C6978">
        <w:t xml:space="preserve"> pressure care supports meet the </w:t>
      </w:r>
      <w:hyperlink r:id="rId34" w:anchor="reasonable" w:history="1">
        <w:r w:rsidRPr="005C6978">
          <w:rPr>
            <w:rStyle w:val="Hyperlink"/>
          </w:rPr>
          <w:t>NDIS funding criteria</w:t>
        </w:r>
      </w:hyperlink>
      <w:r w:rsidRPr="005C6978">
        <w:t>. If they do, we’ll work out the amount of funding to make sure you get the disability-related wound and pressure care supports you need.</w:t>
      </w:r>
    </w:p>
    <w:p w14:paraId="097345A4" w14:textId="28AF2A87" w:rsidR="000F0CE2" w:rsidRPr="005C6978" w:rsidRDefault="000F0CE2" w:rsidP="006C3544">
      <w:pPr>
        <w:pStyle w:val="Heading3"/>
      </w:pPr>
      <w:r w:rsidRPr="005C6978">
        <w:t>What if you don’t agree with our decision?</w:t>
      </w:r>
    </w:p>
    <w:p w14:paraId="62FF4413" w14:textId="18EA323E" w:rsidR="000F0CE2" w:rsidRPr="005C6978" w:rsidRDefault="000F0CE2" w:rsidP="00900701">
      <w:r w:rsidRPr="005C6978">
        <w:t xml:space="preserve">If we decide wound and pressure care supports don’t meet our </w:t>
      </w:r>
      <w:hyperlink r:id="rId35" w:anchor="reasonable" w:history="1">
        <w:r w:rsidRPr="005C6978">
          <w:rPr>
            <w:rStyle w:val="Hyperlink"/>
          </w:rPr>
          <w:t>NDIS funding criteria</w:t>
        </w:r>
      </w:hyperlink>
      <w:r w:rsidRPr="005C6978">
        <w:t>, we can’t include them in your plan.</w:t>
      </w:r>
    </w:p>
    <w:p w14:paraId="75E546FF" w14:textId="10BA5F45" w:rsidR="000F0CE2" w:rsidRPr="005C6978" w:rsidRDefault="000F0CE2" w:rsidP="009E6533">
      <w:pPr>
        <w:spacing w:before="0" w:after="160" w:line="259" w:lineRule="auto"/>
        <w:rPr>
          <w:rFonts w:eastAsia="Calibri" w:cs="Arial"/>
          <w:shd w:val="clear" w:color="auto" w:fill="FFFFFF"/>
          <w:lang w:val="en-US"/>
        </w:rPr>
      </w:pPr>
      <w:r w:rsidRPr="005C6978">
        <w:rPr>
          <w:rFonts w:eastAsia="Calibri" w:cs="Arial"/>
          <w:shd w:val="clear" w:color="auto" w:fill="FFFFFF"/>
          <w:lang w:val="en-US"/>
        </w:rPr>
        <w:lastRenderedPageBreak/>
        <w:t>We’ll give you written reasons why we made the decision.</w:t>
      </w:r>
      <w:r w:rsidRPr="005C6978">
        <w:rPr>
          <w:rFonts w:eastAsia="Calibri" w:cs="Arial"/>
          <w:shd w:val="clear" w:color="auto" w:fill="FFFFFF"/>
          <w:vertAlign w:val="superscript"/>
          <w:lang w:val="en-US"/>
        </w:rPr>
        <w:endnoteReference w:id="7"/>
      </w:r>
      <w:r w:rsidRPr="005C6978">
        <w:rPr>
          <w:rFonts w:eastAsia="Calibri" w:cs="Arial"/>
          <w:shd w:val="clear" w:color="auto" w:fill="FFFFFF"/>
          <w:lang w:val="en-US"/>
        </w:rPr>
        <w:t xml:space="preserve"> You can </w:t>
      </w:r>
      <w:hyperlink r:id="rId36" w:history="1">
        <w:r w:rsidRPr="005C6978">
          <w:rPr>
            <w:rFonts w:eastAsia="Calibri" w:cs="Cordia New"/>
            <w:color w:val="0000FF"/>
            <w:u w:val="single"/>
          </w:rPr>
          <w:t>contact us</w:t>
        </w:r>
      </w:hyperlink>
      <w:r w:rsidR="00036804">
        <w:rPr>
          <w:rFonts w:eastAsia="Calibri" w:cs="Arial"/>
          <w:shd w:val="clear" w:color="auto" w:fill="FFFFFF"/>
          <w:lang w:val="en-US"/>
        </w:rPr>
        <w:t xml:space="preserve"> i</w:t>
      </w:r>
      <w:r w:rsidRPr="005C6978">
        <w:rPr>
          <w:rFonts w:eastAsia="Calibri" w:cs="Arial"/>
          <w:shd w:val="clear" w:color="auto" w:fill="FFFFFF"/>
          <w:lang w:val="en-US"/>
        </w:rPr>
        <w:t>f you’d like more detail about the reasons for our decision.</w:t>
      </w:r>
    </w:p>
    <w:p w14:paraId="06E3C801" w14:textId="3E539E72" w:rsidR="000F0CE2" w:rsidRPr="005C6978" w:rsidRDefault="000F0CE2" w:rsidP="00900701">
      <w:r w:rsidRPr="005C6978">
        <w:t>If you don’t agree with a decision we make about your request for wound and pressure care supports, you can ask for an internal review of our decision.</w:t>
      </w:r>
      <w:r w:rsidRPr="005C6978">
        <w:rPr>
          <w:vertAlign w:val="superscript"/>
        </w:rPr>
        <w:endnoteReference w:id="8"/>
      </w:r>
      <w:r w:rsidRPr="005C6978">
        <w:t xml:space="preserve"> You’ll need to ask for an internal review within 3 months of getting your plan.</w:t>
      </w:r>
      <w:r w:rsidRPr="005C6978">
        <w:rPr>
          <w:vertAlign w:val="superscript"/>
        </w:rPr>
        <w:endnoteReference w:id="9"/>
      </w:r>
    </w:p>
    <w:p w14:paraId="6B44BACA" w14:textId="79756615" w:rsidR="00D52A6F" w:rsidRPr="005C6978" w:rsidRDefault="00453899" w:rsidP="00900701">
      <w:r w:rsidRPr="005C6978">
        <w:t xml:space="preserve">Learn more about </w:t>
      </w:r>
      <w:hyperlink r:id="rId37" w:anchor="reviewing" w:history="1">
        <w:r w:rsidR="00F07E16" w:rsidRPr="005C6978">
          <w:rPr>
            <w:rStyle w:val="Hyperlink"/>
          </w:rPr>
          <w:t>reviewing our decisions</w:t>
        </w:r>
      </w:hyperlink>
      <w:r w:rsidRPr="005C6978">
        <w:t>.</w:t>
      </w:r>
    </w:p>
    <w:p w14:paraId="4E2FB678" w14:textId="77777777" w:rsidR="00605E43" w:rsidRPr="005C6978" w:rsidRDefault="00605E43" w:rsidP="00605E43">
      <w:pPr>
        <w:pStyle w:val="Heading2"/>
      </w:pPr>
      <w:bookmarkStart w:id="9" w:name="_What_happens_once"/>
      <w:bookmarkEnd w:id="9"/>
      <w:r w:rsidRPr="005C6978">
        <w:t>What happens once you have wound and pressure care supports in your plan?</w:t>
      </w:r>
    </w:p>
    <w:p w14:paraId="1777FEF9" w14:textId="7F0A7543" w:rsidR="00075F05" w:rsidRPr="005C6978" w:rsidRDefault="00075F05" w:rsidP="00075F05">
      <w:r w:rsidRPr="005C6978">
        <w:t>Once you have wound and pressure care supports in your plan, you can get the supports</w:t>
      </w:r>
      <w:r w:rsidR="001008CB" w:rsidRPr="005C6978">
        <w:t xml:space="preserve"> </w:t>
      </w:r>
      <w:r w:rsidRPr="005C6978">
        <w:t xml:space="preserve">you need. </w:t>
      </w:r>
      <w:r w:rsidR="006D0D1D" w:rsidRPr="005C6978">
        <w:t xml:space="preserve">Your plan will describe how you can use the funding in your plan </w:t>
      </w:r>
      <w:r w:rsidR="00BE1534" w:rsidRPr="005C6978">
        <w:t>comments.</w:t>
      </w:r>
      <w:r w:rsidRPr="005C6978">
        <w:t xml:space="preserve"> The comments will be next to the funding budgets in your plan.</w:t>
      </w:r>
    </w:p>
    <w:p w14:paraId="717D6714" w14:textId="5DFA9EAB" w:rsidR="00075F05" w:rsidRPr="005C6978" w:rsidRDefault="008D5926" w:rsidP="00075F05">
      <w:r w:rsidRPr="005C6978">
        <w:t>If you need help to use the funding, talk to y</w:t>
      </w:r>
      <w:r w:rsidR="00075F05" w:rsidRPr="005C6978">
        <w:t xml:space="preserve">our </w:t>
      </w:r>
      <w:r w:rsidR="00D94EAE" w:rsidRPr="005C6978">
        <w:t xml:space="preserve">My </w:t>
      </w:r>
      <w:r w:rsidR="00804EF6" w:rsidRPr="005C6978">
        <w:t>NDIS contact</w:t>
      </w:r>
      <w:r w:rsidR="00E8364B" w:rsidRPr="005C6978">
        <w:t xml:space="preserve"> or</w:t>
      </w:r>
      <w:r w:rsidR="00E20717" w:rsidRPr="005C6978">
        <w:t xml:space="preserve"> </w:t>
      </w:r>
      <w:r w:rsidR="00802E18" w:rsidRPr="005C6978">
        <w:t>support coordinator.</w:t>
      </w:r>
    </w:p>
    <w:p w14:paraId="6255845A" w14:textId="36CC5750" w:rsidR="009F21E4" w:rsidRPr="005C6978" w:rsidRDefault="00075F05" w:rsidP="00075F05">
      <w:r w:rsidRPr="005C6978">
        <w:t xml:space="preserve">You might also like to look at our guideline </w:t>
      </w:r>
      <w:r w:rsidR="006C7466" w:rsidRPr="005C6978">
        <w:t xml:space="preserve">about </w:t>
      </w:r>
      <w:hyperlink r:id="rId38" w:anchor="yourplan" w:history="1">
        <w:r w:rsidR="006C7466" w:rsidRPr="005C6978">
          <w:rPr>
            <w:rStyle w:val="Hyperlink"/>
          </w:rPr>
          <w:t>your plan</w:t>
        </w:r>
      </w:hyperlink>
      <w:r w:rsidRPr="005C6978">
        <w:t>.</w:t>
      </w:r>
    </w:p>
    <w:p w14:paraId="24740FA7" w14:textId="3B44F06F" w:rsidR="00C10812" w:rsidRPr="006C3544" w:rsidRDefault="00075F05" w:rsidP="00FA3460">
      <w:r w:rsidRPr="005C6978">
        <w:t xml:space="preserve">For more information, you can also look at </w:t>
      </w:r>
      <w:hyperlink r:id="rId39" w:anchor="disability" w:history="1">
        <w:r w:rsidRPr="005C6978">
          <w:rPr>
            <w:rStyle w:val="Hyperlink"/>
          </w:rPr>
          <w:t>What happens once you have Disability-related health support funding in your plan?</w:t>
        </w:r>
      </w:hyperlink>
      <w:r w:rsidR="00C10812" w:rsidRPr="006C3544">
        <w:br w:type="page"/>
      </w:r>
    </w:p>
    <w:p w14:paraId="3D186C38" w14:textId="795FA57F" w:rsidR="000F0CE2" w:rsidRDefault="000F0CE2" w:rsidP="000F0CE2">
      <w:pPr>
        <w:pStyle w:val="Heading2"/>
      </w:pPr>
      <w:r>
        <w:lastRenderedPageBreak/>
        <w:t>Reference List</w:t>
      </w:r>
    </w:p>
    <w:sectPr w:rsidR="000F0CE2" w:rsidSect="00E67E3F">
      <w:headerReference w:type="even" r:id="rId40"/>
      <w:headerReference w:type="default" r:id="rId41"/>
      <w:footerReference w:type="default" r:id="rId42"/>
      <w:headerReference w:type="first" r:id="rId43"/>
      <w:footerReference w:type="first" r:id="rId44"/>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94BC" w14:textId="77777777" w:rsidR="00A3670B" w:rsidRDefault="00A3670B" w:rsidP="006A7B2E">
      <w:pPr>
        <w:spacing w:before="0" w:after="0" w:line="240" w:lineRule="auto"/>
      </w:pPr>
      <w:r>
        <w:separator/>
      </w:r>
    </w:p>
  </w:endnote>
  <w:endnote w:type="continuationSeparator" w:id="0">
    <w:p w14:paraId="408CB8BE" w14:textId="77777777" w:rsidR="00A3670B" w:rsidRDefault="00A3670B" w:rsidP="006A7B2E">
      <w:pPr>
        <w:spacing w:before="0" w:after="0" w:line="240" w:lineRule="auto"/>
      </w:pPr>
      <w:r>
        <w:continuationSeparator/>
      </w:r>
    </w:p>
  </w:endnote>
  <w:endnote w:type="continuationNotice" w:id="1">
    <w:p w14:paraId="75D69046" w14:textId="77777777" w:rsidR="00A3670B" w:rsidRDefault="00A3670B">
      <w:pPr>
        <w:spacing w:before="0" w:after="0" w:line="240" w:lineRule="auto"/>
      </w:pPr>
    </w:p>
  </w:endnote>
  <w:endnote w:id="2">
    <w:p w14:paraId="0C5EFF21" w14:textId="77777777" w:rsidR="000F0CE2" w:rsidRPr="009868E7" w:rsidRDefault="000F0CE2" w:rsidP="00BA247C">
      <w:pPr>
        <w:pStyle w:val="EndnoteText"/>
      </w:pPr>
      <w:r>
        <w:rPr>
          <w:rStyle w:val="EndnoteReference"/>
        </w:rPr>
        <w:endnoteRef/>
      </w:r>
      <w:r>
        <w:t xml:space="preserve"> NDIS (Supports for Participants) Rules r 7.4.</w:t>
      </w:r>
    </w:p>
  </w:endnote>
  <w:endnote w:id="3">
    <w:p w14:paraId="49063D58" w14:textId="77777777" w:rsidR="000F0CE2" w:rsidRDefault="000F0CE2" w:rsidP="00FF7095">
      <w:pPr>
        <w:pStyle w:val="EndnoteText"/>
      </w:pPr>
      <w:r>
        <w:rPr>
          <w:rStyle w:val="EndnoteReference"/>
        </w:rPr>
        <w:endnoteRef/>
      </w:r>
      <w:r>
        <w:t xml:space="preserve"> NDIS (Supports for Participants) Rules rr 3.5, 7.5.</w:t>
      </w:r>
    </w:p>
  </w:endnote>
  <w:endnote w:id="4">
    <w:p w14:paraId="254CD370" w14:textId="7EC262CD" w:rsidR="000F0CE2" w:rsidRPr="00E92C51" w:rsidRDefault="000F0CE2" w:rsidP="00F00A61">
      <w:pPr>
        <w:pStyle w:val="EndnoteText"/>
      </w:pPr>
      <w:r>
        <w:rPr>
          <w:rStyle w:val="EndnoteReference"/>
        </w:rPr>
        <w:endnoteRef/>
      </w:r>
      <w:r>
        <w:t xml:space="preserve"> NDIS (Supports for Participants) Rules r 3.1(f).</w:t>
      </w:r>
    </w:p>
  </w:endnote>
  <w:endnote w:id="5">
    <w:p w14:paraId="6A2E0672" w14:textId="0E6528DB" w:rsidR="000F0CE2" w:rsidRPr="00E92C51" w:rsidRDefault="000F0CE2" w:rsidP="00F00A61">
      <w:pPr>
        <w:pStyle w:val="EndnoteText"/>
      </w:pPr>
      <w:r>
        <w:rPr>
          <w:rStyle w:val="EndnoteReference"/>
        </w:rPr>
        <w:endnoteRef/>
      </w:r>
      <w:r>
        <w:t xml:space="preserve"> NDIS (Supports for Participants) Rules r 3.1(f).</w:t>
      </w:r>
    </w:p>
  </w:endnote>
  <w:endnote w:id="6">
    <w:p w14:paraId="5E50F89E" w14:textId="441D961C" w:rsidR="000F0CE2" w:rsidRDefault="000F0CE2">
      <w:pPr>
        <w:pStyle w:val="EndnoteText"/>
      </w:pPr>
      <w:r>
        <w:rPr>
          <w:rStyle w:val="EndnoteReference"/>
        </w:rPr>
        <w:endnoteRef/>
      </w:r>
      <w:r>
        <w:t xml:space="preserve"> NDIS (Supports for Participants) Rules rr 3.5, 7.4.</w:t>
      </w:r>
    </w:p>
  </w:endnote>
  <w:endnote w:id="7">
    <w:p w14:paraId="77E1A1E0" w14:textId="77777777" w:rsidR="000F0CE2" w:rsidRPr="0046210F" w:rsidRDefault="000F0CE2" w:rsidP="009E6533">
      <w:pPr>
        <w:pStyle w:val="FootnoteTextCharChar1CharCharCha1"/>
      </w:pPr>
      <w:r>
        <w:rPr>
          <w:rStyle w:val="EndnoteReference"/>
        </w:rPr>
        <w:endnoteRef/>
      </w:r>
      <w:r>
        <w:t xml:space="preserve"> NDIS Act s100(1).</w:t>
      </w:r>
    </w:p>
  </w:endnote>
  <w:endnote w:id="8">
    <w:p w14:paraId="65F3EC5D" w14:textId="522E5CBE" w:rsidR="000F0CE2" w:rsidRDefault="000F0CE2" w:rsidP="002D53BF">
      <w:pPr>
        <w:pStyle w:val="EndnoteText"/>
      </w:pPr>
      <w:r>
        <w:rPr>
          <w:rStyle w:val="EndnoteReference"/>
        </w:rPr>
        <w:endnoteRef/>
      </w:r>
      <w:r>
        <w:t xml:space="preserve"> NDIS Act s100.</w:t>
      </w:r>
    </w:p>
  </w:endnote>
  <w:endnote w:id="9">
    <w:p w14:paraId="6DDCAD6A" w14:textId="57A8B379" w:rsidR="000F0CE2" w:rsidRDefault="000F0CE2" w:rsidP="00D53B1C">
      <w:pPr>
        <w:pStyle w:val="EndnoteText"/>
      </w:pPr>
      <w:r>
        <w:rPr>
          <w:rStyle w:val="EndnoteReference"/>
        </w:rPr>
        <w:endnoteRef/>
      </w:r>
      <w:r>
        <w:t xml:space="preserve"> NDIS Act s100(2).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6F77" w14:textId="4DD24839" w:rsidR="00ED5781" w:rsidRPr="00F8132F" w:rsidRDefault="00ED5781" w:rsidP="00ED5781">
    <w:pPr>
      <w:tabs>
        <w:tab w:val="center" w:pos="4820"/>
        <w:tab w:val="right" w:pos="9781"/>
      </w:tabs>
      <w:spacing w:after="0"/>
      <w:jc w:val="center"/>
      <w:rPr>
        <w:rFonts w:eastAsia="Calibri" w:cs="Times New Roman"/>
        <w:noProof/>
      </w:rPr>
    </w:pPr>
    <w:r>
      <w:rPr>
        <w:rFonts w:eastAsia="Calibri" w:cs="Times New Roman"/>
      </w:rPr>
      <w:t>28 October 2022</w:t>
    </w:r>
    <w:r w:rsidRPr="00F8132F">
      <w:rPr>
        <w:rFonts w:eastAsia="Calibri" w:cs="Times New Roman"/>
      </w:rPr>
      <w:tab/>
    </w:r>
    <w:r>
      <w:rPr>
        <w:rFonts w:eastAsia="Calibri" w:cs="Times New Roman"/>
      </w:rPr>
      <w:t>Wound and Pressure Care Supports – Tasmania Test</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1790513199"/>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2C1CF52F" w14:textId="77777777" w:rsidR="00ED5781" w:rsidRPr="00F8132F" w:rsidRDefault="00ED5781" w:rsidP="00ED5781">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6DF6D474" w14:textId="7220B073" w:rsidR="00ED5781" w:rsidRPr="00F8132F" w:rsidRDefault="00ED5781" w:rsidP="00ED5781">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7812" w14:textId="77777777" w:rsidR="00E0124C" w:rsidRPr="00E67E3F" w:rsidRDefault="00E0124C"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3948262D" w14:textId="77777777" w:rsidR="00E0124C" w:rsidRDefault="00E0124C" w:rsidP="002863A1">
    <w:pPr>
      <w:pStyle w:val="Footer"/>
      <w:tabs>
        <w:tab w:val="clear" w:pos="4513"/>
        <w:tab w:val="clear" w:pos="9026"/>
        <w:tab w:val="right" w:pos="9781"/>
      </w:tabs>
      <w:jc w:val="right"/>
      <w:rPr>
        <w:noProof/>
      </w:rPr>
    </w:pPr>
    <w:r w:rsidRPr="00246D86">
      <w:t xml:space="preserve">OG – </w:t>
    </w:r>
    <w:r>
      <w:t>OG Name</w:t>
    </w:r>
    <w:r w:rsidRPr="00246D86">
      <w:t xml:space="preserve"> v</w:t>
    </w:r>
    <w:r>
      <w:t>X</w:t>
    </w:r>
    <w:r w:rsidRPr="00246D86">
      <w:t>.</w:t>
    </w:r>
    <w:r>
      <w:t>X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5D9C" w14:textId="77777777" w:rsidR="00A3670B" w:rsidRDefault="00A3670B" w:rsidP="006A7B2E">
      <w:pPr>
        <w:spacing w:before="0" w:after="0" w:line="240" w:lineRule="auto"/>
      </w:pPr>
      <w:r>
        <w:separator/>
      </w:r>
    </w:p>
  </w:footnote>
  <w:footnote w:type="continuationSeparator" w:id="0">
    <w:p w14:paraId="51126D4B" w14:textId="77777777" w:rsidR="00A3670B" w:rsidRDefault="00A3670B" w:rsidP="006A7B2E">
      <w:pPr>
        <w:spacing w:before="0" w:after="0" w:line="240" w:lineRule="auto"/>
      </w:pPr>
      <w:r>
        <w:continuationSeparator/>
      </w:r>
    </w:p>
  </w:footnote>
  <w:footnote w:type="continuationNotice" w:id="1">
    <w:p w14:paraId="1AC39253" w14:textId="77777777" w:rsidR="00A3670B" w:rsidRDefault="00A367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B571" w14:textId="77777777" w:rsidR="00E0124C" w:rsidRDefault="00E0124C"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059D9C2D" w14:textId="77777777" w:rsidR="00E0124C" w:rsidRDefault="00E01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1235" w14:textId="373706C2" w:rsidR="00E0124C" w:rsidRPr="006C3544" w:rsidRDefault="00E0124C" w:rsidP="002232B8">
    <w:pPr>
      <w:pStyle w:val="Header"/>
      <w:jc w:val="right"/>
      <w:rPr>
        <w:b/>
        <w:sz w:val="32"/>
        <w:szCs w:val="32"/>
      </w:rPr>
    </w:pPr>
    <w:r w:rsidRPr="00393F5D">
      <w:rPr>
        <w:noProof/>
        <w:lang w:eastAsia="en-AU"/>
      </w:rPr>
      <w:drawing>
        <wp:inline distT="0" distB="0" distL="0" distR="0" wp14:anchorId="281C3E5D" wp14:editId="5E9139BE">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2C4E" w14:textId="77777777" w:rsidR="00E0124C" w:rsidRPr="00E67E3F" w:rsidRDefault="00E0124C"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04612490" wp14:editId="1DC4696D">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6014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C85354"/>
    <w:multiLevelType w:val="hybridMultilevel"/>
    <w:tmpl w:val="845E7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A415EB"/>
    <w:multiLevelType w:val="hybridMultilevel"/>
    <w:tmpl w:val="181A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1" w15:restartNumberingAfterBreak="0">
    <w:nsid w:val="4002478B"/>
    <w:multiLevelType w:val="hybridMultilevel"/>
    <w:tmpl w:val="CFD269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8"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9" w15:restartNumberingAfterBreak="0">
    <w:nsid w:val="694958A5"/>
    <w:multiLevelType w:val="hybridMultilevel"/>
    <w:tmpl w:val="57720F90"/>
    <w:lvl w:ilvl="0" w:tplc="A9DAA48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460967">
    <w:abstractNumId w:val="18"/>
  </w:num>
  <w:num w:numId="2" w16cid:durableId="504898648">
    <w:abstractNumId w:val="9"/>
  </w:num>
  <w:num w:numId="3" w16cid:durableId="1574269795">
    <w:abstractNumId w:val="7"/>
  </w:num>
  <w:num w:numId="4" w16cid:durableId="441461817">
    <w:abstractNumId w:val="4"/>
  </w:num>
  <w:num w:numId="5" w16cid:durableId="661087732">
    <w:abstractNumId w:val="14"/>
  </w:num>
  <w:num w:numId="6" w16cid:durableId="326518557">
    <w:abstractNumId w:val="17"/>
  </w:num>
  <w:num w:numId="7" w16cid:durableId="297151792">
    <w:abstractNumId w:val="13"/>
  </w:num>
  <w:num w:numId="8" w16cid:durableId="1637372070">
    <w:abstractNumId w:val="21"/>
  </w:num>
  <w:num w:numId="9" w16cid:durableId="2001695634">
    <w:abstractNumId w:val="20"/>
  </w:num>
  <w:num w:numId="10" w16cid:durableId="773860028">
    <w:abstractNumId w:val="22"/>
  </w:num>
  <w:num w:numId="11" w16cid:durableId="264044749">
    <w:abstractNumId w:val="15"/>
  </w:num>
  <w:num w:numId="12" w16cid:durableId="1160463530">
    <w:abstractNumId w:val="2"/>
  </w:num>
  <w:num w:numId="13" w16cid:durableId="1808694416">
    <w:abstractNumId w:val="5"/>
  </w:num>
  <w:num w:numId="14" w16cid:durableId="1716731011">
    <w:abstractNumId w:val="1"/>
  </w:num>
  <w:num w:numId="15" w16cid:durableId="635523337">
    <w:abstractNumId w:val="16"/>
  </w:num>
  <w:num w:numId="16" w16cid:durableId="127668690">
    <w:abstractNumId w:val="10"/>
  </w:num>
  <w:num w:numId="17" w16cid:durableId="1969310197">
    <w:abstractNumId w:val="8"/>
  </w:num>
  <w:num w:numId="18" w16cid:durableId="1814056244">
    <w:abstractNumId w:val="12"/>
  </w:num>
  <w:num w:numId="19" w16cid:durableId="1352099093">
    <w:abstractNumId w:val="23"/>
  </w:num>
  <w:num w:numId="20" w16cid:durableId="922688409">
    <w:abstractNumId w:val="0"/>
  </w:num>
  <w:num w:numId="21" w16cid:durableId="1421870747">
    <w:abstractNumId w:val="3"/>
  </w:num>
  <w:num w:numId="22" w16cid:durableId="858010409">
    <w:abstractNumId w:val="11"/>
  </w:num>
  <w:num w:numId="23" w16cid:durableId="337511603">
    <w:abstractNumId w:val="19"/>
  </w:num>
  <w:num w:numId="24" w16cid:durableId="127560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5DBE85-3C41-4696-B980-69CCD2C0878F}"/>
    <w:docVar w:name="dgnword-eventsink" w:val="2459511022096"/>
    <w:docVar w:name="dgnword-lastRevisionsView" w:val="0"/>
  </w:docVars>
  <w:rsids>
    <w:rsidRoot w:val="000F64A7"/>
    <w:rsid w:val="000004AF"/>
    <w:rsid w:val="00001D84"/>
    <w:rsid w:val="00004BB7"/>
    <w:rsid w:val="000057D5"/>
    <w:rsid w:val="000105FA"/>
    <w:rsid w:val="000148C3"/>
    <w:rsid w:val="0001512E"/>
    <w:rsid w:val="000160A9"/>
    <w:rsid w:val="0002130E"/>
    <w:rsid w:val="000215AC"/>
    <w:rsid w:val="00022BF7"/>
    <w:rsid w:val="00026558"/>
    <w:rsid w:val="000272FB"/>
    <w:rsid w:val="00032C43"/>
    <w:rsid w:val="000339DE"/>
    <w:rsid w:val="00034187"/>
    <w:rsid w:val="00035D92"/>
    <w:rsid w:val="00036170"/>
    <w:rsid w:val="00036804"/>
    <w:rsid w:val="000410F0"/>
    <w:rsid w:val="0004401A"/>
    <w:rsid w:val="0005322B"/>
    <w:rsid w:val="00055975"/>
    <w:rsid w:val="00056F4C"/>
    <w:rsid w:val="000573FD"/>
    <w:rsid w:val="00057A25"/>
    <w:rsid w:val="00064FC8"/>
    <w:rsid w:val="000674CA"/>
    <w:rsid w:val="00067CDD"/>
    <w:rsid w:val="0007031F"/>
    <w:rsid w:val="000748A3"/>
    <w:rsid w:val="00074D1A"/>
    <w:rsid w:val="00075F05"/>
    <w:rsid w:val="0008117B"/>
    <w:rsid w:val="00083F6D"/>
    <w:rsid w:val="000850F2"/>
    <w:rsid w:val="000856C3"/>
    <w:rsid w:val="00087848"/>
    <w:rsid w:val="000911CC"/>
    <w:rsid w:val="00093D77"/>
    <w:rsid w:val="000942F7"/>
    <w:rsid w:val="00095B84"/>
    <w:rsid w:val="00096AB5"/>
    <w:rsid w:val="00096CD5"/>
    <w:rsid w:val="000A02F5"/>
    <w:rsid w:val="000A03AB"/>
    <w:rsid w:val="000A0DB9"/>
    <w:rsid w:val="000A3C2B"/>
    <w:rsid w:val="000A7E84"/>
    <w:rsid w:val="000B2215"/>
    <w:rsid w:val="000B3D86"/>
    <w:rsid w:val="000B628F"/>
    <w:rsid w:val="000B6A20"/>
    <w:rsid w:val="000B6A90"/>
    <w:rsid w:val="000B763A"/>
    <w:rsid w:val="000B77C0"/>
    <w:rsid w:val="000C1AF9"/>
    <w:rsid w:val="000C25FA"/>
    <w:rsid w:val="000C26E8"/>
    <w:rsid w:val="000C3E1E"/>
    <w:rsid w:val="000C468A"/>
    <w:rsid w:val="000C583D"/>
    <w:rsid w:val="000C65B0"/>
    <w:rsid w:val="000C6DF2"/>
    <w:rsid w:val="000C706B"/>
    <w:rsid w:val="000C7162"/>
    <w:rsid w:val="000C7576"/>
    <w:rsid w:val="000D005C"/>
    <w:rsid w:val="000D1F1D"/>
    <w:rsid w:val="000D2982"/>
    <w:rsid w:val="000D425A"/>
    <w:rsid w:val="000D5441"/>
    <w:rsid w:val="000D68B2"/>
    <w:rsid w:val="000D782E"/>
    <w:rsid w:val="000E026B"/>
    <w:rsid w:val="000E0552"/>
    <w:rsid w:val="000E10FF"/>
    <w:rsid w:val="000E2C77"/>
    <w:rsid w:val="000E31D0"/>
    <w:rsid w:val="000E4263"/>
    <w:rsid w:val="000E587F"/>
    <w:rsid w:val="000E668C"/>
    <w:rsid w:val="000E6B19"/>
    <w:rsid w:val="000F0CE2"/>
    <w:rsid w:val="000F14A6"/>
    <w:rsid w:val="000F16E6"/>
    <w:rsid w:val="000F3B34"/>
    <w:rsid w:val="000F47A9"/>
    <w:rsid w:val="000F4D31"/>
    <w:rsid w:val="000F5D0D"/>
    <w:rsid w:val="000F5D15"/>
    <w:rsid w:val="000F61C7"/>
    <w:rsid w:val="000F64A7"/>
    <w:rsid w:val="000F669F"/>
    <w:rsid w:val="000F7128"/>
    <w:rsid w:val="0010031B"/>
    <w:rsid w:val="001008CB"/>
    <w:rsid w:val="00100C93"/>
    <w:rsid w:val="00102DC7"/>
    <w:rsid w:val="00103419"/>
    <w:rsid w:val="00103EAA"/>
    <w:rsid w:val="00104537"/>
    <w:rsid w:val="0010600A"/>
    <w:rsid w:val="001122F7"/>
    <w:rsid w:val="00112ACE"/>
    <w:rsid w:val="00114B91"/>
    <w:rsid w:val="00117D4B"/>
    <w:rsid w:val="00117E21"/>
    <w:rsid w:val="001200FE"/>
    <w:rsid w:val="00120ED2"/>
    <w:rsid w:val="00121FA1"/>
    <w:rsid w:val="001226F6"/>
    <w:rsid w:val="00122FD5"/>
    <w:rsid w:val="00124409"/>
    <w:rsid w:val="001251FA"/>
    <w:rsid w:val="00125EBB"/>
    <w:rsid w:val="001274D1"/>
    <w:rsid w:val="0012752A"/>
    <w:rsid w:val="00130130"/>
    <w:rsid w:val="0013186C"/>
    <w:rsid w:val="00132530"/>
    <w:rsid w:val="00132539"/>
    <w:rsid w:val="00134589"/>
    <w:rsid w:val="0013565B"/>
    <w:rsid w:val="0014276A"/>
    <w:rsid w:val="00145FDD"/>
    <w:rsid w:val="0014698A"/>
    <w:rsid w:val="00146FDA"/>
    <w:rsid w:val="00150828"/>
    <w:rsid w:val="00151C98"/>
    <w:rsid w:val="0015441D"/>
    <w:rsid w:val="00154EC2"/>
    <w:rsid w:val="001563C8"/>
    <w:rsid w:val="00156EDE"/>
    <w:rsid w:val="001572CF"/>
    <w:rsid w:val="00157330"/>
    <w:rsid w:val="00157E97"/>
    <w:rsid w:val="0016435F"/>
    <w:rsid w:val="001650D5"/>
    <w:rsid w:val="001672AC"/>
    <w:rsid w:val="00171D2E"/>
    <w:rsid w:val="0017227E"/>
    <w:rsid w:val="00174B33"/>
    <w:rsid w:val="00176065"/>
    <w:rsid w:val="001764A9"/>
    <w:rsid w:val="00176ED4"/>
    <w:rsid w:val="00177106"/>
    <w:rsid w:val="00177330"/>
    <w:rsid w:val="001808F5"/>
    <w:rsid w:val="00184A1E"/>
    <w:rsid w:val="00185F18"/>
    <w:rsid w:val="001862DF"/>
    <w:rsid w:val="00191516"/>
    <w:rsid w:val="0019305B"/>
    <w:rsid w:val="00195820"/>
    <w:rsid w:val="00195AE8"/>
    <w:rsid w:val="001965A2"/>
    <w:rsid w:val="00196627"/>
    <w:rsid w:val="00196E5E"/>
    <w:rsid w:val="001A0C4A"/>
    <w:rsid w:val="001A2317"/>
    <w:rsid w:val="001A41BF"/>
    <w:rsid w:val="001A5168"/>
    <w:rsid w:val="001A675F"/>
    <w:rsid w:val="001A7FC4"/>
    <w:rsid w:val="001B056B"/>
    <w:rsid w:val="001B0D45"/>
    <w:rsid w:val="001B0D5A"/>
    <w:rsid w:val="001B3C43"/>
    <w:rsid w:val="001B412C"/>
    <w:rsid w:val="001B48A6"/>
    <w:rsid w:val="001B5D4A"/>
    <w:rsid w:val="001B619A"/>
    <w:rsid w:val="001B6274"/>
    <w:rsid w:val="001B7145"/>
    <w:rsid w:val="001B7CF2"/>
    <w:rsid w:val="001C2260"/>
    <w:rsid w:val="001C26E4"/>
    <w:rsid w:val="001C3A84"/>
    <w:rsid w:val="001C45E1"/>
    <w:rsid w:val="001C5707"/>
    <w:rsid w:val="001C6176"/>
    <w:rsid w:val="001C636E"/>
    <w:rsid w:val="001C77A6"/>
    <w:rsid w:val="001D101A"/>
    <w:rsid w:val="001D18CA"/>
    <w:rsid w:val="001D1929"/>
    <w:rsid w:val="001D1F7C"/>
    <w:rsid w:val="001D305E"/>
    <w:rsid w:val="001D3840"/>
    <w:rsid w:val="001D6230"/>
    <w:rsid w:val="001D6EF7"/>
    <w:rsid w:val="001D7A17"/>
    <w:rsid w:val="001E06CB"/>
    <w:rsid w:val="001E23D8"/>
    <w:rsid w:val="001E264D"/>
    <w:rsid w:val="001E29A1"/>
    <w:rsid w:val="001E33C3"/>
    <w:rsid w:val="001E3E0C"/>
    <w:rsid w:val="001E45DF"/>
    <w:rsid w:val="001E6BEF"/>
    <w:rsid w:val="001F045A"/>
    <w:rsid w:val="001F10FC"/>
    <w:rsid w:val="001F3501"/>
    <w:rsid w:val="001F500C"/>
    <w:rsid w:val="0020027D"/>
    <w:rsid w:val="002026CF"/>
    <w:rsid w:val="00202D64"/>
    <w:rsid w:val="00202FFD"/>
    <w:rsid w:val="002048D5"/>
    <w:rsid w:val="00204928"/>
    <w:rsid w:val="002069CF"/>
    <w:rsid w:val="00207449"/>
    <w:rsid w:val="002074AC"/>
    <w:rsid w:val="0021182F"/>
    <w:rsid w:val="00211E17"/>
    <w:rsid w:val="00211F2C"/>
    <w:rsid w:val="00211FF5"/>
    <w:rsid w:val="0021203B"/>
    <w:rsid w:val="002129AF"/>
    <w:rsid w:val="0021310B"/>
    <w:rsid w:val="002135D9"/>
    <w:rsid w:val="0021430B"/>
    <w:rsid w:val="00216345"/>
    <w:rsid w:val="00216389"/>
    <w:rsid w:val="00216CC6"/>
    <w:rsid w:val="00220DE7"/>
    <w:rsid w:val="002232B8"/>
    <w:rsid w:val="0022444A"/>
    <w:rsid w:val="002278CF"/>
    <w:rsid w:val="002304AA"/>
    <w:rsid w:val="00230D50"/>
    <w:rsid w:val="00233623"/>
    <w:rsid w:val="00234639"/>
    <w:rsid w:val="00234881"/>
    <w:rsid w:val="00234D9F"/>
    <w:rsid w:val="0023770D"/>
    <w:rsid w:val="00237CFD"/>
    <w:rsid w:val="00240D70"/>
    <w:rsid w:val="002418DF"/>
    <w:rsid w:val="00242819"/>
    <w:rsid w:val="002440B6"/>
    <w:rsid w:val="00245F35"/>
    <w:rsid w:val="00246ADF"/>
    <w:rsid w:val="00246F54"/>
    <w:rsid w:val="0025072A"/>
    <w:rsid w:val="0025192A"/>
    <w:rsid w:val="002530CC"/>
    <w:rsid w:val="002540AE"/>
    <w:rsid w:val="00254919"/>
    <w:rsid w:val="00256477"/>
    <w:rsid w:val="00256B62"/>
    <w:rsid w:val="0026023D"/>
    <w:rsid w:val="002625ED"/>
    <w:rsid w:val="00262E59"/>
    <w:rsid w:val="002635A6"/>
    <w:rsid w:val="002653FC"/>
    <w:rsid w:val="002657BD"/>
    <w:rsid w:val="00266924"/>
    <w:rsid w:val="0026732D"/>
    <w:rsid w:val="002711A1"/>
    <w:rsid w:val="00271509"/>
    <w:rsid w:val="0027247E"/>
    <w:rsid w:val="002730A5"/>
    <w:rsid w:val="00276431"/>
    <w:rsid w:val="00280B84"/>
    <w:rsid w:val="00285398"/>
    <w:rsid w:val="002863A1"/>
    <w:rsid w:val="0028655A"/>
    <w:rsid w:val="00286B18"/>
    <w:rsid w:val="00286BD0"/>
    <w:rsid w:val="00287260"/>
    <w:rsid w:val="002872D4"/>
    <w:rsid w:val="00290AEB"/>
    <w:rsid w:val="00290B78"/>
    <w:rsid w:val="00291097"/>
    <w:rsid w:val="00292BC9"/>
    <w:rsid w:val="00293995"/>
    <w:rsid w:val="00295498"/>
    <w:rsid w:val="002974FE"/>
    <w:rsid w:val="002A0901"/>
    <w:rsid w:val="002A1299"/>
    <w:rsid w:val="002A1B2D"/>
    <w:rsid w:val="002A1B71"/>
    <w:rsid w:val="002A1E09"/>
    <w:rsid w:val="002A1FF4"/>
    <w:rsid w:val="002A2CC0"/>
    <w:rsid w:val="002A5FBA"/>
    <w:rsid w:val="002B1340"/>
    <w:rsid w:val="002B1744"/>
    <w:rsid w:val="002B1893"/>
    <w:rsid w:val="002B1B4E"/>
    <w:rsid w:val="002B3498"/>
    <w:rsid w:val="002B3EF0"/>
    <w:rsid w:val="002B544C"/>
    <w:rsid w:val="002C0365"/>
    <w:rsid w:val="002C0AC1"/>
    <w:rsid w:val="002C11EB"/>
    <w:rsid w:val="002C1788"/>
    <w:rsid w:val="002C1A25"/>
    <w:rsid w:val="002C33D2"/>
    <w:rsid w:val="002C3DD1"/>
    <w:rsid w:val="002C45E3"/>
    <w:rsid w:val="002C4B8E"/>
    <w:rsid w:val="002D46EB"/>
    <w:rsid w:val="002D500F"/>
    <w:rsid w:val="002D53BF"/>
    <w:rsid w:val="002D7D66"/>
    <w:rsid w:val="002E168D"/>
    <w:rsid w:val="002E3329"/>
    <w:rsid w:val="002E607C"/>
    <w:rsid w:val="002E7072"/>
    <w:rsid w:val="002E74F9"/>
    <w:rsid w:val="002F2C18"/>
    <w:rsid w:val="002F424A"/>
    <w:rsid w:val="00303698"/>
    <w:rsid w:val="00304911"/>
    <w:rsid w:val="003051F6"/>
    <w:rsid w:val="00311548"/>
    <w:rsid w:val="00312DCC"/>
    <w:rsid w:val="00312F6E"/>
    <w:rsid w:val="00313AE0"/>
    <w:rsid w:val="00314119"/>
    <w:rsid w:val="003154E7"/>
    <w:rsid w:val="00315DA4"/>
    <w:rsid w:val="003214C7"/>
    <w:rsid w:val="003214DA"/>
    <w:rsid w:val="00322D6E"/>
    <w:rsid w:val="00322F20"/>
    <w:rsid w:val="00324D54"/>
    <w:rsid w:val="0032577C"/>
    <w:rsid w:val="00326906"/>
    <w:rsid w:val="00326B86"/>
    <w:rsid w:val="00330FCE"/>
    <w:rsid w:val="00331315"/>
    <w:rsid w:val="00331852"/>
    <w:rsid w:val="00331A07"/>
    <w:rsid w:val="00331EB4"/>
    <w:rsid w:val="0033268C"/>
    <w:rsid w:val="00333B07"/>
    <w:rsid w:val="00334690"/>
    <w:rsid w:val="003361C2"/>
    <w:rsid w:val="00341B33"/>
    <w:rsid w:val="003445D0"/>
    <w:rsid w:val="00344FB0"/>
    <w:rsid w:val="00345190"/>
    <w:rsid w:val="00350BE4"/>
    <w:rsid w:val="003528D4"/>
    <w:rsid w:val="0035338D"/>
    <w:rsid w:val="0035353B"/>
    <w:rsid w:val="00357817"/>
    <w:rsid w:val="003578AD"/>
    <w:rsid w:val="0036013A"/>
    <w:rsid w:val="00360550"/>
    <w:rsid w:val="00360604"/>
    <w:rsid w:val="00360D4C"/>
    <w:rsid w:val="00365460"/>
    <w:rsid w:val="003654D7"/>
    <w:rsid w:val="00365525"/>
    <w:rsid w:val="00365F2E"/>
    <w:rsid w:val="00367037"/>
    <w:rsid w:val="0037041E"/>
    <w:rsid w:val="00370586"/>
    <w:rsid w:val="0037063B"/>
    <w:rsid w:val="00373135"/>
    <w:rsid w:val="00373D97"/>
    <w:rsid w:val="00374119"/>
    <w:rsid w:val="003747E9"/>
    <w:rsid w:val="0037548E"/>
    <w:rsid w:val="003806FC"/>
    <w:rsid w:val="003807AD"/>
    <w:rsid w:val="00381F91"/>
    <w:rsid w:val="00384090"/>
    <w:rsid w:val="00386676"/>
    <w:rsid w:val="00391281"/>
    <w:rsid w:val="00392342"/>
    <w:rsid w:val="003932B1"/>
    <w:rsid w:val="003946D0"/>
    <w:rsid w:val="003A0BCC"/>
    <w:rsid w:val="003B0B02"/>
    <w:rsid w:val="003B27E3"/>
    <w:rsid w:val="003B6142"/>
    <w:rsid w:val="003B7107"/>
    <w:rsid w:val="003B7CAC"/>
    <w:rsid w:val="003C0098"/>
    <w:rsid w:val="003C059A"/>
    <w:rsid w:val="003C4470"/>
    <w:rsid w:val="003C61EB"/>
    <w:rsid w:val="003C6930"/>
    <w:rsid w:val="003D04A1"/>
    <w:rsid w:val="003D1B03"/>
    <w:rsid w:val="003D39F7"/>
    <w:rsid w:val="003D3B95"/>
    <w:rsid w:val="003D3E0A"/>
    <w:rsid w:val="003D4659"/>
    <w:rsid w:val="003D522C"/>
    <w:rsid w:val="003D612F"/>
    <w:rsid w:val="003D62E5"/>
    <w:rsid w:val="003D75D6"/>
    <w:rsid w:val="003D7C2F"/>
    <w:rsid w:val="003E0594"/>
    <w:rsid w:val="003E19C3"/>
    <w:rsid w:val="003E1F79"/>
    <w:rsid w:val="003E2A0F"/>
    <w:rsid w:val="003E52BF"/>
    <w:rsid w:val="003E5C09"/>
    <w:rsid w:val="003E5DFF"/>
    <w:rsid w:val="003E79A5"/>
    <w:rsid w:val="003E7E58"/>
    <w:rsid w:val="003F2548"/>
    <w:rsid w:val="003F36DF"/>
    <w:rsid w:val="003F38DB"/>
    <w:rsid w:val="003F5EC7"/>
    <w:rsid w:val="00401058"/>
    <w:rsid w:val="00401348"/>
    <w:rsid w:val="00401870"/>
    <w:rsid w:val="00402AB5"/>
    <w:rsid w:val="00402ECE"/>
    <w:rsid w:val="00402FD9"/>
    <w:rsid w:val="00406507"/>
    <w:rsid w:val="00411CA3"/>
    <w:rsid w:val="00412873"/>
    <w:rsid w:val="0041384D"/>
    <w:rsid w:val="00415258"/>
    <w:rsid w:val="004160F8"/>
    <w:rsid w:val="00416141"/>
    <w:rsid w:val="00417D1F"/>
    <w:rsid w:val="00420EAD"/>
    <w:rsid w:val="00421B11"/>
    <w:rsid w:val="00421B5F"/>
    <w:rsid w:val="00422000"/>
    <w:rsid w:val="004254ED"/>
    <w:rsid w:val="00426146"/>
    <w:rsid w:val="00426F87"/>
    <w:rsid w:val="0043000B"/>
    <w:rsid w:val="0043024D"/>
    <w:rsid w:val="00430FE8"/>
    <w:rsid w:val="004314E3"/>
    <w:rsid w:val="00432B14"/>
    <w:rsid w:val="004338EB"/>
    <w:rsid w:val="00433D42"/>
    <w:rsid w:val="004340A7"/>
    <w:rsid w:val="004345BB"/>
    <w:rsid w:val="004357CC"/>
    <w:rsid w:val="00435D33"/>
    <w:rsid w:val="00441CB3"/>
    <w:rsid w:val="00444C3B"/>
    <w:rsid w:val="00445A47"/>
    <w:rsid w:val="00445BC8"/>
    <w:rsid w:val="00446079"/>
    <w:rsid w:val="00446238"/>
    <w:rsid w:val="004472F7"/>
    <w:rsid w:val="0044781B"/>
    <w:rsid w:val="00447F2A"/>
    <w:rsid w:val="00450BB3"/>
    <w:rsid w:val="0045153B"/>
    <w:rsid w:val="00453899"/>
    <w:rsid w:val="004539C1"/>
    <w:rsid w:val="004543C6"/>
    <w:rsid w:val="004562E4"/>
    <w:rsid w:val="00456DA5"/>
    <w:rsid w:val="00456E81"/>
    <w:rsid w:val="00463B38"/>
    <w:rsid w:val="00465897"/>
    <w:rsid w:val="00466732"/>
    <w:rsid w:val="00466955"/>
    <w:rsid w:val="004709CD"/>
    <w:rsid w:val="00471149"/>
    <w:rsid w:val="00471E90"/>
    <w:rsid w:val="004725EA"/>
    <w:rsid w:val="00475455"/>
    <w:rsid w:val="00480911"/>
    <w:rsid w:val="00480D09"/>
    <w:rsid w:val="00481DAE"/>
    <w:rsid w:val="00481E55"/>
    <w:rsid w:val="0048717E"/>
    <w:rsid w:val="00490A7D"/>
    <w:rsid w:val="00490B2F"/>
    <w:rsid w:val="0049173E"/>
    <w:rsid w:val="0049270C"/>
    <w:rsid w:val="00494049"/>
    <w:rsid w:val="00496895"/>
    <w:rsid w:val="00497D8E"/>
    <w:rsid w:val="004A1449"/>
    <w:rsid w:val="004A1851"/>
    <w:rsid w:val="004A5369"/>
    <w:rsid w:val="004A54B9"/>
    <w:rsid w:val="004A675C"/>
    <w:rsid w:val="004B0DC9"/>
    <w:rsid w:val="004B269A"/>
    <w:rsid w:val="004B4C24"/>
    <w:rsid w:val="004B6A07"/>
    <w:rsid w:val="004B7735"/>
    <w:rsid w:val="004B77F0"/>
    <w:rsid w:val="004C0F27"/>
    <w:rsid w:val="004C2F57"/>
    <w:rsid w:val="004C3E4A"/>
    <w:rsid w:val="004C4903"/>
    <w:rsid w:val="004C52B6"/>
    <w:rsid w:val="004C6596"/>
    <w:rsid w:val="004C7509"/>
    <w:rsid w:val="004D007E"/>
    <w:rsid w:val="004D085C"/>
    <w:rsid w:val="004D0E01"/>
    <w:rsid w:val="004D16CD"/>
    <w:rsid w:val="004D1D1B"/>
    <w:rsid w:val="004D2C56"/>
    <w:rsid w:val="004D44BF"/>
    <w:rsid w:val="004D79AA"/>
    <w:rsid w:val="004D7F87"/>
    <w:rsid w:val="004E1633"/>
    <w:rsid w:val="004E1C18"/>
    <w:rsid w:val="004E6917"/>
    <w:rsid w:val="004E7C9D"/>
    <w:rsid w:val="004F0F85"/>
    <w:rsid w:val="004F280E"/>
    <w:rsid w:val="004F36E8"/>
    <w:rsid w:val="004F4820"/>
    <w:rsid w:val="004F6858"/>
    <w:rsid w:val="004F7CA8"/>
    <w:rsid w:val="004F7F73"/>
    <w:rsid w:val="005007C8"/>
    <w:rsid w:val="005023F1"/>
    <w:rsid w:val="00503839"/>
    <w:rsid w:val="0050504C"/>
    <w:rsid w:val="00505491"/>
    <w:rsid w:val="0050647E"/>
    <w:rsid w:val="0050663F"/>
    <w:rsid w:val="005067C9"/>
    <w:rsid w:val="005071F0"/>
    <w:rsid w:val="00510260"/>
    <w:rsid w:val="005108E7"/>
    <w:rsid w:val="005113B2"/>
    <w:rsid w:val="00511EB9"/>
    <w:rsid w:val="00512BD6"/>
    <w:rsid w:val="00515993"/>
    <w:rsid w:val="00515B71"/>
    <w:rsid w:val="00516047"/>
    <w:rsid w:val="0051642F"/>
    <w:rsid w:val="00520D4A"/>
    <w:rsid w:val="005228BD"/>
    <w:rsid w:val="005229DF"/>
    <w:rsid w:val="00524D89"/>
    <w:rsid w:val="00525F55"/>
    <w:rsid w:val="00526A06"/>
    <w:rsid w:val="00530252"/>
    <w:rsid w:val="00537454"/>
    <w:rsid w:val="005375E0"/>
    <w:rsid w:val="005407F1"/>
    <w:rsid w:val="00540B8E"/>
    <w:rsid w:val="00541925"/>
    <w:rsid w:val="005433DC"/>
    <w:rsid w:val="00543E4D"/>
    <w:rsid w:val="00544B6C"/>
    <w:rsid w:val="00544CD3"/>
    <w:rsid w:val="00552809"/>
    <w:rsid w:val="00557964"/>
    <w:rsid w:val="005646E2"/>
    <w:rsid w:val="00565BB3"/>
    <w:rsid w:val="00567FAE"/>
    <w:rsid w:val="00571D5E"/>
    <w:rsid w:val="00573172"/>
    <w:rsid w:val="005734CC"/>
    <w:rsid w:val="00573D37"/>
    <w:rsid w:val="00575AAF"/>
    <w:rsid w:val="0057710A"/>
    <w:rsid w:val="005841DB"/>
    <w:rsid w:val="005855E7"/>
    <w:rsid w:val="00587D96"/>
    <w:rsid w:val="0059284E"/>
    <w:rsid w:val="00593492"/>
    <w:rsid w:val="005949C8"/>
    <w:rsid w:val="00595C68"/>
    <w:rsid w:val="00596987"/>
    <w:rsid w:val="005A01A2"/>
    <w:rsid w:val="005A44B6"/>
    <w:rsid w:val="005A7608"/>
    <w:rsid w:val="005B044B"/>
    <w:rsid w:val="005B04BD"/>
    <w:rsid w:val="005B0518"/>
    <w:rsid w:val="005B38CB"/>
    <w:rsid w:val="005B41F5"/>
    <w:rsid w:val="005B4F5A"/>
    <w:rsid w:val="005B6E5F"/>
    <w:rsid w:val="005B7DFD"/>
    <w:rsid w:val="005C05C4"/>
    <w:rsid w:val="005C06F1"/>
    <w:rsid w:val="005C072E"/>
    <w:rsid w:val="005C0ACD"/>
    <w:rsid w:val="005C2462"/>
    <w:rsid w:val="005C386B"/>
    <w:rsid w:val="005C3C20"/>
    <w:rsid w:val="005C4494"/>
    <w:rsid w:val="005C6978"/>
    <w:rsid w:val="005C69D9"/>
    <w:rsid w:val="005C7373"/>
    <w:rsid w:val="005C7509"/>
    <w:rsid w:val="005C7C84"/>
    <w:rsid w:val="005D09FE"/>
    <w:rsid w:val="005D3011"/>
    <w:rsid w:val="005D429B"/>
    <w:rsid w:val="005D4990"/>
    <w:rsid w:val="005D4A03"/>
    <w:rsid w:val="005D4AFF"/>
    <w:rsid w:val="005D57B5"/>
    <w:rsid w:val="005D62AA"/>
    <w:rsid w:val="005D7931"/>
    <w:rsid w:val="005E27D3"/>
    <w:rsid w:val="005E3A0C"/>
    <w:rsid w:val="005E3B9C"/>
    <w:rsid w:val="005E43D5"/>
    <w:rsid w:val="005E46FD"/>
    <w:rsid w:val="005E5867"/>
    <w:rsid w:val="005E689E"/>
    <w:rsid w:val="005F0C00"/>
    <w:rsid w:val="005F40E2"/>
    <w:rsid w:val="005F71B9"/>
    <w:rsid w:val="005F741E"/>
    <w:rsid w:val="005F7E41"/>
    <w:rsid w:val="00600870"/>
    <w:rsid w:val="00602469"/>
    <w:rsid w:val="00602E33"/>
    <w:rsid w:val="0060566D"/>
    <w:rsid w:val="006058E0"/>
    <w:rsid w:val="00605E43"/>
    <w:rsid w:val="00607443"/>
    <w:rsid w:val="006109DE"/>
    <w:rsid w:val="006116B4"/>
    <w:rsid w:val="00611DD6"/>
    <w:rsid w:val="00613030"/>
    <w:rsid w:val="0061376F"/>
    <w:rsid w:val="00613F8A"/>
    <w:rsid w:val="006156DB"/>
    <w:rsid w:val="006156DE"/>
    <w:rsid w:val="00617108"/>
    <w:rsid w:val="00617BA1"/>
    <w:rsid w:val="006203A0"/>
    <w:rsid w:val="00620E96"/>
    <w:rsid w:val="00621C83"/>
    <w:rsid w:val="006245D7"/>
    <w:rsid w:val="006259FC"/>
    <w:rsid w:val="00625B3E"/>
    <w:rsid w:val="00625D8D"/>
    <w:rsid w:val="00626317"/>
    <w:rsid w:val="0062696E"/>
    <w:rsid w:val="00627DC4"/>
    <w:rsid w:val="006323AD"/>
    <w:rsid w:val="0063371C"/>
    <w:rsid w:val="00633DFE"/>
    <w:rsid w:val="00633ED6"/>
    <w:rsid w:val="00634A52"/>
    <w:rsid w:val="00634E2F"/>
    <w:rsid w:val="00635615"/>
    <w:rsid w:val="006412E6"/>
    <w:rsid w:val="00642F12"/>
    <w:rsid w:val="00643267"/>
    <w:rsid w:val="00644309"/>
    <w:rsid w:val="006446ED"/>
    <w:rsid w:val="0064584D"/>
    <w:rsid w:val="00646CC6"/>
    <w:rsid w:val="00650AA4"/>
    <w:rsid w:val="00651939"/>
    <w:rsid w:val="006534CA"/>
    <w:rsid w:val="00654514"/>
    <w:rsid w:val="00654FFB"/>
    <w:rsid w:val="00656C0E"/>
    <w:rsid w:val="006576A6"/>
    <w:rsid w:val="00660DF8"/>
    <w:rsid w:val="00661880"/>
    <w:rsid w:val="006624E0"/>
    <w:rsid w:val="00662988"/>
    <w:rsid w:val="00666CDF"/>
    <w:rsid w:val="00666D41"/>
    <w:rsid w:val="006671A5"/>
    <w:rsid w:val="00667711"/>
    <w:rsid w:val="00671986"/>
    <w:rsid w:val="00671B23"/>
    <w:rsid w:val="0067291C"/>
    <w:rsid w:val="00673182"/>
    <w:rsid w:val="00675339"/>
    <w:rsid w:val="00675D53"/>
    <w:rsid w:val="00676141"/>
    <w:rsid w:val="006800FE"/>
    <w:rsid w:val="00680BE3"/>
    <w:rsid w:val="006813D2"/>
    <w:rsid w:val="006815A8"/>
    <w:rsid w:val="00682288"/>
    <w:rsid w:val="00682C18"/>
    <w:rsid w:val="00685B74"/>
    <w:rsid w:val="00690424"/>
    <w:rsid w:val="00690754"/>
    <w:rsid w:val="006934C3"/>
    <w:rsid w:val="006939A2"/>
    <w:rsid w:val="006939BC"/>
    <w:rsid w:val="006944A2"/>
    <w:rsid w:val="0069575D"/>
    <w:rsid w:val="006A37B2"/>
    <w:rsid w:val="006A47C5"/>
    <w:rsid w:val="006A5670"/>
    <w:rsid w:val="006A60CB"/>
    <w:rsid w:val="006A77AF"/>
    <w:rsid w:val="006A7B2E"/>
    <w:rsid w:val="006B0DC4"/>
    <w:rsid w:val="006B1F72"/>
    <w:rsid w:val="006B2BE6"/>
    <w:rsid w:val="006B366A"/>
    <w:rsid w:val="006B442B"/>
    <w:rsid w:val="006B76E2"/>
    <w:rsid w:val="006C3544"/>
    <w:rsid w:val="006C45DC"/>
    <w:rsid w:val="006C7466"/>
    <w:rsid w:val="006C7B84"/>
    <w:rsid w:val="006D0D1D"/>
    <w:rsid w:val="006D2470"/>
    <w:rsid w:val="006D2540"/>
    <w:rsid w:val="006D3DCE"/>
    <w:rsid w:val="006D4A17"/>
    <w:rsid w:val="006D4FA9"/>
    <w:rsid w:val="006D51CF"/>
    <w:rsid w:val="006D58B0"/>
    <w:rsid w:val="006D5C73"/>
    <w:rsid w:val="006D61A4"/>
    <w:rsid w:val="006E034F"/>
    <w:rsid w:val="006E0B85"/>
    <w:rsid w:val="006E113D"/>
    <w:rsid w:val="006E2087"/>
    <w:rsid w:val="006E5462"/>
    <w:rsid w:val="006E5669"/>
    <w:rsid w:val="006E75AD"/>
    <w:rsid w:val="006F0AC4"/>
    <w:rsid w:val="006F25DE"/>
    <w:rsid w:val="006F41BA"/>
    <w:rsid w:val="006F7E38"/>
    <w:rsid w:val="00700275"/>
    <w:rsid w:val="00700A80"/>
    <w:rsid w:val="00700AAB"/>
    <w:rsid w:val="00700E23"/>
    <w:rsid w:val="00701884"/>
    <w:rsid w:val="007022A0"/>
    <w:rsid w:val="00710155"/>
    <w:rsid w:val="007127AA"/>
    <w:rsid w:val="00712C7A"/>
    <w:rsid w:val="00713048"/>
    <w:rsid w:val="00713FBB"/>
    <w:rsid w:val="0071569B"/>
    <w:rsid w:val="00715DAE"/>
    <w:rsid w:val="00716361"/>
    <w:rsid w:val="00717201"/>
    <w:rsid w:val="00720152"/>
    <w:rsid w:val="00721FF4"/>
    <w:rsid w:val="007245A3"/>
    <w:rsid w:val="007255F2"/>
    <w:rsid w:val="007268BD"/>
    <w:rsid w:val="00727E3A"/>
    <w:rsid w:val="00727F3F"/>
    <w:rsid w:val="00731273"/>
    <w:rsid w:val="00731DCB"/>
    <w:rsid w:val="007342DE"/>
    <w:rsid w:val="007358B0"/>
    <w:rsid w:val="007419F2"/>
    <w:rsid w:val="00741FC2"/>
    <w:rsid w:val="00744ADB"/>
    <w:rsid w:val="0074667B"/>
    <w:rsid w:val="00752280"/>
    <w:rsid w:val="00754B94"/>
    <w:rsid w:val="00757F27"/>
    <w:rsid w:val="007612B7"/>
    <w:rsid w:val="00763075"/>
    <w:rsid w:val="00764B67"/>
    <w:rsid w:val="00765A33"/>
    <w:rsid w:val="007673CC"/>
    <w:rsid w:val="007676E3"/>
    <w:rsid w:val="00767A2B"/>
    <w:rsid w:val="00767DCD"/>
    <w:rsid w:val="00770282"/>
    <w:rsid w:val="007704B5"/>
    <w:rsid w:val="00771EEA"/>
    <w:rsid w:val="00773013"/>
    <w:rsid w:val="00774144"/>
    <w:rsid w:val="007767F7"/>
    <w:rsid w:val="00776AB3"/>
    <w:rsid w:val="00780528"/>
    <w:rsid w:val="00781284"/>
    <w:rsid w:val="0078143B"/>
    <w:rsid w:val="00781D70"/>
    <w:rsid w:val="00782688"/>
    <w:rsid w:val="00782773"/>
    <w:rsid w:val="007833A8"/>
    <w:rsid w:val="00785A7C"/>
    <w:rsid w:val="00787EDA"/>
    <w:rsid w:val="00791EF6"/>
    <w:rsid w:val="00793AD8"/>
    <w:rsid w:val="0079409E"/>
    <w:rsid w:val="0079409F"/>
    <w:rsid w:val="00794EA6"/>
    <w:rsid w:val="00795995"/>
    <w:rsid w:val="00796875"/>
    <w:rsid w:val="007977E6"/>
    <w:rsid w:val="007A1407"/>
    <w:rsid w:val="007A314C"/>
    <w:rsid w:val="007A4FD4"/>
    <w:rsid w:val="007A5DB3"/>
    <w:rsid w:val="007A6754"/>
    <w:rsid w:val="007A6DAE"/>
    <w:rsid w:val="007B3A1A"/>
    <w:rsid w:val="007B3A86"/>
    <w:rsid w:val="007B4235"/>
    <w:rsid w:val="007B6481"/>
    <w:rsid w:val="007B6EC0"/>
    <w:rsid w:val="007B7B7F"/>
    <w:rsid w:val="007C0DF1"/>
    <w:rsid w:val="007C3945"/>
    <w:rsid w:val="007D213E"/>
    <w:rsid w:val="007D2962"/>
    <w:rsid w:val="007D3C18"/>
    <w:rsid w:val="007D4B1A"/>
    <w:rsid w:val="007D5E8D"/>
    <w:rsid w:val="007D6550"/>
    <w:rsid w:val="007D692C"/>
    <w:rsid w:val="007D6DC2"/>
    <w:rsid w:val="007D7196"/>
    <w:rsid w:val="007D789D"/>
    <w:rsid w:val="007E0477"/>
    <w:rsid w:val="007E358F"/>
    <w:rsid w:val="007E5936"/>
    <w:rsid w:val="007E7901"/>
    <w:rsid w:val="007F2524"/>
    <w:rsid w:val="007F51AC"/>
    <w:rsid w:val="007F7DDE"/>
    <w:rsid w:val="007F7DED"/>
    <w:rsid w:val="008001EF"/>
    <w:rsid w:val="0080094A"/>
    <w:rsid w:val="00800BE0"/>
    <w:rsid w:val="00802CD2"/>
    <w:rsid w:val="00802E18"/>
    <w:rsid w:val="00803A3B"/>
    <w:rsid w:val="0080473D"/>
    <w:rsid w:val="008048CD"/>
    <w:rsid w:val="00804EF6"/>
    <w:rsid w:val="00805219"/>
    <w:rsid w:val="0080601D"/>
    <w:rsid w:val="00807D59"/>
    <w:rsid w:val="0081063E"/>
    <w:rsid w:val="008134CF"/>
    <w:rsid w:val="00813D18"/>
    <w:rsid w:val="00813D54"/>
    <w:rsid w:val="00816BFD"/>
    <w:rsid w:val="00821731"/>
    <w:rsid w:val="00821E56"/>
    <w:rsid w:val="00823B87"/>
    <w:rsid w:val="008248CE"/>
    <w:rsid w:val="0082680D"/>
    <w:rsid w:val="00826D42"/>
    <w:rsid w:val="00830127"/>
    <w:rsid w:val="008301BB"/>
    <w:rsid w:val="0083176B"/>
    <w:rsid w:val="00833ACE"/>
    <w:rsid w:val="008353D7"/>
    <w:rsid w:val="00837921"/>
    <w:rsid w:val="008401AE"/>
    <w:rsid w:val="00841F84"/>
    <w:rsid w:val="00843CC9"/>
    <w:rsid w:val="00843D48"/>
    <w:rsid w:val="008448BE"/>
    <w:rsid w:val="00844DF2"/>
    <w:rsid w:val="00847777"/>
    <w:rsid w:val="00851C2A"/>
    <w:rsid w:val="008522B5"/>
    <w:rsid w:val="00852B5B"/>
    <w:rsid w:val="00853312"/>
    <w:rsid w:val="008546E3"/>
    <w:rsid w:val="0085626D"/>
    <w:rsid w:val="00856354"/>
    <w:rsid w:val="00856B5E"/>
    <w:rsid w:val="008571A9"/>
    <w:rsid w:val="00860489"/>
    <w:rsid w:val="0086049D"/>
    <w:rsid w:val="008646AD"/>
    <w:rsid w:val="008668DC"/>
    <w:rsid w:val="00867E5E"/>
    <w:rsid w:val="00876A6F"/>
    <w:rsid w:val="008803B3"/>
    <w:rsid w:val="008808A2"/>
    <w:rsid w:val="00881D0F"/>
    <w:rsid w:val="00882569"/>
    <w:rsid w:val="00884414"/>
    <w:rsid w:val="00885E77"/>
    <w:rsid w:val="00892090"/>
    <w:rsid w:val="00892CA3"/>
    <w:rsid w:val="00893256"/>
    <w:rsid w:val="008935B5"/>
    <w:rsid w:val="00893B8C"/>
    <w:rsid w:val="00894F40"/>
    <w:rsid w:val="0089635F"/>
    <w:rsid w:val="00897045"/>
    <w:rsid w:val="00897745"/>
    <w:rsid w:val="00897A36"/>
    <w:rsid w:val="008A0822"/>
    <w:rsid w:val="008A15E4"/>
    <w:rsid w:val="008A27BF"/>
    <w:rsid w:val="008A493A"/>
    <w:rsid w:val="008A748B"/>
    <w:rsid w:val="008B0F1C"/>
    <w:rsid w:val="008B2B24"/>
    <w:rsid w:val="008B4239"/>
    <w:rsid w:val="008B6109"/>
    <w:rsid w:val="008B67F4"/>
    <w:rsid w:val="008B6D57"/>
    <w:rsid w:val="008C17F8"/>
    <w:rsid w:val="008C1B88"/>
    <w:rsid w:val="008C247B"/>
    <w:rsid w:val="008C50AC"/>
    <w:rsid w:val="008C5170"/>
    <w:rsid w:val="008C5705"/>
    <w:rsid w:val="008C707F"/>
    <w:rsid w:val="008D0B0D"/>
    <w:rsid w:val="008D1C45"/>
    <w:rsid w:val="008D282D"/>
    <w:rsid w:val="008D4364"/>
    <w:rsid w:val="008D518C"/>
    <w:rsid w:val="008D5926"/>
    <w:rsid w:val="008D6A71"/>
    <w:rsid w:val="008E11E7"/>
    <w:rsid w:val="008E1587"/>
    <w:rsid w:val="008E1A5C"/>
    <w:rsid w:val="008E546C"/>
    <w:rsid w:val="008E779C"/>
    <w:rsid w:val="008F144D"/>
    <w:rsid w:val="008F192B"/>
    <w:rsid w:val="008F56D5"/>
    <w:rsid w:val="008F6738"/>
    <w:rsid w:val="00900701"/>
    <w:rsid w:val="0090172C"/>
    <w:rsid w:val="0090213B"/>
    <w:rsid w:val="00902BDD"/>
    <w:rsid w:val="00903B3B"/>
    <w:rsid w:val="00903BB9"/>
    <w:rsid w:val="0090461A"/>
    <w:rsid w:val="00904850"/>
    <w:rsid w:val="00905489"/>
    <w:rsid w:val="00907A89"/>
    <w:rsid w:val="00907DA0"/>
    <w:rsid w:val="009101F6"/>
    <w:rsid w:val="00910B6F"/>
    <w:rsid w:val="009114AC"/>
    <w:rsid w:val="009119C8"/>
    <w:rsid w:val="00911E0D"/>
    <w:rsid w:val="00911F9D"/>
    <w:rsid w:val="00914061"/>
    <w:rsid w:val="00914D5F"/>
    <w:rsid w:val="009200D3"/>
    <w:rsid w:val="00920257"/>
    <w:rsid w:val="0092122C"/>
    <w:rsid w:val="00921758"/>
    <w:rsid w:val="00922A2D"/>
    <w:rsid w:val="00926A3C"/>
    <w:rsid w:val="00926C08"/>
    <w:rsid w:val="00927243"/>
    <w:rsid w:val="00930077"/>
    <w:rsid w:val="00930212"/>
    <w:rsid w:val="00930791"/>
    <w:rsid w:val="00931C21"/>
    <w:rsid w:val="0093492F"/>
    <w:rsid w:val="00934C91"/>
    <w:rsid w:val="0093625E"/>
    <w:rsid w:val="009367AC"/>
    <w:rsid w:val="00937410"/>
    <w:rsid w:val="00940FF5"/>
    <w:rsid w:val="009418A2"/>
    <w:rsid w:val="0094243F"/>
    <w:rsid w:val="00942842"/>
    <w:rsid w:val="0094365D"/>
    <w:rsid w:val="009440EF"/>
    <w:rsid w:val="00945F13"/>
    <w:rsid w:val="009515F6"/>
    <w:rsid w:val="009535EA"/>
    <w:rsid w:val="00956D58"/>
    <w:rsid w:val="00957316"/>
    <w:rsid w:val="009604B8"/>
    <w:rsid w:val="00962191"/>
    <w:rsid w:val="00962782"/>
    <w:rsid w:val="00963657"/>
    <w:rsid w:val="00964746"/>
    <w:rsid w:val="009712BB"/>
    <w:rsid w:val="00973940"/>
    <w:rsid w:val="00975CD8"/>
    <w:rsid w:val="00976018"/>
    <w:rsid w:val="00977C59"/>
    <w:rsid w:val="009805FB"/>
    <w:rsid w:val="00980E40"/>
    <w:rsid w:val="009822D5"/>
    <w:rsid w:val="00983539"/>
    <w:rsid w:val="00983D7E"/>
    <w:rsid w:val="0098449D"/>
    <w:rsid w:val="0098468D"/>
    <w:rsid w:val="00985B4D"/>
    <w:rsid w:val="00987D10"/>
    <w:rsid w:val="00987EAD"/>
    <w:rsid w:val="00991238"/>
    <w:rsid w:val="00991D1C"/>
    <w:rsid w:val="009927AD"/>
    <w:rsid w:val="00993A78"/>
    <w:rsid w:val="009967DC"/>
    <w:rsid w:val="009A125D"/>
    <w:rsid w:val="009A1D5D"/>
    <w:rsid w:val="009A2CBC"/>
    <w:rsid w:val="009A2DA4"/>
    <w:rsid w:val="009A3976"/>
    <w:rsid w:val="009A3C60"/>
    <w:rsid w:val="009A6B5F"/>
    <w:rsid w:val="009B0CA2"/>
    <w:rsid w:val="009B1B6A"/>
    <w:rsid w:val="009B39D5"/>
    <w:rsid w:val="009B3A3F"/>
    <w:rsid w:val="009B56C0"/>
    <w:rsid w:val="009B5F39"/>
    <w:rsid w:val="009B62E6"/>
    <w:rsid w:val="009B7F1D"/>
    <w:rsid w:val="009C0CFF"/>
    <w:rsid w:val="009C1740"/>
    <w:rsid w:val="009C1C86"/>
    <w:rsid w:val="009C2176"/>
    <w:rsid w:val="009C3749"/>
    <w:rsid w:val="009C4A03"/>
    <w:rsid w:val="009C5AD6"/>
    <w:rsid w:val="009C63E1"/>
    <w:rsid w:val="009C7A30"/>
    <w:rsid w:val="009C7BE3"/>
    <w:rsid w:val="009D045D"/>
    <w:rsid w:val="009D0AD7"/>
    <w:rsid w:val="009D1E79"/>
    <w:rsid w:val="009D2DA9"/>
    <w:rsid w:val="009D34A4"/>
    <w:rsid w:val="009D4E48"/>
    <w:rsid w:val="009D7890"/>
    <w:rsid w:val="009E06F6"/>
    <w:rsid w:val="009E3D11"/>
    <w:rsid w:val="009E3E61"/>
    <w:rsid w:val="009E55B5"/>
    <w:rsid w:val="009E6533"/>
    <w:rsid w:val="009E6547"/>
    <w:rsid w:val="009E6A91"/>
    <w:rsid w:val="009F00C6"/>
    <w:rsid w:val="009F0231"/>
    <w:rsid w:val="009F21E4"/>
    <w:rsid w:val="009F2B7D"/>
    <w:rsid w:val="009F2D01"/>
    <w:rsid w:val="009F4439"/>
    <w:rsid w:val="009F5D58"/>
    <w:rsid w:val="009F7E5C"/>
    <w:rsid w:val="00A0177C"/>
    <w:rsid w:val="00A03A6F"/>
    <w:rsid w:val="00A04D20"/>
    <w:rsid w:val="00A06197"/>
    <w:rsid w:val="00A06D7B"/>
    <w:rsid w:val="00A12024"/>
    <w:rsid w:val="00A13E19"/>
    <w:rsid w:val="00A13E4E"/>
    <w:rsid w:val="00A155D1"/>
    <w:rsid w:val="00A155E8"/>
    <w:rsid w:val="00A205CC"/>
    <w:rsid w:val="00A21580"/>
    <w:rsid w:val="00A22BCD"/>
    <w:rsid w:val="00A23CAF"/>
    <w:rsid w:val="00A23CF9"/>
    <w:rsid w:val="00A27A22"/>
    <w:rsid w:val="00A27E6C"/>
    <w:rsid w:val="00A305D4"/>
    <w:rsid w:val="00A30DC0"/>
    <w:rsid w:val="00A31019"/>
    <w:rsid w:val="00A313E6"/>
    <w:rsid w:val="00A3335B"/>
    <w:rsid w:val="00A3387E"/>
    <w:rsid w:val="00A3465E"/>
    <w:rsid w:val="00A3670B"/>
    <w:rsid w:val="00A37946"/>
    <w:rsid w:val="00A37B0D"/>
    <w:rsid w:val="00A37C12"/>
    <w:rsid w:val="00A40856"/>
    <w:rsid w:val="00A40C16"/>
    <w:rsid w:val="00A40C1B"/>
    <w:rsid w:val="00A4249E"/>
    <w:rsid w:val="00A42B5D"/>
    <w:rsid w:val="00A42D5F"/>
    <w:rsid w:val="00A430C4"/>
    <w:rsid w:val="00A44AC7"/>
    <w:rsid w:val="00A45871"/>
    <w:rsid w:val="00A50C16"/>
    <w:rsid w:val="00A5125B"/>
    <w:rsid w:val="00A52257"/>
    <w:rsid w:val="00A53A27"/>
    <w:rsid w:val="00A545CD"/>
    <w:rsid w:val="00A607BD"/>
    <w:rsid w:val="00A61044"/>
    <w:rsid w:val="00A61860"/>
    <w:rsid w:val="00A6653E"/>
    <w:rsid w:val="00A70339"/>
    <w:rsid w:val="00A708AB"/>
    <w:rsid w:val="00A70935"/>
    <w:rsid w:val="00A70A3C"/>
    <w:rsid w:val="00A7124D"/>
    <w:rsid w:val="00A7130C"/>
    <w:rsid w:val="00A71B50"/>
    <w:rsid w:val="00A73DE3"/>
    <w:rsid w:val="00A741D5"/>
    <w:rsid w:val="00A7458C"/>
    <w:rsid w:val="00A74F76"/>
    <w:rsid w:val="00A75648"/>
    <w:rsid w:val="00A7571E"/>
    <w:rsid w:val="00A769CE"/>
    <w:rsid w:val="00A77FF4"/>
    <w:rsid w:val="00A80A2D"/>
    <w:rsid w:val="00A818C3"/>
    <w:rsid w:val="00A82060"/>
    <w:rsid w:val="00A8257E"/>
    <w:rsid w:val="00A84F8B"/>
    <w:rsid w:val="00A91057"/>
    <w:rsid w:val="00A910C9"/>
    <w:rsid w:val="00A91FDD"/>
    <w:rsid w:val="00A95564"/>
    <w:rsid w:val="00A96361"/>
    <w:rsid w:val="00AA1B0E"/>
    <w:rsid w:val="00AA34FD"/>
    <w:rsid w:val="00AA4DE4"/>
    <w:rsid w:val="00AB0D09"/>
    <w:rsid w:val="00AB11C4"/>
    <w:rsid w:val="00AB25A2"/>
    <w:rsid w:val="00AB39BC"/>
    <w:rsid w:val="00AB3BA4"/>
    <w:rsid w:val="00AB4202"/>
    <w:rsid w:val="00AB4819"/>
    <w:rsid w:val="00AB4C03"/>
    <w:rsid w:val="00AB5E08"/>
    <w:rsid w:val="00AB61A1"/>
    <w:rsid w:val="00AB6B1D"/>
    <w:rsid w:val="00AB7F47"/>
    <w:rsid w:val="00AC4EEF"/>
    <w:rsid w:val="00AD036F"/>
    <w:rsid w:val="00AD1611"/>
    <w:rsid w:val="00AD2D4E"/>
    <w:rsid w:val="00AD7ECA"/>
    <w:rsid w:val="00AE02AA"/>
    <w:rsid w:val="00AE123C"/>
    <w:rsid w:val="00AF186F"/>
    <w:rsid w:val="00AF23D1"/>
    <w:rsid w:val="00AF31AB"/>
    <w:rsid w:val="00AF57FF"/>
    <w:rsid w:val="00AF5C41"/>
    <w:rsid w:val="00AF7071"/>
    <w:rsid w:val="00AF7247"/>
    <w:rsid w:val="00AF7A8E"/>
    <w:rsid w:val="00B0400F"/>
    <w:rsid w:val="00B043CB"/>
    <w:rsid w:val="00B047C5"/>
    <w:rsid w:val="00B0668F"/>
    <w:rsid w:val="00B06A88"/>
    <w:rsid w:val="00B11F7A"/>
    <w:rsid w:val="00B130F6"/>
    <w:rsid w:val="00B13291"/>
    <w:rsid w:val="00B13992"/>
    <w:rsid w:val="00B13B23"/>
    <w:rsid w:val="00B14A42"/>
    <w:rsid w:val="00B14DF4"/>
    <w:rsid w:val="00B15CC3"/>
    <w:rsid w:val="00B16A0F"/>
    <w:rsid w:val="00B16C7E"/>
    <w:rsid w:val="00B204D6"/>
    <w:rsid w:val="00B25414"/>
    <w:rsid w:val="00B25A15"/>
    <w:rsid w:val="00B27621"/>
    <w:rsid w:val="00B30E0A"/>
    <w:rsid w:val="00B33218"/>
    <w:rsid w:val="00B34D54"/>
    <w:rsid w:val="00B429E3"/>
    <w:rsid w:val="00B4562B"/>
    <w:rsid w:val="00B45CA0"/>
    <w:rsid w:val="00B47DDC"/>
    <w:rsid w:val="00B50588"/>
    <w:rsid w:val="00B5092B"/>
    <w:rsid w:val="00B51658"/>
    <w:rsid w:val="00B529AB"/>
    <w:rsid w:val="00B5322A"/>
    <w:rsid w:val="00B54867"/>
    <w:rsid w:val="00B54C09"/>
    <w:rsid w:val="00B56C9B"/>
    <w:rsid w:val="00B60C42"/>
    <w:rsid w:val="00B620DC"/>
    <w:rsid w:val="00B62A6F"/>
    <w:rsid w:val="00B63634"/>
    <w:rsid w:val="00B63992"/>
    <w:rsid w:val="00B65C99"/>
    <w:rsid w:val="00B660E2"/>
    <w:rsid w:val="00B66561"/>
    <w:rsid w:val="00B700F6"/>
    <w:rsid w:val="00B73A1C"/>
    <w:rsid w:val="00B75550"/>
    <w:rsid w:val="00B76339"/>
    <w:rsid w:val="00B77D16"/>
    <w:rsid w:val="00B805C2"/>
    <w:rsid w:val="00B81E0D"/>
    <w:rsid w:val="00B81F10"/>
    <w:rsid w:val="00B82C06"/>
    <w:rsid w:val="00B8576C"/>
    <w:rsid w:val="00B87D45"/>
    <w:rsid w:val="00B90A9F"/>
    <w:rsid w:val="00B95F8A"/>
    <w:rsid w:val="00B96D90"/>
    <w:rsid w:val="00B97E06"/>
    <w:rsid w:val="00BA10A6"/>
    <w:rsid w:val="00BA18F5"/>
    <w:rsid w:val="00BA23EE"/>
    <w:rsid w:val="00BA247C"/>
    <w:rsid w:val="00BA3258"/>
    <w:rsid w:val="00BA3F62"/>
    <w:rsid w:val="00BA6EA3"/>
    <w:rsid w:val="00BA7D75"/>
    <w:rsid w:val="00BB0383"/>
    <w:rsid w:val="00BB1F00"/>
    <w:rsid w:val="00BB250D"/>
    <w:rsid w:val="00BB306F"/>
    <w:rsid w:val="00BB4D02"/>
    <w:rsid w:val="00BB70C3"/>
    <w:rsid w:val="00BC1417"/>
    <w:rsid w:val="00BC2962"/>
    <w:rsid w:val="00BC5228"/>
    <w:rsid w:val="00BC65E4"/>
    <w:rsid w:val="00BC69E5"/>
    <w:rsid w:val="00BC7472"/>
    <w:rsid w:val="00BC79DD"/>
    <w:rsid w:val="00BD0366"/>
    <w:rsid w:val="00BD05C9"/>
    <w:rsid w:val="00BD06A0"/>
    <w:rsid w:val="00BD0A44"/>
    <w:rsid w:val="00BD2DED"/>
    <w:rsid w:val="00BD3F51"/>
    <w:rsid w:val="00BD7976"/>
    <w:rsid w:val="00BE1534"/>
    <w:rsid w:val="00BE1C84"/>
    <w:rsid w:val="00BE226B"/>
    <w:rsid w:val="00BE3074"/>
    <w:rsid w:val="00BE3431"/>
    <w:rsid w:val="00BE5AEF"/>
    <w:rsid w:val="00BE6F53"/>
    <w:rsid w:val="00BE7872"/>
    <w:rsid w:val="00BF5DDB"/>
    <w:rsid w:val="00BF6D58"/>
    <w:rsid w:val="00C0017A"/>
    <w:rsid w:val="00C029EA"/>
    <w:rsid w:val="00C03309"/>
    <w:rsid w:val="00C03C38"/>
    <w:rsid w:val="00C072B2"/>
    <w:rsid w:val="00C10812"/>
    <w:rsid w:val="00C12C65"/>
    <w:rsid w:val="00C13E0D"/>
    <w:rsid w:val="00C1486B"/>
    <w:rsid w:val="00C15C11"/>
    <w:rsid w:val="00C15F0E"/>
    <w:rsid w:val="00C15F7D"/>
    <w:rsid w:val="00C16B2B"/>
    <w:rsid w:val="00C170C8"/>
    <w:rsid w:val="00C23559"/>
    <w:rsid w:val="00C30740"/>
    <w:rsid w:val="00C33888"/>
    <w:rsid w:val="00C3577B"/>
    <w:rsid w:val="00C36218"/>
    <w:rsid w:val="00C407B6"/>
    <w:rsid w:val="00C43221"/>
    <w:rsid w:val="00C44916"/>
    <w:rsid w:val="00C454E5"/>
    <w:rsid w:val="00C45A79"/>
    <w:rsid w:val="00C46FF5"/>
    <w:rsid w:val="00C501FE"/>
    <w:rsid w:val="00C50401"/>
    <w:rsid w:val="00C51995"/>
    <w:rsid w:val="00C52A28"/>
    <w:rsid w:val="00C533A3"/>
    <w:rsid w:val="00C537F8"/>
    <w:rsid w:val="00C53FCC"/>
    <w:rsid w:val="00C5433A"/>
    <w:rsid w:val="00C552C4"/>
    <w:rsid w:val="00C57B9F"/>
    <w:rsid w:val="00C61D23"/>
    <w:rsid w:val="00C62FD7"/>
    <w:rsid w:val="00C63F2F"/>
    <w:rsid w:val="00C70398"/>
    <w:rsid w:val="00C71379"/>
    <w:rsid w:val="00C72220"/>
    <w:rsid w:val="00C7264D"/>
    <w:rsid w:val="00C73F08"/>
    <w:rsid w:val="00C74EA9"/>
    <w:rsid w:val="00C7515B"/>
    <w:rsid w:val="00C75731"/>
    <w:rsid w:val="00C8003B"/>
    <w:rsid w:val="00C80AEB"/>
    <w:rsid w:val="00C81F79"/>
    <w:rsid w:val="00C82464"/>
    <w:rsid w:val="00C82B98"/>
    <w:rsid w:val="00C82F78"/>
    <w:rsid w:val="00C8419A"/>
    <w:rsid w:val="00C85FF1"/>
    <w:rsid w:val="00C878FE"/>
    <w:rsid w:val="00C87D92"/>
    <w:rsid w:val="00C9027B"/>
    <w:rsid w:val="00C90E31"/>
    <w:rsid w:val="00C92C5D"/>
    <w:rsid w:val="00C94360"/>
    <w:rsid w:val="00C94928"/>
    <w:rsid w:val="00C94B75"/>
    <w:rsid w:val="00C95B31"/>
    <w:rsid w:val="00C95CB6"/>
    <w:rsid w:val="00C97B76"/>
    <w:rsid w:val="00CA2290"/>
    <w:rsid w:val="00CA4B1D"/>
    <w:rsid w:val="00CB01EA"/>
    <w:rsid w:val="00CB058F"/>
    <w:rsid w:val="00CB3F63"/>
    <w:rsid w:val="00CB4FE2"/>
    <w:rsid w:val="00CB5002"/>
    <w:rsid w:val="00CB6CF2"/>
    <w:rsid w:val="00CB6D9D"/>
    <w:rsid w:val="00CB7918"/>
    <w:rsid w:val="00CB7C03"/>
    <w:rsid w:val="00CC0E24"/>
    <w:rsid w:val="00CC0F7F"/>
    <w:rsid w:val="00CC21E1"/>
    <w:rsid w:val="00CC29B0"/>
    <w:rsid w:val="00CC2AF6"/>
    <w:rsid w:val="00CC593F"/>
    <w:rsid w:val="00CD1844"/>
    <w:rsid w:val="00CD3ADC"/>
    <w:rsid w:val="00CD4449"/>
    <w:rsid w:val="00CD67A4"/>
    <w:rsid w:val="00CD6B58"/>
    <w:rsid w:val="00CD6EA5"/>
    <w:rsid w:val="00CD794D"/>
    <w:rsid w:val="00CD7BA6"/>
    <w:rsid w:val="00CE0A09"/>
    <w:rsid w:val="00CE76FC"/>
    <w:rsid w:val="00CF0B03"/>
    <w:rsid w:val="00CF49E1"/>
    <w:rsid w:val="00CF72B6"/>
    <w:rsid w:val="00D00562"/>
    <w:rsid w:val="00D029F0"/>
    <w:rsid w:val="00D037ED"/>
    <w:rsid w:val="00D055FB"/>
    <w:rsid w:val="00D06024"/>
    <w:rsid w:val="00D12E5B"/>
    <w:rsid w:val="00D13D0B"/>
    <w:rsid w:val="00D14034"/>
    <w:rsid w:val="00D15D19"/>
    <w:rsid w:val="00D218A5"/>
    <w:rsid w:val="00D21D36"/>
    <w:rsid w:val="00D242C6"/>
    <w:rsid w:val="00D26359"/>
    <w:rsid w:val="00D266F9"/>
    <w:rsid w:val="00D3271B"/>
    <w:rsid w:val="00D33824"/>
    <w:rsid w:val="00D34FBE"/>
    <w:rsid w:val="00D37B7A"/>
    <w:rsid w:val="00D4051B"/>
    <w:rsid w:val="00D40906"/>
    <w:rsid w:val="00D433CD"/>
    <w:rsid w:val="00D45713"/>
    <w:rsid w:val="00D45FAB"/>
    <w:rsid w:val="00D463F3"/>
    <w:rsid w:val="00D46EBC"/>
    <w:rsid w:val="00D46EF2"/>
    <w:rsid w:val="00D50621"/>
    <w:rsid w:val="00D5068A"/>
    <w:rsid w:val="00D50FFF"/>
    <w:rsid w:val="00D5107E"/>
    <w:rsid w:val="00D52A6F"/>
    <w:rsid w:val="00D53A4E"/>
    <w:rsid w:val="00D53B1C"/>
    <w:rsid w:val="00D53D72"/>
    <w:rsid w:val="00D55151"/>
    <w:rsid w:val="00D55910"/>
    <w:rsid w:val="00D55E41"/>
    <w:rsid w:val="00D57560"/>
    <w:rsid w:val="00D57A33"/>
    <w:rsid w:val="00D600A9"/>
    <w:rsid w:val="00D634D5"/>
    <w:rsid w:val="00D6389B"/>
    <w:rsid w:val="00D6427E"/>
    <w:rsid w:val="00D67240"/>
    <w:rsid w:val="00D703A5"/>
    <w:rsid w:val="00D7171A"/>
    <w:rsid w:val="00D7303A"/>
    <w:rsid w:val="00D73390"/>
    <w:rsid w:val="00D735EC"/>
    <w:rsid w:val="00D74322"/>
    <w:rsid w:val="00D82FF7"/>
    <w:rsid w:val="00D84623"/>
    <w:rsid w:val="00D852AF"/>
    <w:rsid w:val="00D871C0"/>
    <w:rsid w:val="00D92BF3"/>
    <w:rsid w:val="00D93010"/>
    <w:rsid w:val="00D94EAE"/>
    <w:rsid w:val="00D959A0"/>
    <w:rsid w:val="00D95D3E"/>
    <w:rsid w:val="00DA0FE9"/>
    <w:rsid w:val="00DA19DF"/>
    <w:rsid w:val="00DA31B6"/>
    <w:rsid w:val="00DA39BC"/>
    <w:rsid w:val="00DA520B"/>
    <w:rsid w:val="00DA6706"/>
    <w:rsid w:val="00DA6A9D"/>
    <w:rsid w:val="00DA7D49"/>
    <w:rsid w:val="00DB0144"/>
    <w:rsid w:val="00DB194F"/>
    <w:rsid w:val="00DB2409"/>
    <w:rsid w:val="00DB4FC5"/>
    <w:rsid w:val="00DB5123"/>
    <w:rsid w:val="00DC04CA"/>
    <w:rsid w:val="00DC074C"/>
    <w:rsid w:val="00DC1063"/>
    <w:rsid w:val="00DC3B66"/>
    <w:rsid w:val="00DC3C54"/>
    <w:rsid w:val="00DC5914"/>
    <w:rsid w:val="00DC59C2"/>
    <w:rsid w:val="00DC5D9E"/>
    <w:rsid w:val="00DC622B"/>
    <w:rsid w:val="00DC6AB0"/>
    <w:rsid w:val="00DC7663"/>
    <w:rsid w:val="00DD02ED"/>
    <w:rsid w:val="00DD0CC7"/>
    <w:rsid w:val="00DD0DFE"/>
    <w:rsid w:val="00DD1078"/>
    <w:rsid w:val="00DD1748"/>
    <w:rsid w:val="00DD1B1F"/>
    <w:rsid w:val="00DD40CC"/>
    <w:rsid w:val="00DD53E9"/>
    <w:rsid w:val="00DD60BD"/>
    <w:rsid w:val="00DE1030"/>
    <w:rsid w:val="00DE15CD"/>
    <w:rsid w:val="00DE17A0"/>
    <w:rsid w:val="00DE1DD2"/>
    <w:rsid w:val="00DE5C53"/>
    <w:rsid w:val="00DE716E"/>
    <w:rsid w:val="00DF7253"/>
    <w:rsid w:val="00DF73E2"/>
    <w:rsid w:val="00E011B5"/>
    <w:rsid w:val="00E0124C"/>
    <w:rsid w:val="00E026A9"/>
    <w:rsid w:val="00E0315E"/>
    <w:rsid w:val="00E04602"/>
    <w:rsid w:val="00E04BC7"/>
    <w:rsid w:val="00E056AD"/>
    <w:rsid w:val="00E13305"/>
    <w:rsid w:val="00E1566B"/>
    <w:rsid w:val="00E15EB2"/>
    <w:rsid w:val="00E1677A"/>
    <w:rsid w:val="00E1767F"/>
    <w:rsid w:val="00E20717"/>
    <w:rsid w:val="00E21987"/>
    <w:rsid w:val="00E22C82"/>
    <w:rsid w:val="00E237F9"/>
    <w:rsid w:val="00E23803"/>
    <w:rsid w:val="00E242B5"/>
    <w:rsid w:val="00E255EE"/>
    <w:rsid w:val="00E307EE"/>
    <w:rsid w:val="00E3391B"/>
    <w:rsid w:val="00E33A4B"/>
    <w:rsid w:val="00E34057"/>
    <w:rsid w:val="00E36589"/>
    <w:rsid w:val="00E409C2"/>
    <w:rsid w:val="00E41838"/>
    <w:rsid w:val="00E428A1"/>
    <w:rsid w:val="00E42DB3"/>
    <w:rsid w:val="00E466E3"/>
    <w:rsid w:val="00E469B4"/>
    <w:rsid w:val="00E46B20"/>
    <w:rsid w:val="00E46C4C"/>
    <w:rsid w:val="00E510B3"/>
    <w:rsid w:val="00E536A9"/>
    <w:rsid w:val="00E5396A"/>
    <w:rsid w:val="00E53FA9"/>
    <w:rsid w:val="00E54036"/>
    <w:rsid w:val="00E60259"/>
    <w:rsid w:val="00E62A79"/>
    <w:rsid w:val="00E6374E"/>
    <w:rsid w:val="00E6452E"/>
    <w:rsid w:val="00E649D1"/>
    <w:rsid w:val="00E67C03"/>
    <w:rsid w:val="00E67E3F"/>
    <w:rsid w:val="00E70753"/>
    <w:rsid w:val="00E70807"/>
    <w:rsid w:val="00E732F1"/>
    <w:rsid w:val="00E73D1B"/>
    <w:rsid w:val="00E74D85"/>
    <w:rsid w:val="00E74E51"/>
    <w:rsid w:val="00E7558C"/>
    <w:rsid w:val="00E7694D"/>
    <w:rsid w:val="00E80212"/>
    <w:rsid w:val="00E81B91"/>
    <w:rsid w:val="00E823ED"/>
    <w:rsid w:val="00E8268B"/>
    <w:rsid w:val="00E8364B"/>
    <w:rsid w:val="00E84ED1"/>
    <w:rsid w:val="00E87B80"/>
    <w:rsid w:val="00E910CD"/>
    <w:rsid w:val="00E91A76"/>
    <w:rsid w:val="00E91ED3"/>
    <w:rsid w:val="00E935BF"/>
    <w:rsid w:val="00E960E6"/>
    <w:rsid w:val="00EA06A9"/>
    <w:rsid w:val="00EA20DE"/>
    <w:rsid w:val="00EA33A3"/>
    <w:rsid w:val="00EA429B"/>
    <w:rsid w:val="00EA5442"/>
    <w:rsid w:val="00EA64B2"/>
    <w:rsid w:val="00EA73EF"/>
    <w:rsid w:val="00EA785E"/>
    <w:rsid w:val="00EA7CA9"/>
    <w:rsid w:val="00EB06DE"/>
    <w:rsid w:val="00EB0F76"/>
    <w:rsid w:val="00EB1B31"/>
    <w:rsid w:val="00EB2B99"/>
    <w:rsid w:val="00EB32F8"/>
    <w:rsid w:val="00EB3E8B"/>
    <w:rsid w:val="00EB3F93"/>
    <w:rsid w:val="00EB5FE1"/>
    <w:rsid w:val="00EB6117"/>
    <w:rsid w:val="00EB7D9D"/>
    <w:rsid w:val="00EC3102"/>
    <w:rsid w:val="00EC3C64"/>
    <w:rsid w:val="00EC3CE0"/>
    <w:rsid w:val="00EC3FD2"/>
    <w:rsid w:val="00EC4261"/>
    <w:rsid w:val="00ED0D6C"/>
    <w:rsid w:val="00ED3822"/>
    <w:rsid w:val="00ED5263"/>
    <w:rsid w:val="00ED5781"/>
    <w:rsid w:val="00ED5C6A"/>
    <w:rsid w:val="00ED7088"/>
    <w:rsid w:val="00EE07F9"/>
    <w:rsid w:val="00EE0A87"/>
    <w:rsid w:val="00EE16EA"/>
    <w:rsid w:val="00EE5072"/>
    <w:rsid w:val="00EE5105"/>
    <w:rsid w:val="00EE5DFB"/>
    <w:rsid w:val="00EF02B0"/>
    <w:rsid w:val="00EF123B"/>
    <w:rsid w:val="00EF1679"/>
    <w:rsid w:val="00EF5235"/>
    <w:rsid w:val="00EF6BD0"/>
    <w:rsid w:val="00EF72CE"/>
    <w:rsid w:val="00EF749C"/>
    <w:rsid w:val="00F00A61"/>
    <w:rsid w:val="00F00C3D"/>
    <w:rsid w:val="00F00F25"/>
    <w:rsid w:val="00F01F9E"/>
    <w:rsid w:val="00F02409"/>
    <w:rsid w:val="00F03E91"/>
    <w:rsid w:val="00F04FFD"/>
    <w:rsid w:val="00F06B8B"/>
    <w:rsid w:val="00F07E16"/>
    <w:rsid w:val="00F1113E"/>
    <w:rsid w:val="00F144C9"/>
    <w:rsid w:val="00F1504F"/>
    <w:rsid w:val="00F15F04"/>
    <w:rsid w:val="00F15F3D"/>
    <w:rsid w:val="00F166CB"/>
    <w:rsid w:val="00F20BFA"/>
    <w:rsid w:val="00F21BAE"/>
    <w:rsid w:val="00F2663C"/>
    <w:rsid w:val="00F271CC"/>
    <w:rsid w:val="00F31327"/>
    <w:rsid w:val="00F36F16"/>
    <w:rsid w:val="00F40694"/>
    <w:rsid w:val="00F41D20"/>
    <w:rsid w:val="00F42EB6"/>
    <w:rsid w:val="00F439AF"/>
    <w:rsid w:val="00F46DF9"/>
    <w:rsid w:val="00F47061"/>
    <w:rsid w:val="00F4769E"/>
    <w:rsid w:val="00F4789A"/>
    <w:rsid w:val="00F47ACD"/>
    <w:rsid w:val="00F506DC"/>
    <w:rsid w:val="00F52C33"/>
    <w:rsid w:val="00F53191"/>
    <w:rsid w:val="00F54F78"/>
    <w:rsid w:val="00F55B85"/>
    <w:rsid w:val="00F57402"/>
    <w:rsid w:val="00F575C0"/>
    <w:rsid w:val="00F57A4F"/>
    <w:rsid w:val="00F6070A"/>
    <w:rsid w:val="00F61594"/>
    <w:rsid w:val="00F625BC"/>
    <w:rsid w:val="00F655F8"/>
    <w:rsid w:val="00F677F3"/>
    <w:rsid w:val="00F708F2"/>
    <w:rsid w:val="00F722D9"/>
    <w:rsid w:val="00F72519"/>
    <w:rsid w:val="00F72E3E"/>
    <w:rsid w:val="00F74179"/>
    <w:rsid w:val="00F758D8"/>
    <w:rsid w:val="00F761BA"/>
    <w:rsid w:val="00F77048"/>
    <w:rsid w:val="00F801C5"/>
    <w:rsid w:val="00F82CD2"/>
    <w:rsid w:val="00F86619"/>
    <w:rsid w:val="00F86AAC"/>
    <w:rsid w:val="00F874AD"/>
    <w:rsid w:val="00F876B1"/>
    <w:rsid w:val="00F90207"/>
    <w:rsid w:val="00F9080B"/>
    <w:rsid w:val="00F90D01"/>
    <w:rsid w:val="00F9259C"/>
    <w:rsid w:val="00F92820"/>
    <w:rsid w:val="00F92873"/>
    <w:rsid w:val="00F936E6"/>
    <w:rsid w:val="00F94321"/>
    <w:rsid w:val="00F95755"/>
    <w:rsid w:val="00F96423"/>
    <w:rsid w:val="00F964B7"/>
    <w:rsid w:val="00F96BA8"/>
    <w:rsid w:val="00FA0A69"/>
    <w:rsid w:val="00FA1FD3"/>
    <w:rsid w:val="00FA2AFE"/>
    <w:rsid w:val="00FA2E65"/>
    <w:rsid w:val="00FA3460"/>
    <w:rsid w:val="00FB2661"/>
    <w:rsid w:val="00FB37BE"/>
    <w:rsid w:val="00FC081B"/>
    <w:rsid w:val="00FC0FF3"/>
    <w:rsid w:val="00FC16B5"/>
    <w:rsid w:val="00FC1C88"/>
    <w:rsid w:val="00FC1C94"/>
    <w:rsid w:val="00FC2130"/>
    <w:rsid w:val="00FC4CB2"/>
    <w:rsid w:val="00FC6FE5"/>
    <w:rsid w:val="00FD4DE5"/>
    <w:rsid w:val="00FD601E"/>
    <w:rsid w:val="00FD7F49"/>
    <w:rsid w:val="00FE0857"/>
    <w:rsid w:val="00FE1068"/>
    <w:rsid w:val="00FE197B"/>
    <w:rsid w:val="00FE2050"/>
    <w:rsid w:val="00FE22DE"/>
    <w:rsid w:val="00FE2B82"/>
    <w:rsid w:val="00FE3311"/>
    <w:rsid w:val="00FE482B"/>
    <w:rsid w:val="00FE6952"/>
    <w:rsid w:val="00FE76E4"/>
    <w:rsid w:val="00FF4E22"/>
    <w:rsid w:val="00FF6D59"/>
    <w:rsid w:val="00FF6E45"/>
    <w:rsid w:val="00FF7095"/>
    <w:rsid w:val="00FF749C"/>
    <w:rsid w:val="0A821BD6"/>
    <w:rsid w:val="36EC914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EF72CE"/>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EF72CE"/>
    <w:rPr>
      <w:rFonts w:ascii="Arial" w:hAnsi="Arial"/>
      <w:sz w:val="20"/>
      <w:szCs w:val="20"/>
      <w:lang w:val="en-AU"/>
    </w:rPr>
  </w:style>
  <w:style w:type="character" w:styleId="FootnoteReference">
    <w:name w:val="footnote reference"/>
    <w:basedOn w:val="DefaultParagraphFont"/>
    <w:uiPriority w:val="99"/>
    <w:semiHidden/>
    <w:unhideWhenUsed/>
    <w:rsid w:val="00EF72CE"/>
    <w:rPr>
      <w:vertAlign w:val="superscript"/>
    </w:rPr>
  </w:style>
  <w:style w:type="paragraph" w:customStyle="1" w:styleId="Body">
    <w:name w:val="Body"/>
    <w:basedOn w:val="Normal"/>
    <w:qFormat/>
    <w:rsid w:val="006D51CF"/>
    <w:pPr>
      <w:spacing w:before="0" w:after="0"/>
    </w:pPr>
    <w:rPr>
      <w:rFonts w:eastAsia="Arial" w:cs="Arial"/>
      <w:lang w:val="en" w:eastAsia="en-AU"/>
    </w:rPr>
  </w:style>
  <w:style w:type="character" w:customStyle="1" w:styleId="UnresolvedMention1">
    <w:name w:val="Unresolved Mention1"/>
    <w:basedOn w:val="DefaultParagraphFont"/>
    <w:uiPriority w:val="99"/>
    <w:unhideWhenUsed/>
    <w:rsid w:val="00605E43"/>
    <w:rPr>
      <w:color w:val="605E5C"/>
      <w:shd w:val="clear" w:color="auto" w:fill="E1DFDD"/>
    </w:rPr>
  </w:style>
  <w:style w:type="paragraph" w:styleId="ListBullet2">
    <w:name w:val="List Bullet 2"/>
    <w:basedOn w:val="Normal"/>
    <w:uiPriority w:val="99"/>
    <w:semiHidden/>
    <w:unhideWhenUsed/>
    <w:rsid w:val="0080094A"/>
    <w:pPr>
      <w:numPr>
        <w:numId w:val="20"/>
      </w:numPr>
      <w:contextualSpacing/>
    </w:pPr>
  </w:style>
  <w:style w:type="character" w:customStyle="1" w:styleId="Mention1">
    <w:name w:val="Mention1"/>
    <w:basedOn w:val="DefaultParagraphFont"/>
    <w:uiPriority w:val="99"/>
    <w:unhideWhenUsed/>
    <w:rsid w:val="004E7C9D"/>
    <w:rPr>
      <w:color w:val="2B579A"/>
      <w:shd w:val="clear" w:color="auto" w:fill="E1DFDD"/>
    </w:rPr>
  </w:style>
  <w:style w:type="paragraph" w:styleId="Revision">
    <w:name w:val="Revision"/>
    <w:hidden/>
    <w:uiPriority w:val="99"/>
    <w:semiHidden/>
    <w:rsid w:val="001C45E1"/>
    <w:pPr>
      <w:spacing w:after="0" w:line="240" w:lineRule="auto"/>
    </w:pPr>
    <w:rPr>
      <w:rFonts w:ascii="Arial" w:hAnsi="Arial"/>
      <w:sz w:val="24"/>
      <w:lang w:val="en-AU"/>
    </w:rPr>
  </w:style>
  <w:style w:type="character" w:customStyle="1" w:styleId="UnresolvedMention2">
    <w:name w:val="Unresolved Mention2"/>
    <w:basedOn w:val="DefaultParagraphFont"/>
    <w:uiPriority w:val="99"/>
    <w:semiHidden/>
    <w:unhideWhenUsed/>
    <w:rsid w:val="00A91FDD"/>
    <w:rPr>
      <w:color w:val="605E5C"/>
      <w:shd w:val="clear" w:color="auto" w:fill="E1DFDD"/>
    </w:rPr>
  </w:style>
  <w:style w:type="character" w:styleId="UnresolvedMention">
    <w:name w:val="Unresolved Mention"/>
    <w:basedOn w:val="DefaultParagraphFont"/>
    <w:uiPriority w:val="99"/>
    <w:semiHidden/>
    <w:unhideWhenUsed/>
    <w:rsid w:val="00401870"/>
    <w:rPr>
      <w:color w:val="605E5C"/>
      <w:shd w:val="clear" w:color="auto" w:fill="E1DFDD"/>
    </w:rPr>
  </w:style>
  <w:style w:type="paragraph" w:customStyle="1" w:styleId="FootnoteTextCharChar1CharCharCha1">
    <w:name w:val="Footnote Text Char Char1 Char Char Cha1"/>
    <w:basedOn w:val="Normal"/>
    <w:next w:val="FootnoteText"/>
    <w:uiPriority w:val="99"/>
    <w:semiHidden/>
    <w:unhideWhenUsed/>
    <w:qFormat/>
    <w:rsid w:val="009E6533"/>
    <w:pPr>
      <w:spacing w:before="0" w:after="0" w:line="240" w:lineRule="auto"/>
    </w:pPr>
    <w:rPr>
      <w:rFonts w:eastAsia="DengXian" w:cs="Angsana New"/>
      <w:sz w:val="20"/>
      <w:szCs w:val="20"/>
      <w:lang w:eastAsia="zh-CN" w:bidi="th-TH"/>
    </w:rPr>
  </w:style>
  <w:style w:type="paragraph" w:styleId="EndnoteText">
    <w:name w:val="endnote text"/>
    <w:basedOn w:val="Normal"/>
    <w:link w:val="EndnoteTextChar"/>
    <w:uiPriority w:val="99"/>
    <w:semiHidden/>
    <w:unhideWhenUsed/>
    <w:rsid w:val="00344FB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44FB0"/>
    <w:rPr>
      <w:rFonts w:ascii="Arial" w:hAnsi="Arial"/>
      <w:sz w:val="20"/>
      <w:szCs w:val="20"/>
      <w:lang w:val="en-AU"/>
    </w:rPr>
  </w:style>
  <w:style w:type="character" w:styleId="EndnoteReference">
    <w:name w:val="endnote reference"/>
    <w:basedOn w:val="DefaultParagraphFont"/>
    <w:uiPriority w:val="99"/>
    <w:semiHidden/>
    <w:unhideWhenUsed/>
    <w:rsid w:val="00344FB0"/>
    <w:rPr>
      <w:vertAlign w:val="superscript"/>
    </w:rPr>
  </w:style>
  <w:style w:type="paragraph" w:styleId="NormalWeb">
    <w:name w:val="Normal (Web)"/>
    <w:basedOn w:val="Normal"/>
    <w:uiPriority w:val="99"/>
    <w:semiHidden/>
    <w:unhideWhenUsed/>
    <w:rsid w:val="00682C18"/>
    <w:pPr>
      <w:spacing w:before="100" w:beforeAutospacing="1" w:after="100" w:afterAutospacing="1" w:line="240" w:lineRule="auto"/>
    </w:pPr>
    <w:rPr>
      <w:rFonts w:ascii="Times New Roman" w:eastAsia="Times New Roman" w:hAnsi="Times New Roman" w:cs="Times New Roman"/>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0931">
      <w:bodyDiv w:val="1"/>
      <w:marLeft w:val="0"/>
      <w:marRight w:val="0"/>
      <w:marTop w:val="0"/>
      <w:marBottom w:val="0"/>
      <w:divBdr>
        <w:top w:val="none" w:sz="0" w:space="0" w:color="auto"/>
        <w:left w:val="none" w:sz="0" w:space="0" w:color="auto"/>
        <w:bottom w:val="none" w:sz="0" w:space="0" w:color="auto"/>
        <w:right w:val="none" w:sz="0" w:space="0" w:color="auto"/>
      </w:divBdr>
    </w:div>
    <w:div w:id="407461490">
      <w:bodyDiv w:val="1"/>
      <w:marLeft w:val="0"/>
      <w:marRight w:val="0"/>
      <w:marTop w:val="0"/>
      <w:marBottom w:val="0"/>
      <w:divBdr>
        <w:top w:val="none" w:sz="0" w:space="0" w:color="auto"/>
        <w:left w:val="none" w:sz="0" w:space="0" w:color="auto"/>
        <w:bottom w:val="none" w:sz="0" w:space="0" w:color="auto"/>
        <w:right w:val="none" w:sz="0" w:space="0" w:color="auto"/>
      </w:divBdr>
    </w:div>
    <w:div w:id="536235027">
      <w:bodyDiv w:val="1"/>
      <w:marLeft w:val="0"/>
      <w:marRight w:val="0"/>
      <w:marTop w:val="0"/>
      <w:marBottom w:val="0"/>
      <w:divBdr>
        <w:top w:val="none" w:sz="0" w:space="0" w:color="auto"/>
        <w:left w:val="none" w:sz="0" w:space="0" w:color="auto"/>
        <w:bottom w:val="none" w:sz="0" w:space="0" w:color="auto"/>
        <w:right w:val="none" w:sz="0" w:space="0" w:color="auto"/>
      </w:divBdr>
    </w:div>
    <w:div w:id="881749876">
      <w:bodyDiv w:val="1"/>
      <w:marLeft w:val="0"/>
      <w:marRight w:val="0"/>
      <w:marTop w:val="0"/>
      <w:marBottom w:val="0"/>
      <w:divBdr>
        <w:top w:val="none" w:sz="0" w:space="0" w:color="auto"/>
        <w:left w:val="none" w:sz="0" w:space="0" w:color="auto"/>
        <w:bottom w:val="none" w:sz="0" w:space="0" w:color="auto"/>
        <w:right w:val="none" w:sz="0" w:space="0" w:color="auto"/>
      </w:divBdr>
    </w:div>
    <w:div w:id="1102529693">
      <w:bodyDiv w:val="1"/>
      <w:marLeft w:val="0"/>
      <w:marRight w:val="0"/>
      <w:marTop w:val="0"/>
      <w:marBottom w:val="0"/>
      <w:divBdr>
        <w:top w:val="none" w:sz="0" w:space="0" w:color="auto"/>
        <w:left w:val="none" w:sz="0" w:space="0" w:color="auto"/>
        <w:bottom w:val="none" w:sz="0" w:space="0" w:color="auto"/>
        <w:right w:val="none" w:sz="0" w:space="0" w:color="auto"/>
      </w:divBdr>
    </w:div>
    <w:div w:id="1170758482">
      <w:bodyDiv w:val="1"/>
      <w:marLeft w:val="0"/>
      <w:marRight w:val="0"/>
      <w:marTop w:val="0"/>
      <w:marBottom w:val="0"/>
      <w:divBdr>
        <w:top w:val="none" w:sz="0" w:space="0" w:color="auto"/>
        <w:left w:val="none" w:sz="0" w:space="0" w:color="auto"/>
        <w:bottom w:val="none" w:sz="0" w:space="0" w:color="auto"/>
        <w:right w:val="none" w:sz="0" w:space="0" w:color="auto"/>
      </w:divBdr>
    </w:div>
    <w:div w:id="1247223323">
      <w:bodyDiv w:val="1"/>
      <w:marLeft w:val="0"/>
      <w:marRight w:val="0"/>
      <w:marTop w:val="0"/>
      <w:marBottom w:val="0"/>
      <w:divBdr>
        <w:top w:val="none" w:sz="0" w:space="0" w:color="auto"/>
        <w:left w:val="none" w:sz="0" w:space="0" w:color="auto"/>
        <w:bottom w:val="none" w:sz="0" w:space="0" w:color="auto"/>
        <w:right w:val="none" w:sz="0" w:space="0" w:color="auto"/>
      </w:divBdr>
    </w:div>
    <w:div w:id="1541241156">
      <w:bodyDiv w:val="1"/>
      <w:marLeft w:val="0"/>
      <w:marRight w:val="0"/>
      <w:marTop w:val="0"/>
      <w:marBottom w:val="0"/>
      <w:divBdr>
        <w:top w:val="none" w:sz="0" w:space="0" w:color="auto"/>
        <w:left w:val="none" w:sz="0" w:space="0" w:color="auto"/>
        <w:bottom w:val="none" w:sz="0" w:space="0" w:color="auto"/>
        <w:right w:val="none" w:sz="0" w:space="0" w:color="auto"/>
      </w:divBdr>
    </w:div>
    <w:div w:id="1649163438">
      <w:bodyDiv w:val="1"/>
      <w:marLeft w:val="0"/>
      <w:marRight w:val="0"/>
      <w:marTop w:val="0"/>
      <w:marBottom w:val="0"/>
      <w:divBdr>
        <w:top w:val="none" w:sz="0" w:space="0" w:color="auto"/>
        <w:left w:val="none" w:sz="0" w:space="0" w:color="auto"/>
        <w:bottom w:val="none" w:sz="0" w:space="0" w:color="auto"/>
        <w:right w:val="none" w:sz="0" w:space="0" w:color="auto"/>
      </w:divBdr>
    </w:div>
    <w:div w:id="1679886139">
      <w:bodyDiv w:val="1"/>
      <w:marLeft w:val="0"/>
      <w:marRight w:val="0"/>
      <w:marTop w:val="0"/>
      <w:marBottom w:val="0"/>
      <w:divBdr>
        <w:top w:val="none" w:sz="0" w:space="0" w:color="auto"/>
        <w:left w:val="none" w:sz="0" w:space="0" w:color="auto"/>
        <w:bottom w:val="none" w:sz="0" w:space="0" w:color="auto"/>
        <w:right w:val="none" w:sz="0" w:space="0" w:color="auto"/>
      </w:divBdr>
    </w:div>
    <w:div w:id="1743671291">
      <w:bodyDiv w:val="1"/>
      <w:marLeft w:val="0"/>
      <w:marRight w:val="0"/>
      <w:marTop w:val="0"/>
      <w:marBottom w:val="0"/>
      <w:divBdr>
        <w:top w:val="none" w:sz="0" w:space="0" w:color="auto"/>
        <w:left w:val="none" w:sz="0" w:space="0" w:color="auto"/>
        <w:bottom w:val="none" w:sz="0" w:space="0" w:color="auto"/>
        <w:right w:val="none" w:sz="0" w:space="0" w:color="auto"/>
      </w:divBdr>
    </w:div>
    <w:div w:id="206971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lymphoedema.org.au/about-lymphoedema/what-is-lymphoedema/" TargetMode="External"/><Relationship Id="rId26" Type="http://schemas.openxmlformats.org/officeDocument/2006/relationships/hyperlink" Target="https://www.ndis.gov.au/improvements/our-guidelines-ndis-test-tasmania"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pbs.gov.au/pbs/home"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would-we-fund-it/interacting-mainstream-supports/wound-care-supports" TargetMode="External"/><Relationship Id="rId29" Type="http://schemas.openxmlformats.org/officeDocument/2006/relationships/hyperlink" Target="https://www.lymphoedema.org.au/about-lymphoedema/compression-garment-sche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ourguidelines.ndis.gov.au/would-we-fund-it/interacting-mainstream-supports/nursing-home" TargetMode="External"/><Relationship Id="rId36" Type="http://schemas.openxmlformats.org/officeDocument/2006/relationships/hyperlink" Target="https://www.ndis.gov.au/contact" TargetMode="External"/><Relationship Id="rId10" Type="http://schemas.openxmlformats.org/officeDocument/2006/relationships/endnotes" Target="endnotes.xml"/><Relationship Id="rId19"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ebdressings.com.au/"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ourguidelines.ndis.gov.au/would-we-fund-it/interacting-mainstream-supports/wound-care-supports" TargetMode="External"/><Relationship Id="rId33" Type="http://schemas.openxmlformats.org/officeDocument/2006/relationships/hyperlink" Target="https://www.ndis.gov.au/improvements/our-guidelines-ndis-test-tasmania"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theme" Target="theme/theme1.xml"/><Relationship Id="rId20" Type="http://schemas.openxmlformats.org/officeDocument/2006/relationships/hyperlink" Target="https://www.servicesaustralia.gov.au/individuals/medicare"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InternetSite</b:SourceType>
    <b:Guid>{D182989E-6F48-4D26-B359-27D697E0544D}</b:Guid>
    <b:RefOrder>1</b:RefOrder>
  </b:Source>
  <b:Source>
    <b:Tag>Nat</b:Tag>
    <b:SourceType>InternetSite</b:SourceType>
    <b:Guid>{1DB855B9-FFCB-41D2-BA53-FB798EE9C46E}</b:Guid>
    <b:Title>National Disability Insurance Scheme (Supports for Participants) Rules 2013</b:Title>
    <b:URL>https://www.legislation.gov.au/Details/F2013L01063/Html/Text#_Toc358793037</b:URL>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8C014B8-609C-439D-BD3B-AC1419C3CE2A}">
  <ds:schemaRefs>
    <ds:schemaRef ds:uri="http://schemas.openxmlformats.org/officeDocument/2006/bibliography"/>
  </ds:schemaRefs>
</ds:datastoreItem>
</file>

<file path=customXml/itemProps2.xml><?xml version="1.0" encoding="utf-8"?>
<ds:datastoreItem xmlns:ds="http://schemas.openxmlformats.org/officeDocument/2006/customXml" ds:itemID="{0B159380-6494-4BCC-8ED3-6D0F384600FC}">
  <ds:schemaRefs>
    <ds:schemaRef ds:uri="http://schemas.microsoft.com/sharepoint/v3/contenttype/forms"/>
  </ds:schemaRefs>
</ds:datastoreItem>
</file>

<file path=customXml/itemProps3.xml><?xml version="1.0" encoding="utf-8"?>
<ds:datastoreItem xmlns:ds="http://schemas.openxmlformats.org/officeDocument/2006/customXml" ds:itemID="{87CDEA7C-404B-4294-B7E0-B37BAC0A7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846F5-1789-4374-9427-46B4B3E2C45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2733</Words>
  <Characters>15579</Characters>
  <Application>Microsoft Office Word</Application>
  <DocSecurity>0</DocSecurity>
  <Lines>129</Lines>
  <Paragraphs>36</Paragraphs>
  <ScaleCrop>false</ScaleCrop>
  <Company/>
  <LinksUpToDate>false</LinksUpToDate>
  <CharactersWithSpaces>18276</CharactersWithSpaces>
  <SharedDoc>false</SharedDoc>
  <HLinks>
    <vt:vector size="234" baseType="variant">
      <vt:variant>
        <vt:i4>65553</vt:i4>
      </vt:variant>
      <vt:variant>
        <vt:i4>114</vt:i4>
      </vt:variant>
      <vt:variant>
        <vt:i4>0</vt:i4>
      </vt:variant>
      <vt:variant>
        <vt:i4>5</vt:i4>
      </vt:variant>
      <vt:variant>
        <vt:lpwstr>https://www.ndis.gov.au/improvements/our-guidelines-ndis-test-tasmania</vt:lpwstr>
      </vt:variant>
      <vt:variant>
        <vt:lpwstr>disability</vt:lpwstr>
      </vt:variant>
      <vt:variant>
        <vt:i4>7274593</vt:i4>
      </vt:variant>
      <vt:variant>
        <vt:i4>111</vt:i4>
      </vt:variant>
      <vt:variant>
        <vt:i4>0</vt:i4>
      </vt:variant>
      <vt:variant>
        <vt:i4>5</vt:i4>
      </vt:variant>
      <vt:variant>
        <vt:lpwstr>https://www.ndis.gov.au/improvements/our-guidelines-ndis-test-tasmania</vt:lpwstr>
      </vt:variant>
      <vt:variant>
        <vt:lpwstr>yourplan</vt:lpwstr>
      </vt:variant>
      <vt:variant>
        <vt:i4>7274593</vt:i4>
      </vt:variant>
      <vt:variant>
        <vt:i4>108</vt:i4>
      </vt:variant>
      <vt:variant>
        <vt:i4>0</vt:i4>
      </vt:variant>
      <vt:variant>
        <vt:i4>5</vt:i4>
      </vt:variant>
      <vt:variant>
        <vt:lpwstr>https://www.ndis.gov.au/improvements/our-guidelines-ndis-test-tasmania</vt:lpwstr>
      </vt:variant>
      <vt:variant>
        <vt:lpwstr>yourplan</vt:lpwstr>
      </vt:variant>
      <vt:variant>
        <vt:i4>6619252</vt:i4>
      </vt:variant>
      <vt:variant>
        <vt:i4>105</vt:i4>
      </vt:variant>
      <vt:variant>
        <vt:i4>0</vt:i4>
      </vt:variant>
      <vt:variant>
        <vt:i4>5</vt:i4>
      </vt:variant>
      <vt:variant>
        <vt:lpwstr>https://www.ndis.gov.au/improvements/our-guidelines-ndis-test-tasmania</vt:lpwstr>
      </vt:variant>
      <vt:variant>
        <vt:lpwstr>reviewing</vt:lpwstr>
      </vt:variant>
      <vt:variant>
        <vt:i4>7864369</vt:i4>
      </vt:variant>
      <vt:variant>
        <vt:i4>102</vt:i4>
      </vt:variant>
      <vt:variant>
        <vt:i4>0</vt:i4>
      </vt:variant>
      <vt:variant>
        <vt:i4>5</vt:i4>
      </vt:variant>
      <vt:variant>
        <vt:lpwstr>https://www.ndis.gov.au/contact</vt:lpwstr>
      </vt:variant>
      <vt:variant>
        <vt:lpwstr/>
      </vt:variant>
      <vt:variant>
        <vt:i4>983053</vt:i4>
      </vt:variant>
      <vt:variant>
        <vt:i4>99</vt:i4>
      </vt:variant>
      <vt:variant>
        <vt:i4>0</vt:i4>
      </vt:variant>
      <vt:variant>
        <vt:i4>5</vt:i4>
      </vt:variant>
      <vt:variant>
        <vt:lpwstr>https://www.ndis.gov.au/improvements/our-guidelines-ndis-test-tasmania</vt:lpwstr>
      </vt:variant>
      <vt:variant>
        <vt:lpwstr>reasonable</vt:lpwstr>
      </vt:variant>
      <vt:variant>
        <vt:i4>983053</vt:i4>
      </vt:variant>
      <vt:variant>
        <vt:i4>96</vt:i4>
      </vt:variant>
      <vt:variant>
        <vt:i4>0</vt:i4>
      </vt:variant>
      <vt:variant>
        <vt:i4>5</vt:i4>
      </vt:variant>
      <vt:variant>
        <vt:lpwstr>https://www.ndis.gov.au/improvements/our-guidelines-ndis-test-tasmania</vt:lpwstr>
      </vt:variant>
      <vt:variant>
        <vt:lpwstr>reasonable</vt:lpwstr>
      </vt:variant>
      <vt:variant>
        <vt:i4>6815855</vt:i4>
      </vt:variant>
      <vt:variant>
        <vt:i4>93</vt:i4>
      </vt:variant>
      <vt:variant>
        <vt:i4>0</vt:i4>
      </vt:variant>
      <vt:variant>
        <vt:i4>5</vt:i4>
      </vt:variant>
      <vt:variant>
        <vt:lpwstr>https://www.ndis.gov.au/improvements/our-guidelines-ndis-test-tasmania</vt:lpwstr>
      </vt:variant>
      <vt:variant>
        <vt:lpwstr>factsheet</vt:lpwstr>
      </vt:variant>
      <vt:variant>
        <vt:i4>6815855</vt:i4>
      </vt:variant>
      <vt:variant>
        <vt:i4>90</vt:i4>
      </vt:variant>
      <vt:variant>
        <vt:i4>0</vt:i4>
      </vt:variant>
      <vt:variant>
        <vt:i4>5</vt:i4>
      </vt:variant>
      <vt:variant>
        <vt:lpwstr>https://www.ndis.gov.au/improvements/our-guidelines-ndis-test-tasmania</vt:lpwstr>
      </vt:variant>
      <vt:variant>
        <vt:lpwstr>factsheet</vt:lpwstr>
      </vt:variant>
      <vt:variant>
        <vt:i4>6815860</vt:i4>
      </vt:variant>
      <vt:variant>
        <vt:i4>87</vt:i4>
      </vt:variant>
      <vt:variant>
        <vt:i4>0</vt:i4>
      </vt:variant>
      <vt:variant>
        <vt:i4>5</vt:i4>
      </vt:variant>
      <vt:variant>
        <vt:lpwstr>https://www.ndis.gov.au/improvements/our-guidelines-ndis-test-tasmania</vt:lpwstr>
      </vt:variant>
      <vt:variant>
        <vt:lpwstr>assistive</vt:lpwstr>
      </vt:variant>
      <vt:variant>
        <vt:i4>983053</vt:i4>
      </vt:variant>
      <vt:variant>
        <vt:i4>84</vt:i4>
      </vt:variant>
      <vt:variant>
        <vt:i4>0</vt:i4>
      </vt:variant>
      <vt:variant>
        <vt:i4>5</vt:i4>
      </vt:variant>
      <vt:variant>
        <vt:lpwstr>https://www.ndis.gov.au/improvements/our-guidelines-ndis-test-tasmania</vt:lpwstr>
      </vt:variant>
      <vt:variant>
        <vt:lpwstr>reasonable</vt:lpwstr>
      </vt:variant>
      <vt:variant>
        <vt:i4>5963795</vt:i4>
      </vt:variant>
      <vt:variant>
        <vt:i4>81</vt:i4>
      </vt:variant>
      <vt:variant>
        <vt:i4>0</vt:i4>
      </vt:variant>
      <vt:variant>
        <vt:i4>5</vt:i4>
      </vt:variant>
      <vt:variant>
        <vt:lpwstr>https://www.lymphoedema.org.au/about-lymphoedema/compression-garment-schemes/</vt:lpwstr>
      </vt:variant>
      <vt:variant>
        <vt:lpwstr/>
      </vt:variant>
      <vt:variant>
        <vt:i4>1572919</vt:i4>
      </vt:variant>
      <vt:variant>
        <vt:i4>78</vt:i4>
      </vt:variant>
      <vt:variant>
        <vt:i4>0</vt:i4>
      </vt:variant>
      <vt:variant>
        <vt:i4>5</vt:i4>
      </vt:variant>
      <vt:variant>
        <vt:lpwstr/>
      </vt:variant>
      <vt:variant>
        <vt:lpwstr>_What_can_you</vt:lpwstr>
      </vt:variant>
      <vt:variant>
        <vt:i4>2556024</vt:i4>
      </vt:variant>
      <vt:variant>
        <vt:i4>75</vt:i4>
      </vt:variant>
      <vt:variant>
        <vt:i4>0</vt:i4>
      </vt:variant>
      <vt:variant>
        <vt:i4>5</vt:i4>
      </vt:variant>
      <vt:variant>
        <vt:lpwstr>https://ourguidelines.ndis.gov.au/would-we-fund-it/interacting-mainstream-supports/nursing-home</vt:lpwstr>
      </vt:variant>
      <vt:variant>
        <vt:lpwstr/>
      </vt:variant>
      <vt:variant>
        <vt:i4>983053</vt:i4>
      </vt:variant>
      <vt:variant>
        <vt:i4>72</vt:i4>
      </vt:variant>
      <vt:variant>
        <vt:i4>0</vt:i4>
      </vt:variant>
      <vt:variant>
        <vt:i4>5</vt:i4>
      </vt:variant>
      <vt:variant>
        <vt:lpwstr>https://www.ndis.gov.au/improvements/our-guidelines-ndis-test-tasmania</vt:lpwstr>
      </vt:variant>
      <vt:variant>
        <vt:lpwstr>reasonable</vt:lpwstr>
      </vt:variant>
      <vt:variant>
        <vt:i4>65553</vt:i4>
      </vt:variant>
      <vt:variant>
        <vt:i4>69</vt:i4>
      </vt:variant>
      <vt:variant>
        <vt:i4>0</vt:i4>
      </vt:variant>
      <vt:variant>
        <vt:i4>5</vt:i4>
      </vt:variant>
      <vt:variant>
        <vt:lpwstr>https://www.ndis.gov.au/improvements/our-guidelines-ndis-test-tasmania</vt:lpwstr>
      </vt:variant>
      <vt:variant>
        <vt:lpwstr>disability</vt:lpwstr>
      </vt:variant>
      <vt:variant>
        <vt:i4>4259959</vt:i4>
      </vt:variant>
      <vt:variant>
        <vt:i4>66</vt:i4>
      </vt:variant>
      <vt:variant>
        <vt:i4>0</vt:i4>
      </vt:variant>
      <vt:variant>
        <vt:i4>5</vt:i4>
      </vt:variant>
      <vt:variant>
        <vt:lpwstr/>
      </vt:variant>
      <vt:variant>
        <vt:lpwstr>_How_do_we</vt:lpwstr>
      </vt:variant>
      <vt:variant>
        <vt:i4>7209058</vt:i4>
      </vt:variant>
      <vt:variant>
        <vt:i4>63</vt:i4>
      </vt:variant>
      <vt:variant>
        <vt:i4>0</vt:i4>
      </vt:variant>
      <vt:variant>
        <vt:i4>5</vt:i4>
      </vt:variant>
      <vt:variant>
        <vt:lpwstr>https://ourguidelines.ndis.gov.au/would-we-fund-it/interacting-mainstream-supports/wound-care-supports</vt:lpwstr>
      </vt:variant>
      <vt:variant>
        <vt:lpwstr/>
      </vt:variant>
      <vt:variant>
        <vt:i4>65553</vt:i4>
      </vt:variant>
      <vt:variant>
        <vt:i4>60</vt:i4>
      </vt:variant>
      <vt:variant>
        <vt:i4>0</vt:i4>
      </vt:variant>
      <vt:variant>
        <vt:i4>5</vt:i4>
      </vt:variant>
      <vt:variant>
        <vt:lpwstr>https://www.ndis.gov.au/improvements/our-guidelines-ndis-test-tasmania</vt:lpwstr>
      </vt:variant>
      <vt:variant>
        <vt:lpwstr>disability</vt:lpwstr>
      </vt:variant>
      <vt:variant>
        <vt:i4>983053</vt:i4>
      </vt:variant>
      <vt:variant>
        <vt:i4>57</vt:i4>
      </vt:variant>
      <vt:variant>
        <vt:i4>0</vt:i4>
      </vt:variant>
      <vt:variant>
        <vt:i4>5</vt:i4>
      </vt:variant>
      <vt:variant>
        <vt:lpwstr>https://www.ndis.gov.au/improvements/our-guidelines-ndis-test-tasmania</vt:lpwstr>
      </vt:variant>
      <vt:variant>
        <vt:lpwstr>reasonable</vt:lpwstr>
      </vt:variant>
      <vt:variant>
        <vt:i4>4128805</vt:i4>
      </vt:variant>
      <vt:variant>
        <vt:i4>54</vt:i4>
      </vt:variant>
      <vt:variant>
        <vt:i4>0</vt:i4>
      </vt:variant>
      <vt:variant>
        <vt:i4>5</vt:i4>
      </vt:variant>
      <vt:variant>
        <vt:lpwstr>https://www.ebdressings.com.au/</vt:lpwstr>
      </vt:variant>
      <vt:variant>
        <vt:lpwstr/>
      </vt:variant>
      <vt:variant>
        <vt:i4>3539006</vt:i4>
      </vt:variant>
      <vt:variant>
        <vt:i4>51</vt:i4>
      </vt:variant>
      <vt:variant>
        <vt:i4>0</vt:i4>
      </vt:variant>
      <vt:variant>
        <vt:i4>5</vt:i4>
      </vt:variant>
      <vt:variant>
        <vt:lpwstr>https://www.pbs.gov.au/pbs/home</vt:lpwstr>
      </vt:variant>
      <vt:variant>
        <vt:lpwstr/>
      </vt:variant>
      <vt:variant>
        <vt:i4>5046346</vt:i4>
      </vt:variant>
      <vt:variant>
        <vt:i4>48</vt:i4>
      </vt:variant>
      <vt:variant>
        <vt:i4>0</vt:i4>
      </vt:variant>
      <vt:variant>
        <vt:i4>5</vt:i4>
      </vt:variant>
      <vt:variant>
        <vt:lpwstr>https://www.servicesaustralia.gov.au/individuals/medicare</vt:lpwstr>
      </vt:variant>
      <vt:variant>
        <vt:lpwstr/>
      </vt:variant>
      <vt:variant>
        <vt:i4>196632</vt:i4>
      </vt:variant>
      <vt:variant>
        <vt:i4>45</vt:i4>
      </vt:variant>
      <vt:variant>
        <vt:i4>0</vt:i4>
      </vt:variant>
      <vt:variant>
        <vt:i4>5</vt:i4>
      </vt:variant>
      <vt:variant>
        <vt:lpwstr>https://www.ndis.gov.au/improvements/our-guidelines-ndis-test-tasmania</vt:lpwstr>
      </vt:variant>
      <vt:variant>
        <vt:lpwstr>mainstream</vt:lpwstr>
      </vt:variant>
      <vt:variant>
        <vt:i4>1179715</vt:i4>
      </vt:variant>
      <vt:variant>
        <vt:i4>42</vt:i4>
      </vt:variant>
      <vt:variant>
        <vt:i4>0</vt:i4>
      </vt:variant>
      <vt:variant>
        <vt:i4>5</vt:i4>
      </vt:variant>
      <vt:variant>
        <vt:lpwstr>https://www.lymphoedema.org.au/about-lymphoedema/what-is-lymphoedema/</vt:lpwstr>
      </vt:variant>
      <vt:variant>
        <vt:lpwstr/>
      </vt:variant>
      <vt:variant>
        <vt:i4>5308537</vt:i4>
      </vt:variant>
      <vt:variant>
        <vt:i4>39</vt:i4>
      </vt:variant>
      <vt:variant>
        <vt:i4>0</vt:i4>
      </vt:variant>
      <vt:variant>
        <vt:i4>5</vt:i4>
      </vt:variant>
      <vt:variant>
        <vt:lpwstr/>
      </vt:variant>
      <vt:variant>
        <vt:lpwstr>_What_help_can</vt:lpwstr>
      </vt:variant>
      <vt:variant>
        <vt:i4>65553</vt:i4>
      </vt:variant>
      <vt:variant>
        <vt:i4>36</vt:i4>
      </vt:variant>
      <vt:variant>
        <vt:i4>0</vt:i4>
      </vt:variant>
      <vt:variant>
        <vt:i4>5</vt:i4>
      </vt:variant>
      <vt:variant>
        <vt:lpwstr>https://www.ndis.gov.au/improvements/our-guidelines-ndis-test-tasmania</vt:lpwstr>
      </vt:variant>
      <vt:variant>
        <vt:lpwstr>disability</vt:lpwstr>
      </vt:variant>
      <vt:variant>
        <vt:i4>7209058</vt:i4>
      </vt:variant>
      <vt:variant>
        <vt:i4>33</vt:i4>
      </vt:variant>
      <vt:variant>
        <vt:i4>0</vt:i4>
      </vt:variant>
      <vt:variant>
        <vt:i4>5</vt:i4>
      </vt:variant>
      <vt:variant>
        <vt:lpwstr>https://ourguidelines.ndis.gov.au/would-we-fund-it/interacting-mainstream-supports/wound-care-supports</vt:lpwstr>
      </vt:variant>
      <vt:variant>
        <vt:lpwstr/>
      </vt:variant>
      <vt:variant>
        <vt:i4>6815860</vt:i4>
      </vt:variant>
      <vt:variant>
        <vt:i4>30</vt:i4>
      </vt:variant>
      <vt:variant>
        <vt:i4>0</vt:i4>
      </vt:variant>
      <vt:variant>
        <vt:i4>5</vt:i4>
      </vt:variant>
      <vt:variant>
        <vt:lpwstr>https://www.ndis.gov.au/improvements/our-guidelines-ndis-test-tasmania</vt:lpwstr>
      </vt:variant>
      <vt:variant>
        <vt:lpwstr>assistive</vt:lpwstr>
      </vt:variant>
      <vt:variant>
        <vt:i4>196632</vt:i4>
      </vt:variant>
      <vt:variant>
        <vt:i4>27</vt:i4>
      </vt:variant>
      <vt:variant>
        <vt:i4>0</vt:i4>
      </vt:variant>
      <vt:variant>
        <vt:i4>5</vt:i4>
      </vt:variant>
      <vt:variant>
        <vt:lpwstr>https://www.ndis.gov.au/improvements/our-guidelines-ndis-test-tasmania</vt:lpwstr>
      </vt:variant>
      <vt:variant>
        <vt:lpwstr>mainstream</vt:lpwstr>
      </vt:variant>
      <vt:variant>
        <vt:i4>65553</vt:i4>
      </vt:variant>
      <vt:variant>
        <vt:i4>24</vt:i4>
      </vt:variant>
      <vt:variant>
        <vt:i4>0</vt:i4>
      </vt:variant>
      <vt:variant>
        <vt:i4>5</vt:i4>
      </vt:variant>
      <vt:variant>
        <vt:lpwstr>https://www.ndis.gov.au/improvements/our-guidelines-ndis-test-tasmania</vt:lpwstr>
      </vt:variant>
      <vt:variant>
        <vt:lpwstr>disability</vt:lpwstr>
      </vt:variant>
      <vt:variant>
        <vt:i4>6422593</vt:i4>
      </vt:variant>
      <vt:variant>
        <vt:i4>21</vt:i4>
      </vt:variant>
      <vt:variant>
        <vt:i4>0</vt:i4>
      </vt:variant>
      <vt:variant>
        <vt:i4>5</vt:i4>
      </vt:variant>
      <vt:variant>
        <vt:lpwstr/>
      </vt:variant>
      <vt:variant>
        <vt:lpwstr>_What_happens_once</vt:lpwstr>
      </vt:variant>
      <vt:variant>
        <vt:i4>4915321</vt:i4>
      </vt:variant>
      <vt:variant>
        <vt:i4>18</vt:i4>
      </vt:variant>
      <vt:variant>
        <vt:i4>0</vt:i4>
      </vt:variant>
      <vt:variant>
        <vt:i4>5</vt:i4>
      </vt:variant>
      <vt:variant>
        <vt:lpwstr/>
      </vt:variant>
      <vt:variant>
        <vt:lpwstr>_How_do_you</vt:lpwstr>
      </vt:variant>
      <vt:variant>
        <vt:i4>6094852</vt:i4>
      </vt:variant>
      <vt:variant>
        <vt:i4>15</vt:i4>
      </vt:variant>
      <vt:variant>
        <vt:i4>0</vt:i4>
      </vt:variant>
      <vt:variant>
        <vt:i4>5</vt:i4>
      </vt:variant>
      <vt:variant>
        <vt:lpwstr/>
      </vt:variant>
      <vt:variant>
        <vt:lpwstr>_What_types_of_1</vt:lpwstr>
      </vt:variant>
      <vt:variant>
        <vt:i4>7340072</vt:i4>
      </vt:variant>
      <vt:variant>
        <vt:i4>12</vt:i4>
      </vt:variant>
      <vt:variant>
        <vt:i4>0</vt:i4>
      </vt:variant>
      <vt:variant>
        <vt:i4>5</vt:i4>
      </vt:variant>
      <vt:variant>
        <vt:lpwstr/>
      </vt:variant>
      <vt:variant>
        <vt:lpwstr>_How_do_we_1</vt:lpwstr>
      </vt:variant>
      <vt:variant>
        <vt:i4>5308537</vt:i4>
      </vt:variant>
      <vt:variant>
        <vt:i4>9</vt:i4>
      </vt:variant>
      <vt:variant>
        <vt:i4>0</vt:i4>
      </vt:variant>
      <vt:variant>
        <vt:i4>5</vt:i4>
      </vt:variant>
      <vt:variant>
        <vt:lpwstr/>
      </vt:variant>
      <vt:variant>
        <vt:lpwstr>_What_help_can</vt:lpwstr>
      </vt:variant>
      <vt:variant>
        <vt:i4>5308536</vt:i4>
      </vt:variant>
      <vt:variant>
        <vt:i4>6</vt:i4>
      </vt:variant>
      <vt:variant>
        <vt:i4>0</vt:i4>
      </vt:variant>
      <vt:variant>
        <vt:i4>5</vt:i4>
      </vt:variant>
      <vt:variant>
        <vt:lpwstr/>
      </vt:variant>
      <vt:variant>
        <vt:lpwstr>_What_do_we</vt:lpwstr>
      </vt:variant>
      <vt:variant>
        <vt:i4>8192119</vt:i4>
      </vt:variant>
      <vt:variant>
        <vt:i4>3</vt:i4>
      </vt:variant>
      <vt:variant>
        <vt:i4>0</vt:i4>
      </vt:variant>
      <vt:variant>
        <vt:i4>5</vt:i4>
      </vt:variant>
      <vt:variant>
        <vt:lpwstr>https://www.ndis.gov.au/improvements/our-guidelines-ndis-test-tasmania</vt:lpwstr>
      </vt:variant>
      <vt:variant>
        <vt:lpwstr>earlyconnections</vt:lpwstr>
      </vt:variant>
      <vt:variant>
        <vt:i4>6815854</vt:i4>
      </vt:variant>
      <vt:variant>
        <vt:i4>0</vt:i4>
      </vt:variant>
      <vt:variant>
        <vt:i4>0</vt:i4>
      </vt:variant>
      <vt:variant>
        <vt:i4>5</vt:i4>
      </vt:variant>
      <vt:variant>
        <vt:lpwstr>https://www.ndis.gov.au/improvements/our-guidelines-ndis-test-tasmania</vt:lpwstr>
      </vt:variant>
      <vt:variant>
        <vt:lpwstr>community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2022-11-11T01:10:00Z</dcterms:created>
  <dcterms:modified xsi:type="dcterms:W3CDTF">2022-11-11T01:11:00Z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2022-11-11T01:10:24Z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bfb01980-a23c-42ea-974f-b1d2452b622e</vt:lpwstr>
  </property>
  <property fmtid="{D5CDD505-2E9C-101B-9397-08002B2CF9AE}" pid="8" name="MSIP_Label_2b83f8d7-e91f-4eee-a336-52a8061c0503_ContentBits">
    <vt:lpwstr>0</vt:lpwstr>
  </property>
  <property fmtid="{D5CDD505-2E9C-101B-9397-08002B2CF9AE}" pid="9" name="Order">
    <vt:r8>1382000</vt:r8>
  </property>
  <property fmtid="{D5CDD505-2E9C-101B-9397-08002B2CF9AE}" pid="10" name="LastSaved">
    <vt:filetime>2020-08-06T00:00:00Z</vt:filetime>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0x010100DD3D09C9489BCF4CBDCB69CB74A9833E</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reator">
    <vt:lpwstr>Microsoft® Word 2016</vt:lpwstr>
  </property>
  <property fmtid="{D5CDD505-2E9C-101B-9397-08002B2CF9AE}" pid="19" name="xd_Signature">
    <vt:bool>false</vt:bool>
  </property>
  <property fmtid="{D5CDD505-2E9C-101B-9397-08002B2CF9AE}" pid="20" name="Created">
    <vt:filetime>2020-08-03T00:00:00Z</vt:filetime>
  </property>
</Properties>
</file>