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6608" w14:textId="23A163F3" w:rsidR="000924E8" w:rsidRDefault="00871649" w:rsidP="00BF4A44">
      <w:pPr>
        <w:pStyle w:val="Title"/>
        <w:rPr>
          <w:lang w:val="en-AU"/>
        </w:rPr>
      </w:pPr>
      <w:r>
        <w:rPr>
          <w:lang w:val="en-AU"/>
        </w:rPr>
        <w:t>S</w:t>
      </w:r>
      <w:r w:rsidR="00531AB0">
        <w:rPr>
          <w:lang w:val="en-AU"/>
        </w:rPr>
        <w:t>chool leaver employment support dashboard July 202</w:t>
      </w:r>
      <w:r w:rsidR="00EA5FD3">
        <w:rPr>
          <w:lang w:val="en-AU"/>
        </w:rPr>
        <w:t>2</w:t>
      </w:r>
      <w:r w:rsidR="00531AB0">
        <w:rPr>
          <w:lang w:val="en-AU"/>
        </w:rPr>
        <w:t xml:space="preserve"> to June 202</w:t>
      </w:r>
      <w:r w:rsidR="00EA5FD3">
        <w:rPr>
          <w:lang w:val="en-AU"/>
        </w:rPr>
        <w:t>3</w:t>
      </w:r>
    </w:p>
    <w:p w14:paraId="6A3C041C" w14:textId="519E4434" w:rsidR="00531AB0" w:rsidRDefault="00531AB0" w:rsidP="000926C5">
      <w:pPr>
        <w:pStyle w:val="body"/>
      </w:pPr>
      <w:r>
        <w:t>This document</w:t>
      </w:r>
      <w:r w:rsidR="00705EAC">
        <w:t xml:space="preserve"> is made up of five sections which use elements such as, </w:t>
      </w:r>
      <w:r>
        <w:t xml:space="preserve">tables, bar charts and pie charts to visually illustrate data from content in the Summary Provider Quarterly Report. If you would like more information about the context of the information contained in the tables or charts, please read the Summary Provider Quarterly Report. </w:t>
      </w:r>
    </w:p>
    <w:p w14:paraId="06BA451D" w14:textId="6BDA7178" w:rsidR="00705EAC" w:rsidRDefault="00705EAC" w:rsidP="006548DC">
      <w:pPr>
        <w:pStyle w:val="body"/>
      </w:pPr>
      <w:r>
        <w:t>Image: NDIS icon</w:t>
      </w:r>
    </w:p>
    <w:p w14:paraId="5A794893" w14:textId="4DB06F23" w:rsidR="006033FF" w:rsidRPr="003F686B" w:rsidRDefault="006033FF" w:rsidP="006033FF">
      <w:pPr>
        <w:pStyle w:val="Heading1"/>
        <w:rPr>
          <w:rStyle w:val="bodyChar"/>
          <w:lang w:val="en-AU"/>
        </w:rPr>
      </w:pPr>
      <w:r w:rsidRPr="005646B4">
        <w:rPr>
          <w:b/>
          <w:bCs/>
          <w:lang w:val="en-AU"/>
        </w:rPr>
        <w:t>Section 1 Participants</w:t>
      </w:r>
      <w:r>
        <w:rPr>
          <w:lang w:val="en-AU"/>
        </w:rPr>
        <w:t xml:space="preserve"> </w:t>
      </w:r>
      <w:r>
        <w:rPr>
          <w:lang w:val="en-AU"/>
        </w:rPr>
        <w:br/>
      </w:r>
      <w:r w:rsidRPr="003F686B">
        <w:rPr>
          <w:rStyle w:val="bodyChar"/>
        </w:rPr>
        <w:t xml:space="preserve">Number of unique participants totaled </w:t>
      </w:r>
      <w:r>
        <w:rPr>
          <w:rStyle w:val="bodyChar"/>
        </w:rPr>
        <w:t>6,553</w:t>
      </w:r>
      <w:r w:rsidRPr="003F686B">
        <w:rPr>
          <w:rStyle w:val="bodyChar"/>
        </w:rPr>
        <w:t>.</w:t>
      </w:r>
    </w:p>
    <w:p w14:paraId="79E20F9B" w14:textId="77777777" w:rsidR="006033FF" w:rsidRDefault="006033FF" w:rsidP="006033FF">
      <w:pPr>
        <w:rPr>
          <w:lang w:val="en-AU"/>
        </w:rPr>
      </w:pPr>
      <w:r w:rsidRPr="00BF4A44">
        <w:rPr>
          <w:rStyle w:val="Heading2Char"/>
        </w:rPr>
        <w:t>Element</w:t>
      </w:r>
      <w:r>
        <w:rPr>
          <w:lang w:val="en-AU"/>
        </w:rPr>
        <w:t xml:space="preserve"> </w:t>
      </w:r>
      <w:r w:rsidRPr="000926C5">
        <w:rPr>
          <w:rStyle w:val="bodyChar"/>
        </w:rPr>
        <w:t>Pie chart</w:t>
      </w:r>
    </w:p>
    <w:p w14:paraId="707DB633" w14:textId="77777777" w:rsidR="006033FF" w:rsidRDefault="006033FF" w:rsidP="006033FF">
      <w:pPr>
        <w:pStyle w:val="body"/>
      </w:pPr>
      <w:r w:rsidRPr="00070AE9">
        <w:t>Pie chart illustrating number of Aboriginal and Torr</w:t>
      </w:r>
      <w:r>
        <w:t>e</w:t>
      </w:r>
      <w:r w:rsidRPr="00070AE9">
        <w:t xml:space="preserve">s Strait Islanders as </w:t>
      </w:r>
      <w:r>
        <w:t>7</w:t>
      </w:r>
      <w:r w:rsidRPr="00070AE9">
        <w:t>%.</w:t>
      </w:r>
    </w:p>
    <w:p w14:paraId="21C3BD56" w14:textId="77777777" w:rsidR="006033FF" w:rsidRDefault="006033FF" w:rsidP="006033FF">
      <w:pPr>
        <w:rPr>
          <w:lang w:val="en-AU"/>
        </w:rPr>
      </w:pPr>
      <w:r w:rsidRPr="00BF4A44">
        <w:rPr>
          <w:rStyle w:val="Heading2Char"/>
        </w:rPr>
        <w:t>Element</w:t>
      </w:r>
      <w:r>
        <w:rPr>
          <w:lang w:val="en-AU"/>
        </w:rPr>
        <w:t xml:space="preserve"> </w:t>
      </w:r>
      <w:r w:rsidRPr="000926C5">
        <w:rPr>
          <w:rStyle w:val="bodyChar"/>
        </w:rPr>
        <w:t>Pie chart</w:t>
      </w:r>
    </w:p>
    <w:p w14:paraId="6D435AFD" w14:textId="77777777" w:rsidR="006033FF" w:rsidRPr="00070AE9" w:rsidRDefault="006033FF" w:rsidP="006033FF">
      <w:pPr>
        <w:pStyle w:val="body"/>
      </w:pPr>
      <w:r w:rsidRPr="00070AE9">
        <w:t>Pie chart illustrating number of Culturally and linguistically Diverse participants as 7%</w:t>
      </w:r>
    </w:p>
    <w:p w14:paraId="4C069871" w14:textId="77777777" w:rsidR="006033FF" w:rsidRDefault="006033FF" w:rsidP="006033FF">
      <w:pPr>
        <w:rPr>
          <w:lang w:val="en-AU"/>
        </w:rPr>
      </w:pPr>
      <w:r w:rsidRPr="00BF4A44">
        <w:rPr>
          <w:rStyle w:val="Heading2Char"/>
        </w:rPr>
        <w:t>Element</w:t>
      </w:r>
      <w:r>
        <w:rPr>
          <w:rStyle w:val="Heading2Char"/>
        </w:rPr>
        <w:t xml:space="preserve"> </w:t>
      </w:r>
      <w:r w:rsidRPr="0006274C">
        <w:rPr>
          <w:rStyle w:val="bodyChar"/>
        </w:rPr>
        <w:t>Pie chart</w:t>
      </w:r>
    </w:p>
    <w:p w14:paraId="3412FCB2" w14:textId="77777777" w:rsidR="006033FF" w:rsidRDefault="006033FF" w:rsidP="006033FF">
      <w:pPr>
        <w:pStyle w:val="body"/>
      </w:pPr>
      <w:r w:rsidRPr="00070AE9">
        <w:t xml:space="preserve">Pie chart illustrating the number of participants according to gender. 67% male, 31% female, </w:t>
      </w:r>
      <w:r>
        <w:t>2</w:t>
      </w:r>
      <w:r w:rsidRPr="00070AE9">
        <w:t xml:space="preserve">% </w:t>
      </w:r>
      <w:r>
        <w:t>O</w:t>
      </w:r>
      <w:r w:rsidRPr="00070AE9">
        <w:t>ther</w:t>
      </w:r>
    </w:p>
    <w:p w14:paraId="577503BE" w14:textId="77777777" w:rsidR="006033FF" w:rsidRDefault="006033FF" w:rsidP="006033FF">
      <w:pPr>
        <w:pStyle w:val="body"/>
      </w:pPr>
      <w:r w:rsidRPr="000926C5">
        <w:rPr>
          <w:rStyle w:val="Heading2Char"/>
        </w:rPr>
        <w:t>Element</w:t>
      </w:r>
      <w:r>
        <w:t xml:space="preserve"> Bar chart</w:t>
      </w:r>
    </w:p>
    <w:p w14:paraId="3F1D6A03" w14:textId="77777777" w:rsidR="006033FF" w:rsidRDefault="006033FF" w:rsidP="006033FF">
      <w:pPr>
        <w:pStyle w:val="body"/>
      </w:pPr>
      <w:r>
        <w:t>The</w:t>
      </w:r>
      <w:r w:rsidRPr="00070AE9">
        <w:t xml:space="preserve"> residency of participants according to state or territory. NSW</w:t>
      </w:r>
      <w:r>
        <w:t xml:space="preserve"> 37</w:t>
      </w:r>
      <w:r w:rsidRPr="00070AE9">
        <w:t>%, VIC</w:t>
      </w:r>
      <w:r>
        <w:t xml:space="preserve"> 24</w:t>
      </w:r>
      <w:r w:rsidRPr="00070AE9">
        <w:t>%, QLD</w:t>
      </w:r>
      <w:r>
        <w:t xml:space="preserve"> </w:t>
      </w:r>
      <w:r w:rsidRPr="00070AE9">
        <w:t>1</w:t>
      </w:r>
      <w:r>
        <w:t>5</w:t>
      </w:r>
      <w:r w:rsidRPr="00070AE9">
        <w:t>%, SA</w:t>
      </w:r>
      <w:r>
        <w:t xml:space="preserve"> 11</w:t>
      </w:r>
      <w:r w:rsidRPr="00070AE9">
        <w:t>%, WA</w:t>
      </w:r>
      <w:r>
        <w:t xml:space="preserve"> 9</w:t>
      </w:r>
      <w:r w:rsidRPr="00070AE9">
        <w:t>%, TAS</w:t>
      </w:r>
      <w:r>
        <w:t xml:space="preserve"> </w:t>
      </w:r>
      <w:r w:rsidRPr="00070AE9">
        <w:t>2%, ACT and NT</w:t>
      </w:r>
      <w:r>
        <w:t xml:space="preserve"> </w:t>
      </w:r>
      <w:r w:rsidRPr="00070AE9">
        <w:t>2%</w:t>
      </w:r>
      <w:r>
        <w:t>.</w:t>
      </w:r>
    </w:p>
    <w:p w14:paraId="6678D4B2" w14:textId="77777777" w:rsidR="006033FF" w:rsidRDefault="006033FF" w:rsidP="006033FF">
      <w:pPr>
        <w:pStyle w:val="body"/>
      </w:pPr>
      <w:r w:rsidRPr="000926C5">
        <w:rPr>
          <w:rStyle w:val="Heading2Char"/>
        </w:rPr>
        <w:t>Element:</w:t>
      </w:r>
      <w:r>
        <w:t xml:space="preserve"> Bar chart</w:t>
      </w:r>
    </w:p>
    <w:p w14:paraId="4484A82D" w14:textId="77777777" w:rsidR="006033FF" w:rsidRDefault="006033FF" w:rsidP="006033FF">
      <w:pPr>
        <w:pStyle w:val="body"/>
      </w:pPr>
      <w:r>
        <w:t>T</w:t>
      </w:r>
      <w:r w:rsidRPr="00070AE9">
        <w:t>he number of participants according to disability. Autism</w:t>
      </w:r>
      <w:r>
        <w:t xml:space="preserve"> </w:t>
      </w:r>
      <w:r w:rsidRPr="00070AE9">
        <w:t>5</w:t>
      </w:r>
      <w:r>
        <w:t>7</w:t>
      </w:r>
      <w:r w:rsidRPr="00070AE9">
        <w:t>%, Intellectual disability</w:t>
      </w:r>
      <w:r>
        <w:t xml:space="preserve"> </w:t>
      </w:r>
      <w:r w:rsidRPr="00070AE9">
        <w:t>3</w:t>
      </w:r>
      <w:r>
        <w:t>3</w:t>
      </w:r>
      <w:r w:rsidRPr="00070AE9">
        <w:t>%, Down syndrome</w:t>
      </w:r>
      <w:r>
        <w:t xml:space="preserve"> </w:t>
      </w:r>
      <w:r w:rsidRPr="00070AE9">
        <w:t>3%, Cerebral palsy</w:t>
      </w:r>
      <w:r>
        <w:t xml:space="preserve"> </w:t>
      </w:r>
      <w:r w:rsidRPr="00070AE9">
        <w:t>2%, Other</w:t>
      </w:r>
      <w:r>
        <w:t xml:space="preserve"> 5</w:t>
      </w:r>
      <w:r w:rsidRPr="00070AE9">
        <w:t>%</w:t>
      </w:r>
      <w:r>
        <w:t>.</w:t>
      </w:r>
    </w:p>
    <w:p w14:paraId="3B62DB06" w14:textId="77777777" w:rsidR="006033FF" w:rsidRDefault="006033FF" w:rsidP="006548DC">
      <w:pPr>
        <w:pStyle w:val="body"/>
      </w:pPr>
    </w:p>
    <w:p w14:paraId="6E261F1F" w14:textId="4FCF2F7E" w:rsidR="00705EAC" w:rsidRPr="005646B4" w:rsidRDefault="00705EAC" w:rsidP="00BF4A44">
      <w:pPr>
        <w:pStyle w:val="Heading1"/>
        <w:rPr>
          <w:b/>
          <w:bCs/>
          <w:lang w:val="en-AU"/>
        </w:rPr>
      </w:pPr>
      <w:r w:rsidRPr="005646B4">
        <w:rPr>
          <w:b/>
          <w:bCs/>
          <w:lang w:val="en-AU"/>
        </w:rPr>
        <w:t xml:space="preserve">Section </w:t>
      </w:r>
      <w:r w:rsidR="006033FF" w:rsidRPr="005646B4">
        <w:rPr>
          <w:b/>
          <w:bCs/>
          <w:lang w:val="en-AU"/>
        </w:rPr>
        <w:t>2</w:t>
      </w:r>
      <w:r w:rsidRPr="005646B4">
        <w:rPr>
          <w:b/>
          <w:bCs/>
          <w:lang w:val="en-AU"/>
        </w:rPr>
        <w:t xml:space="preserve"> Providers who </w:t>
      </w:r>
      <w:proofErr w:type="gramStart"/>
      <w:r w:rsidRPr="005646B4">
        <w:rPr>
          <w:b/>
          <w:bCs/>
          <w:lang w:val="en-AU"/>
        </w:rPr>
        <w:t>contributed</w:t>
      </w:r>
      <w:proofErr w:type="gramEnd"/>
    </w:p>
    <w:p w14:paraId="514D95E1" w14:textId="77777777" w:rsidR="00061B34" w:rsidRDefault="00705EAC" w:rsidP="0032307D">
      <w:pPr>
        <w:pStyle w:val="body"/>
      </w:pPr>
      <w:r w:rsidRPr="00BF4A44">
        <w:rPr>
          <w:rStyle w:val="Heading2Char"/>
        </w:rPr>
        <w:t>Element</w:t>
      </w:r>
      <w:r>
        <w:t xml:space="preserve"> </w:t>
      </w:r>
      <w:r w:rsidR="003F686B">
        <w:t>B</w:t>
      </w:r>
      <w:r>
        <w:t xml:space="preserve">ar chart </w:t>
      </w:r>
      <w:r w:rsidRPr="00070AE9">
        <w:t>illustrating providers by size who have contributed their data to th</w:t>
      </w:r>
      <w:r w:rsidR="00BF4A44">
        <w:t xml:space="preserve">e </w:t>
      </w:r>
      <w:proofErr w:type="gramStart"/>
      <w:r w:rsidR="0032307D">
        <w:t>Scho</w:t>
      </w:r>
      <w:r w:rsidR="00C156BF">
        <w:t>o</w:t>
      </w:r>
      <w:r w:rsidR="0032307D">
        <w:t>l</w:t>
      </w:r>
      <w:proofErr w:type="gramEnd"/>
      <w:r w:rsidR="0032307D">
        <w:t xml:space="preserve"> </w:t>
      </w:r>
      <w:r w:rsidR="0032307D" w:rsidRPr="0032307D">
        <w:t xml:space="preserve">leaver Provider </w:t>
      </w:r>
      <w:r w:rsidR="00BF4A44" w:rsidRPr="0032307D">
        <w:t>Quarterly Report</w:t>
      </w:r>
      <w:r w:rsidR="0032307D" w:rsidRPr="0032307D">
        <w:t xml:space="preserve"> July 202</w:t>
      </w:r>
      <w:r w:rsidR="00061B34">
        <w:t>2</w:t>
      </w:r>
      <w:r w:rsidR="0032307D" w:rsidRPr="0032307D">
        <w:t xml:space="preserve"> </w:t>
      </w:r>
      <w:r w:rsidR="0032307D">
        <w:t xml:space="preserve">to </w:t>
      </w:r>
      <w:r w:rsidR="0032307D" w:rsidRPr="0032307D">
        <w:t>June 202</w:t>
      </w:r>
      <w:r w:rsidR="00061B34">
        <w:t>3</w:t>
      </w:r>
    </w:p>
    <w:p w14:paraId="6904268C" w14:textId="07688379" w:rsidR="0032307D" w:rsidRDefault="00061B34" w:rsidP="0032307D">
      <w:pPr>
        <w:pStyle w:val="body"/>
      </w:pPr>
      <w:r>
        <w:t>667 Providers claimed in the June 2023 quarter</w:t>
      </w:r>
      <w:r w:rsidR="00BF4A44" w:rsidRPr="0032307D">
        <w:t>.</w:t>
      </w:r>
    </w:p>
    <w:p w14:paraId="489698BA" w14:textId="6E273D7D" w:rsidR="0032307D" w:rsidRDefault="0032307D" w:rsidP="0032307D">
      <w:pPr>
        <w:pStyle w:val="body"/>
      </w:pPr>
      <w:r w:rsidRPr="0032307D">
        <w:t>Providers who supported over 100 participants, 100% contributed data</w:t>
      </w:r>
      <w:r w:rsidR="00CF09C2">
        <w:t xml:space="preserve"> across all 4 quarters. </w:t>
      </w:r>
    </w:p>
    <w:p w14:paraId="5FD3E7C1" w14:textId="7CF56B6D" w:rsidR="0032307D" w:rsidRDefault="0032307D" w:rsidP="0032307D">
      <w:pPr>
        <w:pStyle w:val="body"/>
      </w:pPr>
      <w:r w:rsidRPr="0032307D">
        <w:t>Providers who supported 51</w:t>
      </w:r>
      <w:r w:rsidR="00693DF7">
        <w:t xml:space="preserve"> to</w:t>
      </w:r>
      <w:r w:rsidRPr="0032307D">
        <w:t>100 participants, 100% contributed data</w:t>
      </w:r>
      <w:r w:rsidR="00CF09C2">
        <w:t xml:space="preserve"> across all 4 quarters.</w:t>
      </w:r>
    </w:p>
    <w:p w14:paraId="2CB079EB" w14:textId="77777777" w:rsidR="00CF09C2" w:rsidRDefault="0032307D" w:rsidP="0032307D">
      <w:pPr>
        <w:pStyle w:val="body"/>
      </w:pPr>
      <w:r w:rsidRPr="0032307D">
        <w:t>Providers who supported 11</w:t>
      </w:r>
      <w:r w:rsidR="00D06440">
        <w:t xml:space="preserve"> </w:t>
      </w:r>
      <w:r w:rsidR="00693DF7">
        <w:t xml:space="preserve">to </w:t>
      </w:r>
      <w:r w:rsidRPr="0032307D">
        <w:t>50 participants</w:t>
      </w:r>
      <w:r w:rsidR="00CF09C2">
        <w:t>:</w:t>
      </w:r>
    </w:p>
    <w:p w14:paraId="32EE80CF" w14:textId="18A34C87" w:rsidR="00CF09C2" w:rsidRDefault="0032307D" w:rsidP="00CF09C2">
      <w:pPr>
        <w:pStyle w:val="body"/>
        <w:ind w:left="720"/>
      </w:pPr>
      <w:r w:rsidRPr="0032307D">
        <w:t>95% contributed data</w:t>
      </w:r>
      <w:r w:rsidR="00CF09C2">
        <w:t xml:space="preserve"> in July - Sept 2022 quarter</w:t>
      </w:r>
      <w:r w:rsidRPr="0032307D">
        <w:t>.</w:t>
      </w:r>
    </w:p>
    <w:p w14:paraId="2B99CC04" w14:textId="70D27A9F" w:rsidR="00CF09C2" w:rsidRDefault="00CF09C2" w:rsidP="00CF09C2">
      <w:pPr>
        <w:pStyle w:val="body"/>
        <w:ind w:left="720"/>
      </w:pPr>
      <w:r w:rsidRPr="0032307D">
        <w:t>9</w:t>
      </w:r>
      <w:r>
        <w:t>4</w:t>
      </w:r>
      <w:r w:rsidRPr="0032307D">
        <w:t>% contributed data</w:t>
      </w:r>
      <w:r>
        <w:t xml:space="preserve"> in October – Dec 2022 quarter</w:t>
      </w:r>
      <w:r w:rsidRPr="0032307D">
        <w:t>.</w:t>
      </w:r>
    </w:p>
    <w:p w14:paraId="02D04F02" w14:textId="55B72AE9" w:rsidR="00CF09C2" w:rsidRPr="0032307D" w:rsidRDefault="00CF09C2" w:rsidP="00CF09C2">
      <w:pPr>
        <w:pStyle w:val="body"/>
        <w:ind w:left="720"/>
      </w:pPr>
      <w:r>
        <w:t>100%</w:t>
      </w:r>
      <w:r w:rsidRPr="0032307D">
        <w:t xml:space="preserve"> contributed data</w:t>
      </w:r>
      <w:r>
        <w:t xml:space="preserve"> in January – March 2023 quarter.</w:t>
      </w:r>
      <w:r w:rsidRPr="0032307D">
        <w:t xml:space="preserve"> </w:t>
      </w:r>
    </w:p>
    <w:p w14:paraId="369A69A8" w14:textId="664484FB" w:rsidR="00CF09C2" w:rsidRPr="0032307D" w:rsidRDefault="00CF09C2" w:rsidP="00CF09C2">
      <w:pPr>
        <w:pStyle w:val="body"/>
        <w:ind w:left="720"/>
      </w:pPr>
      <w:r>
        <w:t>94%</w:t>
      </w:r>
      <w:r w:rsidRPr="0032307D">
        <w:t xml:space="preserve"> contributed data</w:t>
      </w:r>
      <w:r>
        <w:t xml:space="preserve"> in April- June 2023 quarter.</w:t>
      </w:r>
    </w:p>
    <w:p w14:paraId="343B9E65" w14:textId="6E3861C7" w:rsidR="00CF09C2" w:rsidRDefault="0032307D" w:rsidP="0032307D">
      <w:pPr>
        <w:pStyle w:val="body"/>
      </w:pPr>
      <w:r w:rsidRPr="00E73F7B">
        <w:t xml:space="preserve">Providers who supported </w:t>
      </w:r>
      <w:r w:rsidR="00CF09C2">
        <w:t>2 to</w:t>
      </w:r>
      <w:r w:rsidR="00693DF7" w:rsidRPr="00E73F7B">
        <w:t xml:space="preserve"> </w:t>
      </w:r>
      <w:r w:rsidRPr="00E73F7B">
        <w:t>10 participants</w:t>
      </w:r>
      <w:r w:rsidR="00CF09C2">
        <w:t>:</w:t>
      </w:r>
    </w:p>
    <w:p w14:paraId="7C5C6FEB" w14:textId="4899DCE2" w:rsidR="00CF09C2" w:rsidRDefault="00CF09C2" w:rsidP="00CF09C2">
      <w:pPr>
        <w:pStyle w:val="body"/>
        <w:ind w:left="720"/>
      </w:pPr>
      <w:r>
        <w:lastRenderedPageBreak/>
        <w:t>59</w:t>
      </w:r>
      <w:r w:rsidRPr="0032307D">
        <w:t>% contributed data</w:t>
      </w:r>
      <w:r>
        <w:t xml:space="preserve"> in July - Sept 2022 quarter</w:t>
      </w:r>
      <w:r w:rsidRPr="0032307D">
        <w:t>.</w:t>
      </w:r>
    </w:p>
    <w:p w14:paraId="013E85DB" w14:textId="50772FB3" w:rsidR="00CF09C2" w:rsidRDefault="00CF09C2" w:rsidP="00CF09C2">
      <w:pPr>
        <w:pStyle w:val="body"/>
        <w:ind w:left="720"/>
      </w:pPr>
      <w:r>
        <w:t>53</w:t>
      </w:r>
      <w:r w:rsidRPr="0032307D">
        <w:t>% contributed data</w:t>
      </w:r>
      <w:r>
        <w:t xml:space="preserve"> in October – Dec 2022 quarter</w:t>
      </w:r>
      <w:r w:rsidRPr="0032307D">
        <w:t>.</w:t>
      </w:r>
    </w:p>
    <w:p w14:paraId="56A1E338" w14:textId="12525F1D" w:rsidR="00CF09C2" w:rsidRPr="0032307D" w:rsidRDefault="00CF09C2" w:rsidP="00CF09C2">
      <w:pPr>
        <w:pStyle w:val="body"/>
        <w:ind w:left="720"/>
      </w:pPr>
      <w:r>
        <w:t>49%</w:t>
      </w:r>
      <w:r w:rsidRPr="0032307D">
        <w:t xml:space="preserve"> contributed data</w:t>
      </w:r>
      <w:r>
        <w:t xml:space="preserve"> in January – March 2023 quarter.</w:t>
      </w:r>
      <w:r w:rsidRPr="0032307D">
        <w:t xml:space="preserve"> </w:t>
      </w:r>
    </w:p>
    <w:p w14:paraId="1B96D22F" w14:textId="38BB6EB1" w:rsidR="00CF09C2" w:rsidRPr="0032307D" w:rsidRDefault="00CF09C2" w:rsidP="00CF09C2">
      <w:pPr>
        <w:pStyle w:val="body"/>
        <w:ind w:left="720"/>
      </w:pPr>
      <w:r>
        <w:t>51%</w:t>
      </w:r>
      <w:r w:rsidRPr="0032307D">
        <w:t xml:space="preserve"> contributed data</w:t>
      </w:r>
      <w:r>
        <w:t xml:space="preserve"> in April- June 2023 quarter.</w:t>
      </w:r>
    </w:p>
    <w:p w14:paraId="6C2539D8" w14:textId="2A72BD97" w:rsidR="0032307D" w:rsidRDefault="00CF09C2" w:rsidP="0032307D">
      <w:pPr>
        <w:pStyle w:val="body"/>
      </w:pPr>
      <w:r>
        <w:t xml:space="preserve">Providers who supported 1 participant only: </w:t>
      </w:r>
    </w:p>
    <w:p w14:paraId="6EAC06F1" w14:textId="490ABD65" w:rsidR="00CF09C2" w:rsidRDefault="00CF09C2" w:rsidP="00CF09C2">
      <w:pPr>
        <w:pStyle w:val="body"/>
        <w:ind w:left="720"/>
      </w:pPr>
      <w:r>
        <w:t>17</w:t>
      </w:r>
      <w:r w:rsidRPr="0032307D">
        <w:t>% contributed data</w:t>
      </w:r>
      <w:r>
        <w:t xml:space="preserve"> in July - Sept 2022 quarter</w:t>
      </w:r>
      <w:r w:rsidRPr="0032307D">
        <w:t>.</w:t>
      </w:r>
    </w:p>
    <w:p w14:paraId="58933BA4" w14:textId="73B90AEE" w:rsidR="00CF09C2" w:rsidRDefault="00CF09C2" w:rsidP="00CF09C2">
      <w:pPr>
        <w:pStyle w:val="body"/>
        <w:ind w:left="720"/>
      </w:pPr>
      <w:r>
        <w:t>14</w:t>
      </w:r>
      <w:r w:rsidRPr="0032307D">
        <w:t>% contributed data</w:t>
      </w:r>
      <w:r>
        <w:t xml:space="preserve"> in October – Dec 2022 quarter</w:t>
      </w:r>
      <w:r w:rsidRPr="0032307D">
        <w:t>.</w:t>
      </w:r>
    </w:p>
    <w:p w14:paraId="2363F898" w14:textId="22761632" w:rsidR="00CF09C2" w:rsidRPr="0032307D" w:rsidRDefault="00CF09C2" w:rsidP="00CF09C2">
      <w:pPr>
        <w:pStyle w:val="body"/>
        <w:ind w:left="720"/>
      </w:pPr>
      <w:r>
        <w:t>8%</w:t>
      </w:r>
      <w:r w:rsidRPr="0032307D">
        <w:t xml:space="preserve"> contributed data</w:t>
      </w:r>
      <w:r>
        <w:t xml:space="preserve"> in January – March 2023 quarter.</w:t>
      </w:r>
      <w:r w:rsidRPr="0032307D">
        <w:t xml:space="preserve"> </w:t>
      </w:r>
    </w:p>
    <w:p w14:paraId="4D4495EA" w14:textId="1A87F7CB" w:rsidR="00CF09C2" w:rsidRPr="0032307D" w:rsidRDefault="00CF09C2" w:rsidP="00CF09C2">
      <w:pPr>
        <w:pStyle w:val="body"/>
        <w:ind w:left="720"/>
      </w:pPr>
      <w:r>
        <w:t>8%</w:t>
      </w:r>
      <w:r w:rsidRPr="0032307D">
        <w:t xml:space="preserve"> contributed data</w:t>
      </w:r>
      <w:r>
        <w:t xml:space="preserve"> in April- June 2023 quarter.</w:t>
      </w:r>
    </w:p>
    <w:p w14:paraId="74B0E0E9" w14:textId="7B7EFBA6" w:rsidR="00BF4A44" w:rsidRPr="005646B4" w:rsidRDefault="00BF4A44" w:rsidP="000926C5">
      <w:pPr>
        <w:pStyle w:val="Heading1"/>
        <w:rPr>
          <w:b/>
          <w:bCs/>
          <w:lang w:val="en-AU"/>
        </w:rPr>
      </w:pPr>
      <w:r w:rsidRPr="005646B4">
        <w:rPr>
          <w:b/>
          <w:bCs/>
          <w:lang w:val="en-AU"/>
        </w:rPr>
        <w:t xml:space="preserve">Section </w:t>
      </w:r>
      <w:r w:rsidR="00D66809" w:rsidRPr="005646B4">
        <w:rPr>
          <w:b/>
          <w:bCs/>
          <w:lang w:val="en-AU"/>
        </w:rPr>
        <w:t>3</w:t>
      </w:r>
      <w:r w:rsidR="000926C5" w:rsidRPr="005646B4">
        <w:rPr>
          <w:b/>
          <w:bCs/>
          <w:lang w:val="en-AU"/>
        </w:rPr>
        <w:t xml:space="preserve"> Supports</w:t>
      </w:r>
    </w:p>
    <w:p w14:paraId="36C6553A" w14:textId="77777777" w:rsidR="0067158C" w:rsidRDefault="000926C5" w:rsidP="000926C5">
      <w:pPr>
        <w:rPr>
          <w:rStyle w:val="Heading2Char"/>
          <w:b w:val="0"/>
          <w:sz w:val="28"/>
          <w:szCs w:val="28"/>
        </w:rPr>
      </w:pPr>
      <w:r w:rsidRPr="006548DC">
        <w:rPr>
          <w:rStyle w:val="Heading2Char"/>
          <w:b w:val="0"/>
          <w:sz w:val="28"/>
          <w:szCs w:val="28"/>
        </w:rPr>
        <w:t>Element</w:t>
      </w:r>
      <w:r w:rsidR="0067158C">
        <w:rPr>
          <w:rStyle w:val="Heading2Char"/>
          <w:b w:val="0"/>
          <w:sz w:val="28"/>
          <w:szCs w:val="28"/>
        </w:rPr>
        <w:t>: Bar chart</w:t>
      </w:r>
    </w:p>
    <w:p w14:paraId="28F01E09" w14:textId="085E8EA2" w:rsidR="000926C5" w:rsidRPr="006548DC" w:rsidRDefault="0067158C" w:rsidP="000926C5">
      <w:pPr>
        <w:rPr>
          <w:rStyle w:val="bodyChar"/>
          <w:sz w:val="28"/>
        </w:rPr>
      </w:pPr>
      <w:r>
        <w:rPr>
          <w:rStyle w:val="bodyChar"/>
          <w:sz w:val="28"/>
        </w:rPr>
        <w:t>Chart</w:t>
      </w:r>
      <w:r w:rsidR="000926C5" w:rsidRPr="006548DC">
        <w:rPr>
          <w:rStyle w:val="bodyChar"/>
          <w:sz w:val="28"/>
        </w:rPr>
        <w:t xml:space="preserve"> showing the percentage </w:t>
      </w:r>
      <w:r w:rsidR="00871649">
        <w:rPr>
          <w:rStyle w:val="bodyChar"/>
          <w:sz w:val="28"/>
        </w:rPr>
        <w:t xml:space="preserve">of average </w:t>
      </w:r>
      <w:r w:rsidR="00B27550">
        <w:rPr>
          <w:rStyle w:val="bodyChar"/>
          <w:sz w:val="28"/>
        </w:rPr>
        <w:t>hours of support provided to participants against various support types</w:t>
      </w:r>
      <w:r w:rsidR="000926C5" w:rsidRPr="006548DC">
        <w:rPr>
          <w:rStyle w:val="bodyChar"/>
          <w:sz w:val="28"/>
        </w:rPr>
        <w:t>.</w:t>
      </w:r>
    </w:p>
    <w:p w14:paraId="52678019" w14:textId="1D4DCE48" w:rsidR="000926C5" w:rsidRPr="005670B5" w:rsidRDefault="00877424" w:rsidP="000926C5">
      <w:pPr>
        <w:pStyle w:val="body"/>
        <w:rPr>
          <w:rStyle w:val="bodyChar"/>
        </w:rPr>
      </w:pPr>
      <w:r w:rsidRPr="005670B5">
        <w:rPr>
          <w:rStyle w:val="bodyChar"/>
        </w:rPr>
        <w:t xml:space="preserve">% </w:t>
      </w:r>
      <w:r w:rsidR="00871649" w:rsidRPr="005670B5">
        <w:rPr>
          <w:rStyle w:val="bodyChar"/>
        </w:rPr>
        <w:t xml:space="preserve">of average hours </w:t>
      </w:r>
      <w:r w:rsidRPr="005670B5">
        <w:rPr>
          <w:rStyle w:val="bodyChar"/>
        </w:rPr>
        <w:t>per participant</w:t>
      </w:r>
      <w:r w:rsidR="005670B5" w:rsidRPr="005670B5">
        <w:rPr>
          <w:rStyle w:val="bodyChar"/>
        </w:rPr>
        <w:t>:</w:t>
      </w:r>
    </w:p>
    <w:p w14:paraId="54CCEE78" w14:textId="1D9565A5" w:rsidR="00877424" w:rsidRDefault="005D700A" w:rsidP="000926C5">
      <w:pPr>
        <w:pStyle w:val="body"/>
        <w:rPr>
          <w:rStyle w:val="bodyChar"/>
        </w:rPr>
      </w:pPr>
      <w:r>
        <w:rPr>
          <w:rStyle w:val="bodyChar"/>
        </w:rPr>
        <w:t>Work skills training: 24%</w:t>
      </w:r>
    </w:p>
    <w:p w14:paraId="667BC3A5" w14:textId="7EC6D11E" w:rsidR="005D700A" w:rsidRDefault="005D700A" w:rsidP="000926C5">
      <w:pPr>
        <w:pStyle w:val="body"/>
        <w:rPr>
          <w:rStyle w:val="bodyChar"/>
        </w:rPr>
      </w:pPr>
      <w:r>
        <w:rPr>
          <w:rStyle w:val="bodyChar"/>
        </w:rPr>
        <w:t>Building social, presentation and communication skills</w:t>
      </w:r>
      <w:r w:rsidR="009B24A7">
        <w:rPr>
          <w:rStyle w:val="bodyChar"/>
        </w:rPr>
        <w:t>: 22%</w:t>
      </w:r>
    </w:p>
    <w:p w14:paraId="15BFEBD4" w14:textId="54B2441F" w:rsidR="009B24A7" w:rsidRDefault="009B24A7" w:rsidP="000926C5">
      <w:pPr>
        <w:pStyle w:val="body"/>
        <w:rPr>
          <w:rStyle w:val="bodyChar"/>
        </w:rPr>
      </w:pPr>
      <w:r>
        <w:rPr>
          <w:rStyle w:val="bodyChar"/>
        </w:rPr>
        <w:t>Work experience support (on the job)15%</w:t>
      </w:r>
    </w:p>
    <w:p w14:paraId="2AD7B246" w14:textId="4ADA4CE7" w:rsidR="005952AA" w:rsidRDefault="009B24A7" w:rsidP="000926C5">
      <w:pPr>
        <w:pStyle w:val="body"/>
        <w:rPr>
          <w:rStyle w:val="bodyChar"/>
        </w:rPr>
      </w:pPr>
      <w:r>
        <w:rPr>
          <w:rStyle w:val="bodyChar"/>
        </w:rPr>
        <w:t>Exploring employment options</w:t>
      </w:r>
      <w:r w:rsidR="005952AA">
        <w:rPr>
          <w:rStyle w:val="bodyChar"/>
        </w:rPr>
        <w:t>: 7%</w:t>
      </w:r>
    </w:p>
    <w:p w14:paraId="2BA1FEFE" w14:textId="71593050" w:rsidR="005952AA" w:rsidRDefault="005952AA" w:rsidP="000926C5">
      <w:pPr>
        <w:pStyle w:val="body"/>
        <w:rPr>
          <w:rStyle w:val="bodyChar"/>
        </w:rPr>
      </w:pPr>
      <w:r>
        <w:rPr>
          <w:rStyle w:val="bodyChar"/>
        </w:rPr>
        <w:t>Travel training: 6%</w:t>
      </w:r>
    </w:p>
    <w:p w14:paraId="50DEF37C" w14:textId="05988A25" w:rsidR="005952AA" w:rsidRDefault="005952AA" w:rsidP="000926C5">
      <w:pPr>
        <w:pStyle w:val="body"/>
        <w:rPr>
          <w:rStyle w:val="bodyChar"/>
        </w:rPr>
      </w:pPr>
      <w:r>
        <w:rPr>
          <w:rStyle w:val="bodyChar"/>
        </w:rPr>
        <w:t xml:space="preserve">Planning and reviewing: </w:t>
      </w:r>
      <w:r w:rsidR="000939AB">
        <w:rPr>
          <w:rStyle w:val="bodyChar"/>
        </w:rPr>
        <w:t xml:space="preserve">5% </w:t>
      </w:r>
    </w:p>
    <w:p w14:paraId="1E8E2A57" w14:textId="6798D65F" w:rsidR="000939AB" w:rsidRDefault="000939AB" w:rsidP="000926C5">
      <w:pPr>
        <w:pStyle w:val="body"/>
        <w:rPr>
          <w:rStyle w:val="bodyChar"/>
        </w:rPr>
      </w:pPr>
      <w:r>
        <w:rPr>
          <w:rStyle w:val="bodyChar"/>
        </w:rPr>
        <w:t xml:space="preserve">Employer engagement </w:t>
      </w:r>
      <w:r w:rsidR="00C00BE3">
        <w:rPr>
          <w:rStyle w:val="bodyChar"/>
        </w:rPr>
        <w:t>education</w:t>
      </w:r>
      <w:r>
        <w:rPr>
          <w:rStyle w:val="bodyChar"/>
        </w:rPr>
        <w:t xml:space="preserve"> and job customisation: </w:t>
      </w:r>
      <w:r w:rsidR="008E1F5B">
        <w:rPr>
          <w:rStyle w:val="bodyChar"/>
        </w:rPr>
        <w:t>5%</w:t>
      </w:r>
    </w:p>
    <w:p w14:paraId="60F2F911" w14:textId="2FED1843" w:rsidR="000939AB" w:rsidRDefault="000939AB" w:rsidP="000926C5">
      <w:pPr>
        <w:pStyle w:val="body"/>
        <w:rPr>
          <w:rStyle w:val="bodyChar"/>
        </w:rPr>
      </w:pPr>
      <w:r>
        <w:rPr>
          <w:rStyle w:val="bodyChar"/>
        </w:rPr>
        <w:t>Other</w:t>
      </w:r>
      <w:r w:rsidR="008E1F5B">
        <w:rPr>
          <w:rStyle w:val="bodyChar"/>
        </w:rPr>
        <w:t>:4%</w:t>
      </w:r>
    </w:p>
    <w:p w14:paraId="5E29879A" w14:textId="170021BB" w:rsidR="000939AB" w:rsidRDefault="000939AB" w:rsidP="000926C5">
      <w:pPr>
        <w:pStyle w:val="body"/>
        <w:rPr>
          <w:rStyle w:val="bodyChar"/>
        </w:rPr>
      </w:pPr>
      <w:r>
        <w:rPr>
          <w:rStyle w:val="bodyChar"/>
        </w:rPr>
        <w:t>Assessment</w:t>
      </w:r>
      <w:r w:rsidR="008E1F5B">
        <w:rPr>
          <w:rStyle w:val="bodyChar"/>
        </w:rPr>
        <w:t>:3%</w:t>
      </w:r>
    </w:p>
    <w:p w14:paraId="594C96DD" w14:textId="30A1C472" w:rsidR="000939AB" w:rsidRDefault="000939AB" w:rsidP="000926C5">
      <w:pPr>
        <w:pStyle w:val="body"/>
        <w:rPr>
          <w:rStyle w:val="bodyChar"/>
        </w:rPr>
      </w:pPr>
      <w:r>
        <w:rPr>
          <w:rStyle w:val="bodyChar"/>
        </w:rPr>
        <w:t xml:space="preserve">Engagement </w:t>
      </w:r>
      <w:r w:rsidR="00BC0336">
        <w:rPr>
          <w:rStyle w:val="bodyChar"/>
        </w:rPr>
        <w:t>with family / carer to support employment directions: 3%</w:t>
      </w:r>
    </w:p>
    <w:p w14:paraId="74092C97" w14:textId="6B5C9835" w:rsidR="00C00BE3" w:rsidRDefault="00C00BE3" w:rsidP="000926C5">
      <w:pPr>
        <w:pStyle w:val="body"/>
        <w:rPr>
          <w:rStyle w:val="bodyChar"/>
        </w:rPr>
      </w:pPr>
      <w:r>
        <w:rPr>
          <w:rStyle w:val="bodyChar"/>
        </w:rPr>
        <w:t>Engagement with other professionals / providers to support employment goals: 3%</w:t>
      </w:r>
    </w:p>
    <w:p w14:paraId="19776CC7" w14:textId="6E19F795" w:rsidR="00C00BE3" w:rsidRDefault="00C00BE3" w:rsidP="000926C5">
      <w:pPr>
        <w:pStyle w:val="body"/>
        <w:rPr>
          <w:rStyle w:val="bodyChar"/>
        </w:rPr>
      </w:pPr>
      <w:r>
        <w:rPr>
          <w:rStyle w:val="bodyChar"/>
        </w:rPr>
        <w:t>On the Job Support</w:t>
      </w:r>
      <w:r w:rsidR="008E1F5B">
        <w:rPr>
          <w:rStyle w:val="bodyChar"/>
        </w:rPr>
        <w:t>: 1%</w:t>
      </w:r>
    </w:p>
    <w:p w14:paraId="3BFF8AA0" w14:textId="77777777" w:rsidR="00BC0336" w:rsidRDefault="00BC0336" w:rsidP="000926C5">
      <w:pPr>
        <w:pStyle w:val="body"/>
        <w:rPr>
          <w:rStyle w:val="bodyChar"/>
        </w:rPr>
      </w:pPr>
    </w:p>
    <w:p w14:paraId="53035F02" w14:textId="0F25426F" w:rsidR="004C3310" w:rsidRPr="005646B4" w:rsidRDefault="000926C5" w:rsidP="00F02788">
      <w:pPr>
        <w:pStyle w:val="body"/>
        <w:rPr>
          <w:rFonts w:eastAsiaTheme="majorEastAsia" w:cstheme="majorBidi"/>
          <w:b/>
          <w:bCs/>
          <w:sz w:val="32"/>
          <w:szCs w:val="40"/>
          <w:lang w:val="en-AU"/>
        </w:rPr>
      </w:pPr>
      <w:r w:rsidRPr="005646B4">
        <w:rPr>
          <w:rFonts w:eastAsiaTheme="majorEastAsia" w:cstheme="majorBidi"/>
          <w:b/>
          <w:bCs/>
          <w:sz w:val="32"/>
          <w:szCs w:val="40"/>
          <w:lang w:val="en-AU"/>
        </w:rPr>
        <w:t xml:space="preserve">Section </w:t>
      </w:r>
      <w:r w:rsidR="00D66809" w:rsidRPr="005646B4">
        <w:rPr>
          <w:rFonts w:eastAsiaTheme="majorEastAsia" w:cstheme="majorBidi"/>
          <w:b/>
          <w:bCs/>
          <w:sz w:val="32"/>
          <w:szCs w:val="40"/>
          <w:lang w:val="en-AU"/>
        </w:rPr>
        <w:t>4</w:t>
      </w:r>
      <w:r w:rsidRPr="005646B4">
        <w:rPr>
          <w:rFonts w:eastAsiaTheme="majorEastAsia" w:cstheme="majorBidi"/>
          <w:b/>
          <w:bCs/>
          <w:sz w:val="32"/>
          <w:szCs w:val="40"/>
          <w:lang w:val="en-AU"/>
        </w:rPr>
        <w:t xml:space="preserve"> Outcomes</w:t>
      </w:r>
      <w:r w:rsidR="00F02788" w:rsidRPr="005646B4">
        <w:rPr>
          <w:rFonts w:eastAsiaTheme="majorEastAsia" w:cstheme="majorBidi"/>
          <w:b/>
          <w:bCs/>
          <w:sz w:val="32"/>
          <w:szCs w:val="40"/>
          <w:lang w:val="en-AU"/>
        </w:rPr>
        <w:t xml:space="preserve"> </w:t>
      </w:r>
    </w:p>
    <w:p w14:paraId="55F5BA11" w14:textId="085684C6" w:rsidR="000926C5" w:rsidRDefault="000926C5" w:rsidP="00F02788">
      <w:pPr>
        <w:pStyle w:val="body"/>
        <w:rPr>
          <w:rStyle w:val="bodyChar"/>
        </w:rPr>
      </w:pPr>
      <w:r w:rsidRPr="000926C5">
        <w:rPr>
          <w:rStyle w:val="bodyChar"/>
        </w:rPr>
        <w:t>1</w:t>
      </w:r>
      <w:r w:rsidR="005646B4">
        <w:rPr>
          <w:rStyle w:val="bodyChar"/>
        </w:rPr>
        <w:t>548</w:t>
      </w:r>
      <w:r w:rsidRPr="000926C5">
        <w:rPr>
          <w:rStyle w:val="bodyChar"/>
        </w:rPr>
        <w:t xml:space="preserve"> participants exited supports, </w:t>
      </w:r>
      <w:r w:rsidR="006A2D0B">
        <w:rPr>
          <w:rStyle w:val="bodyChar"/>
        </w:rPr>
        <w:t>30</w:t>
      </w:r>
      <w:r w:rsidRPr="000926C5">
        <w:rPr>
          <w:rStyle w:val="bodyChar"/>
        </w:rPr>
        <w:t xml:space="preserve">% </w:t>
      </w:r>
      <w:r w:rsidR="00085324">
        <w:rPr>
          <w:rStyle w:val="bodyChar"/>
        </w:rPr>
        <w:t>got a job</w:t>
      </w:r>
      <w:r w:rsidR="006A2D0B">
        <w:rPr>
          <w:rStyle w:val="bodyChar"/>
        </w:rPr>
        <w:t xml:space="preserve"> in </w:t>
      </w:r>
      <w:r w:rsidRPr="000926C5">
        <w:rPr>
          <w:rStyle w:val="bodyChar"/>
        </w:rPr>
        <w:t>open employment, 5%</w:t>
      </w:r>
      <w:r w:rsidR="006A2D0B">
        <w:rPr>
          <w:rStyle w:val="bodyChar"/>
        </w:rPr>
        <w:t xml:space="preserve"> gained employment in </w:t>
      </w:r>
      <w:r w:rsidRPr="000926C5">
        <w:rPr>
          <w:rStyle w:val="bodyChar"/>
        </w:rPr>
        <w:t>a</w:t>
      </w:r>
      <w:r w:rsidR="006A2D0B">
        <w:rPr>
          <w:rStyle w:val="bodyChar"/>
        </w:rPr>
        <w:t xml:space="preserve"> Supported employment Service (previously known as </w:t>
      </w:r>
      <w:r w:rsidRPr="000926C5">
        <w:rPr>
          <w:rStyle w:val="bodyChar"/>
        </w:rPr>
        <w:t>A</w:t>
      </w:r>
      <w:r w:rsidR="00E150BC">
        <w:rPr>
          <w:rStyle w:val="bodyChar"/>
        </w:rPr>
        <w:t xml:space="preserve">ustralian </w:t>
      </w:r>
      <w:r w:rsidRPr="000926C5">
        <w:rPr>
          <w:rStyle w:val="bodyChar"/>
        </w:rPr>
        <w:t>D</w:t>
      </w:r>
      <w:r w:rsidR="00E150BC">
        <w:rPr>
          <w:rStyle w:val="bodyChar"/>
        </w:rPr>
        <w:t>isability</w:t>
      </w:r>
      <w:r w:rsidR="00F441FA" w:rsidRPr="00F441FA">
        <w:rPr>
          <w:rStyle w:val="bodyChar"/>
        </w:rPr>
        <w:t xml:space="preserve"> </w:t>
      </w:r>
      <w:r w:rsidR="00F441FA" w:rsidRPr="000926C5">
        <w:rPr>
          <w:rStyle w:val="bodyChar"/>
        </w:rPr>
        <w:t>E</w:t>
      </w:r>
      <w:r w:rsidR="00F441FA">
        <w:rPr>
          <w:rStyle w:val="bodyChar"/>
        </w:rPr>
        <w:t>nterprise</w:t>
      </w:r>
      <w:r w:rsidR="006A2D0B">
        <w:rPr>
          <w:rStyle w:val="bodyChar"/>
        </w:rPr>
        <w:t>)</w:t>
      </w:r>
      <w:r w:rsidR="008E1A17">
        <w:rPr>
          <w:rStyle w:val="bodyChar"/>
        </w:rPr>
        <w:t>, 1</w:t>
      </w:r>
      <w:r w:rsidR="006A2D0B">
        <w:rPr>
          <w:rStyle w:val="bodyChar"/>
        </w:rPr>
        <w:t>4</w:t>
      </w:r>
      <w:r w:rsidR="00F441FA">
        <w:rPr>
          <w:rStyle w:val="bodyChar"/>
        </w:rPr>
        <w:t xml:space="preserve">% </w:t>
      </w:r>
      <w:r w:rsidR="006A2D0B">
        <w:rPr>
          <w:rStyle w:val="bodyChar"/>
        </w:rPr>
        <w:t xml:space="preserve">went on to </w:t>
      </w:r>
      <w:r w:rsidR="00F441FA">
        <w:rPr>
          <w:rStyle w:val="bodyChar"/>
        </w:rPr>
        <w:t xml:space="preserve">further study </w:t>
      </w:r>
      <w:r w:rsidR="006A2D0B">
        <w:rPr>
          <w:rStyle w:val="bodyChar"/>
        </w:rPr>
        <w:t>or</w:t>
      </w:r>
      <w:r w:rsidR="00F441FA">
        <w:rPr>
          <w:rStyle w:val="bodyChar"/>
        </w:rPr>
        <w:t xml:space="preserve"> volunteer work,</w:t>
      </w:r>
      <w:r w:rsidRPr="000926C5">
        <w:rPr>
          <w:rStyle w:val="bodyChar"/>
        </w:rPr>
        <w:t xml:space="preserve"> </w:t>
      </w:r>
      <w:r w:rsidR="00F441FA">
        <w:rPr>
          <w:rStyle w:val="bodyChar"/>
        </w:rPr>
        <w:t>5</w:t>
      </w:r>
      <w:r w:rsidR="006A2D0B">
        <w:rPr>
          <w:rStyle w:val="bodyChar"/>
        </w:rPr>
        <w:t>2</w:t>
      </w:r>
      <w:r w:rsidRPr="000926C5">
        <w:rPr>
          <w:rStyle w:val="bodyChar"/>
        </w:rPr>
        <w:t xml:space="preserve">% </w:t>
      </w:r>
      <w:r w:rsidR="006A2D0B">
        <w:rPr>
          <w:rStyle w:val="bodyChar"/>
        </w:rPr>
        <w:t xml:space="preserve">achieved a </w:t>
      </w:r>
      <w:r w:rsidRPr="000926C5">
        <w:rPr>
          <w:rStyle w:val="bodyChar"/>
        </w:rPr>
        <w:t>nonemployment</w:t>
      </w:r>
      <w:r w:rsidR="002F2B97">
        <w:rPr>
          <w:rStyle w:val="bodyChar"/>
        </w:rPr>
        <w:t xml:space="preserve"> outcome. </w:t>
      </w:r>
    </w:p>
    <w:p w14:paraId="4CBCB971" w14:textId="23A71BD5" w:rsidR="000926C5" w:rsidRDefault="000926C5" w:rsidP="000926C5">
      <w:pPr>
        <w:rPr>
          <w:rStyle w:val="Heading2Char"/>
          <w:b w:val="0"/>
          <w:sz w:val="28"/>
          <w:szCs w:val="28"/>
        </w:rPr>
      </w:pPr>
      <w:r w:rsidRPr="003F686B">
        <w:rPr>
          <w:rStyle w:val="Heading2Char"/>
          <w:b w:val="0"/>
          <w:sz w:val="28"/>
          <w:szCs w:val="28"/>
        </w:rPr>
        <w:t>Element Bar chart of Final outcomes upon exiting employment support for the 4 quarters</w:t>
      </w:r>
      <w:r w:rsidR="00453508">
        <w:rPr>
          <w:rStyle w:val="Heading2Char"/>
          <w:b w:val="0"/>
          <w:sz w:val="28"/>
          <w:szCs w:val="28"/>
        </w:rPr>
        <w:t xml:space="preserve"> covering </w:t>
      </w:r>
      <w:r w:rsidR="00453508" w:rsidRPr="003F686B">
        <w:rPr>
          <w:rStyle w:val="Heading2Char"/>
          <w:b w:val="0"/>
          <w:sz w:val="28"/>
          <w:szCs w:val="28"/>
        </w:rPr>
        <w:t>July 2</w:t>
      </w:r>
      <w:r w:rsidR="00453508">
        <w:rPr>
          <w:rStyle w:val="Heading2Char"/>
          <w:b w:val="0"/>
          <w:sz w:val="28"/>
          <w:szCs w:val="28"/>
        </w:rPr>
        <w:t>2</w:t>
      </w:r>
      <w:r w:rsidR="00453508" w:rsidRPr="003F686B">
        <w:rPr>
          <w:rStyle w:val="Heading2Char"/>
          <w:b w:val="0"/>
          <w:sz w:val="28"/>
          <w:szCs w:val="28"/>
        </w:rPr>
        <w:t xml:space="preserve"> to June 2</w:t>
      </w:r>
      <w:r w:rsidR="00453508">
        <w:rPr>
          <w:rStyle w:val="Heading2Char"/>
          <w:b w:val="0"/>
          <w:sz w:val="28"/>
          <w:szCs w:val="28"/>
        </w:rPr>
        <w:t>3</w:t>
      </w:r>
    </w:p>
    <w:p w14:paraId="79A33C58" w14:textId="3DF1C321" w:rsidR="0088096E" w:rsidRPr="00070AE9" w:rsidRDefault="0088096E" w:rsidP="0088096E">
      <w:pPr>
        <w:pStyle w:val="body"/>
      </w:pPr>
      <w:r w:rsidRPr="00070AE9">
        <w:t xml:space="preserve">Job in the open labour market with full award wages </w:t>
      </w:r>
      <w:r w:rsidR="002F2B97">
        <w:t>227</w:t>
      </w:r>
      <w:r w:rsidRPr="00070AE9">
        <w:t xml:space="preserve"> participants.</w:t>
      </w:r>
    </w:p>
    <w:p w14:paraId="5F22DFC3" w14:textId="2E23A4C4" w:rsidR="0088096E" w:rsidRPr="00070AE9" w:rsidRDefault="0088096E" w:rsidP="0088096E">
      <w:pPr>
        <w:pStyle w:val="body"/>
      </w:pPr>
      <w:r w:rsidRPr="00070AE9">
        <w:lastRenderedPageBreak/>
        <w:t>Job in the open labour market with full award wages, with assistance of D</w:t>
      </w:r>
      <w:r>
        <w:t xml:space="preserve">isability </w:t>
      </w:r>
      <w:r w:rsidRPr="00070AE9">
        <w:t>E</w:t>
      </w:r>
      <w:r>
        <w:t xml:space="preserve">mployment </w:t>
      </w:r>
      <w:r w:rsidRPr="00070AE9">
        <w:t>S</w:t>
      </w:r>
      <w:r>
        <w:t xml:space="preserve">ervices </w:t>
      </w:r>
      <w:r w:rsidR="001133E9">
        <w:t>153</w:t>
      </w:r>
      <w:r w:rsidRPr="00070AE9">
        <w:t xml:space="preserve"> participants.</w:t>
      </w:r>
    </w:p>
    <w:p w14:paraId="067B16AF" w14:textId="60E2594E" w:rsidR="0088096E" w:rsidRPr="00070AE9" w:rsidRDefault="0088096E" w:rsidP="0088096E">
      <w:pPr>
        <w:pStyle w:val="body"/>
      </w:pPr>
      <w:r w:rsidRPr="00070AE9">
        <w:t>Job in the open labour market with supported wages with the assistance of D</w:t>
      </w:r>
      <w:r>
        <w:t xml:space="preserve">isability </w:t>
      </w:r>
      <w:r w:rsidRPr="00070AE9">
        <w:t>E</w:t>
      </w:r>
      <w:r>
        <w:t xml:space="preserve">mployment </w:t>
      </w:r>
      <w:r w:rsidRPr="00070AE9">
        <w:t>S</w:t>
      </w:r>
      <w:r>
        <w:t>ervices</w:t>
      </w:r>
      <w:r w:rsidRPr="00070AE9">
        <w:t xml:space="preserve"> </w:t>
      </w:r>
      <w:r w:rsidR="001133E9">
        <w:t>47</w:t>
      </w:r>
      <w:r w:rsidRPr="00070AE9">
        <w:t xml:space="preserve"> participants.</w:t>
      </w:r>
    </w:p>
    <w:p w14:paraId="2A27E729" w14:textId="7A3F4A00" w:rsidR="0088096E" w:rsidRPr="00070AE9" w:rsidRDefault="0088096E" w:rsidP="0088096E">
      <w:pPr>
        <w:pStyle w:val="body"/>
      </w:pPr>
      <w:r w:rsidRPr="00070AE9">
        <w:t xml:space="preserve">Job in the open labour market with supported wages </w:t>
      </w:r>
      <w:r w:rsidR="001133E9">
        <w:t>22</w:t>
      </w:r>
      <w:r w:rsidRPr="00070AE9">
        <w:t xml:space="preserve"> participants.</w:t>
      </w:r>
    </w:p>
    <w:p w14:paraId="74EC4B33" w14:textId="53901B26" w:rsidR="0088096E" w:rsidRPr="00070AE9" w:rsidRDefault="0088096E" w:rsidP="0088096E">
      <w:pPr>
        <w:pStyle w:val="body"/>
      </w:pPr>
      <w:r w:rsidRPr="00070AE9">
        <w:t>Self</w:t>
      </w:r>
      <w:r w:rsidR="00194C8C">
        <w:t>-</w:t>
      </w:r>
      <w:r w:rsidRPr="00070AE9">
        <w:t>employed</w:t>
      </w:r>
      <w:r>
        <w:t xml:space="preserve"> or </w:t>
      </w:r>
      <w:r w:rsidRPr="00070AE9">
        <w:t xml:space="preserve">Microenterprise </w:t>
      </w:r>
      <w:r w:rsidR="00F661EB">
        <w:t>less than 11</w:t>
      </w:r>
      <w:r w:rsidRPr="00070AE9">
        <w:t xml:space="preserve"> participants.</w:t>
      </w:r>
    </w:p>
    <w:p w14:paraId="573D97AF" w14:textId="00122AD3" w:rsidR="0088096E" w:rsidRPr="00070AE9" w:rsidRDefault="0088096E" w:rsidP="0088096E">
      <w:pPr>
        <w:pStyle w:val="body"/>
      </w:pPr>
      <w:r w:rsidRPr="00070AE9">
        <w:t>Job in a</w:t>
      </w:r>
      <w:r w:rsidR="00982F16">
        <w:t xml:space="preserve"> Supported employment service (previously known as</w:t>
      </w:r>
      <w:r w:rsidRPr="00070AE9">
        <w:t xml:space="preserve"> </w:t>
      </w:r>
      <w:r w:rsidRPr="000926C5">
        <w:rPr>
          <w:rStyle w:val="bodyChar"/>
        </w:rPr>
        <w:t>A</w:t>
      </w:r>
      <w:r>
        <w:rPr>
          <w:rStyle w:val="bodyChar"/>
        </w:rPr>
        <w:t xml:space="preserve">ustralian </w:t>
      </w:r>
      <w:r w:rsidRPr="000926C5">
        <w:rPr>
          <w:rStyle w:val="bodyChar"/>
        </w:rPr>
        <w:t>D</w:t>
      </w:r>
      <w:r>
        <w:rPr>
          <w:rStyle w:val="bodyChar"/>
        </w:rPr>
        <w:t xml:space="preserve">isability </w:t>
      </w:r>
      <w:r w:rsidRPr="000926C5">
        <w:rPr>
          <w:rStyle w:val="bodyChar"/>
        </w:rPr>
        <w:t>E</w:t>
      </w:r>
      <w:r>
        <w:rPr>
          <w:rStyle w:val="bodyChar"/>
        </w:rPr>
        <w:t>nterprise</w:t>
      </w:r>
      <w:r w:rsidR="00982F16">
        <w:rPr>
          <w:rStyle w:val="bodyChar"/>
        </w:rPr>
        <w:t>)</w:t>
      </w:r>
      <w:r w:rsidRPr="00070AE9">
        <w:t xml:space="preserve"> </w:t>
      </w:r>
      <w:r w:rsidR="00982F16">
        <w:t>75</w:t>
      </w:r>
      <w:r w:rsidRPr="00070AE9">
        <w:t xml:space="preserve"> participants.</w:t>
      </w:r>
    </w:p>
    <w:p w14:paraId="34DE046D" w14:textId="6C1A11E9" w:rsidR="0088096E" w:rsidRPr="00070AE9" w:rsidRDefault="0088096E" w:rsidP="0088096E">
      <w:pPr>
        <w:pStyle w:val="body"/>
      </w:pPr>
      <w:r w:rsidRPr="00070AE9">
        <w:t>Volunteering or other unpaid work 9</w:t>
      </w:r>
      <w:r w:rsidR="00900985">
        <w:t>8</w:t>
      </w:r>
      <w:r w:rsidRPr="00070AE9">
        <w:t xml:space="preserve"> participants.</w:t>
      </w:r>
    </w:p>
    <w:p w14:paraId="500B678D" w14:textId="62FDBD15" w:rsidR="0088096E" w:rsidRPr="00070AE9" w:rsidRDefault="0088096E" w:rsidP="0088096E">
      <w:pPr>
        <w:pStyle w:val="body"/>
      </w:pPr>
      <w:r w:rsidRPr="00070AE9">
        <w:t xml:space="preserve">Education or further study </w:t>
      </w:r>
      <w:r w:rsidR="00900985">
        <w:t>112</w:t>
      </w:r>
      <w:r w:rsidRPr="00070AE9">
        <w:t xml:space="preserve"> participants</w:t>
      </w:r>
    </w:p>
    <w:p w14:paraId="01D9CF99" w14:textId="243F2E7B" w:rsidR="0088096E" w:rsidRDefault="0088096E" w:rsidP="0088096E">
      <w:pPr>
        <w:pStyle w:val="body"/>
      </w:pPr>
      <w:r w:rsidRPr="00070AE9">
        <w:t>Exit</w:t>
      </w:r>
      <w:r>
        <w:t xml:space="preserve">ed (e.g. personal, family relocation) </w:t>
      </w:r>
      <w:r w:rsidR="00900985">
        <w:t>637</w:t>
      </w:r>
      <w:r w:rsidRPr="00070AE9">
        <w:t xml:space="preserve"> participants.</w:t>
      </w:r>
    </w:p>
    <w:p w14:paraId="6007F836" w14:textId="48CD654E" w:rsidR="0088096E" w:rsidRDefault="0088096E" w:rsidP="0088096E">
      <w:pPr>
        <w:pStyle w:val="body"/>
      </w:pPr>
      <w:r w:rsidRPr="00070AE9">
        <w:t xml:space="preserve">Referred to another provider </w:t>
      </w:r>
      <w:r w:rsidR="00194C8C">
        <w:t>128</w:t>
      </w:r>
      <w:r w:rsidRPr="00070AE9">
        <w:t xml:space="preserve"> participants.</w:t>
      </w:r>
      <w:r w:rsidRPr="0088096E">
        <w:t xml:space="preserve"> </w:t>
      </w:r>
    </w:p>
    <w:p w14:paraId="1CECC54F" w14:textId="11688A83" w:rsidR="000926C5" w:rsidRDefault="0088096E" w:rsidP="000926C5">
      <w:pPr>
        <w:pStyle w:val="body"/>
      </w:pPr>
      <w:r w:rsidRPr="00070AE9">
        <w:t>Non</w:t>
      </w:r>
      <w:r w:rsidR="00191789">
        <w:t xml:space="preserve"> </w:t>
      </w:r>
      <w:r w:rsidRPr="00070AE9">
        <w:t xml:space="preserve">populated </w:t>
      </w:r>
      <w:r w:rsidR="00194C8C">
        <w:t>41</w:t>
      </w:r>
      <w:r w:rsidRPr="00070AE9">
        <w:t xml:space="preserve"> participants.</w:t>
      </w:r>
    </w:p>
    <w:p w14:paraId="75DD53D6" w14:textId="77777777" w:rsidR="00194C8C" w:rsidRDefault="00194C8C" w:rsidP="000926C5">
      <w:pPr>
        <w:pStyle w:val="body"/>
      </w:pPr>
    </w:p>
    <w:p w14:paraId="1C5D828C" w14:textId="5D011A56" w:rsidR="00F02788" w:rsidRPr="003F686B" w:rsidRDefault="00F02788" w:rsidP="00F02788">
      <w:pPr>
        <w:rPr>
          <w:rStyle w:val="Heading2Char"/>
          <w:sz w:val="28"/>
          <w:szCs w:val="28"/>
        </w:rPr>
      </w:pPr>
      <w:r w:rsidRPr="003F686B">
        <w:rPr>
          <w:rStyle w:val="Heading2Char"/>
          <w:b w:val="0"/>
          <w:sz w:val="28"/>
          <w:szCs w:val="28"/>
        </w:rPr>
        <w:t xml:space="preserve">Element Bar chart illustrating </w:t>
      </w:r>
      <w:r w:rsidR="007D3562">
        <w:rPr>
          <w:rStyle w:val="Heading2Char"/>
          <w:b w:val="0"/>
          <w:sz w:val="28"/>
          <w:szCs w:val="28"/>
        </w:rPr>
        <w:t xml:space="preserve">of those who achieved an employment outcome </w:t>
      </w:r>
      <w:r w:rsidR="007D3562" w:rsidRPr="003F686B">
        <w:rPr>
          <w:rStyle w:val="Heading2Char"/>
          <w:b w:val="0"/>
          <w:sz w:val="28"/>
          <w:szCs w:val="28"/>
        </w:rPr>
        <w:t>from July 2</w:t>
      </w:r>
      <w:r w:rsidR="00CB516F">
        <w:rPr>
          <w:rStyle w:val="Heading2Char"/>
          <w:b w:val="0"/>
          <w:sz w:val="28"/>
          <w:szCs w:val="28"/>
        </w:rPr>
        <w:t>2</w:t>
      </w:r>
      <w:r w:rsidR="007D3562" w:rsidRPr="003F686B">
        <w:rPr>
          <w:rStyle w:val="Heading2Char"/>
          <w:b w:val="0"/>
          <w:sz w:val="28"/>
          <w:szCs w:val="28"/>
        </w:rPr>
        <w:t xml:space="preserve"> to June 2</w:t>
      </w:r>
      <w:r w:rsidR="00CB516F">
        <w:rPr>
          <w:rStyle w:val="Heading2Char"/>
          <w:b w:val="0"/>
          <w:sz w:val="28"/>
          <w:szCs w:val="28"/>
        </w:rPr>
        <w:t>3</w:t>
      </w:r>
      <w:r w:rsidR="007D3562">
        <w:rPr>
          <w:rStyle w:val="Heading2Char"/>
          <w:b w:val="0"/>
          <w:sz w:val="28"/>
          <w:szCs w:val="28"/>
        </w:rPr>
        <w:t>, the</w:t>
      </w:r>
      <w:r w:rsidRPr="003F686B">
        <w:rPr>
          <w:rStyle w:val="Heading2Char"/>
          <w:b w:val="0"/>
          <w:sz w:val="28"/>
          <w:szCs w:val="28"/>
        </w:rPr>
        <w:t xml:space="preserve"> % of hours worked per week </w:t>
      </w:r>
    </w:p>
    <w:p w14:paraId="4A65F9F1" w14:textId="73D97B03" w:rsidR="00F02788" w:rsidRPr="00070AE9" w:rsidRDefault="00F02788" w:rsidP="00F02788">
      <w:pPr>
        <w:pStyle w:val="body"/>
      </w:pPr>
      <w:r w:rsidRPr="00070AE9">
        <w:t xml:space="preserve">9% of participants worked between </w:t>
      </w:r>
      <w:r w:rsidRPr="00247687">
        <w:t>0</w:t>
      </w:r>
      <w:r w:rsidR="001D479C" w:rsidRPr="00247687">
        <w:t xml:space="preserve"> to </w:t>
      </w:r>
      <w:r w:rsidRPr="00247687">
        <w:t>7</w:t>
      </w:r>
      <w:r w:rsidRPr="00070AE9">
        <w:t xml:space="preserve"> hours per week.</w:t>
      </w:r>
    </w:p>
    <w:p w14:paraId="45327E86" w14:textId="05B45A32" w:rsidR="00F02788" w:rsidRPr="00070AE9" w:rsidRDefault="00F02788" w:rsidP="00F02788">
      <w:pPr>
        <w:pStyle w:val="body"/>
      </w:pPr>
      <w:r w:rsidRPr="00070AE9">
        <w:t>2</w:t>
      </w:r>
      <w:r w:rsidR="00CB516F">
        <w:t>7</w:t>
      </w:r>
      <w:r w:rsidRPr="00070AE9">
        <w:t>% of participants worked between 8</w:t>
      </w:r>
      <w:r w:rsidR="00247687" w:rsidRPr="00247687">
        <w:t xml:space="preserve"> to</w:t>
      </w:r>
      <w:r w:rsidR="00247687" w:rsidRPr="00070AE9">
        <w:t xml:space="preserve"> </w:t>
      </w:r>
      <w:r w:rsidRPr="00070AE9">
        <w:t>14 hours per week.</w:t>
      </w:r>
    </w:p>
    <w:p w14:paraId="3D2CAAB4" w14:textId="37F61A71" w:rsidR="00F02788" w:rsidRPr="00070AE9" w:rsidRDefault="00F02788" w:rsidP="00F02788">
      <w:pPr>
        <w:pStyle w:val="body"/>
      </w:pPr>
      <w:r w:rsidRPr="00070AE9">
        <w:t>3</w:t>
      </w:r>
      <w:r w:rsidR="00CB516F">
        <w:t>1</w:t>
      </w:r>
      <w:r w:rsidRPr="00070AE9">
        <w:t>% of participants worked between 15</w:t>
      </w:r>
      <w:r w:rsidR="00247687" w:rsidRPr="00247687">
        <w:t xml:space="preserve"> to</w:t>
      </w:r>
      <w:r w:rsidR="00247687" w:rsidRPr="00070AE9">
        <w:t xml:space="preserve"> </w:t>
      </w:r>
      <w:r w:rsidRPr="00070AE9">
        <w:t>21 hours per week.</w:t>
      </w:r>
    </w:p>
    <w:p w14:paraId="759D94ED" w14:textId="3C7D6E58" w:rsidR="00F02788" w:rsidRPr="00070AE9" w:rsidRDefault="00536A95" w:rsidP="00F02788">
      <w:pPr>
        <w:pStyle w:val="body"/>
      </w:pPr>
      <w:r>
        <w:t>8</w:t>
      </w:r>
      <w:r w:rsidR="00F02788" w:rsidRPr="00070AE9">
        <w:t>% of participants worked between 22</w:t>
      </w:r>
      <w:r w:rsidR="00247687" w:rsidRPr="00247687">
        <w:t xml:space="preserve"> to</w:t>
      </w:r>
      <w:r w:rsidR="00247687" w:rsidRPr="00070AE9">
        <w:t xml:space="preserve"> </w:t>
      </w:r>
      <w:r w:rsidR="00F02788" w:rsidRPr="00070AE9">
        <w:t>28 hours per week.</w:t>
      </w:r>
    </w:p>
    <w:p w14:paraId="39674AA0" w14:textId="7ACE03B2" w:rsidR="00F02788" w:rsidRPr="00070AE9" w:rsidRDefault="00536A95" w:rsidP="00F02788">
      <w:pPr>
        <w:pStyle w:val="body"/>
      </w:pPr>
      <w:r>
        <w:t>4</w:t>
      </w:r>
      <w:r w:rsidR="00F02788" w:rsidRPr="00070AE9">
        <w:t>% of participants worked between 29</w:t>
      </w:r>
      <w:r w:rsidR="00247687" w:rsidRPr="00247687">
        <w:t xml:space="preserve"> to</w:t>
      </w:r>
      <w:r w:rsidR="00247687" w:rsidRPr="00070AE9">
        <w:t xml:space="preserve"> </w:t>
      </w:r>
      <w:r w:rsidR="00F02788" w:rsidRPr="00070AE9">
        <w:t xml:space="preserve">35 hours per week. </w:t>
      </w:r>
    </w:p>
    <w:p w14:paraId="4AA69FC9" w14:textId="57C4F432" w:rsidR="00F02788" w:rsidRPr="00070AE9" w:rsidRDefault="00453508" w:rsidP="00F02788">
      <w:pPr>
        <w:pStyle w:val="body"/>
      </w:pPr>
      <w:r>
        <w:t>7</w:t>
      </w:r>
      <w:r w:rsidR="00F02788" w:rsidRPr="00070AE9">
        <w:t>% of participants worked more than 36 hours per week.</w:t>
      </w:r>
    </w:p>
    <w:p w14:paraId="754CBCAE" w14:textId="04462845" w:rsidR="00F02788" w:rsidRPr="00070AE9" w:rsidRDefault="00F02788" w:rsidP="00F02788">
      <w:pPr>
        <w:pStyle w:val="body"/>
      </w:pPr>
      <w:r w:rsidRPr="00070AE9">
        <w:t>1</w:t>
      </w:r>
      <w:r w:rsidR="00453508">
        <w:t>3</w:t>
      </w:r>
      <w:r w:rsidRPr="00070AE9">
        <w:t xml:space="preserve">% </w:t>
      </w:r>
      <w:r w:rsidR="00453508">
        <w:t xml:space="preserve">hours of work not </w:t>
      </w:r>
      <w:proofErr w:type="gramStart"/>
      <w:r w:rsidR="00453508">
        <w:t>populated</w:t>
      </w:r>
      <w:proofErr w:type="gramEnd"/>
    </w:p>
    <w:p w14:paraId="201C0CA4" w14:textId="77777777" w:rsidR="00453508" w:rsidRDefault="00453508" w:rsidP="00F02788">
      <w:pPr>
        <w:rPr>
          <w:rStyle w:val="Heading2Char"/>
          <w:b w:val="0"/>
          <w:sz w:val="28"/>
          <w:szCs w:val="28"/>
        </w:rPr>
      </w:pPr>
    </w:p>
    <w:p w14:paraId="106BC114" w14:textId="396FAA52" w:rsidR="00F02788" w:rsidRPr="003F686B" w:rsidRDefault="00F02788" w:rsidP="00F02788">
      <w:pPr>
        <w:rPr>
          <w:rStyle w:val="Heading2Char"/>
          <w:sz w:val="28"/>
          <w:szCs w:val="28"/>
        </w:rPr>
      </w:pPr>
      <w:r w:rsidRPr="003F686B">
        <w:rPr>
          <w:rStyle w:val="Heading2Char"/>
          <w:b w:val="0"/>
          <w:sz w:val="28"/>
          <w:szCs w:val="28"/>
        </w:rPr>
        <w:t>Element Pie chart illustrating employment type between July 2</w:t>
      </w:r>
      <w:r w:rsidR="00453508">
        <w:rPr>
          <w:rStyle w:val="Heading2Char"/>
          <w:b w:val="0"/>
          <w:sz w:val="28"/>
          <w:szCs w:val="28"/>
        </w:rPr>
        <w:t>2</w:t>
      </w:r>
      <w:r w:rsidRPr="003F686B">
        <w:rPr>
          <w:rStyle w:val="Heading2Char"/>
          <w:b w:val="0"/>
          <w:sz w:val="28"/>
          <w:szCs w:val="28"/>
        </w:rPr>
        <w:t xml:space="preserve"> and June 2</w:t>
      </w:r>
      <w:r w:rsidR="00453508">
        <w:rPr>
          <w:rStyle w:val="Heading2Char"/>
          <w:b w:val="0"/>
          <w:sz w:val="28"/>
          <w:szCs w:val="28"/>
        </w:rPr>
        <w:t>3</w:t>
      </w:r>
    </w:p>
    <w:p w14:paraId="1F550350" w14:textId="0E875913" w:rsidR="00F02788" w:rsidRPr="00070AE9" w:rsidRDefault="00F02788" w:rsidP="00F02788">
      <w:pPr>
        <w:pStyle w:val="body"/>
      </w:pPr>
      <w:r w:rsidRPr="00070AE9">
        <w:t>3</w:t>
      </w:r>
      <w:r w:rsidR="00453508">
        <w:t>4</w:t>
      </w:r>
      <w:r w:rsidRPr="00070AE9">
        <w:t>% of participants had casual employment.</w:t>
      </w:r>
    </w:p>
    <w:p w14:paraId="1B6CE01E" w14:textId="227B73BE" w:rsidR="00F02788" w:rsidRDefault="00F02788" w:rsidP="00F02788">
      <w:pPr>
        <w:pStyle w:val="body"/>
      </w:pPr>
      <w:r w:rsidRPr="00070AE9">
        <w:t>4</w:t>
      </w:r>
      <w:r w:rsidR="006F1560">
        <w:t>1</w:t>
      </w:r>
      <w:r w:rsidRPr="00070AE9">
        <w:t>% of participants had part time employment.</w:t>
      </w:r>
    </w:p>
    <w:p w14:paraId="68938ECF" w14:textId="4D6218F7" w:rsidR="006F1560" w:rsidRPr="00070AE9" w:rsidRDefault="006F1560" w:rsidP="006F1560">
      <w:pPr>
        <w:pStyle w:val="body"/>
      </w:pPr>
      <w:r>
        <w:t>10</w:t>
      </w:r>
      <w:r w:rsidRPr="00070AE9">
        <w:t>% of participants had full time employment.</w:t>
      </w:r>
    </w:p>
    <w:p w14:paraId="6C51CF21" w14:textId="776CAC9A" w:rsidR="006F1560" w:rsidRPr="00070AE9" w:rsidRDefault="006F1560" w:rsidP="006F1560">
      <w:pPr>
        <w:pStyle w:val="body"/>
      </w:pPr>
      <w:r w:rsidRPr="00070AE9">
        <w:t>15% not populated</w:t>
      </w:r>
      <w:r w:rsidR="003A7A13">
        <w:t>.</w:t>
      </w:r>
    </w:p>
    <w:p w14:paraId="4637F8D5" w14:textId="77777777" w:rsidR="006F1560" w:rsidRPr="00070AE9" w:rsidRDefault="006F1560" w:rsidP="00F02788">
      <w:pPr>
        <w:pStyle w:val="body"/>
      </w:pPr>
    </w:p>
    <w:p w14:paraId="717754CB" w14:textId="16515557" w:rsidR="000926C5" w:rsidRPr="003F686B" w:rsidRDefault="00F02788" w:rsidP="003F686B">
      <w:pPr>
        <w:rPr>
          <w:rStyle w:val="Heading2Char"/>
          <w:b w:val="0"/>
          <w:sz w:val="28"/>
          <w:szCs w:val="28"/>
        </w:rPr>
      </w:pPr>
      <w:r w:rsidRPr="003F686B">
        <w:rPr>
          <w:rStyle w:val="Heading2Char"/>
          <w:b w:val="0"/>
          <w:sz w:val="28"/>
          <w:szCs w:val="28"/>
        </w:rPr>
        <w:t>Element text box with green border</w:t>
      </w:r>
    </w:p>
    <w:p w14:paraId="4853017E" w14:textId="32DFA49F" w:rsidR="00F02788" w:rsidRDefault="00F02788" w:rsidP="00F02788">
      <w:pPr>
        <w:pStyle w:val="body"/>
      </w:pPr>
      <w:r>
        <w:t xml:space="preserve">Of participants who started employment over the 4 quarters, </w:t>
      </w:r>
      <w:r w:rsidR="002008D7">
        <w:t>67</w:t>
      </w:r>
      <w:r>
        <w:t>% worked up to 21 hours per week.</w:t>
      </w:r>
    </w:p>
    <w:p w14:paraId="72747A97" w14:textId="4943B529" w:rsidR="00F02788" w:rsidRPr="003F686B" w:rsidRDefault="00F02788" w:rsidP="003F686B">
      <w:pPr>
        <w:rPr>
          <w:rStyle w:val="Heading2Char"/>
          <w:b w:val="0"/>
          <w:sz w:val="28"/>
          <w:szCs w:val="28"/>
        </w:rPr>
      </w:pPr>
      <w:r w:rsidRPr="003F686B">
        <w:rPr>
          <w:rStyle w:val="Heading2Char"/>
          <w:b w:val="0"/>
          <w:sz w:val="28"/>
          <w:szCs w:val="28"/>
        </w:rPr>
        <w:t>Element text box with green border</w:t>
      </w:r>
    </w:p>
    <w:p w14:paraId="56327D69" w14:textId="321B8EC5" w:rsidR="00F02788" w:rsidRDefault="002008D7" w:rsidP="00F02788">
      <w:pPr>
        <w:pStyle w:val="body"/>
      </w:pPr>
      <w:r>
        <w:t>67</w:t>
      </w:r>
      <w:r w:rsidR="00F02788">
        <w:t>% worked in Retail, Hospitality, Tourism, Trades, Manufacturing, or Operation.</w:t>
      </w:r>
    </w:p>
    <w:p w14:paraId="37F5D513" w14:textId="571F3876" w:rsidR="00F02788" w:rsidRDefault="00F02788" w:rsidP="00F02788">
      <w:pPr>
        <w:pStyle w:val="body"/>
      </w:pPr>
      <w:r>
        <w:lastRenderedPageBreak/>
        <w:t xml:space="preserve">line drawing of a </w:t>
      </w:r>
      <w:r w:rsidR="006548DC">
        <w:t xml:space="preserve">male in a suit </w:t>
      </w:r>
    </w:p>
    <w:p w14:paraId="3AA14420" w14:textId="63C5EE7E" w:rsidR="006548DC" w:rsidRDefault="006548DC" w:rsidP="006548DC">
      <w:pPr>
        <w:pStyle w:val="body"/>
      </w:pPr>
      <w:r>
        <w:t xml:space="preserve">line drawing of a female waiter </w:t>
      </w:r>
    </w:p>
    <w:p w14:paraId="38733CF8" w14:textId="3B5B39A1" w:rsidR="006548DC" w:rsidRDefault="006548DC" w:rsidP="006548DC">
      <w:pPr>
        <w:pStyle w:val="body"/>
      </w:pPr>
      <w:r>
        <w:t>line drawing of a female welder</w:t>
      </w:r>
    </w:p>
    <w:p w14:paraId="37F6C059" w14:textId="35BEB7DF" w:rsidR="006548DC" w:rsidRDefault="006548DC" w:rsidP="006548DC">
      <w:pPr>
        <w:pStyle w:val="body"/>
      </w:pPr>
      <w:r>
        <w:t xml:space="preserve">line drawing of a male construction worker </w:t>
      </w:r>
    </w:p>
    <w:p w14:paraId="64FC697C" w14:textId="77777777" w:rsidR="002008D7" w:rsidRDefault="002008D7" w:rsidP="006548DC">
      <w:pPr>
        <w:pStyle w:val="body"/>
        <w:rPr>
          <w:rFonts w:eastAsiaTheme="majorEastAsia" w:cstheme="majorBidi"/>
          <w:sz w:val="32"/>
          <w:szCs w:val="40"/>
          <w:lang w:val="en-AU"/>
        </w:rPr>
      </w:pPr>
    </w:p>
    <w:p w14:paraId="62C30E68" w14:textId="6640F4CE" w:rsidR="006548DC" w:rsidRDefault="006548DC" w:rsidP="006548DC">
      <w:pPr>
        <w:pStyle w:val="body"/>
      </w:pPr>
      <w:r w:rsidRPr="006548DC">
        <w:rPr>
          <w:rFonts w:eastAsiaTheme="majorEastAsia" w:cstheme="majorBidi"/>
          <w:sz w:val="32"/>
          <w:szCs w:val="40"/>
          <w:lang w:val="en-AU"/>
        </w:rPr>
        <w:t xml:space="preserve">Section </w:t>
      </w:r>
      <w:r>
        <w:rPr>
          <w:rFonts w:eastAsiaTheme="majorEastAsia" w:cstheme="majorBidi"/>
          <w:sz w:val="32"/>
          <w:szCs w:val="40"/>
          <w:lang w:val="en-AU"/>
        </w:rPr>
        <w:t>4</w:t>
      </w:r>
      <w:r w:rsidRPr="006548DC">
        <w:rPr>
          <w:rFonts w:eastAsiaTheme="majorEastAsia" w:cstheme="majorBidi"/>
          <w:sz w:val="32"/>
          <w:szCs w:val="40"/>
          <w:lang w:val="en-AU"/>
        </w:rPr>
        <w:t xml:space="preserve"> </w:t>
      </w:r>
      <w:r w:rsidR="00016A88">
        <w:rPr>
          <w:rFonts w:eastAsiaTheme="majorEastAsia" w:cstheme="majorBidi"/>
          <w:sz w:val="32"/>
          <w:szCs w:val="40"/>
          <w:lang w:val="en-AU"/>
        </w:rPr>
        <w:t>Model Insights</w:t>
      </w:r>
    </w:p>
    <w:p w14:paraId="71F31003" w14:textId="1E6DB14D" w:rsidR="006548DC" w:rsidRDefault="006548DC" w:rsidP="006548DC">
      <w:pPr>
        <w:rPr>
          <w:rStyle w:val="Heading2Char"/>
          <w:b w:val="0"/>
          <w:sz w:val="28"/>
          <w:szCs w:val="28"/>
        </w:rPr>
      </w:pPr>
      <w:r w:rsidRPr="003F686B">
        <w:rPr>
          <w:rStyle w:val="Heading2Char"/>
          <w:b w:val="0"/>
          <w:sz w:val="28"/>
          <w:szCs w:val="28"/>
        </w:rPr>
        <w:t xml:space="preserve">Element Table </w:t>
      </w:r>
      <w:r w:rsidR="00426B0C">
        <w:rPr>
          <w:rStyle w:val="Heading2Char"/>
          <w:b w:val="0"/>
          <w:sz w:val="28"/>
          <w:szCs w:val="28"/>
        </w:rPr>
        <w:t>Variables that help or hinder finding paid employment</w:t>
      </w:r>
      <w:r w:rsidRPr="003F686B">
        <w:rPr>
          <w:rStyle w:val="Heading2Char"/>
          <w:b w:val="0"/>
          <w:sz w:val="28"/>
          <w:szCs w:val="28"/>
        </w:rPr>
        <w:t>.</w:t>
      </w:r>
    </w:p>
    <w:p w14:paraId="1FF347FF" w14:textId="3E8B176B" w:rsidR="00BE7105" w:rsidRPr="00FB14CD" w:rsidRDefault="00BE7105" w:rsidP="00FB14CD">
      <w:pPr>
        <w:pStyle w:val="body"/>
        <w:rPr>
          <w:rStyle w:val="Heading2Char"/>
          <w:rFonts w:eastAsiaTheme="minorHAnsi" w:cs="Angsana New"/>
          <w:b w:val="0"/>
          <w:szCs w:val="28"/>
          <w:lang w:val="en-US"/>
        </w:rPr>
      </w:pPr>
      <w:r w:rsidRPr="00FB14CD">
        <w:rPr>
          <w:rStyle w:val="Heading2Char"/>
          <w:rFonts w:eastAsiaTheme="minorHAnsi" w:cs="Angsana New"/>
          <w:b w:val="0"/>
          <w:szCs w:val="28"/>
          <w:lang w:val="en-US"/>
        </w:rPr>
        <w:t xml:space="preserve">This table </w:t>
      </w:r>
      <w:r w:rsidR="00EB392D" w:rsidRPr="00FB14CD">
        <w:rPr>
          <w:rStyle w:val="Heading2Char"/>
          <w:rFonts w:eastAsiaTheme="minorHAnsi" w:cs="Angsana New"/>
          <w:b w:val="0"/>
          <w:szCs w:val="28"/>
          <w:lang w:val="en-US"/>
        </w:rPr>
        <w:t>illustrates</w:t>
      </w:r>
      <w:r w:rsidR="00CA4AD3" w:rsidRPr="00FB14CD">
        <w:rPr>
          <w:rStyle w:val="Heading2Char"/>
          <w:rFonts w:eastAsiaTheme="minorHAnsi" w:cs="Angsana New"/>
          <w:b w:val="0"/>
          <w:szCs w:val="28"/>
          <w:lang w:val="en-US"/>
        </w:rPr>
        <w:t xml:space="preserve"> the variables that help or hinder the participant finding paid employment</w:t>
      </w:r>
      <w:r w:rsidR="00F33F4F" w:rsidRPr="00FB14CD">
        <w:rPr>
          <w:rStyle w:val="Heading2Char"/>
          <w:rFonts w:eastAsiaTheme="minorHAnsi" w:cs="Angsana New"/>
          <w:b w:val="0"/>
          <w:szCs w:val="28"/>
          <w:lang w:val="en-US"/>
        </w:rPr>
        <w:t>. The</w:t>
      </w:r>
      <w:r w:rsidR="00B63099" w:rsidRPr="00FB14CD">
        <w:rPr>
          <w:rStyle w:val="Heading2Char"/>
          <w:rFonts w:eastAsiaTheme="minorHAnsi" w:cs="Angsana New"/>
          <w:b w:val="0"/>
          <w:szCs w:val="28"/>
          <w:lang w:val="en-US"/>
        </w:rPr>
        <w:t xml:space="preserve"> variables are ranked from 1 to 5 in order of importance, 1 being the most important. </w:t>
      </w:r>
    </w:p>
    <w:p w14:paraId="4FC8505B" w14:textId="77777777" w:rsidR="00296F52" w:rsidRPr="00016A88" w:rsidRDefault="00296F52" w:rsidP="00296F52">
      <w:pPr>
        <w:pStyle w:val="Heading2"/>
        <w:rPr>
          <w:rStyle w:val="Heading2Char"/>
          <w:rFonts w:eastAsiaTheme="minorHAnsi" w:cs="Angsana New"/>
          <w:b/>
          <w:bCs/>
          <w:szCs w:val="28"/>
          <w:lang w:val="en-US"/>
        </w:rPr>
      </w:pPr>
      <w:r w:rsidRPr="00016A88">
        <w:rPr>
          <w:rStyle w:val="Heading2Char"/>
          <w:rFonts w:eastAsiaTheme="minorHAnsi" w:cs="Angsana New"/>
          <w:b/>
          <w:bCs/>
          <w:szCs w:val="28"/>
          <w:lang w:val="en-US"/>
        </w:rPr>
        <w:t>Rank 1</w:t>
      </w:r>
    </w:p>
    <w:p w14:paraId="52BFA446" w14:textId="45350D86" w:rsidR="00296F52" w:rsidRPr="00016A88" w:rsidRDefault="00296F52" w:rsidP="00296F52">
      <w:pPr>
        <w:pStyle w:val="body"/>
        <w:rPr>
          <w:rStyle w:val="Heading2Char"/>
          <w:rFonts w:eastAsiaTheme="minorHAnsi" w:cs="Angsana New"/>
          <w:b w:val="0"/>
          <w:szCs w:val="28"/>
          <w:lang w:val="en-US"/>
        </w:rPr>
      </w:pPr>
      <w:r w:rsidRPr="00016A88">
        <w:rPr>
          <w:rStyle w:val="Heading2Char"/>
          <w:rFonts w:eastAsiaTheme="minorHAnsi" w:cs="Angsana New"/>
          <w:b w:val="0"/>
          <w:szCs w:val="28"/>
          <w:lang w:val="en-US"/>
        </w:rPr>
        <w:t xml:space="preserve">Variable Progress made towards employer engagement and job customisation </w:t>
      </w:r>
      <w:proofErr w:type="gramStart"/>
      <w:r w:rsidRPr="00016A88">
        <w:rPr>
          <w:rStyle w:val="Heading2Char"/>
          <w:rFonts w:eastAsiaTheme="minorHAnsi" w:cs="Angsana New"/>
          <w:b w:val="0"/>
          <w:szCs w:val="28"/>
          <w:lang w:val="en-US"/>
        </w:rPr>
        <w:t>milestones</w:t>
      </w:r>
      <w:proofErr w:type="gramEnd"/>
    </w:p>
    <w:p w14:paraId="1D0DFCE1" w14:textId="514AFF68" w:rsidR="00296F52" w:rsidRPr="00016A88" w:rsidRDefault="00296F52" w:rsidP="00296F52">
      <w:pPr>
        <w:pStyle w:val="body"/>
        <w:rPr>
          <w:rStyle w:val="Heading2Char"/>
          <w:rFonts w:eastAsiaTheme="minorHAnsi" w:cs="Angsana New"/>
          <w:b w:val="0"/>
          <w:szCs w:val="28"/>
          <w:lang w:val="en-US"/>
        </w:rPr>
      </w:pPr>
      <w:r w:rsidRPr="00016A88">
        <w:rPr>
          <w:rStyle w:val="Heading2Char"/>
          <w:rFonts w:eastAsiaTheme="minorHAnsi" w:cs="Angsana New"/>
          <w:b w:val="0"/>
          <w:szCs w:val="28"/>
          <w:lang w:val="en-US"/>
        </w:rPr>
        <w:t xml:space="preserve">Value Significant/fully achieved </w:t>
      </w:r>
      <w:proofErr w:type="gramStart"/>
      <w:r w:rsidRPr="00016A88">
        <w:rPr>
          <w:rStyle w:val="Heading2Char"/>
          <w:rFonts w:eastAsiaTheme="minorHAnsi" w:cs="Angsana New"/>
          <w:b w:val="0"/>
          <w:szCs w:val="28"/>
          <w:lang w:val="en-US"/>
        </w:rPr>
        <w:t>goals</w:t>
      </w:r>
      <w:proofErr w:type="gramEnd"/>
    </w:p>
    <w:p w14:paraId="3CAB0959" w14:textId="77777777" w:rsidR="00296F52" w:rsidRPr="00016A88" w:rsidRDefault="00296F52" w:rsidP="00296F52">
      <w:pPr>
        <w:pStyle w:val="body"/>
        <w:rPr>
          <w:rStyle w:val="Heading2Char"/>
          <w:rFonts w:eastAsiaTheme="minorHAnsi" w:cs="Angsana New"/>
          <w:b w:val="0"/>
          <w:szCs w:val="28"/>
          <w:lang w:val="en-US"/>
        </w:rPr>
      </w:pPr>
      <w:r w:rsidRPr="00016A88">
        <w:rPr>
          <w:rStyle w:val="Heading2Char"/>
          <w:rFonts w:eastAsiaTheme="minorHAnsi" w:cs="Angsana New"/>
          <w:b w:val="0"/>
          <w:szCs w:val="28"/>
          <w:lang w:val="en-US"/>
        </w:rPr>
        <w:t xml:space="preserve">Reference level No/Some progress </w:t>
      </w:r>
    </w:p>
    <w:p w14:paraId="08926B5C" w14:textId="77777777" w:rsidR="00296F52" w:rsidRPr="00016A88" w:rsidRDefault="00296F52" w:rsidP="00296F52">
      <w:pPr>
        <w:pStyle w:val="body"/>
        <w:rPr>
          <w:rStyle w:val="Heading2Char"/>
          <w:rFonts w:eastAsiaTheme="minorHAnsi" w:cs="Angsana New"/>
          <w:b w:val="0"/>
          <w:szCs w:val="28"/>
          <w:lang w:val="en-US"/>
        </w:rPr>
      </w:pPr>
      <w:r w:rsidRPr="00016A88">
        <w:rPr>
          <w:rStyle w:val="Heading2Char"/>
          <w:rFonts w:eastAsiaTheme="minorHAnsi" w:cs="Angsana New"/>
          <w:b w:val="0"/>
          <w:szCs w:val="28"/>
          <w:lang w:val="en-US"/>
        </w:rPr>
        <w:t xml:space="preserve">Chance of finding paid employment (value compared to reference), were 1.5 times as likely to find employment compared to participants who made no or some progress towards similar milestones. </w:t>
      </w:r>
    </w:p>
    <w:p w14:paraId="742D5B98" w14:textId="77777777" w:rsidR="00296F52" w:rsidRPr="00016A88" w:rsidRDefault="00296F52" w:rsidP="00296F52">
      <w:pPr>
        <w:rPr>
          <w:rStyle w:val="Heading2Char"/>
          <w:rFonts w:eastAsiaTheme="minorHAnsi" w:cs="Angsana New"/>
          <w:b w:val="0"/>
          <w:szCs w:val="28"/>
          <w:lang w:val="en-US"/>
        </w:rPr>
      </w:pPr>
    </w:p>
    <w:p w14:paraId="0B1FD8BF" w14:textId="77777777" w:rsidR="00296F52" w:rsidRPr="00016A88" w:rsidRDefault="00296F52" w:rsidP="00296F52">
      <w:pPr>
        <w:pStyle w:val="Heading2"/>
        <w:rPr>
          <w:rStyle w:val="Heading2Char"/>
          <w:rFonts w:eastAsiaTheme="minorHAnsi" w:cs="Angsana New"/>
          <w:b/>
          <w:bCs/>
          <w:szCs w:val="28"/>
          <w:lang w:val="en-US"/>
        </w:rPr>
      </w:pPr>
      <w:r w:rsidRPr="00016A88">
        <w:rPr>
          <w:rStyle w:val="Heading2Char"/>
          <w:rFonts w:eastAsiaTheme="minorHAnsi" w:cs="Angsana New"/>
          <w:b/>
          <w:bCs/>
          <w:szCs w:val="28"/>
          <w:lang w:val="en-US"/>
        </w:rPr>
        <w:t xml:space="preserve">Rank 2 </w:t>
      </w:r>
    </w:p>
    <w:p w14:paraId="5FCADB0C" w14:textId="77777777" w:rsidR="00296F52" w:rsidRPr="00016A88" w:rsidRDefault="00296F52" w:rsidP="00296F52">
      <w:pPr>
        <w:pStyle w:val="body"/>
        <w:rPr>
          <w:rStyle w:val="Heading2Char"/>
          <w:rFonts w:eastAsiaTheme="minorHAnsi" w:cs="Angsana New"/>
          <w:b w:val="0"/>
          <w:szCs w:val="28"/>
          <w:lang w:val="en-US"/>
        </w:rPr>
      </w:pPr>
      <w:r w:rsidRPr="00016A88">
        <w:rPr>
          <w:rStyle w:val="Heading2Char"/>
          <w:rFonts w:eastAsiaTheme="minorHAnsi" w:cs="Angsana New"/>
          <w:b w:val="0"/>
          <w:szCs w:val="28"/>
          <w:lang w:val="en-US"/>
        </w:rPr>
        <w:t>Variable Progress made towards achieving work skill milestones</w:t>
      </w:r>
    </w:p>
    <w:p w14:paraId="04423607" w14:textId="515C959D" w:rsidR="00296F52" w:rsidRPr="00016A88" w:rsidRDefault="00296F52" w:rsidP="00296F52">
      <w:pPr>
        <w:pStyle w:val="body"/>
        <w:rPr>
          <w:rStyle w:val="Heading2Char"/>
          <w:rFonts w:eastAsiaTheme="minorHAnsi" w:cs="Angsana New"/>
          <w:b w:val="0"/>
          <w:szCs w:val="28"/>
          <w:lang w:val="en-US"/>
        </w:rPr>
      </w:pPr>
      <w:r w:rsidRPr="00016A88">
        <w:rPr>
          <w:rStyle w:val="Heading2Char"/>
          <w:rFonts w:eastAsiaTheme="minorHAnsi" w:cs="Angsana New"/>
          <w:b w:val="0"/>
          <w:szCs w:val="28"/>
          <w:lang w:val="en-US"/>
        </w:rPr>
        <w:t>Value Significant/fully achieved</w:t>
      </w:r>
      <w:r w:rsidR="003575F0">
        <w:rPr>
          <w:rStyle w:val="Heading2Char"/>
          <w:rFonts w:eastAsiaTheme="minorHAnsi" w:cs="Angsana New"/>
          <w:b w:val="0"/>
          <w:szCs w:val="28"/>
          <w:lang w:val="en-US"/>
        </w:rPr>
        <w:t xml:space="preserve"> </w:t>
      </w:r>
      <w:proofErr w:type="gramStart"/>
      <w:r w:rsidR="003575F0">
        <w:rPr>
          <w:rStyle w:val="Heading2Char"/>
          <w:rFonts w:eastAsiaTheme="minorHAnsi" w:cs="Angsana New"/>
          <w:b w:val="0"/>
          <w:szCs w:val="28"/>
          <w:lang w:val="en-US"/>
        </w:rPr>
        <w:t>goals</w:t>
      </w:r>
      <w:proofErr w:type="gramEnd"/>
    </w:p>
    <w:p w14:paraId="7B1F55C6" w14:textId="77777777" w:rsidR="00296F52" w:rsidRPr="00016A88" w:rsidRDefault="00296F52" w:rsidP="00296F52">
      <w:pPr>
        <w:pStyle w:val="body"/>
        <w:rPr>
          <w:rStyle w:val="Heading2Char"/>
          <w:rFonts w:eastAsiaTheme="minorHAnsi" w:cs="Angsana New"/>
          <w:b w:val="0"/>
          <w:szCs w:val="28"/>
          <w:lang w:val="en-US"/>
        </w:rPr>
      </w:pPr>
      <w:r w:rsidRPr="00016A88">
        <w:rPr>
          <w:rStyle w:val="Heading2Char"/>
          <w:rFonts w:eastAsiaTheme="minorHAnsi" w:cs="Angsana New"/>
          <w:b w:val="0"/>
          <w:szCs w:val="28"/>
          <w:lang w:val="en-US"/>
        </w:rPr>
        <w:t xml:space="preserve">Reference level No/Some progress </w:t>
      </w:r>
    </w:p>
    <w:p w14:paraId="7C2A85B6" w14:textId="792BFEFF" w:rsidR="00296F52" w:rsidRPr="00016A88" w:rsidRDefault="00296F52" w:rsidP="00296F52">
      <w:pPr>
        <w:pStyle w:val="body"/>
        <w:rPr>
          <w:rStyle w:val="Heading2Char"/>
          <w:rFonts w:eastAsiaTheme="minorHAnsi" w:cs="Angsana New"/>
          <w:b w:val="0"/>
          <w:szCs w:val="28"/>
          <w:lang w:val="en-US"/>
        </w:rPr>
      </w:pPr>
      <w:r w:rsidRPr="00016A88">
        <w:rPr>
          <w:rStyle w:val="Heading2Char"/>
          <w:rFonts w:eastAsiaTheme="minorHAnsi" w:cs="Angsana New"/>
          <w:b w:val="0"/>
          <w:szCs w:val="28"/>
          <w:lang w:val="en-US"/>
        </w:rPr>
        <w:t>Chance of finding paid employment (value compared to reference) were 1.</w:t>
      </w:r>
      <w:r w:rsidR="00EE602D">
        <w:rPr>
          <w:rStyle w:val="Heading2Char"/>
          <w:rFonts w:eastAsiaTheme="minorHAnsi" w:cs="Angsana New"/>
          <w:b w:val="0"/>
          <w:szCs w:val="28"/>
          <w:lang w:val="en-US"/>
        </w:rPr>
        <w:t>6</w:t>
      </w:r>
      <w:r w:rsidRPr="00016A88">
        <w:rPr>
          <w:rStyle w:val="Heading2Char"/>
          <w:rFonts w:eastAsiaTheme="minorHAnsi" w:cs="Angsana New"/>
          <w:b w:val="0"/>
          <w:szCs w:val="28"/>
          <w:lang w:val="en-US"/>
        </w:rPr>
        <w:t xml:space="preserve"> times as likely to find employment compared to participants who made no or some progress towards similar milestones. </w:t>
      </w:r>
    </w:p>
    <w:p w14:paraId="06588FD5" w14:textId="77777777" w:rsidR="00296F52" w:rsidRPr="001D383B" w:rsidRDefault="00296F52" w:rsidP="00296F52">
      <w:pPr>
        <w:pStyle w:val="body"/>
        <w:rPr>
          <w:rFonts w:asciiTheme="minorHAnsi" w:hAnsiTheme="minorHAnsi" w:cstheme="minorHAnsi"/>
          <w:sz w:val="22"/>
          <w:szCs w:val="22"/>
        </w:rPr>
      </w:pPr>
    </w:p>
    <w:p w14:paraId="0E928379" w14:textId="77777777" w:rsidR="00296F52" w:rsidRPr="00016A88" w:rsidRDefault="00296F52" w:rsidP="00296F52">
      <w:pPr>
        <w:pStyle w:val="Heading2"/>
        <w:rPr>
          <w:rFonts w:cs="Arial"/>
          <w:szCs w:val="24"/>
        </w:rPr>
      </w:pPr>
      <w:r w:rsidRPr="00016A88">
        <w:rPr>
          <w:rFonts w:cs="Arial"/>
          <w:szCs w:val="24"/>
        </w:rPr>
        <w:t xml:space="preserve">Rank 3 </w:t>
      </w:r>
    </w:p>
    <w:p w14:paraId="25CA6910" w14:textId="77777777" w:rsidR="00296F52" w:rsidRPr="00016A88" w:rsidRDefault="00296F52" w:rsidP="00296F52">
      <w:pPr>
        <w:pStyle w:val="body"/>
        <w:rPr>
          <w:rFonts w:cs="Arial"/>
          <w:szCs w:val="24"/>
        </w:rPr>
      </w:pPr>
      <w:r w:rsidRPr="00016A88">
        <w:rPr>
          <w:rFonts w:cs="Arial"/>
          <w:szCs w:val="24"/>
        </w:rPr>
        <w:t>Variable Progress made towards achieving work experience support milestones</w:t>
      </w:r>
    </w:p>
    <w:p w14:paraId="612D55D0" w14:textId="77777777" w:rsidR="00296F52" w:rsidRPr="00016A88" w:rsidRDefault="00296F52" w:rsidP="00296F52">
      <w:pPr>
        <w:pStyle w:val="body"/>
        <w:rPr>
          <w:rFonts w:cs="Arial"/>
          <w:szCs w:val="24"/>
        </w:rPr>
      </w:pPr>
      <w:r w:rsidRPr="00016A88">
        <w:rPr>
          <w:rFonts w:cs="Arial"/>
          <w:szCs w:val="24"/>
        </w:rPr>
        <w:t>Value Significant/fully achieved</w:t>
      </w:r>
    </w:p>
    <w:p w14:paraId="234205F3" w14:textId="77777777" w:rsidR="00296F52" w:rsidRPr="00016A88" w:rsidRDefault="00296F52" w:rsidP="00296F52">
      <w:pPr>
        <w:pStyle w:val="body"/>
        <w:rPr>
          <w:rFonts w:cs="Arial"/>
          <w:szCs w:val="24"/>
        </w:rPr>
      </w:pPr>
      <w:r w:rsidRPr="00016A88">
        <w:rPr>
          <w:rFonts w:cs="Arial"/>
          <w:szCs w:val="24"/>
        </w:rPr>
        <w:t>Reference level No/ Some progress</w:t>
      </w:r>
    </w:p>
    <w:p w14:paraId="36EAF8A5" w14:textId="77777777" w:rsidR="00296F52" w:rsidRPr="00016A88" w:rsidRDefault="00296F52" w:rsidP="00296F52">
      <w:pPr>
        <w:pStyle w:val="body"/>
        <w:rPr>
          <w:rFonts w:cs="Arial"/>
          <w:szCs w:val="24"/>
        </w:rPr>
      </w:pPr>
      <w:r w:rsidRPr="00016A88">
        <w:rPr>
          <w:rFonts w:cs="Arial"/>
          <w:szCs w:val="24"/>
        </w:rPr>
        <w:t xml:space="preserve">Chance of finding paid employment (value compared to reference) were 1.5 times as likely to find employment compared to participants who made no or some progress towards similar milestones. </w:t>
      </w:r>
    </w:p>
    <w:p w14:paraId="6F51A2B6" w14:textId="77777777" w:rsidR="00296F52" w:rsidRPr="00016A88" w:rsidRDefault="00296F52" w:rsidP="00296F52">
      <w:pPr>
        <w:pStyle w:val="body"/>
        <w:rPr>
          <w:rFonts w:cs="Arial"/>
          <w:szCs w:val="24"/>
        </w:rPr>
      </w:pPr>
    </w:p>
    <w:p w14:paraId="29DC18FA" w14:textId="77777777" w:rsidR="00296F52" w:rsidRPr="00016A88" w:rsidRDefault="00296F52" w:rsidP="00296F52">
      <w:pPr>
        <w:pStyle w:val="Heading2"/>
        <w:rPr>
          <w:rFonts w:cs="Arial"/>
          <w:szCs w:val="24"/>
        </w:rPr>
      </w:pPr>
      <w:r w:rsidRPr="00016A88">
        <w:rPr>
          <w:rFonts w:cs="Arial"/>
          <w:szCs w:val="24"/>
        </w:rPr>
        <w:t>Rank 4</w:t>
      </w:r>
    </w:p>
    <w:p w14:paraId="7BB70835" w14:textId="77777777" w:rsidR="00296F52" w:rsidRPr="00016A88" w:rsidRDefault="00296F52" w:rsidP="00296F52">
      <w:pPr>
        <w:pStyle w:val="body"/>
        <w:rPr>
          <w:rFonts w:cs="Arial"/>
          <w:szCs w:val="24"/>
        </w:rPr>
      </w:pPr>
      <w:r w:rsidRPr="00016A88">
        <w:rPr>
          <w:rFonts w:cs="Arial"/>
          <w:szCs w:val="24"/>
        </w:rPr>
        <w:t>Variable Housing arrangement</w:t>
      </w:r>
    </w:p>
    <w:p w14:paraId="37C2CDD8" w14:textId="77777777" w:rsidR="00296F52" w:rsidRPr="00016A88" w:rsidRDefault="00296F52" w:rsidP="00296F52">
      <w:pPr>
        <w:pStyle w:val="body"/>
        <w:rPr>
          <w:rFonts w:cs="Arial"/>
          <w:szCs w:val="24"/>
        </w:rPr>
      </w:pPr>
      <w:r w:rsidRPr="00016A88">
        <w:rPr>
          <w:rFonts w:cs="Arial"/>
          <w:szCs w:val="24"/>
        </w:rPr>
        <w:t>Value Public housing/ supported/ vulnerable/other</w:t>
      </w:r>
    </w:p>
    <w:p w14:paraId="475FA339" w14:textId="77777777" w:rsidR="00296F52" w:rsidRPr="00016A88" w:rsidRDefault="00296F52" w:rsidP="00296F52">
      <w:pPr>
        <w:pStyle w:val="body"/>
        <w:rPr>
          <w:rFonts w:cs="Arial"/>
          <w:szCs w:val="24"/>
        </w:rPr>
      </w:pPr>
      <w:r w:rsidRPr="00016A88">
        <w:rPr>
          <w:rFonts w:cs="Arial"/>
          <w:szCs w:val="24"/>
        </w:rPr>
        <w:t xml:space="preserve">Reference level/ owned </w:t>
      </w:r>
    </w:p>
    <w:p w14:paraId="3B058DAF" w14:textId="3C3AFF45" w:rsidR="00296F52" w:rsidRPr="00016A88" w:rsidRDefault="00296F52" w:rsidP="00296F52">
      <w:pPr>
        <w:pStyle w:val="body"/>
        <w:rPr>
          <w:rFonts w:cs="Arial"/>
          <w:szCs w:val="24"/>
        </w:rPr>
      </w:pPr>
      <w:r w:rsidRPr="00016A88">
        <w:rPr>
          <w:rFonts w:cs="Arial"/>
          <w:szCs w:val="24"/>
        </w:rPr>
        <w:t>Chance of finding paid employment (value compared to reference) were .08 times as likely to find employment</w:t>
      </w:r>
      <w:r w:rsidR="00405772">
        <w:rPr>
          <w:rFonts w:cs="Arial"/>
          <w:szCs w:val="24"/>
        </w:rPr>
        <w:t>.</w:t>
      </w:r>
    </w:p>
    <w:p w14:paraId="5F195374" w14:textId="77777777" w:rsidR="00296F52" w:rsidRPr="00016A88" w:rsidRDefault="00296F52" w:rsidP="00296F52">
      <w:pPr>
        <w:pStyle w:val="body"/>
        <w:rPr>
          <w:rFonts w:cs="Arial"/>
          <w:szCs w:val="24"/>
        </w:rPr>
      </w:pPr>
    </w:p>
    <w:p w14:paraId="69A38405" w14:textId="77777777" w:rsidR="00296F52" w:rsidRPr="00016A88" w:rsidRDefault="00296F52" w:rsidP="00296F52">
      <w:pPr>
        <w:pStyle w:val="Heading2"/>
        <w:rPr>
          <w:rFonts w:cs="Arial"/>
          <w:szCs w:val="24"/>
        </w:rPr>
      </w:pPr>
      <w:r w:rsidRPr="00016A88">
        <w:rPr>
          <w:rFonts w:cs="Arial"/>
          <w:szCs w:val="24"/>
        </w:rPr>
        <w:t xml:space="preserve">Rank 5 </w:t>
      </w:r>
    </w:p>
    <w:p w14:paraId="410CAFD3" w14:textId="77777777" w:rsidR="00296F52" w:rsidRPr="00016A88" w:rsidRDefault="00296F52" w:rsidP="00296F52">
      <w:pPr>
        <w:pStyle w:val="body"/>
        <w:rPr>
          <w:rFonts w:cs="Arial"/>
          <w:szCs w:val="24"/>
        </w:rPr>
      </w:pPr>
      <w:r w:rsidRPr="00016A88">
        <w:rPr>
          <w:rFonts w:cs="Arial"/>
          <w:szCs w:val="24"/>
        </w:rPr>
        <w:t>Variable Whether a participant is assisted to get a job</w:t>
      </w:r>
    </w:p>
    <w:p w14:paraId="1EC1FCBC" w14:textId="77777777" w:rsidR="00296F52" w:rsidRPr="00016A88" w:rsidRDefault="00296F52" w:rsidP="00296F52">
      <w:pPr>
        <w:pStyle w:val="body"/>
        <w:rPr>
          <w:rFonts w:cs="Arial"/>
          <w:szCs w:val="24"/>
        </w:rPr>
      </w:pPr>
      <w:r w:rsidRPr="00016A88">
        <w:rPr>
          <w:rFonts w:cs="Arial"/>
          <w:szCs w:val="24"/>
        </w:rPr>
        <w:t>Value yes</w:t>
      </w:r>
    </w:p>
    <w:p w14:paraId="13096BED" w14:textId="77777777" w:rsidR="00296F52" w:rsidRPr="00016A88" w:rsidRDefault="00296F52" w:rsidP="00296F52">
      <w:pPr>
        <w:pStyle w:val="body"/>
        <w:rPr>
          <w:rFonts w:cs="Arial"/>
          <w:szCs w:val="24"/>
        </w:rPr>
      </w:pPr>
      <w:r w:rsidRPr="00016A88">
        <w:rPr>
          <w:rFonts w:cs="Arial"/>
          <w:szCs w:val="24"/>
        </w:rPr>
        <w:t xml:space="preserve">Reference level no </w:t>
      </w:r>
    </w:p>
    <w:p w14:paraId="6B7E1C57" w14:textId="77777777" w:rsidR="00296F52" w:rsidRDefault="00296F52" w:rsidP="00296F52">
      <w:pPr>
        <w:pStyle w:val="body"/>
      </w:pPr>
      <w:r w:rsidRPr="00016A88">
        <w:rPr>
          <w:rFonts w:cs="Arial"/>
          <w:szCs w:val="24"/>
        </w:rPr>
        <w:t>Chance of finding paid employment (value compared to reference) were 1.4 times as likely to find employment compared to participants who made no or some progress towards similar milestones.</w:t>
      </w:r>
      <w:r>
        <w:t xml:space="preserve"> </w:t>
      </w:r>
    </w:p>
    <w:p w14:paraId="59393B84" w14:textId="00B68A8E" w:rsidR="006548DC" w:rsidRPr="00070AE9" w:rsidRDefault="006548DC" w:rsidP="006548DC">
      <w:pPr>
        <w:pStyle w:val="body"/>
      </w:pPr>
    </w:p>
    <w:p w14:paraId="19989575" w14:textId="0DAA592A" w:rsidR="000926C5" w:rsidRDefault="000926C5" w:rsidP="000926C5">
      <w:pPr>
        <w:rPr>
          <w:rStyle w:val="bodyChar"/>
        </w:rPr>
      </w:pPr>
    </w:p>
    <w:p w14:paraId="5B2B4FD1" w14:textId="27A1F3BA" w:rsidR="000926C5" w:rsidRDefault="000926C5" w:rsidP="000926C5">
      <w:pPr>
        <w:rPr>
          <w:rStyle w:val="bodyChar"/>
        </w:rPr>
      </w:pPr>
    </w:p>
    <w:p w14:paraId="0B0FFAB8" w14:textId="7F1217A4" w:rsidR="000926C5" w:rsidRDefault="000926C5" w:rsidP="000926C5">
      <w:pPr>
        <w:rPr>
          <w:rStyle w:val="bodyChar"/>
        </w:rPr>
      </w:pPr>
    </w:p>
    <w:p w14:paraId="7421F49F" w14:textId="77777777" w:rsidR="000926C5" w:rsidRDefault="000926C5" w:rsidP="000926C5">
      <w:pPr>
        <w:rPr>
          <w:lang w:val="en-AU"/>
        </w:rPr>
      </w:pPr>
    </w:p>
    <w:p w14:paraId="39310741" w14:textId="77777777" w:rsidR="000926C5" w:rsidRPr="000926C5" w:rsidRDefault="000926C5" w:rsidP="000926C5">
      <w:pPr>
        <w:rPr>
          <w:lang w:val="en-AU"/>
        </w:rPr>
      </w:pPr>
    </w:p>
    <w:sectPr w:rsidR="000926C5" w:rsidRPr="000926C5" w:rsidSect="00531A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B0"/>
    <w:rsid w:val="00016A88"/>
    <w:rsid w:val="00061B34"/>
    <w:rsid w:val="0006274C"/>
    <w:rsid w:val="000676F3"/>
    <w:rsid w:val="00085324"/>
    <w:rsid w:val="000924E8"/>
    <w:rsid w:val="000926C5"/>
    <w:rsid w:val="000939AB"/>
    <w:rsid w:val="000C3082"/>
    <w:rsid w:val="00105E34"/>
    <w:rsid w:val="001133E9"/>
    <w:rsid w:val="00134D39"/>
    <w:rsid w:val="00137179"/>
    <w:rsid w:val="0018143D"/>
    <w:rsid w:val="00191789"/>
    <w:rsid w:val="00194C8C"/>
    <w:rsid w:val="001A3B86"/>
    <w:rsid w:val="001D479C"/>
    <w:rsid w:val="002008D7"/>
    <w:rsid w:val="00215FBF"/>
    <w:rsid w:val="002363A4"/>
    <w:rsid w:val="00244236"/>
    <w:rsid w:val="00247687"/>
    <w:rsid w:val="00296F52"/>
    <w:rsid w:val="002E5559"/>
    <w:rsid w:val="002F2B97"/>
    <w:rsid w:val="0032307D"/>
    <w:rsid w:val="003460FF"/>
    <w:rsid w:val="003575F0"/>
    <w:rsid w:val="003A7A13"/>
    <w:rsid w:val="003B0310"/>
    <w:rsid w:val="003D28DC"/>
    <w:rsid w:val="003F686B"/>
    <w:rsid w:val="00405772"/>
    <w:rsid w:val="00426B0C"/>
    <w:rsid w:val="00453508"/>
    <w:rsid w:val="00463EDA"/>
    <w:rsid w:val="00474D50"/>
    <w:rsid w:val="0049060D"/>
    <w:rsid w:val="004C3310"/>
    <w:rsid w:val="004C5482"/>
    <w:rsid w:val="004D2830"/>
    <w:rsid w:val="004F614C"/>
    <w:rsid w:val="00512909"/>
    <w:rsid w:val="00531AB0"/>
    <w:rsid w:val="00536A95"/>
    <w:rsid w:val="00541C5C"/>
    <w:rsid w:val="005646B4"/>
    <w:rsid w:val="005670B5"/>
    <w:rsid w:val="005952AA"/>
    <w:rsid w:val="005D2881"/>
    <w:rsid w:val="005D700A"/>
    <w:rsid w:val="006033FF"/>
    <w:rsid w:val="00607008"/>
    <w:rsid w:val="006548DC"/>
    <w:rsid w:val="0067158C"/>
    <w:rsid w:val="00693DF7"/>
    <w:rsid w:val="006A2D0B"/>
    <w:rsid w:val="006B7763"/>
    <w:rsid w:val="006F1560"/>
    <w:rsid w:val="006F356E"/>
    <w:rsid w:val="00705EAC"/>
    <w:rsid w:val="007836C0"/>
    <w:rsid w:val="007935EE"/>
    <w:rsid w:val="007A4D2C"/>
    <w:rsid w:val="007A669D"/>
    <w:rsid w:val="007D3562"/>
    <w:rsid w:val="00816383"/>
    <w:rsid w:val="00855941"/>
    <w:rsid w:val="008612B8"/>
    <w:rsid w:val="00871649"/>
    <w:rsid w:val="00877424"/>
    <w:rsid w:val="0088096E"/>
    <w:rsid w:val="00886967"/>
    <w:rsid w:val="008E1A17"/>
    <w:rsid w:val="008E1F5B"/>
    <w:rsid w:val="00900985"/>
    <w:rsid w:val="00917DE5"/>
    <w:rsid w:val="00953DB8"/>
    <w:rsid w:val="00982F16"/>
    <w:rsid w:val="009B0606"/>
    <w:rsid w:val="009B24A7"/>
    <w:rsid w:val="009D03D9"/>
    <w:rsid w:val="00A056AA"/>
    <w:rsid w:val="00A10A81"/>
    <w:rsid w:val="00A204EB"/>
    <w:rsid w:val="00A37961"/>
    <w:rsid w:val="00A46698"/>
    <w:rsid w:val="00A469DD"/>
    <w:rsid w:val="00A8136D"/>
    <w:rsid w:val="00AD4B55"/>
    <w:rsid w:val="00AF2440"/>
    <w:rsid w:val="00AF6C4C"/>
    <w:rsid w:val="00B27550"/>
    <w:rsid w:val="00B30AE4"/>
    <w:rsid w:val="00B420F5"/>
    <w:rsid w:val="00B63099"/>
    <w:rsid w:val="00B7058D"/>
    <w:rsid w:val="00BC0336"/>
    <w:rsid w:val="00BE7105"/>
    <w:rsid w:val="00BF4A44"/>
    <w:rsid w:val="00C00BE3"/>
    <w:rsid w:val="00C156BF"/>
    <w:rsid w:val="00CA4AD3"/>
    <w:rsid w:val="00CB0958"/>
    <w:rsid w:val="00CB4FA9"/>
    <w:rsid w:val="00CB516F"/>
    <w:rsid w:val="00CC3512"/>
    <w:rsid w:val="00CE7A35"/>
    <w:rsid w:val="00CF09C2"/>
    <w:rsid w:val="00D06440"/>
    <w:rsid w:val="00D45BED"/>
    <w:rsid w:val="00D66809"/>
    <w:rsid w:val="00E00AA5"/>
    <w:rsid w:val="00E02897"/>
    <w:rsid w:val="00E150BC"/>
    <w:rsid w:val="00E73F7B"/>
    <w:rsid w:val="00EA5FD3"/>
    <w:rsid w:val="00EB392D"/>
    <w:rsid w:val="00EE602D"/>
    <w:rsid w:val="00F02788"/>
    <w:rsid w:val="00F33F4F"/>
    <w:rsid w:val="00F368C4"/>
    <w:rsid w:val="00F441FA"/>
    <w:rsid w:val="00F661EB"/>
    <w:rsid w:val="00FA27AC"/>
    <w:rsid w:val="00FB14C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C829E"/>
  <w15:chartTrackingRefBased/>
  <w15:docId w15:val="{43FEE339-1EDB-421B-AEFF-3B7B2FE2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ngsana New"/>
        <w:sz w:val="22"/>
        <w:szCs w:val="28"/>
        <w:lang w:val="en-AU"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3FF"/>
    <w:rPr>
      <w:lang w:val="en-GB"/>
    </w:rPr>
  </w:style>
  <w:style w:type="paragraph" w:styleId="Heading1">
    <w:name w:val="heading 1"/>
    <w:aliases w:val="Heading 1_new"/>
    <w:basedOn w:val="Normal"/>
    <w:next w:val="Normal"/>
    <w:link w:val="Heading1Char"/>
    <w:uiPriority w:val="9"/>
    <w:qFormat/>
    <w:rsid w:val="007935EE"/>
    <w:pPr>
      <w:keepNext/>
      <w:keepLines/>
      <w:spacing w:before="240" w:after="0"/>
      <w:outlineLvl w:val="0"/>
    </w:pPr>
    <w:rPr>
      <w:rFonts w:ascii="Arial" w:eastAsiaTheme="majorEastAsia" w:hAnsi="Arial" w:cstheme="majorBidi"/>
      <w:sz w:val="32"/>
      <w:szCs w:val="40"/>
    </w:rPr>
  </w:style>
  <w:style w:type="paragraph" w:styleId="Heading2">
    <w:name w:val="heading 2"/>
    <w:aliases w:val="Heading 2_new"/>
    <w:basedOn w:val="Normal"/>
    <w:next w:val="Normal"/>
    <w:link w:val="Heading2Char"/>
    <w:uiPriority w:val="9"/>
    <w:unhideWhenUsed/>
    <w:qFormat/>
    <w:rsid w:val="006548DC"/>
    <w:pPr>
      <w:keepNext/>
      <w:keepLines/>
      <w:spacing w:before="40" w:after="0"/>
      <w:outlineLvl w:val="1"/>
    </w:pPr>
    <w:rPr>
      <w:rFonts w:ascii="Arial" w:eastAsiaTheme="majorEastAsia" w:hAnsi="Arial" w:cstheme="majorBidi"/>
      <w:b/>
      <w:sz w:val="24"/>
      <w:szCs w:val="33"/>
    </w:rPr>
  </w:style>
  <w:style w:type="paragraph" w:styleId="Heading3">
    <w:name w:val="heading 3"/>
    <w:aliases w:val="H3_new"/>
    <w:basedOn w:val="Normal"/>
    <w:next w:val="Normal"/>
    <w:link w:val="Heading3Char"/>
    <w:uiPriority w:val="9"/>
    <w:unhideWhenUsed/>
    <w:qFormat/>
    <w:rsid w:val="00816383"/>
    <w:pPr>
      <w:keepNext/>
      <w:keepLines/>
      <w:spacing w:before="40" w:after="0"/>
      <w:outlineLvl w:val="2"/>
    </w:pPr>
    <w:rPr>
      <w:rFonts w:ascii="Arial" w:eastAsiaTheme="majorEastAsia" w:hAnsi="Arial" w:cstheme="majorBidi"/>
      <w:b/>
      <w:sz w:val="24"/>
      <w:szCs w:val="30"/>
    </w:rPr>
  </w:style>
  <w:style w:type="paragraph" w:styleId="Heading4">
    <w:name w:val="heading 4"/>
    <w:basedOn w:val="Normal"/>
    <w:next w:val="Normal"/>
    <w:link w:val="Heading4Char"/>
    <w:uiPriority w:val="9"/>
    <w:unhideWhenUsed/>
    <w:qFormat/>
    <w:rsid w:val="000926C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bodybold"/>
    <w:link w:val="bodyChar"/>
    <w:qFormat/>
    <w:rsid w:val="007935EE"/>
    <w:rPr>
      <w:b w:val="0"/>
    </w:rPr>
  </w:style>
  <w:style w:type="character" w:customStyle="1" w:styleId="bodyChar">
    <w:name w:val="body Char"/>
    <w:basedOn w:val="bodyboldChar"/>
    <w:link w:val="body"/>
    <w:rsid w:val="007935EE"/>
    <w:rPr>
      <w:rFonts w:ascii="Arial" w:hAnsi="Arial"/>
      <w:b w:val="0"/>
      <w:sz w:val="24"/>
      <w:lang w:val="en-US"/>
    </w:rPr>
  </w:style>
  <w:style w:type="character" w:customStyle="1" w:styleId="Heading3Char">
    <w:name w:val="Heading 3 Char"/>
    <w:aliases w:val="H3_new Char"/>
    <w:basedOn w:val="DefaultParagraphFont"/>
    <w:link w:val="Heading3"/>
    <w:uiPriority w:val="9"/>
    <w:rsid w:val="00816383"/>
    <w:rPr>
      <w:rFonts w:ascii="Arial" w:eastAsiaTheme="majorEastAsia" w:hAnsi="Arial" w:cstheme="majorBidi"/>
      <w:b/>
      <w:sz w:val="24"/>
      <w:szCs w:val="30"/>
    </w:rPr>
  </w:style>
  <w:style w:type="character" w:customStyle="1" w:styleId="Heading2Char">
    <w:name w:val="Heading 2 Char"/>
    <w:aliases w:val="Heading 2_new Char"/>
    <w:basedOn w:val="DefaultParagraphFont"/>
    <w:link w:val="Heading2"/>
    <w:uiPriority w:val="9"/>
    <w:rsid w:val="006548DC"/>
    <w:rPr>
      <w:rFonts w:ascii="Arial" w:eastAsiaTheme="majorEastAsia" w:hAnsi="Arial" w:cstheme="majorBidi"/>
      <w:b/>
      <w:sz w:val="24"/>
      <w:szCs w:val="33"/>
      <w:lang w:val="en-GB"/>
    </w:rPr>
  </w:style>
  <w:style w:type="character" w:customStyle="1" w:styleId="Heading1Char">
    <w:name w:val="Heading 1 Char"/>
    <w:aliases w:val="Heading 1_new Char"/>
    <w:basedOn w:val="DefaultParagraphFont"/>
    <w:link w:val="Heading1"/>
    <w:uiPriority w:val="9"/>
    <w:rsid w:val="007935EE"/>
    <w:rPr>
      <w:rFonts w:ascii="Arial" w:eastAsiaTheme="majorEastAsia" w:hAnsi="Arial" w:cstheme="majorBidi"/>
      <w:sz w:val="32"/>
      <w:szCs w:val="40"/>
    </w:rPr>
  </w:style>
  <w:style w:type="paragraph" w:customStyle="1" w:styleId="bodyitalic">
    <w:name w:val="body_italic"/>
    <w:basedOn w:val="Normal"/>
    <w:link w:val="bodyitalicChar"/>
    <w:qFormat/>
    <w:rsid w:val="007935EE"/>
    <w:rPr>
      <w:rFonts w:ascii="Arial" w:hAnsi="Arial"/>
      <w:i/>
      <w:sz w:val="24"/>
      <w:lang w:val="en-US"/>
    </w:rPr>
  </w:style>
  <w:style w:type="character" w:customStyle="1" w:styleId="bodyitalicChar">
    <w:name w:val="body_italic Char"/>
    <w:basedOn w:val="DefaultParagraphFont"/>
    <w:link w:val="bodyitalic"/>
    <w:rsid w:val="007935EE"/>
    <w:rPr>
      <w:rFonts w:ascii="Arial" w:hAnsi="Arial"/>
      <w:i/>
      <w:sz w:val="24"/>
      <w:lang w:val="en-US"/>
    </w:rPr>
  </w:style>
  <w:style w:type="paragraph" w:customStyle="1" w:styleId="bodybold">
    <w:name w:val="body_bold"/>
    <w:basedOn w:val="Normal"/>
    <w:link w:val="bodyboldChar"/>
    <w:qFormat/>
    <w:rsid w:val="007935EE"/>
    <w:rPr>
      <w:rFonts w:ascii="Arial" w:hAnsi="Arial"/>
      <w:b/>
      <w:sz w:val="24"/>
      <w:lang w:val="en-US"/>
    </w:rPr>
  </w:style>
  <w:style w:type="character" w:customStyle="1" w:styleId="bodyboldChar">
    <w:name w:val="body_bold Char"/>
    <w:basedOn w:val="DefaultParagraphFont"/>
    <w:link w:val="bodybold"/>
    <w:rsid w:val="007935EE"/>
    <w:rPr>
      <w:rFonts w:ascii="Arial" w:hAnsi="Arial"/>
      <w:b/>
      <w:sz w:val="24"/>
      <w:lang w:val="en-US"/>
    </w:rPr>
  </w:style>
  <w:style w:type="paragraph" w:styleId="Title">
    <w:name w:val="Title"/>
    <w:basedOn w:val="Normal"/>
    <w:next w:val="Normal"/>
    <w:link w:val="TitleChar"/>
    <w:uiPriority w:val="10"/>
    <w:qFormat/>
    <w:rsid w:val="00BF4A44"/>
    <w:pPr>
      <w:spacing w:after="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F4A44"/>
    <w:rPr>
      <w:rFonts w:asciiTheme="majorHAnsi" w:eastAsiaTheme="majorEastAsia" w:hAnsiTheme="majorHAnsi" w:cstheme="majorBidi"/>
      <w:spacing w:val="-10"/>
      <w:kern w:val="28"/>
      <w:sz w:val="56"/>
      <w:szCs w:val="71"/>
      <w:lang w:val="en-GB"/>
    </w:rPr>
  </w:style>
  <w:style w:type="character" w:customStyle="1" w:styleId="Heading4Char">
    <w:name w:val="Heading 4 Char"/>
    <w:basedOn w:val="DefaultParagraphFont"/>
    <w:link w:val="Heading4"/>
    <w:uiPriority w:val="9"/>
    <w:rsid w:val="000926C5"/>
    <w:rPr>
      <w:rFonts w:asciiTheme="majorHAnsi" w:eastAsiaTheme="majorEastAsia" w:hAnsiTheme="majorHAnsi" w:cstheme="majorBidi"/>
      <w:i/>
      <w:iCs/>
      <w:color w:val="2F5496" w:themeColor="accent1" w:themeShade="BF"/>
      <w:lang w:val="en-GB"/>
    </w:rPr>
  </w:style>
  <w:style w:type="paragraph" w:customStyle="1" w:styleId="BasicParagraph">
    <w:name w:val="[Basic Paragraph]"/>
    <w:basedOn w:val="Normal"/>
    <w:uiPriority w:val="99"/>
    <w:rsid w:val="00F02788"/>
    <w:pPr>
      <w:autoSpaceDE w:val="0"/>
      <w:autoSpaceDN w:val="0"/>
      <w:adjustRightInd w:val="0"/>
      <w:spacing w:after="0" w:line="288" w:lineRule="auto"/>
      <w:textAlignment w:val="center"/>
    </w:pPr>
    <w:rPr>
      <w:rFonts w:ascii="MinionPro-Regular" w:hAnsi="MinionPro-Regular" w:cs="MinionPro-Regular"/>
      <w:color w:val="000000"/>
      <w:sz w:val="24"/>
      <w:szCs w:val="24"/>
      <w:lang w:val="en-US" w:bidi="ar-SA"/>
    </w:rPr>
  </w:style>
  <w:style w:type="paragraph" w:customStyle="1" w:styleId="NoParagraphStyle">
    <w:name w:val="[No Paragraph Style]"/>
    <w:rsid w:val="00F02788"/>
    <w:pPr>
      <w:autoSpaceDE w:val="0"/>
      <w:autoSpaceDN w:val="0"/>
      <w:adjustRightInd w:val="0"/>
      <w:spacing w:after="0" w:line="288" w:lineRule="auto"/>
      <w:textAlignment w:val="center"/>
    </w:pPr>
    <w:rPr>
      <w:rFonts w:ascii="MinionPro-Regular" w:hAnsi="MinionPro-Regular" w:cs="MinionPro-Regular"/>
      <w:color w:val="000000"/>
      <w:sz w:val="24"/>
      <w:szCs w:val="24"/>
      <w:lang w:val="en-US" w:bidi="ar-SA"/>
    </w:rPr>
  </w:style>
  <w:style w:type="paragraph" w:customStyle="1" w:styleId="H3">
    <w:name w:val="H3"/>
    <w:basedOn w:val="Heading2"/>
    <w:link w:val="H3Char"/>
    <w:qFormat/>
    <w:rsid w:val="006548DC"/>
    <w:rPr>
      <w:lang w:val="en-AU"/>
    </w:rPr>
  </w:style>
  <w:style w:type="character" w:customStyle="1" w:styleId="H3Char">
    <w:name w:val="H3 Char"/>
    <w:basedOn w:val="Heading2Char"/>
    <w:link w:val="H3"/>
    <w:rsid w:val="006548DC"/>
    <w:rPr>
      <w:rFonts w:ascii="Arial" w:eastAsiaTheme="majorEastAsia" w:hAnsi="Arial" w:cstheme="majorBidi"/>
      <w:b/>
      <w:sz w:val="24"/>
      <w:szCs w:val="33"/>
      <w:lang w:val="en-GB"/>
    </w:rPr>
  </w:style>
  <w:style w:type="paragraph" w:styleId="Revision">
    <w:name w:val="Revision"/>
    <w:hidden/>
    <w:uiPriority w:val="99"/>
    <w:semiHidden/>
    <w:rsid w:val="0088096E"/>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4d78e06a69561a88ff97a895cfa7138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892a5f4386485a576625476b7a00315"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dc1ead-21c7-42b2-8d3b-665c5b9b5488}"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B351EF-BF62-4004-B647-7EF4F5F3ABC1}">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00D7F032-6EFA-4982-A188-71A65570C5A2}">
  <ds:schemaRefs>
    <ds:schemaRef ds:uri="http://schemas.microsoft.com/sharepoint/v3/contenttype/forms"/>
  </ds:schemaRefs>
</ds:datastoreItem>
</file>

<file path=customXml/itemProps3.xml><?xml version="1.0" encoding="utf-8"?>
<ds:datastoreItem xmlns:ds="http://schemas.openxmlformats.org/officeDocument/2006/customXml" ds:itemID="{D3610C3A-87AE-4CE1-AA7E-40A5D9E95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Lawry, Kathy</dc:creator>
  <cp:keywords/>
  <dc:description/>
  <cp:lastModifiedBy>Drimal, Chris</cp:lastModifiedBy>
  <cp:revision>31</cp:revision>
  <dcterms:created xsi:type="dcterms:W3CDTF">2024-02-09T04:40:00Z</dcterms:created>
  <dcterms:modified xsi:type="dcterms:W3CDTF">2024-03-14T01:39:00Z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2ca97-e3ba-4a46-9402-9b88dc57bb70_Enabled">
    <vt:lpwstr>true</vt:lpwstr>
  </property>
  <property fmtid="{D5CDD505-2E9C-101B-9397-08002B2CF9AE}" pid="3" name="MSIP_Label_ebd2ca97-e3ba-4a46-9402-9b88dc57bb70_SetDate">
    <vt:lpwstr>2023-02-24T00:52:57Z</vt:lpwstr>
  </property>
  <property fmtid="{D5CDD505-2E9C-101B-9397-08002B2CF9AE}" pid="4" name="MSIP_Label_ebd2ca97-e3ba-4a46-9402-9b88dc57bb70_Method">
    <vt:lpwstr>Privileged</vt:lpwstr>
  </property>
  <property fmtid="{D5CDD505-2E9C-101B-9397-08002B2CF9AE}" pid="5" name="MSIP_Label_ebd2ca97-e3ba-4a46-9402-9b88dc57bb70_Name">
    <vt:lpwstr>UNOFFICIAL</vt:lpwstr>
  </property>
  <property fmtid="{D5CDD505-2E9C-101B-9397-08002B2CF9AE}" pid="6" name="MSIP_Label_ebd2ca97-e3ba-4a46-9402-9b88dc57bb70_SiteId">
    <vt:lpwstr>cd778b65-752d-454a-87cf-b9990fe58993</vt:lpwstr>
  </property>
  <property fmtid="{D5CDD505-2E9C-101B-9397-08002B2CF9AE}" pid="7" name="MSIP_Label_ebd2ca97-e3ba-4a46-9402-9b88dc57bb70_ActionId">
    <vt:lpwstr>22420c17-417f-4ae2-806b-366afd9be394</vt:lpwstr>
  </property>
  <property fmtid="{D5CDD505-2E9C-101B-9397-08002B2CF9AE}" pid="8" name="MSIP_Label_ebd2ca97-e3ba-4a46-9402-9b88dc57bb70_ContentBits">
    <vt:lpwstr>0</vt:lpwstr>
  </property>
  <property fmtid="{D5CDD505-2E9C-101B-9397-08002B2CF9AE}" pid="9" name="ContentTypeId">
    <vt:lpwstr>0x010100DD3D09C9489BCF4CBDCB69CB74A9833E</vt:lpwstr>
  </property>
  <property fmtid="{D5CDD505-2E9C-101B-9397-08002B2CF9AE}" pid="10" name="MediaServiceImageTags">
    <vt:lpwstr/>
  </property>
</Properties>
</file>