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A664" w14:textId="31130FCB" w:rsidR="006D7838" w:rsidRPr="006D7838" w:rsidRDefault="00A702ED" w:rsidP="00155606">
      <w:pPr>
        <w:pStyle w:val="Heading1"/>
      </w:pPr>
      <w:bookmarkStart w:id="0" w:name="_Toc122689909"/>
      <w:r w:rsidRPr="006D7838">
        <w:t xml:space="preserve">Psychosocial </w:t>
      </w:r>
      <w:r w:rsidR="00443BD0">
        <w:t>D</w:t>
      </w:r>
      <w:r w:rsidRPr="006D7838">
        <w:t xml:space="preserve">isability </w:t>
      </w:r>
      <w:r w:rsidR="006D7838" w:rsidRPr="006D7838">
        <w:t>Access Factsheet</w:t>
      </w:r>
      <w:r w:rsidR="00006C82">
        <w:t xml:space="preserve"> 1</w:t>
      </w:r>
    </w:p>
    <w:bookmarkEnd w:id="0"/>
    <w:p w14:paraId="3AFBAC73" w14:textId="6BA5C33C" w:rsidR="00A702ED" w:rsidRDefault="00A702ED" w:rsidP="006D7838">
      <w:r>
        <w:rPr>
          <w:rStyle w:val="normaltextrun"/>
          <w:rFonts w:cs="Arial"/>
          <w:color w:val="6B2876"/>
          <w:sz w:val="32"/>
          <w:szCs w:val="32"/>
          <w:shd w:val="clear" w:color="auto" w:fill="FFFFFF"/>
        </w:rPr>
        <w:t xml:space="preserve">This factsheet is </w:t>
      </w:r>
      <w:r w:rsidR="761EE6ED">
        <w:rPr>
          <w:rStyle w:val="normaltextrun"/>
          <w:rFonts w:cs="Arial"/>
          <w:color w:val="6B2876"/>
          <w:sz w:val="32"/>
          <w:szCs w:val="32"/>
          <w:shd w:val="clear" w:color="auto" w:fill="FFFFFF"/>
        </w:rPr>
        <w:t xml:space="preserve">part </w:t>
      </w:r>
      <w:r>
        <w:rPr>
          <w:rStyle w:val="normaltextrun"/>
          <w:rFonts w:cs="Arial"/>
          <w:color w:val="6B2876"/>
          <w:sz w:val="32"/>
          <w:szCs w:val="32"/>
          <w:shd w:val="clear" w:color="auto" w:fill="FFFFFF"/>
        </w:rPr>
        <w:t xml:space="preserve">of a series </w:t>
      </w:r>
      <w:r w:rsidR="00946FFF">
        <w:rPr>
          <w:rStyle w:val="normaltextrun"/>
          <w:rFonts w:cs="Arial"/>
          <w:color w:val="6B2876"/>
          <w:sz w:val="32"/>
          <w:szCs w:val="32"/>
          <w:shd w:val="clear" w:color="auto" w:fill="FFFFFF"/>
        </w:rPr>
        <w:t>about</w:t>
      </w:r>
      <w:r>
        <w:rPr>
          <w:rStyle w:val="normaltextrun"/>
          <w:rFonts w:cs="Arial"/>
          <w:color w:val="6B2876"/>
          <w:sz w:val="32"/>
          <w:szCs w:val="32"/>
          <w:shd w:val="clear" w:color="auto" w:fill="FFFFFF"/>
        </w:rPr>
        <w:t xml:space="preserve"> access to the National Disability Insurance Scheme (NDIS) for people with psychosocial disability.</w:t>
      </w:r>
      <w:r>
        <w:rPr>
          <w:rStyle w:val="eop"/>
          <w:rFonts w:cs="Arial"/>
          <w:b/>
          <w:bCs/>
          <w:color w:val="6B2876"/>
          <w:sz w:val="32"/>
          <w:szCs w:val="32"/>
          <w:shd w:val="clear" w:color="auto" w:fill="FFFFFF"/>
        </w:rPr>
        <w:t> </w:t>
      </w:r>
    </w:p>
    <w:p w14:paraId="4A2A61E7" w14:textId="6A9344A4" w:rsidR="006D7838" w:rsidRPr="00A702ED" w:rsidRDefault="006D7838" w:rsidP="006D7838">
      <w:pPr>
        <w:rPr>
          <w:rStyle w:val="normaltextrun"/>
          <w:rFonts w:cs="Arial"/>
          <w:color w:val="6B2876"/>
          <w:sz w:val="32"/>
          <w:szCs w:val="32"/>
          <w:shd w:val="clear" w:color="auto" w:fill="FFFFFF"/>
        </w:rPr>
      </w:pPr>
      <w:r w:rsidRPr="00A702ED">
        <w:rPr>
          <w:rStyle w:val="normaltextrun"/>
          <w:rFonts w:cs="Arial"/>
          <w:color w:val="6B2876"/>
          <w:sz w:val="32"/>
          <w:szCs w:val="32"/>
          <w:shd w:val="clear" w:color="auto" w:fill="FFFFFF"/>
        </w:rPr>
        <w:t xml:space="preserve">The purpose of this factsheet is to provide information for people at the beginning of their </w:t>
      </w:r>
      <w:r w:rsidRPr="00A702ED">
        <w:rPr>
          <w:rStyle w:val="normaltextrun"/>
          <w:color w:val="6B2876"/>
          <w:sz w:val="32"/>
          <w:szCs w:val="32"/>
          <w:shd w:val="clear" w:color="auto" w:fill="FFFFFF"/>
        </w:rPr>
        <w:t xml:space="preserve">NDIS </w:t>
      </w:r>
      <w:r w:rsidRPr="00A702ED">
        <w:rPr>
          <w:rStyle w:val="normaltextrun"/>
          <w:rFonts w:cs="Arial"/>
          <w:color w:val="6B2876"/>
          <w:sz w:val="32"/>
          <w:szCs w:val="32"/>
          <w:shd w:val="clear" w:color="auto" w:fill="FFFFFF"/>
        </w:rPr>
        <w:t>journey.</w:t>
      </w:r>
    </w:p>
    <w:p w14:paraId="56FAA865" w14:textId="61BAF7FB" w:rsidR="006D7838" w:rsidRDefault="006D7838" w:rsidP="006D7838">
      <w:r>
        <w:t>It may help in explaining</w:t>
      </w:r>
      <w:r w:rsidRPr="006B320D">
        <w:t xml:space="preserve"> how </w:t>
      </w:r>
      <w:r>
        <w:t xml:space="preserve">the </w:t>
      </w:r>
      <w:r w:rsidRPr="006B320D">
        <w:t>NDIS works with other government systems to support people who experience mental health issues, whether to request NDIS access, and what is involved with the application process</w:t>
      </w:r>
      <w:r>
        <w:t>.</w:t>
      </w:r>
    </w:p>
    <w:p w14:paraId="691AFD7C" w14:textId="4E0E63B3" w:rsidR="006D7838" w:rsidRDefault="006D7838" w:rsidP="006D7838">
      <w:r>
        <w:t xml:space="preserve">This resource can be used by mental health service providers, other support people and individuals to better understand the NDIS </w:t>
      </w:r>
      <w:hyperlink r:id="rId7" w:history="1">
        <w:r w:rsidR="00BA22CE">
          <w:rPr>
            <w:rStyle w:val="Hyperlink"/>
          </w:rPr>
          <w:t>eligibility</w:t>
        </w:r>
        <w:r w:rsidR="00BA22CE" w:rsidRPr="758B5E62">
          <w:rPr>
            <w:rStyle w:val="Hyperlink"/>
          </w:rPr>
          <w:t xml:space="preserve"> requirements</w:t>
        </w:r>
      </w:hyperlink>
      <w:r>
        <w:t>.</w:t>
      </w:r>
    </w:p>
    <w:p w14:paraId="5A00A1EE" w14:textId="77777777" w:rsidR="006D7838" w:rsidRPr="00FE3C44" w:rsidRDefault="006D7838" w:rsidP="006D7838">
      <w:pPr>
        <w:pStyle w:val="Heading2"/>
      </w:pPr>
      <w:r>
        <w:t>How the NDIS supports psychosocial disability</w:t>
      </w:r>
    </w:p>
    <w:p w14:paraId="65511F32" w14:textId="77777777" w:rsidR="006D7838" w:rsidRPr="007F63B8" w:rsidRDefault="006D7838" w:rsidP="006D7838">
      <w:pPr>
        <w:rPr>
          <w:rFonts w:cs="Arial"/>
        </w:rPr>
      </w:pPr>
      <w:r w:rsidRPr="00874023">
        <w:rPr>
          <w:rFonts w:cs="Arial"/>
        </w:rPr>
        <w:t>The</w:t>
      </w:r>
      <w:r>
        <w:rPr>
          <w:rFonts w:cs="Arial"/>
        </w:rPr>
        <w:t xml:space="preserve"> NDIS</w:t>
      </w:r>
      <w:r w:rsidRPr="00874023">
        <w:rPr>
          <w:rFonts w:cs="Arial"/>
        </w:rPr>
        <w:t xml:space="preserve"> is designed to support people with disability to increase their independence and fully participate in community and working life.</w:t>
      </w:r>
    </w:p>
    <w:p w14:paraId="7426A50A" w14:textId="4572B3B8" w:rsidR="006D7838" w:rsidRDefault="006D7838" w:rsidP="006D7838">
      <w:pPr>
        <w:rPr>
          <w:rFonts w:cs="Arial"/>
        </w:rPr>
      </w:pPr>
      <w:r w:rsidRPr="007F63B8">
        <w:rPr>
          <w:rFonts w:cs="Arial"/>
        </w:rPr>
        <w:t xml:space="preserve">The NDIS </w:t>
      </w:r>
      <w:r>
        <w:rPr>
          <w:rFonts w:cs="Arial"/>
        </w:rPr>
        <w:t xml:space="preserve">can also </w:t>
      </w:r>
      <w:r w:rsidRPr="007F63B8">
        <w:rPr>
          <w:rFonts w:cs="Arial"/>
        </w:rPr>
        <w:t xml:space="preserve">connect anyone with disability to services in their </w:t>
      </w:r>
      <w:r>
        <w:rPr>
          <w:rFonts w:cs="Arial"/>
        </w:rPr>
        <w:t xml:space="preserve">local </w:t>
      </w:r>
      <w:r w:rsidRPr="007F63B8">
        <w:rPr>
          <w:rFonts w:cs="Arial"/>
        </w:rPr>
        <w:t>community.</w:t>
      </w:r>
      <w:r w:rsidR="005501B9">
        <w:rPr>
          <w:rFonts w:cs="Arial"/>
        </w:rPr>
        <w:t xml:space="preserve"> </w:t>
      </w:r>
    </w:p>
    <w:p w14:paraId="617CC3AF" w14:textId="76573457" w:rsidR="005501B9" w:rsidRPr="007F63B8" w:rsidRDefault="005501B9" w:rsidP="006D7838">
      <w:pPr>
        <w:rPr>
          <w:rFonts w:cs="Arial"/>
        </w:rPr>
      </w:pPr>
      <w:r>
        <w:rPr>
          <w:rFonts w:cs="Arial"/>
        </w:rPr>
        <w:t>The NDIS provides funding to eligible people with disability to gain more time with family and friends, greater independence, access to new skills, jobs, or volunteering in their community, and an improved quality of life.</w:t>
      </w:r>
    </w:p>
    <w:p w14:paraId="22D54D65" w14:textId="4AD217FD" w:rsidR="00D87EAA" w:rsidRDefault="00D87EAA" w:rsidP="00D87EAA">
      <w:r>
        <w:t xml:space="preserve">To be eligible to access the NDIS, a person with a psychosocial disability will have an </w:t>
      </w:r>
      <w:r w:rsidRPr="005D077A">
        <w:rPr>
          <w:b/>
          <w:bCs/>
        </w:rPr>
        <w:t>impairment</w:t>
      </w:r>
      <w:r>
        <w:t xml:space="preserve"> that has resulted in disability. Visit</w:t>
      </w:r>
      <w:r w:rsidR="00331951">
        <w:t xml:space="preserve"> the</w:t>
      </w:r>
      <w:r>
        <w:t xml:space="preserve"> </w:t>
      </w:r>
      <w:hyperlink r:id="rId8" w:history="1">
        <w:r w:rsidRPr="6435299E">
          <w:rPr>
            <w:rStyle w:val="Hyperlink"/>
          </w:rPr>
          <w:t>Do you meet the disability requirements</w:t>
        </w:r>
      </w:hyperlink>
      <w:r>
        <w:t xml:space="preserve"> </w:t>
      </w:r>
      <w:r w:rsidR="00331951">
        <w:t xml:space="preserve">page </w:t>
      </w:r>
      <w:r w:rsidR="00DC52E0">
        <w:t xml:space="preserve">on the NDIS website </w:t>
      </w:r>
      <w:r>
        <w:t>for more information.</w:t>
      </w:r>
    </w:p>
    <w:p w14:paraId="42CC3824" w14:textId="0F94C89A" w:rsidR="00384DAE" w:rsidRDefault="00D87EAA" w:rsidP="00D87EAA">
      <w:r>
        <w:lastRenderedPageBreak/>
        <w:t xml:space="preserve">To meet the NDIS disability requirements, </w:t>
      </w:r>
      <w:r w:rsidR="009B7920">
        <w:t xml:space="preserve">you must have a </w:t>
      </w:r>
      <w:r w:rsidR="005F03CF">
        <w:t xml:space="preserve">psychosocial disability </w:t>
      </w:r>
      <w:r>
        <w:t xml:space="preserve">attributable </w:t>
      </w:r>
      <w:r w:rsidRPr="005D077A">
        <w:t>to a</w:t>
      </w:r>
      <w:r w:rsidR="005F03CF" w:rsidRPr="005D077A">
        <w:t>n</w:t>
      </w:r>
      <w:r w:rsidRPr="005D077A">
        <w:t xml:space="preserve"> </w:t>
      </w:r>
      <w:r w:rsidR="005F03CF" w:rsidRPr="005D077A">
        <w:t>impairment</w:t>
      </w:r>
      <w:r w:rsidR="00FE371F" w:rsidRPr="005D077A">
        <w:t xml:space="preserve"> </w:t>
      </w:r>
      <w:r w:rsidR="009B7920" w:rsidRPr="005D077A">
        <w:t>that</w:t>
      </w:r>
      <w:r w:rsidR="009B7920">
        <w:t xml:space="preserve"> </w:t>
      </w:r>
      <w:r w:rsidR="00FE371F">
        <w:t>is</w:t>
      </w:r>
      <w:r w:rsidR="0044275B">
        <w:t>, or is</w:t>
      </w:r>
      <w:r w:rsidR="00FE371F">
        <w:t xml:space="preserve"> likely to be</w:t>
      </w:r>
      <w:r w:rsidR="0044275B" w:rsidRPr="00331951">
        <w:t>,</w:t>
      </w:r>
      <w:r w:rsidR="00FE371F" w:rsidRPr="00331951">
        <w:t xml:space="preserve"> </w:t>
      </w:r>
      <w:r w:rsidR="00FE371F" w:rsidRPr="006369A6">
        <w:rPr>
          <w:b/>
          <w:bCs/>
        </w:rPr>
        <w:t>permanent</w:t>
      </w:r>
      <w:r w:rsidRPr="00331951">
        <w:t>.</w:t>
      </w:r>
      <w:r>
        <w:t xml:space="preserve"> </w:t>
      </w:r>
      <w:r w:rsidR="00443766">
        <w:t xml:space="preserve">This means that </w:t>
      </w:r>
      <w:r w:rsidR="00757FF7">
        <w:t>you have</w:t>
      </w:r>
      <w:r w:rsidR="00757FF7" w:rsidRPr="00C00C92">
        <w:t xml:space="preserve"> a mental health condition that has resulted in a </w:t>
      </w:r>
      <w:r w:rsidR="00757FF7" w:rsidRPr="005D077A">
        <w:t>psychosocial impairment</w:t>
      </w:r>
      <w:r w:rsidR="00757FF7" w:rsidRPr="00C00C92">
        <w:t xml:space="preserve"> that will likely remain across </w:t>
      </w:r>
      <w:r w:rsidR="00757FF7">
        <w:t>your</w:t>
      </w:r>
      <w:r w:rsidR="00757FF7" w:rsidRPr="00C00C92">
        <w:t xml:space="preserve"> lifetime</w:t>
      </w:r>
      <w:r w:rsidR="00757FF7">
        <w:t>.</w:t>
      </w:r>
    </w:p>
    <w:p w14:paraId="73ABDAB4" w14:textId="0F30D64E" w:rsidR="005501B9" w:rsidRPr="007371A3" w:rsidRDefault="00277936" w:rsidP="00D87EAA">
      <w:r w:rsidRPr="00277936">
        <w:t xml:space="preserve">You may </w:t>
      </w:r>
      <w:r w:rsidR="001D7639">
        <w:t xml:space="preserve">also </w:t>
      </w:r>
      <w:r w:rsidRPr="00277936">
        <w:t xml:space="preserve">be eligible if you need some supports now to reduce your future need </w:t>
      </w:r>
      <w:r w:rsidRPr="007371A3">
        <w:t>for support. Visit</w:t>
      </w:r>
      <w:r w:rsidR="005501B9" w:rsidRPr="007371A3">
        <w:t xml:space="preserve"> </w:t>
      </w:r>
      <w:r w:rsidR="00057A64" w:rsidRPr="007371A3">
        <w:t xml:space="preserve">the </w:t>
      </w:r>
      <w:hyperlink r:id="rId9" w:history="1">
        <w:r w:rsidR="00323FBD" w:rsidRPr="007371A3">
          <w:rPr>
            <w:rStyle w:val="Hyperlink"/>
          </w:rPr>
          <w:t>Am I eligible</w:t>
        </w:r>
      </w:hyperlink>
      <w:r w:rsidR="00323FBD" w:rsidRPr="007371A3">
        <w:t xml:space="preserve"> page</w:t>
      </w:r>
      <w:r w:rsidR="004B352D" w:rsidRPr="007371A3">
        <w:t xml:space="preserve"> on the NDIS</w:t>
      </w:r>
      <w:r w:rsidR="005501B9" w:rsidRPr="007371A3">
        <w:t xml:space="preserve"> website for more information</w:t>
      </w:r>
      <w:r w:rsidRPr="007371A3">
        <w:t>.</w:t>
      </w:r>
      <w:r w:rsidR="00565A3B" w:rsidRPr="007371A3">
        <w:t xml:space="preserve"> </w:t>
      </w:r>
    </w:p>
    <w:p w14:paraId="1C882B2C" w14:textId="5440E626" w:rsidR="00D14727" w:rsidRDefault="00EA7115" w:rsidP="00D87EAA">
      <w:hyperlink r:id="rId10" w:history="1">
        <w:r w:rsidR="00AF246E" w:rsidRPr="007371A3">
          <w:rPr>
            <w:rStyle w:val="Hyperlink"/>
          </w:rPr>
          <w:t>Factsheet</w:t>
        </w:r>
        <w:r w:rsidR="00AD01AA" w:rsidRPr="007371A3">
          <w:rPr>
            <w:rStyle w:val="Hyperlink"/>
          </w:rPr>
          <w:t xml:space="preserve"> 3</w:t>
        </w:r>
        <w:r w:rsidR="00874343" w:rsidRPr="007371A3">
          <w:rPr>
            <w:rStyle w:val="Hyperlink"/>
          </w:rPr>
          <w:t>: Lifetime support and recovery for psychosocial disability in the NDIS</w:t>
        </w:r>
      </w:hyperlink>
      <w:r w:rsidR="00AF246E" w:rsidRPr="007371A3">
        <w:t xml:space="preserve"> explains what it means for a person with psychosocial disability to have an impairment that is </w:t>
      </w:r>
      <w:r w:rsidR="00AF246E" w:rsidRPr="007371A3">
        <w:rPr>
          <w:b/>
          <w:bCs/>
        </w:rPr>
        <w:t>likely to be permanent</w:t>
      </w:r>
      <w:r w:rsidR="00AF246E" w:rsidRPr="007371A3">
        <w:t>.</w:t>
      </w:r>
    </w:p>
    <w:p w14:paraId="4DC525BE" w14:textId="5AAFDDD3" w:rsidR="006D7838" w:rsidRDefault="006D7838" w:rsidP="00D87EAA">
      <w:pPr>
        <w:rPr>
          <w:rFonts w:cs="Arial"/>
        </w:rPr>
      </w:pPr>
      <w:r w:rsidRPr="001944EC">
        <w:rPr>
          <w:rFonts w:cs="Arial"/>
        </w:rPr>
        <w:t>The NDIS does not replace community mental health services or treatment services provided through the health system.</w:t>
      </w:r>
    </w:p>
    <w:p w14:paraId="6C2E6B01" w14:textId="50839EC8" w:rsidR="006D7838" w:rsidRPr="00874023" w:rsidRDefault="006D7838" w:rsidP="006D7838">
      <w:pPr>
        <w:rPr>
          <w:rFonts w:cstheme="minorBidi"/>
          <w:sz w:val="22"/>
          <w:szCs w:val="22"/>
        </w:rPr>
      </w:pPr>
      <w:r w:rsidRPr="00AF0C9B">
        <w:rPr>
          <w:rFonts w:cs="Arial"/>
        </w:rPr>
        <w:t xml:space="preserve">The NDIA wants all people with psychosocial disability in the NDIS to be supported in their personal </w:t>
      </w:r>
      <w:r w:rsidRPr="00740307">
        <w:rPr>
          <w:rFonts w:cs="Arial"/>
          <w:b/>
          <w:bCs/>
        </w:rPr>
        <w:t>recovery</w:t>
      </w:r>
      <w:r w:rsidRPr="00AF0C9B">
        <w:rPr>
          <w:rFonts w:cs="Arial"/>
        </w:rPr>
        <w:t xml:space="preserve"> and to live a life that has meaning for them. They will have access to supports that </w:t>
      </w:r>
      <w:r w:rsidR="00357BEA">
        <w:rPr>
          <w:rFonts w:cs="Arial"/>
        </w:rPr>
        <w:t>improve</w:t>
      </w:r>
      <w:r w:rsidR="00357BEA" w:rsidRPr="00AF0C9B">
        <w:rPr>
          <w:rFonts w:cs="Arial"/>
        </w:rPr>
        <w:t xml:space="preserve"> </w:t>
      </w:r>
      <w:r w:rsidRPr="00740307">
        <w:rPr>
          <w:rFonts w:cs="Arial"/>
          <w:b/>
          <w:bCs/>
        </w:rPr>
        <w:t>social and economic participation</w:t>
      </w:r>
      <w:r w:rsidRPr="00AF0C9B">
        <w:rPr>
          <w:rFonts w:cs="Arial"/>
        </w:rPr>
        <w:t>.</w:t>
      </w:r>
    </w:p>
    <w:p w14:paraId="4BCC05CA" w14:textId="2A334679" w:rsidR="006D7838" w:rsidRPr="00C96909" w:rsidRDefault="006D7838" w:rsidP="006D7838">
      <w:pPr>
        <w:pStyle w:val="Heading3"/>
      </w:pPr>
      <w:r w:rsidRPr="00C96909">
        <w:t xml:space="preserve">The NDIS </w:t>
      </w:r>
      <w:r>
        <w:t xml:space="preserve">can </w:t>
      </w:r>
      <w:r w:rsidRPr="00C96909">
        <w:t xml:space="preserve">help people who experience </w:t>
      </w:r>
      <w:r>
        <w:t xml:space="preserve">psychosocial </w:t>
      </w:r>
      <w:r w:rsidRPr="00C96909">
        <w:t>disability</w:t>
      </w:r>
      <w:r>
        <w:t xml:space="preserve"> or mental health issues</w:t>
      </w:r>
      <w:r w:rsidRPr="00C96909">
        <w:t xml:space="preserve"> in two different </w:t>
      </w:r>
      <w:proofErr w:type="gramStart"/>
      <w:r w:rsidRPr="00C96909">
        <w:t>ways</w:t>
      </w:r>
      <w:proofErr w:type="gramEnd"/>
    </w:p>
    <w:p w14:paraId="6D06FD1B" w14:textId="6C3114CF" w:rsidR="006D7838" w:rsidRPr="00C96909" w:rsidRDefault="006D7838" w:rsidP="006D7838">
      <w:pPr>
        <w:pStyle w:val="Heading4"/>
      </w:pPr>
      <w:r>
        <w:t xml:space="preserve">NDIS linkage and connection support </w:t>
      </w:r>
    </w:p>
    <w:p w14:paraId="4028F623" w14:textId="7177ED20" w:rsidR="006D7838" w:rsidRDefault="006D7838" w:rsidP="006D7838">
      <w:pPr>
        <w:rPr>
          <w:rFonts w:cs="Arial"/>
        </w:rPr>
      </w:pPr>
      <w:r>
        <w:rPr>
          <w:rFonts w:cs="Arial"/>
        </w:rPr>
        <w:t xml:space="preserve">The NDIS can help all </w:t>
      </w:r>
      <w:r w:rsidR="009C12DE">
        <w:rPr>
          <w:rFonts w:cs="Arial"/>
        </w:rPr>
        <w:t xml:space="preserve">individuals </w:t>
      </w:r>
      <w:r>
        <w:rPr>
          <w:rFonts w:cs="Arial"/>
        </w:rPr>
        <w:t>w</w:t>
      </w:r>
      <w:r w:rsidR="00387650">
        <w:rPr>
          <w:rFonts w:cs="Arial"/>
        </w:rPr>
        <w:t xml:space="preserve">ith </w:t>
      </w:r>
      <w:r>
        <w:rPr>
          <w:rFonts w:cs="Arial"/>
        </w:rPr>
        <w:t xml:space="preserve">disability or mental health </w:t>
      </w:r>
      <w:r w:rsidR="00387650">
        <w:rPr>
          <w:rFonts w:cs="Arial"/>
        </w:rPr>
        <w:t xml:space="preserve">condition/s </w:t>
      </w:r>
      <w:r>
        <w:rPr>
          <w:rFonts w:cs="Arial"/>
        </w:rPr>
        <w:t xml:space="preserve">to connect with other government services, and local community-based supports. </w:t>
      </w:r>
      <w:r w:rsidRPr="007F63B8">
        <w:rPr>
          <w:rFonts w:cs="Arial"/>
        </w:rPr>
        <w:t xml:space="preserve">This includes doctors, community groups, sporting clubs, support groups, </w:t>
      </w:r>
      <w:proofErr w:type="gramStart"/>
      <w:r w:rsidRPr="007F63B8">
        <w:rPr>
          <w:rFonts w:cs="Arial"/>
        </w:rPr>
        <w:t>libraries</w:t>
      </w:r>
      <w:proofErr w:type="gramEnd"/>
      <w:r w:rsidRPr="007F63B8">
        <w:rPr>
          <w:rFonts w:cs="Arial"/>
        </w:rPr>
        <w:t xml:space="preserve"> and schools, as well as providing information about what support is provided by each state and territory government.</w:t>
      </w:r>
    </w:p>
    <w:p w14:paraId="7E7763F8" w14:textId="3D610372" w:rsidR="006D7838" w:rsidRDefault="006D7838" w:rsidP="006D7838">
      <w:pPr>
        <w:rPr>
          <w:rFonts w:cs="Arial"/>
        </w:rPr>
      </w:pPr>
      <w:r>
        <w:rPr>
          <w:rFonts w:cs="Arial"/>
        </w:rPr>
        <w:t xml:space="preserve">We do this through </w:t>
      </w:r>
      <w:proofErr w:type="gramStart"/>
      <w:r>
        <w:rPr>
          <w:rFonts w:cs="Arial"/>
        </w:rPr>
        <w:t>an</w:t>
      </w:r>
      <w:proofErr w:type="gramEnd"/>
      <w:r>
        <w:rPr>
          <w:rFonts w:cs="Arial"/>
        </w:rPr>
        <w:t xml:space="preserve"> NDIS Partner in the local community known as a local area coordinator.</w:t>
      </w:r>
    </w:p>
    <w:p w14:paraId="45431755" w14:textId="5666AD71" w:rsidR="006D7838" w:rsidRDefault="006D7838" w:rsidP="006D7838">
      <w:pPr>
        <w:rPr>
          <w:rFonts w:cs="Arial"/>
        </w:rPr>
      </w:pPr>
      <w:r>
        <w:rPr>
          <w:rFonts w:cs="Arial"/>
        </w:rPr>
        <w:t xml:space="preserve">To find this support please visit </w:t>
      </w:r>
      <w:hyperlink r:id="rId11" w:history="1">
        <w:r w:rsidRPr="00874023">
          <w:rPr>
            <w:rStyle w:val="Hyperlink"/>
          </w:rPr>
          <w:t>LAC Partners in the Community</w:t>
        </w:r>
      </w:hyperlink>
      <w:r w:rsidR="00541271" w:rsidRPr="00695EA1">
        <w:rPr>
          <w:rStyle w:val="Hyperlink"/>
          <w:color w:val="auto"/>
          <w:u w:val="none"/>
        </w:rPr>
        <w:t xml:space="preserve"> on the NDIS website</w:t>
      </w:r>
      <w:r w:rsidRPr="00874023">
        <w:t>.</w:t>
      </w:r>
    </w:p>
    <w:p w14:paraId="39E2E3A2" w14:textId="77777777" w:rsidR="006D7838" w:rsidRPr="00C96909" w:rsidRDefault="006D7838" w:rsidP="006D7838">
      <w:pPr>
        <w:pStyle w:val="Heading4"/>
      </w:pPr>
      <w:r>
        <w:t xml:space="preserve">NDIS funded </w:t>
      </w:r>
      <w:proofErr w:type="gramStart"/>
      <w:r w:rsidRPr="00C96909">
        <w:t>support</w:t>
      </w:r>
      <w:proofErr w:type="gramEnd"/>
    </w:p>
    <w:p w14:paraId="504389D4" w14:textId="77777777" w:rsidR="006D7838" w:rsidRPr="00AB2024" w:rsidRDefault="006D7838" w:rsidP="006D7838">
      <w:pPr>
        <w:rPr>
          <w:rFonts w:cs="Arial"/>
        </w:rPr>
      </w:pPr>
      <w:r w:rsidRPr="00AB2024">
        <w:rPr>
          <w:rFonts w:cs="Arial"/>
        </w:rPr>
        <w:t xml:space="preserve">Not all people with a </w:t>
      </w:r>
      <w:r w:rsidRPr="00DB26E2">
        <w:rPr>
          <w:rFonts w:cs="Arial"/>
        </w:rPr>
        <w:t>mental health condition</w:t>
      </w:r>
      <w:r w:rsidRPr="00AB2024">
        <w:rPr>
          <w:rFonts w:cs="Arial"/>
        </w:rPr>
        <w:t xml:space="preserve"> will require support from the NDIS.</w:t>
      </w:r>
    </w:p>
    <w:p w14:paraId="4A0B6AE6" w14:textId="548D0A73" w:rsidR="006D7838" w:rsidRPr="00874023" w:rsidRDefault="006D7838" w:rsidP="006D7838">
      <w:r w:rsidRPr="00874023">
        <w:t xml:space="preserve">The NDIS is for people </w:t>
      </w:r>
      <w:r w:rsidR="00C26DE2">
        <w:t xml:space="preserve">with mental health conditions </w:t>
      </w:r>
      <w:r w:rsidR="0064237D">
        <w:t>who have</w:t>
      </w:r>
      <w:r w:rsidR="001C6E0B">
        <w:t xml:space="preserve"> </w:t>
      </w:r>
      <w:r w:rsidR="00507586">
        <w:t xml:space="preserve">a psychosocial </w:t>
      </w:r>
      <w:r w:rsidR="00084963" w:rsidRPr="005D077A">
        <w:t>impairment that</w:t>
      </w:r>
      <w:r w:rsidR="00084963">
        <w:t xml:space="preserve"> is likely to be permanent</w:t>
      </w:r>
      <w:r w:rsidRPr="00874023">
        <w:t xml:space="preserve">. This means </w:t>
      </w:r>
      <w:r w:rsidR="00616246">
        <w:t xml:space="preserve">that </w:t>
      </w:r>
      <w:r w:rsidRPr="00874023">
        <w:t>a person’s:</w:t>
      </w:r>
    </w:p>
    <w:p w14:paraId="3310CE13" w14:textId="77777777" w:rsidR="006D7838" w:rsidRPr="00B510A5" w:rsidRDefault="006D7838" w:rsidP="006D7838">
      <w:pPr>
        <w:pStyle w:val="ListParagraph"/>
        <w:numPr>
          <w:ilvl w:val="0"/>
          <w:numId w:val="30"/>
        </w:numPr>
        <w:spacing w:after="120" w:line="276" w:lineRule="auto"/>
        <w:rPr>
          <w:rFonts w:cs="Arial"/>
        </w:rPr>
      </w:pPr>
      <w:r w:rsidRPr="00740307">
        <w:rPr>
          <w:rFonts w:cs="Arial"/>
        </w:rPr>
        <w:t xml:space="preserve">recovery </w:t>
      </w:r>
      <w:r w:rsidRPr="007204A1">
        <w:rPr>
          <w:rFonts w:cs="Arial"/>
        </w:rPr>
        <w:t xml:space="preserve">journey is likely to be </w:t>
      </w:r>
      <w:proofErr w:type="gramStart"/>
      <w:r w:rsidRPr="007204A1">
        <w:rPr>
          <w:rFonts w:cs="Arial"/>
        </w:rPr>
        <w:t>lifelong</w:t>
      </w:r>
      <w:proofErr w:type="gramEnd"/>
      <w:r w:rsidRPr="007204A1">
        <w:rPr>
          <w:rFonts w:cs="Arial"/>
        </w:rPr>
        <w:t xml:space="preserve"> </w:t>
      </w:r>
    </w:p>
    <w:p w14:paraId="26BE848C" w14:textId="32A52F99" w:rsidR="006D7838" w:rsidRPr="00B510A5" w:rsidRDefault="006D7838" w:rsidP="006D7838">
      <w:pPr>
        <w:pStyle w:val="ListParagraph"/>
        <w:numPr>
          <w:ilvl w:val="0"/>
          <w:numId w:val="30"/>
        </w:numPr>
        <w:spacing w:after="120" w:line="276" w:lineRule="auto"/>
        <w:rPr>
          <w:rFonts w:cs="Arial"/>
        </w:rPr>
      </w:pPr>
      <w:r w:rsidRPr="005D077A">
        <w:rPr>
          <w:rFonts w:cs="Arial"/>
        </w:rPr>
        <w:lastRenderedPageBreak/>
        <w:t>impairment/s from</w:t>
      </w:r>
      <w:r w:rsidRPr="007204A1">
        <w:rPr>
          <w:rFonts w:cs="Arial"/>
        </w:rPr>
        <w:t xml:space="preserve"> mental health </w:t>
      </w:r>
      <w:r w:rsidR="00FA7BB8">
        <w:rPr>
          <w:rFonts w:cs="Arial"/>
        </w:rPr>
        <w:t xml:space="preserve">condition/s </w:t>
      </w:r>
      <w:r w:rsidRPr="007204A1">
        <w:rPr>
          <w:rFonts w:cs="Arial"/>
        </w:rPr>
        <w:t>have a significant impact on their ability to carry out day-to-day activities.</w:t>
      </w:r>
    </w:p>
    <w:p w14:paraId="75EFB9EF" w14:textId="755CA32C" w:rsidR="006D7838" w:rsidRDefault="006D7838" w:rsidP="006D7838">
      <w:pPr>
        <w:rPr>
          <w:rFonts w:cs="Arial"/>
        </w:rPr>
      </w:pPr>
      <w:r>
        <w:rPr>
          <w:rFonts w:cs="Arial"/>
        </w:rPr>
        <w:t xml:space="preserve">The NDIS calls this </w:t>
      </w:r>
      <w:r w:rsidRPr="007204A1">
        <w:rPr>
          <w:rFonts w:cs="Arial"/>
        </w:rPr>
        <w:t>psychosocial disability.</w:t>
      </w:r>
    </w:p>
    <w:p w14:paraId="08BD062E" w14:textId="77777777" w:rsidR="006D7838" w:rsidRPr="00874023" w:rsidRDefault="006D7838" w:rsidP="006D7838">
      <w:r w:rsidRPr="00874023">
        <w:t>The NDIS</w:t>
      </w:r>
      <w:r w:rsidRPr="00874023">
        <w:rPr>
          <w:spacing w:val="-3"/>
        </w:rPr>
        <w:t xml:space="preserve"> </w:t>
      </w:r>
      <w:r>
        <w:rPr>
          <w:spacing w:val="-3"/>
        </w:rPr>
        <w:t xml:space="preserve">is </w:t>
      </w:r>
      <w:r w:rsidRPr="00874023">
        <w:t>designed</w:t>
      </w:r>
      <w:r w:rsidRPr="00874023">
        <w:rPr>
          <w:spacing w:val="-5"/>
        </w:rPr>
        <w:t xml:space="preserve"> </w:t>
      </w:r>
      <w:r w:rsidRPr="00874023">
        <w:t>to fund</w:t>
      </w:r>
      <w:r w:rsidRPr="00874023">
        <w:rPr>
          <w:spacing w:val="-3"/>
        </w:rPr>
        <w:t xml:space="preserve"> ongoing </w:t>
      </w:r>
      <w:r w:rsidRPr="00740307">
        <w:rPr>
          <w:spacing w:val="-3"/>
        </w:rPr>
        <w:t>psychosocial recovery supports</w:t>
      </w:r>
      <w:r w:rsidRPr="00874023">
        <w:rPr>
          <w:spacing w:val="-3"/>
        </w:rPr>
        <w:t xml:space="preserve"> that focus on a person’s functional ability. </w:t>
      </w:r>
    </w:p>
    <w:p w14:paraId="56A2CC08" w14:textId="77777777" w:rsidR="006D7838" w:rsidRPr="00874023" w:rsidRDefault="006D7838" w:rsidP="006D7838">
      <w:r w:rsidRPr="00874023">
        <w:rPr>
          <w:spacing w:val="-3"/>
        </w:rPr>
        <w:t>This includes supports that enable people with psychosocial disability to:</w:t>
      </w:r>
    </w:p>
    <w:p w14:paraId="3E7A2706" w14:textId="6D484F76" w:rsidR="006D7838" w:rsidRPr="00874023" w:rsidRDefault="00E72B39" w:rsidP="006D7838">
      <w:pPr>
        <w:pStyle w:val="ListParagraph"/>
        <w:numPr>
          <w:ilvl w:val="0"/>
          <w:numId w:val="31"/>
        </w:numPr>
      </w:pPr>
      <w:r>
        <w:rPr>
          <w:spacing w:val="-3"/>
        </w:rPr>
        <w:t>build</w:t>
      </w:r>
      <w:r w:rsidRPr="00874023">
        <w:rPr>
          <w:spacing w:val="-3"/>
        </w:rPr>
        <w:t xml:space="preserve"> </w:t>
      </w:r>
      <w:r w:rsidR="006D7838" w:rsidRPr="00874023">
        <w:rPr>
          <w:spacing w:val="-3"/>
        </w:rPr>
        <w:t xml:space="preserve">their </w:t>
      </w:r>
      <w:proofErr w:type="gramStart"/>
      <w:r w:rsidR="006D7838" w:rsidRPr="00874023">
        <w:rPr>
          <w:spacing w:val="-3"/>
        </w:rPr>
        <w:t>capacity</w:t>
      </w:r>
      <w:proofErr w:type="gramEnd"/>
    </w:p>
    <w:p w14:paraId="6F37DC08" w14:textId="77777777" w:rsidR="006D7838" w:rsidRPr="00874023" w:rsidRDefault="006D7838" w:rsidP="006D7838">
      <w:pPr>
        <w:pStyle w:val="ListParagraph"/>
        <w:numPr>
          <w:ilvl w:val="0"/>
          <w:numId w:val="31"/>
        </w:numPr>
      </w:pPr>
      <w:r w:rsidRPr="00874023">
        <w:rPr>
          <w:spacing w:val="-3"/>
        </w:rPr>
        <w:t xml:space="preserve">increase their levels of independence to undertake daily living </w:t>
      </w:r>
      <w:proofErr w:type="gramStart"/>
      <w:r w:rsidRPr="00874023">
        <w:rPr>
          <w:spacing w:val="-3"/>
        </w:rPr>
        <w:t>activities</w:t>
      </w:r>
      <w:proofErr w:type="gramEnd"/>
    </w:p>
    <w:p w14:paraId="4D010A5A" w14:textId="77777777" w:rsidR="006D7838" w:rsidRPr="00874023" w:rsidRDefault="006D7838" w:rsidP="006D7838">
      <w:pPr>
        <w:pStyle w:val="ListParagraph"/>
        <w:numPr>
          <w:ilvl w:val="0"/>
          <w:numId w:val="31"/>
        </w:numPr>
      </w:pPr>
      <w:r w:rsidRPr="00874023">
        <w:rPr>
          <w:spacing w:val="-3"/>
        </w:rPr>
        <w:t>be part of their community</w:t>
      </w:r>
    </w:p>
    <w:p w14:paraId="18ECD352" w14:textId="45610D47" w:rsidR="006D7838" w:rsidRPr="003A5EB1" w:rsidRDefault="006D7838" w:rsidP="003A5EB1">
      <w:pPr>
        <w:pStyle w:val="ListParagraph"/>
        <w:numPr>
          <w:ilvl w:val="0"/>
          <w:numId w:val="31"/>
        </w:numPr>
        <w:rPr>
          <w:spacing w:val="-3"/>
        </w:rPr>
      </w:pPr>
      <w:r w:rsidRPr="00874023">
        <w:rPr>
          <w:spacing w:val="-3"/>
        </w:rPr>
        <w:t>participate in social and economic life.</w:t>
      </w:r>
    </w:p>
    <w:p w14:paraId="0F66D1E4" w14:textId="77777777" w:rsidR="006D7838" w:rsidRPr="00504F98" w:rsidRDefault="006D7838" w:rsidP="006D7838">
      <w:pPr>
        <w:rPr>
          <w:rFonts w:cs="Arial"/>
        </w:rPr>
      </w:pPr>
      <w:r w:rsidRPr="00504F98">
        <w:rPr>
          <w:rFonts w:cs="Arial"/>
        </w:rPr>
        <w:t xml:space="preserve">Examples of NDIS funded </w:t>
      </w:r>
      <w:r>
        <w:rPr>
          <w:rFonts w:cs="Arial"/>
        </w:rPr>
        <w:t xml:space="preserve">psychosocial </w:t>
      </w:r>
      <w:r w:rsidRPr="00504F98">
        <w:rPr>
          <w:rFonts w:cs="Arial"/>
        </w:rPr>
        <w:t>support include:</w:t>
      </w:r>
    </w:p>
    <w:p w14:paraId="768EC2C2" w14:textId="5B990E64" w:rsidR="006D7838" w:rsidRPr="00874023" w:rsidRDefault="007371A3" w:rsidP="006D7838">
      <w:pPr>
        <w:pStyle w:val="ListParagraph"/>
        <w:numPr>
          <w:ilvl w:val="0"/>
          <w:numId w:val="29"/>
        </w:numPr>
        <w:spacing w:after="120" w:line="276" w:lineRule="auto"/>
        <w:rPr>
          <w:rFonts w:cs="Arial"/>
        </w:rPr>
      </w:pPr>
      <w:r>
        <w:rPr>
          <w:rFonts w:cs="Arial"/>
        </w:rPr>
        <w:t>s</w:t>
      </w:r>
      <w:r w:rsidR="006D7838">
        <w:rPr>
          <w:rFonts w:cs="Arial"/>
        </w:rPr>
        <w:t xml:space="preserve">kill development such as capacity building supports to support you with accessing education or work, </w:t>
      </w:r>
      <w:r w:rsidR="006D7838" w:rsidRPr="002231DF">
        <w:rPr>
          <w:rFonts w:cs="Arial"/>
        </w:rPr>
        <w:t>build</w:t>
      </w:r>
      <w:r w:rsidR="00914242">
        <w:rPr>
          <w:rFonts w:cs="Arial"/>
        </w:rPr>
        <w:t>ing</w:t>
      </w:r>
      <w:r w:rsidR="006D7838" w:rsidRPr="002231DF">
        <w:rPr>
          <w:rFonts w:cs="Arial"/>
        </w:rPr>
        <w:t xml:space="preserve"> skills and qualifications</w:t>
      </w:r>
      <w:r w:rsidR="006D7838">
        <w:rPr>
          <w:rFonts w:cs="Arial"/>
        </w:rPr>
        <w:t>, and d</w:t>
      </w:r>
      <w:r w:rsidR="006D7838" w:rsidRPr="002231DF">
        <w:rPr>
          <w:rFonts w:cs="Arial"/>
        </w:rPr>
        <w:t>evelop</w:t>
      </w:r>
      <w:r w:rsidR="00914242">
        <w:rPr>
          <w:rFonts w:cs="Arial"/>
        </w:rPr>
        <w:t>ing</w:t>
      </w:r>
      <w:r w:rsidR="006D7838" w:rsidRPr="002231DF">
        <w:rPr>
          <w:rFonts w:cs="Arial"/>
        </w:rPr>
        <w:t xml:space="preserve"> work </w:t>
      </w:r>
      <w:proofErr w:type="gramStart"/>
      <w:r w:rsidR="006D7838" w:rsidRPr="002231DF">
        <w:rPr>
          <w:rFonts w:cs="Arial"/>
        </w:rPr>
        <w:t>goals</w:t>
      </w:r>
      <w:proofErr w:type="gramEnd"/>
    </w:p>
    <w:p w14:paraId="5DD28FC0" w14:textId="37402A72" w:rsidR="006D7838" w:rsidRPr="00EC13DE" w:rsidRDefault="007371A3" w:rsidP="00EC13DE">
      <w:pPr>
        <w:pStyle w:val="ListParagraph"/>
        <w:numPr>
          <w:ilvl w:val="0"/>
          <w:numId w:val="29"/>
        </w:numPr>
        <w:spacing w:after="120" w:line="276" w:lineRule="auto"/>
        <w:rPr>
          <w:rFonts w:cs="Arial"/>
        </w:rPr>
      </w:pPr>
      <w:r>
        <w:rPr>
          <w:rFonts w:cs="Arial"/>
        </w:rPr>
        <w:t>c</w:t>
      </w:r>
      <w:r w:rsidR="006D7838" w:rsidRPr="00EC13DE">
        <w:rPr>
          <w:rFonts w:cs="Arial"/>
        </w:rPr>
        <w:t>apacity building supports to help you build more independence and support decision making, for example</w:t>
      </w:r>
      <w:r w:rsidR="0006192B">
        <w:rPr>
          <w:rFonts w:cs="Arial"/>
        </w:rPr>
        <w:t>,</w:t>
      </w:r>
      <w:r w:rsidR="006D7838" w:rsidRPr="00EC13DE">
        <w:rPr>
          <w:rFonts w:cs="Arial"/>
        </w:rPr>
        <w:t xml:space="preserve"> help with managing day-to-day tasks, looking after your home, </w:t>
      </w:r>
      <w:r w:rsidR="00202158" w:rsidRPr="00EC13DE">
        <w:rPr>
          <w:rFonts w:cs="Arial"/>
        </w:rPr>
        <w:t>regular help to manage health care needs such as support to manage taking your medication</w:t>
      </w:r>
      <w:r w:rsidR="00EC13DE" w:rsidRPr="00EC13DE">
        <w:rPr>
          <w:rFonts w:cs="Arial"/>
        </w:rPr>
        <w:t xml:space="preserve">, </w:t>
      </w:r>
      <w:r w:rsidR="006D7838" w:rsidRPr="00EC13DE">
        <w:rPr>
          <w:rFonts w:cs="Arial"/>
        </w:rPr>
        <w:t xml:space="preserve">cooking and eating </w:t>
      </w:r>
      <w:proofErr w:type="gramStart"/>
      <w:r w:rsidR="006D7838" w:rsidRPr="00EC13DE">
        <w:rPr>
          <w:rFonts w:cs="Arial"/>
        </w:rPr>
        <w:t>well</w:t>
      </w:r>
      <w:proofErr w:type="gramEnd"/>
    </w:p>
    <w:p w14:paraId="71E19B94" w14:textId="799CF4D4" w:rsidR="006D7838" w:rsidRDefault="007371A3" w:rsidP="006D7838">
      <w:pPr>
        <w:pStyle w:val="ListParagraph"/>
        <w:numPr>
          <w:ilvl w:val="0"/>
          <w:numId w:val="29"/>
        </w:numPr>
        <w:spacing w:after="120" w:line="276" w:lineRule="auto"/>
        <w:rPr>
          <w:rFonts w:cs="Arial"/>
        </w:rPr>
      </w:pPr>
      <w:r>
        <w:rPr>
          <w:rFonts w:cs="Arial"/>
        </w:rPr>
        <w:t>s</w:t>
      </w:r>
      <w:r w:rsidR="006D7838" w:rsidRPr="00874023">
        <w:rPr>
          <w:rFonts w:cs="Arial"/>
        </w:rPr>
        <w:t xml:space="preserve">ocial skills development </w:t>
      </w:r>
      <w:r w:rsidR="006D7838">
        <w:rPr>
          <w:rFonts w:cs="Arial"/>
        </w:rPr>
        <w:t xml:space="preserve">to </w:t>
      </w:r>
      <w:r w:rsidR="006D7838" w:rsidRPr="00874023">
        <w:rPr>
          <w:rFonts w:cs="Arial"/>
        </w:rPr>
        <w:t xml:space="preserve">help you </w:t>
      </w:r>
      <w:r w:rsidR="006D7838">
        <w:rPr>
          <w:rFonts w:cs="Arial"/>
        </w:rPr>
        <w:t xml:space="preserve">build </w:t>
      </w:r>
      <w:r w:rsidR="006D7838" w:rsidRPr="00874023">
        <w:rPr>
          <w:rFonts w:cs="Arial"/>
        </w:rPr>
        <w:t>relationships</w:t>
      </w:r>
      <w:r w:rsidR="006D7838">
        <w:rPr>
          <w:rFonts w:cs="Arial"/>
        </w:rPr>
        <w:t xml:space="preserve"> with family and friends</w:t>
      </w:r>
      <w:r w:rsidR="006D7838" w:rsidRPr="00874023">
        <w:rPr>
          <w:rFonts w:cs="Arial"/>
        </w:rPr>
        <w:t>,</w:t>
      </w:r>
      <w:r w:rsidR="006D7838" w:rsidRPr="008679A5">
        <w:t xml:space="preserve"> </w:t>
      </w:r>
      <w:r w:rsidR="006D7838" w:rsidRPr="00874023">
        <w:rPr>
          <w:rFonts w:cs="Arial"/>
        </w:rPr>
        <w:t xml:space="preserve">or </w:t>
      </w:r>
      <w:r w:rsidR="006D7838">
        <w:rPr>
          <w:rFonts w:cs="Arial"/>
        </w:rPr>
        <w:t>build</w:t>
      </w:r>
      <w:r w:rsidR="0006192B">
        <w:rPr>
          <w:rFonts w:cs="Arial"/>
        </w:rPr>
        <w:t>ing</w:t>
      </w:r>
      <w:r w:rsidR="006D7838">
        <w:rPr>
          <w:rFonts w:cs="Arial"/>
        </w:rPr>
        <w:t xml:space="preserve"> social connections and confidence in accessing </w:t>
      </w:r>
      <w:r w:rsidR="006D7838" w:rsidRPr="00874023">
        <w:rPr>
          <w:rFonts w:cs="Arial"/>
        </w:rPr>
        <w:t xml:space="preserve">your </w:t>
      </w:r>
      <w:proofErr w:type="gramStart"/>
      <w:r w:rsidR="006D7838" w:rsidRPr="00874023">
        <w:rPr>
          <w:rFonts w:cs="Arial"/>
        </w:rPr>
        <w:t>community</w:t>
      </w:r>
      <w:proofErr w:type="gramEnd"/>
    </w:p>
    <w:p w14:paraId="771A6D01" w14:textId="2C6C8940" w:rsidR="006D7838" w:rsidRPr="00874023" w:rsidRDefault="007371A3" w:rsidP="006D7838">
      <w:pPr>
        <w:pStyle w:val="ListParagraph"/>
        <w:numPr>
          <w:ilvl w:val="0"/>
          <w:numId w:val="29"/>
        </w:numPr>
        <w:spacing w:after="120" w:line="276" w:lineRule="auto"/>
        <w:rPr>
          <w:rFonts w:cs="Arial"/>
        </w:rPr>
      </w:pPr>
      <w:r>
        <w:rPr>
          <w:rFonts w:cs="Arial"/>
        </w:rPr>
        <w:t>b</w:t>
      </w:r>
      <w:r w:rsidR="006D7838" w:rsidRPr="00063804">
        <w:rPr>
          <w:rFonts w:cs="Arial"/>
        </w:rPr>
        <w:t>uilding life skills including confidence</w:t>
      </w:r>
      <w:r w:rsidR="006D7838">
        <w:rPr>
          <w:rFonts w:cs="Arial"/>
        </w:rPr>
        <w:t>,</w:t>
      </w:r>
      <w:r w:rsidR="006D7838" w:rsidRPr="00063804">
        <w:rPr>
          <w:rFonts w:cs="Arial"/>
        </w:rPr>
        <w:t xml:space="preserve"> resilience</w:t>
      </w:r>
      <w:r w:rsidR="006D7838">
        <w:rPr>
          <w:rFonts w:cs="Arial"/>
        </w:rPr>
        <w:t xml:space="preserve">, and taking care of your health and </w:t>
      </w:r>
      <w:r w:rsidR="006D7838" w:rsidRPr="00874023">
        <w:rPr>
          <w:rFonts w:cs="Arial"/>
          <w:b/>
          <w:bCs/>
        </w:rPr>
        <w:t>wellbeing</w:t>
      </w:r>
      <w:r w:rsidR="006D7838">
        <w:rPr>
          <w:rFonts w:cs="Arial"/>
        </w:rPr>
        <w:t>, such as a recovery coach</w:t>
      </w:r>
    </w:p>
    <w:p w14:paraId="4BD4C376" w14:textId="1972208E" w:rsidR="006D7838" w:rsidRPr="00874023" w:rsidRDefault="007371A3" w:rsidP="006D7838">
      <w:pPr>
        <w:pStyle w:val="ListParagraph"/>
        <w:numPr>
          <w:ilvl w:val="0"/>
          <w:numId w:val="29"/>
        </w:numPr>
        <w:spacing w:after="120" w:line="276" w:lineRule="auto"/>
        <w:rPr>
          <w:rFonts w:cs="Arial"/>
        </w:rPr>
      </w:pPr>
      <w:r>
        <w:rPr>
          <w:rFonts w:cs="Arial"/>
        </w:rPr>
        <w:t>s</w:t>
      </w:r>
      <w:r w:rsidR="006D7838" w:rsidRPr="00874023">
        <w:rPr>
          <w:rFonts w:cs="Arial"/>
        </w:rPr>
        <w:t xml:space="preserve">ocial and recreation support if you need help to join social activities, sporting clubs or community </w:t>
      </w:r>
      <w:proofErr w:type="gramStart"/>
      <w:r w:rsidR="006D7838" w:rsidRPr="00874023">
        <w:rPr>
          <w:rFonts w:cs="Arial"/>
        </w:rPr>
        <w:t>groups</w:t>
      </w:r>
      <w:proofErr w:type="gramEnd"/>
    </w:p>
    <w:p w14:paraId="3C5B68B3" w14:textId="45499C69" w:rsidR="006D7838" w:rsidRPr="00874023" w:rsidRDefault="007371A3" w:rsidP="006D7838">
      <w:pPr>
        <w:pStyle w:val="ListParagraph"/>
        <w:numPr>
          <w:ilvl w:val="0"/>
          <w:numId w:val="29"/>
        </w:numPr>
        <w:spacing w:after="120" w:line="276" w:lineRule="auto"/>
        <w:rPr>
          <w:rFonts w:cs="Arial"/>
        </w:rPr>
      </w:pPr>
      <w:r>
        <w:rPr>
          <w:rFonts w:cs="Arial"/>
        </w:rPr>
        <w:t>h</w:t>
      </w:r>
      <w:r w:rsidR="006D7838" w:rsidRPr="00874023">
        <w:rPr>
          <w:rFonts w:cs="Arial"/>
        </w:rPr>
        <w:t xml:space="preserve">elp to find somewhere to live and to manage your rental or home ownership responsibilities, where you need this support because of your </w:t>
      </w:r>
      <w:proofErr w:type="gramStart"/>
      <w:r w:rsidR="006D7838" w:rsidRPr="00874023">
        <w:rPr>
          <w:rFonts w:cs="Arial"/>
        </w:rPr>
        <w:t>disability</w:t>
      </w:r>
      <w:proofErr w:type="gramEnd"/>
    </w:p>
    <w:p w14:paraId="19CC64E9" w14:textId="5459E159" w:rsidR="006D7838" w:rsidRDefault="007371A3" w:rsidP="006D7838">
      <w:pPr>
        <w:pStyle w:val="ListParagraph"/>
        <w:numPr>
          <w:ilvl w:val="0"/>
          <w:numId w:val="29"/>
        </w:numPr>
        <w:spacing w:after="120" w:line="276" w:lineRule="auto"/>
        <w:rPr>
          <w:rFonts w:cs="Arial"/>
        </w:rPr>
      </w:pPr>
      <w:r>
        <w:rPr>
          <w:rFonts w:cs="Arial"/>
        </w:rPr>
        <w:t>s</w:t>
      </w:r>
      <w:r w:rsidR="006D7838" w:rsidRPr="00874023">
        <w:rPr>
          <w:rFonts w:cs="Arial"/>
        </w:rPr>
        <w:t>upport from allied health professionals like psychologists or mental health occupational therapists, that are directly related to helping you manage or reduce the functional impact of your psychosocial disability</w:t>
      </w:r>
      <w:r w:rsidR="006D7838">
        <w:rPr>
          <w:rFonts w:cs="Arial"/>
        </w:rPr>
        <w:t>.</w:t>
      </w:r>
      <w:r w:rsidR="006D7838" w:rsidRPr="00874023">
        <w:rPr>
          <w:rFonts w:cs="Arial"/>
        </w:rPr>
        <w:t xml:space="preserve"> </w:t>
      </w:r>
      <w:r w:rsidR="006D7838">
        <w:rPr>
          <w:rFonts w:cs="Arial"/>
        </w:rPr>
        <w:t>T</w:t>
      </w:r>
      <w:r w:rsidR="006D7838" w:rsidRPr="00874023">
        <w:rPr>
          <w:rFonts w:cs="Arial"/>
        </w:rPr>
        <w:t>his could include</w:t>
      </w:r>
      <w:r w:rsidR="006D7838">
        <w:rPr>
          <w:rFonts w:cs="Arial"/>
        </w:rPr>
        <w:t>:</w:t>
      </w:r>
    </w:p>
    <w:p w14:paraId="5147F5DE" w14:textId="77777777" w:rsidR="006D7838" w:rsidRDefault="006D7838" w:rsidP="006D7838">
      <w:pPr>
        <w:pStyle w:val="ListParagraph"/>
        <w:numPr>
          <w:ilvl w:val="1"/>
          <w:numId w:val="29"/>
        </w:numPr>
        <w:spacing w:after="120" w:line="276" w:lineRule="auto"/>
        <w:rPr>
          <w:rFonts w:cs="Arial"/>
        </w:rPr>
      </w:pPr>
      <w:r w:rsidRPr="00874023">
        <w:rPr>
          <w:rFonts w:cs="Arial"/>
        </w:rPr>
        <w:t>social and communication skills development</w:t>
      </w:r>
    </w:p>
    <w:p w14:paraId="0EF438C0" w14:textId="77777777" w:rsidR="006D7838" w:rsidRPr="00874023" w:rsidRDefault="006D7838" w:rsidP="006D7838">
      <w:pPr>
        <w:pStyle w:val="ListParagraph"/>
        <w:numPr>
          <w:ilvl w:val="1"/>
          <w:numId w:val="29"/>
        </w:numPr>
        <w:spacing w:after="120" w:line="276" w:lineRule="auto"/>
        <w:rPr>
          <w:rFonts w:cs="Arial"/>
        </w:rPr>
      </w:pPr>
      <w:proofErr w:type="spellStart"/>
      <w:r w:rsidRPr="00874023">
        <w:rPr>
          <w:rFonts w:cs="Arial"/>
        </w:rPr>
        <w:t>behaviour</w:t>
      </w:r>
      <w:proofErr w:type="spellEnd"/>
      <w:r w:rsidRPr="00874023">
        <w:rPr>
          <w:rFonts w:cs="Arial"/>
        </w:rPr>
        <w:t xml:space="preserve"> intervention and support</w:t>
      </w:r>
      <w:r>
        <w:rPr>
          <w:rFonts w:cs="Arial"/>
        </w:rPr>
        <w:t>.</w:t>
      </w:r>
    </w:p>
    <w:p w14:paraId="4A31D858" w14:textId="54B62342" w:rsidR="006D7838" w:rsidRPr="00874023" w:rsidRDefault="007371A3" w:rsidP="006D7838">
      <w:pPr>
        <w:pStyle w:val="ListParagraph"/>
        <w:numPr>
          <w:ilvl w:val="0"/>
          <w:numId w:val="29"/>
        </w:numPr>
        <w:spacing w:after="120" w:line="276" w:lineRule="auto"/>
        <w:rPr>
          <w:rFonts w:cs="Arial"/>
        </w:rPr>
      </w:pPr>
      <w:r>
        <w:rPr>
          <w:rFonts w:cs="Arial"/>
        </w:rPr>
        <w:t>h</w:t>
      </w:r>
      <w:r w:rsidR="006D7838" w:rsidRPr="00874023">
        <w:rPr>
          <w:rFonts w:cs="Arial"/>
        </w:rPr>
        <w:t xml:space="preserve">elp to plan and coordinate your NDIS supports with your mental health </w:t>
      </w:r>
      <w:r w:rsidR="000341B7">
        <w:rPr>
          <w:rFonts w:cs="Arial"/>
        </w:rPr>
        <w:t>treatment and services</w:t>
      </w:r>
      <w:r w:rsidR="006D7838" w:rsidRPr="00874023">
        <w:rPr>
          <w:rFonts w:cs="Arial"/>
        </w:rPr>
        <w:t xml:space="preserve">, such as a recovery </w:t>
      </w:r>
      <w:proofErr w:type="gramStart"/>
      <w:r w:rsidR="006D7838" w:rsidRPr="00874023">
        <w:rPr>
          <w:rFonts w:cs="Arial"/>
        </w:rPr>
        <w:t>coach</w:t>
      </w:r>
      <w:proofErr w:type="gramEnd"/>
    </w:p>
    <w:p w14:paraId="75458374" w14:textId="6D1867C8" w:rsidR="006D7838" w:rsidRDefault="007371A3" w:rsidP="006D7838">
      <w:pPr>
        <w:pStyle w:val="ListParagraph"/>
        <w:numPr>
          <w:ilvl w:val="0"/>
          <w:numId w:val="29"/>
        </w:numPr>
        <w:spacing w:after="120" w:line="276" w:lineRule="auto"/>
        <w:rPr>
          <w:rFonts w:cs="Arial"/>
        </w:rPr>
      </w:pPr>
      <w:r>
        <w:rPr>
          <w:rFonts w:cs="Arial"/>
        </w:rPr>
        <w:t>h</w:t>
      </w:r>
      <w:r w:rsidR="006D7838" w:rsidRPr="00874023">
        <w:rPr>
          <w:rFonts w:cs="Arial"/>
        </w:rPr>
        <w:t>elp to transition to a new life stage, where you need this support because of your disability.</w:t>
      </w:r>
    </w:p>
    <w:p w14:paraId="06D0F108" w14:textId="73A6B8A4" w:rsidR="006D7838" w:rsidRPr="00874023" w:rsidRDefault="006D7838" w:rsidP="006D7838">
      <w:pPr>
        <w:rPr>
          <w:rFonts w:cs="Arial"/>
        </w:rPr>
      </w:pPr>
      <w:proofErr w:type="gramStart"/>
      <w:r w:rsidRPr="00166C83">
        <w:rPr>
          <w:rFonts w:cs="Arial"/>
        </w:rPr>
        <w:lastRenderedPageBreak/>
        <w:t>A</w:t>
      </w:r>
      <w:r>
        <w:rPr>
          <w:rFonts w:cs="Arial"/>
        </w:rPr>
        <w:t>n</w:t>
      </w:r>
      <w:proofErr w:type="gramEnd"/>
      <w:r>
        <w:rPr>
          <w:rFonts w:cs="Arial"/>
        </w:rPr>
        <w:t xml:space="preserve"> </w:t>
      </w:r>
      <w:r w:rsidRPr="00166C83">
        <w:rPr>
          <w:rFonts w:cs="Arial"/>
        </w:rPr>
        <w:t xml:space="preserve">NDIS plan will </w:t>
      </w:r>
      <w:r>
        <w:rPr>
          <w:rFonts w:cs="Arial"/>
        </w:rPr>
        <w:t xml:space="preserve">also integrate </w:t>
      </w:r>
      <w:r w:rsidRPr="00166C83">
        <w:rPr>
          <w:rFonts w:cs="Arial"/>
        </w:rPr>
        <w:t>with services provided by other government systems</w:t>
      </w:r>
      <w:r>
        <w:rPr>
          <w:rFonts w:cs="Arial"/>
        </w:rPr>
        <w:t xml:space="preserve"> which you need to help with your mental health.</w:t>
      </w:r>
      <w:r w:rsidR="00E53B98">
        <w:rPr>
          <w:rFonts w:cs="Arial"/>
        </w:rPr>
        <w:t xml:space="preserve"> </w:t>
      </w:r>
    </w:p>
    <w:p w14:paraId="18BB6500" w14:textId="74DFCA41" w:rsidR="006D7838" w:rsidRDefault="006D7838" w:rsidP="006D7838">
      <w:r>
        <w:rPr>
          <w:rFonts w:cs="Arial"/>
        </w:rPr>
        <w:t>To receive funded support from the NDIS you must first apply to access the NDIS and meet the eligibility requirements.</w:t>
      </w:r>
    </w:p>
    <w:p w14:paraId="681E611A" w14:textId="0624C863" w:rsidR="006D7838" w:rsidRPr="007371A3" w:rsidRDefault="006D7838" w:rsidP="006D7838">
      <w:pPr>
        <w:rPr>
          <w:rFonts w:cs="Arial"/>
        </w:rPr>
      </w:pPr>
      <w:r w:rsidRPr="007371A3">
        <w:rPr>
          <w:rFonts w:cs="Arial"/>
        </w:rPr>
        <w:t>Factsheets 2 to 4 provide more information about eligibility and access.</w:t>
      </w:r>
      <w:r w:rsidR="00F2579D" w:rsidRPr="007371A3">
        <w:rPr>
          <w:rFonts w:cs="Arial"/>
        </w:rPr>
        <w:t xml:space="preserve">  </w:t>
      </w:r>
    </w:p>
    <w:p w14:paraId="7080F2C9" w14:textId="56D212ED" w:rsidR="00692437" w:rsidRPr="007371A3" w:rsidRDefault="00EA7115" w:rsidP="009F77E1">
      <w:pPr>
        <w:pStyle w:val="ListParagraph"/>
        <w:numPr>
          <w:ilvl w:val="0"/>
          <w:numId w:val="40"/>
        </w:numPr>
        <w:rPr>
          <w:rFonts w:cs="Arial"/>
        </w:rPr>
      </w:pPr>
      <w:hyperlink r:id="rId12" w:history="1">
        <w:r w:rsidR="00692437" w:rsidRPr="007371A3">
          <w:rPr>
            <w:rStyle w:val="Hyperlink"/>
            <w:rFonts w:cs="Arial"/>
          </w:rPr>
          <w:t>Factsheet 2</w:t>
        </w:r>
        <w:r w:rsidR="00A80526" w:rsidRPr="007371A3">
          <w:rPr>
            <w:rStyle w:val="Hyperlink"/>
            <w:rFonts w:cs="Arial"/>
          </w:rPr>
          <w:t>: Impairment and psychosocial disability in the NDIS</w:t>
        </w:r>
      </w:hyperlink>
    </w:p>
    <w:p w14:paraId="3699E75A" w14:textId="6BBE289A" w:rsidR="00692437" w:rsidRPr="007371A3" w:rsidRDefault="00EA7115" w:rsidP="009F77E1">
      <w:pPr>
        <w:pStyle w:val="ListParagraph"/>
        <w:numPr>
          <w:ilvl w:val="0"/>
          <w:numId w:val="40"/>
        </w:numPr>
        <w:rPr>
          <w:rFonts w:cs="Arial"/>
        </w:rPr>
      </w:pPr>
      <w:hyperlink r:id="rId13" w:history="1">
        <w:r w:rsidR="00692437" w:rsidRPr="007371A3">
          <w:rPr>
            <w:rStyle w:val="Hyperlink"/>
            <w:rFonts w:cs="Arial"/>
          </w:rPr>
          <w:t>Factsheet 3</w:t>
        </w:r>
        <w:r w:rsidR="00663094" w:rsidRPr="007371A3">
          <w:rPr>
            <w:rStyle w:val="Hyperlink"/>
            <w:rFonts w:cs="Arial"/>
          </w:rPr>
          <w:t>:</w:t>
        </w:r>
        <w:r w:rsidR="00692437" w:rsidRPr="007371A3">
          <w:rPr>
            <w:rStyle w:val="Hyperlink"/>
            <w:rFonts w:cs="Arial"/>
          </w:rPr>
          <w:t xml:space="preserve"> </w:t>
        </w:r>
        <w:r w:rsidR="007959DC" w:rsidRPr="007371A3">
          <w:rPr>
            <w:rStyle w:val="Hyperlink"/>
            <w:rFonts w:cs="Arial"/>
          </w:rPr>
          <w:t>Lifetime support and recovery for psychosocial disability in the NDIS</w:t>
        </w:r>
      </w:hyperlink>
    </w:p>
    <w:p w14:paraId="6B3E6F6A" w14:textId="3FBB2DD8" w:rsidR="00692437" w:rsidRPr="007371A3" w:rsidRDefault="00EA7115" w:rsidP="009F77E1">
      <w:pPr>
        <w:pStyle w:val="ListParagraph"/>
        <w:numPr>
          <w:ilvl w:val="0"/>
          <w:numId w:val="40"/>
        </w:numPr>
        <w:rPr>
          <w:rFonts w:cs="Arial"/>
        </w:rPr>
      </w:pPr>
      <w:hyperlink r:id="rId14" w:history="1">
        <w:r w:rsidR="009C48EE" w:rsidRPr="007371A3">
          <w:rPr>
            <w:rStyle w:val="Hyperlink"/>
            <w:rFonts w:cs="Arial"/>
          </w:rPr>
          <w:t>Factsheet 4</w:t>
        </w:r>
        <w:r w:rsidR="00663094" w:rsidRPr="007371A3">
          <w:rPr>
            <w:rStyle w:val="Hyperlink"/>
            <w:rFonts w:cs="Arial"/>
          </w:rPr>
          <w:t>:</w:t>
        </w:r>
        <w:r w:rsidR="00A0413B" w:rsidRPr="007371A3">
          <w:rPr>
            <w:rStyle w:val="Hyperlink"/>
            <w:rFonts w:cs="Arial"/>
          </w:rPr>
          <w:t xml:space="preserve"> </w:t>
        </w:r>
        <w:r w:rsidR="0069793C" w:rsidRPr="007371A3">
          <w:rPr>
            <w:rStyle w:val="Hyperlink"/>
            <w:rFonts w:cs="Arial"/>
          </w:rPr>
          <w:t>Functional capacity and mental health conditions</w:t>
        </w:r>
      </w:hyperlink>
    </w:p>
    <w:p w14:paraId="34682A71" w14:textId="77777777" w:rsidR="00EB3217" w:rsidRDefault="00EB3217" w:rsidP="00EB3217">
      <w:pPr>
        <w:pStyle w:val="Heading3"/>
        <w:rPr>
          <w:shd w:val="clear" w:color="auto" w:fill="FFFFFF"/>
        </w:rPr>
      </w:pPr>
      <w:r>
        <w:rPr>
          <w:shd w:val="clear" w:color="auto" w:fill="FFFFFF"/>
        </w:rPr>
        <w:t xml:space="preserve">Supporting recovery for lifelong impairments </w:t>
      </w:r>
    </w:p>
    <w:p w14:paraId="1B30F96F" w14:textId="77777777" w:rsidR="00EB3217" w:rsidRDefault="00EB3217" w:rsidP="00EB3217">
      <w:r>
        <w:t>The NDIS will support a strengths-focused and person-</w:t>
      </w:r>
      <w:proofErr w:type="spellStart"/>
      <w:r>
        <w:t>centred</w:t>
      </w:r>
      <w:proofErr w:type="spellEnd"/>
      <w:r>
        <w:t xml:space="preserve"> approach to developing recovery plans with a participant. </w:t>
      </w:r>
    </w:p>
    <w:p w14:paraId="40DDDCA2" w14:textId="77777777" w:rsidR="00EB3217" w:rsidRDefault="00EB3217" w:rsidP="00EB3217">
      <w:r>
        <w:t>NDIS funding offers support to help the participant pursue both short-term and long-term goals of social and economic participation. These goals may change over time, and the plans and supports can also change as needed.</w:t>
      </w:r>
    </w:p>
    <w:p w14:paraId="1A660D5E" w14:textId="77777777" w:rsidR="00EB3217" w:rsidRDefault="00EB3217" w:rsidP="00EB3217">
      <w:r>
        <w:t xml:space="preserve">We </w:t>
      </w:r>
      <w:r w:rsidRPr="00A81B17">
        <w:t>recognise th</w:t>
      </w:r>
      <w:r>
        <w:t>at</w:t>
      </w:r>
      <w:r w:rsidRPr="00A81B17">
        <w:t xml:space="preserve"> mental health conditions are often episodic and fluctuating</w:t>
      </w:r>
      <w:r>
        <w:t>. This</w:t>
      </w:r>
      <w:r w:rsidRPr="00A81B17">
        <w:t xml:space="preserve"> </w:t>
      </w:r>
      <w:r>
        <w:t xml:space="preserve">means they may change over time. </w:t>
      </w:r>
    </w:p>
    <w:p w14:paraId="581B92CF" w14:textId="77777777" w:rsidR="00EB3217" w:rsidRDefault="00EB3217" w:rsidP="00EB3217">
      <w:r>
        <w:t>We understand t</w:t>
      </w:r>
      <w:r w:rsidRPr="00A81B17">
        <w:t xml:space="preserve">here </w:t>
      </w:r>
      <w:r>
        <w:t xml:space="preserve">is </w:t>
      </w:r>
      <w:r w:rsidRPr="00A81B17">
        <w:t xml:space="preserve">a need for flexibility in planning and support to respond to changes in need. </w:t>
      </w:r>
    </w:p>
    <w:p w14:paraId="708013CF" w14:textId="77777777" w:rsidR="006D7838" w:rsidRPr="005E2D58" w:rsidRDefault="006D7838" w:rsidP="006D7838">
      <w:pPr>
        <w:pStyle w:val="Heading4"/>
      </w:pPr>
      <w:r>
        <w:t xml:space="preserve">Clinical and </w:t>
      </w:r>
      <w:r w:rsidRPr="005E2D58">
        <w:t>Community Mental Health Services</w:t>
      </w:r>
    </w:p>
    <w:p w14:paraId="7C84E594" w14:textId="54F9372E" w:rsidR="00E7515B" w:rsidRDefault="006D7838" w:rsidP="006D7838">
      <w:pPr>
        <w:rPr>
          <w:rFonts w:cs="Arial"/>
        </w:rPr>
      </w:pPr>
      <w:r w:rsidRPr="005E2D58">
        <w:rPr>
          <w:rFonts w:cs="Arial"/>
        </w:rPr>
        <w:t xml:space="preserve">The NDIS </w:t>
      </w:r>
      <w:r>
        <w:rPr>
          <w:rFonts w:cs="Arial"/>
        </w:rPr>
        <w:t>does</w:t>
      </w:r>
      <w:r w:rsidRPr="005E2D58">
        <w:rPr>
          <w:rFonts w:cs="Arial"/>
        </w:rPr>
        <w:t xml:space="preserve"> not replace community-based support or medical/clinical </w:t>
      </w:r>
      <w:r>
        <w:rPr>
          <w:rFonts w:cs="Arial"/>
        </w:rPr>
        <w:t>treatment and interventions</w:t>
      </w:r>
      <w:r w:rsidRPr="005E2D58">
        <w:rPr>
          <w:rFonts w:cs="Arial"/>
        </w:rPr>
        <w:t xml:space="preserve"> for people with</w:t>
      </w:r>
      <w:r w:rsidR="00602EA6">
        <w:rPr>
          <w:rFonts w:cs="Arial"/>
        </w:rPr>
        <w:t xml:space="preserve"> </w:t>
      </w:r>
      <w:r w:rsidRPr="005E2D58">
        <w:rPr>
          <w:rFonts w:cs="Arial"/>
        </w:rPr>
        <w:t>mental health condition</w:t>
      </w:r>
      <w:r w:rsidR="00602EA6">
        <w:rPr>
          <w:rFonts w:cs="Arial"/>
        </w:rPr>
        <w:t>/</w:t>
      </w:r>
      <w:r w:rsidRPr="005E2D58">
        <w:rPr>
          <w:rFonts w:cs="Arial"/>
        </w:rPr>
        <w:t>s</w:t>
      </w:r>
      <w:r>
        <w:rPr>
          <w:rFonts w:cs="Arial"/>
        </w:rPr>
        <w:t xml:space="preserve">. Medical and clinical care should not stop once a person is </w:t>
      </w:r>
      <w:proofErr w:type="gramStart"/>
      <w:r>
        <w:rPr>
          <w:rFonts w:cs="Arial"/>
        </w:rPr>
        <w:t>an</w:t>
      </w:r>
      <w:proofErr w:type="gramEnd"/>
      <w:r>
        <w:rPr>
          <w:rFonts w:cs="Arial"/>
        </w:rPr>
        <w:t xml:space="preserve"> NDIS participant. For a person’s supports to work well, all services need to work together to achieve the best outcomes.</w:t>
      </w:r>
    </w:p>
    <w:p w14:paraId="619BBAE6" w14:textId="77777777" w:rsidR="00A93AE7" w:rsidRDefault="006D7838" w:rsidP="002F6209">
      <w:pPr>
        <w:rPr>
          <w:rFonts w:cs="Arial"/>
        </w:rPr>
      </w:pPr>
      <w:r w:rsidRPr="005E2D58">
        <w:rPr>
          <w:rFonts w:cs="Arial"/>
        </w:rPr>
        <w:t>The NDIS can provide support to increase independence</w:t>
      </w:r>
      <w:r w:rsidR="00483F31">
        <w:rPr>
          <w:rFonts w:cs="Arial"/>
        </w:rPr>
        <w:t xml:space="preserve"> and social and economic participation</w:t>
      </w:r>
      <w:r w:rsidRPr="005E2D58">
        <w:rPr>
          <w:rFonts w:cs="Arial"/>
        </w:rPr>
        <w:t xml:space="preserve">, </w:t>
      </w:r>
      <w:r w:rsidR="00483F31">
        <w:rPr>
          <w:rFonts w:cs="Arial"/>
        </w:rPr>
        <w:t xml:space="preserve">and to </w:t>
      </w:r>
      <w:r w:rsidRPr="005E2D58">
        <w:rPr>
          <w:rFonts w:cs="Arial"/>
        </w:rPr>
        <w:t>be part of your community.</w:t>
      </w:r>
      <w:r>
        <w:rPr>
          <w:rFonts w:cs="Arial"/>
        </w:rPr>
        <w:t xml:space="preserve"> The NDIS works with other service</w:t>
      </w:r>
      <w:r w:rsidRPr="00EE5C30">
        <w:rPr>
          <w:rFonts w:cs="Arial"/>
        </w:rPr>
        <w:t xml:space="preserve"> systems to deliver a range of </w:t>
      </w:r>
      <w:r w:rsidR="007D50BA">
        <w:rPr>
          <w:rFonts w:cs="Arial"/>
        </w:rPr>
        <w:t xml:space="preserve">non-NDIS </w:t>
      </w:r>
      <w:r w:rsidRPr="00EE5C30">
        <w:rPr>
          <w:rFonts w:cs="Arial"/>
        </w:rPr>
        <w:t xml:space="preserve">high-quality services required by people </w:t>
      </w:r>
      <w:r w:rsidR="00602EA6">
        <w:rPr>
          <w:rFonts w:cs="Arial"/>
        </w:rPr>
        <w:t xml:space="preserve">with a </w:t>
      </w:r>
      <w:r w:rsidRPr="00EE5C30">
        <w:rPr>
          <w:rFonts w:cs="Arial"/>
        </w:rPr>
        <w:t>mental health</w:t>
      </w:r>
      <w:r w:rsidR="00602EA6">
        <w:rPr>
          <w:rFonts w:cs="Arial"/>
        </w:rPr>
        <w:t xml:space="preserve"> condition/s</w:t>
      </w:r>
      <w:r w:rsidRPr="00EE5C30">
        <w:rPr>
          <w:rFonts w:cs="Arial"/>
        </w:rPr>
        <w:t>.</w:t>
      </w:r>
    </w:p>
    <w:p w14:paraId="59AE4D1B" w14:textId="47F67FFB" w:rsidR="002F6209" w:rsidRPr="00DC2F6A" w:rsidRDefault="006D7838" w:rsidP="00DC2F6A">
      <w:pPr>
        <w:spacing w:after="0"/>
        <w:rPr>
          <w:rFonts w:cs="Arial"/>
        </w:rPr>
      </w:pPr>
      <w:r w:rsidRPr="00DA08B3">
        <w:rPr>
          <w:rFonts w:cs="Arial"/>
        </w:rPr>
        <w:t>Please also see</w:t>
      </w:r>
      <w:r w:rsidR="002E3676" w:rsidRPr="00DA08B3">
        <w:rPr>
          <w:rFonts w:cs="Arial"/>
        </w:rPr>
        <w:t xml:space="preserve"> </w:t>
      </w:r>
      <w:hyperlink r:id="rId15" w:history="1">
        <w:r w:rsidR="00E8337E" w:rsidRPr="00DA08B3">
          <w:rPr>
            <w:rStyle w:val="Hyperlink"/>
            <w:rFonts w:cs="Arial"/>
          </w:rPr>
          <w:t>f</w:t>
        </w:r>
        <w:r w:rsidRPr="00DA08B3">
          <w:rPr>
            <w:rStyle w:val="Hyperlink"/>
            <w:rFonts w:cs="Arial"/>
          </w:rPr>
          <w:t>actsheets 2–5</w:t>
        </w:r>
      </w:hyperlink>
      <w:r w:rsidRPr="00DA08B3">
        <w:rPr>
          <w:rFonts w:cs="Arial"/>
        </w:rPr>
        <w:t xml:space="preserve"> for further information</w:t>
      </w:r>
      <w:r>
        <w:rPr>
          <w:rFonts w:cs="Arial"/>
        </w:rPr>
        <w:t>.</w:t>
      </w:r>
    </w:p>
    <w:p w14:paraId="1E3DAF08" w14:textId="7A27888C" w:rsidR="006D7838" w:rsidRPr="005E2D58" w:rsidRDefault="006D7838" w:rsidP="00DC2F6A">
      <w:pPr>
        <w:pStyle w:val="Heading3"/>
        <w:keepNext/>
      </w:pPr>
      <w:r>
        <w:lastRenderedPageBreak/>
        <w:t>Accessing supports and applying to the NDIS</w:t>
      </w:r>
    </w:p>
    <w:p w14:paraId="27CEA58D" w14:textId="26A3E436" w:rsidR="0025263C" w:rsidRPr="0025263C" w:rsidRDefault="006D7838" w:rsidP="0072429F">
      <w:pPr>
        <w:spacing w:after="120" w:line="276" w:lineRule="auto"/>
        <w:rPr>
          <w:rFonts w:cs="Arial"/>
        </w:rPr>
      </w:pPr>
      <w:r w:rsidRPr="0025263C">
        <w:rPr>
          <w:rFonts w:cs="Arial"/>
        </w:rPr>
        <w:t xml:space="preserve">If you already receive mental health services, start by talking </w:t>
      </w:r>
      <w:r w:rsidR="007D50BA">
        <w:rPr>
          <w:rFonts w:cs="Arial"/>
        </w:rPr>
        <w:t xml:space="preserve">to </w:t>
      </w:r>
      <w:r w:rsidRPr="0025263C">
        <w:rPr>
          <w:rFonts w:cs="Arial"/>
        </w:rPr>
        <w:t>your current service provider or treating professional about which type of support best suits your needs</w:t>
      </w:r>
      <w:r w:rsidR="008F01FE">
        <w:rPr>
          <w:rFonts w:cs="Arial"/>
        </w:rPr>
        <w:t>,</w:t>
      </w:r>
      <w:r w:rsidR="0000274D">
        <w:rPr>
          <w:rFonts w:cs="Arial"/>
        </w:rPr>
        <w:t xml:space="preserve"> </w:t>
      </w:r>
      <w:r w:rsidR="001944B9">
        <w:rPr>
          <w:rFonts w:cs="Arial"/>
        </w:rPr>
        <w:t xml:space="preserve">and </w:t>
      </w:r>
      <w:r w:rsidR="0000274D">
        <w:rPr>
          <w:rFonts w:cs="Arial"/>
        </w:rPr>
        <w:t>c</w:t>
      </w:r>
      <w:r w:rsidR="0025263C" w:rsidRPr="0025263C">
        <w:rPr>
          <w:rFonts w:cs="Arial"/>
        </w:rPr>
        <w:t xml:space="preserve">onsider whether the NDIS is for you </w:t>
      </w:r>
      <w:r w:rsidR="0025263C">
        <w:rPr>
          <w:rFonts w:cs="Arial"/>
        </w:rPr>
        <w:t>by</w:t>
      </w:r>
      <w:r w:rsidR="0025263C" w:rsidRPr="0025263C">
        <w:rPr>
          <w:rFonts w:cs="Arial"/>
        </w:rPr>
        <w:t xml:space="preserve"> reviewing the </w:t>
      </w:r>
      <w:hyperlink r:id="rId16" w:history="1">
        <w:r w:rsidR="00C5444A">
          <w:rPr>
            <w:rStyle w:val="Hyperlink"/>
            <w:rFonts w:cs="Arial"/>
          </w:rPr>
          <w:t>eligibility</w:t>
        </w:r>
        <w:r w:rsidR="0025263C" w:rsidRPr="0025263C">
          <w:rPr>
            <w:rStyle w:val="Hyperlink"/>
            <w:rFonts w:cs="Arial"/>
          </w:rPr>
          <w:t xml:space="preserve"> requirements</w:t>
        </w:r>
      </w:hyperlink>
      <w:r w:rsidR="0025263C">
        <w:rPr>
          <w:rStyle w:val="CommentReference"/>
          <w:rFonts w:eastAsiaTheme="minorHAnsi" w:cstheme="minorBidi"/>
          <w:lang w:val="en-AU" w:eastAsia="en-US"/>
        </w:rPr>
        <w:t>.</w:t>
      </w:r>
    </w:p>
    <w:p w14:paraId="5F320904" w14:textId="57E132E8" w:rsidR="008727FB" w:rsidRPr="008727FB" w:rsidRDefault="006D7838" w:rsidP="00D6695E">
      <w:r>
        <w:rPr>
          <w:rFonts w:cs="Arial"/>
        </w:rPr>
        <w:t xml:space="preserve">If you decide to apply for the NDIS, </w:t>
      </w:r>
      <w:r w:rsidR="003C77A0">
        <w:rPr>
          <w:rFonts w:cs="Arial"/>
        </w:rPr>
        <w:t>t</w:t>
      </w:r>
      <w:r w:rsidR="00995B48">
        <w:rPr>
          <w:rFonts w:cs="Arial"/>
        </w:rPr>
        <w:t>he best way to</w:t>
      </w:r>
      <w:r w:rsidRPr="006F37E8">
        <w:rPr>
          <w:rFonts w:cs="Arial"/>
        </w:rPr>
        <w:t xml:space="preserve"> apply</w:t>
      </w:r>
      <w:r w:rsidR="00995B48">
        <w:rPr>
          <w:rFonts w:cs="Arial"/>
        </w:rPr>
        <w:t xml:space="preserve"> is by contacting </w:t>
      </w:r>
      <w:hyperlink r:id="rId17" w:history="1">
        <w:r w:rsidR="00FF6872" w:rsidRPr="00FF6872">
          <w:rPr>
            <w:rStyle w:val="Hyperlink"/>
            <w:rFonts w:cs="Arial"/>
          </w:rPr>
          <w:t>your nearest local area coordinator or local NDIS office</w:t>
        </w:r>
      </w:hyperlink>
      <w:r w:rsidR="00FF6872">
        <w:rPr>
          <w:rFonts w:cs="Arial"/>
        </w:rPr>
        <w:t xml:space="preserve"> </w:t>
      </w:r>
      <w:r w:rsidR="008A7A57">
        <w:rPr>
          <w:rFonts w:cs="Arial"/>
        </w:rPr>
        <w:t xml:space="preserve">who </w:t>
      </w:r>
      <w:r w:rsidRPr="007204A1">
        <w:rPr>
          <w:rFonts w:cs="Arial"/>
        </w:rPr>
        <w:t xml:space="preserve">can help you through the application process and be </w:t>
      </w:r>
      <w:r w:rsidRPr="00874023">
        <w:rPr>
          <w:rFonts w:cs="Arial"/>
        </w:rPr>
        <w:t xml:space="preserve">a </w:t>
      </w:r>
      <w:r w:rsidRPr="007204A1">
        <w:rPr>
          <w:rFonts w:cs="Arial"/>
        </w:rPr>
        <w:t>point of contact</w:t>
      </w:r>
      <w:r w:rsidR="004C489D">
        <w:rPr>
          <w:rFonts w:cs="Arial"/>
        </w:rPr>
        <w:t>.</w:t>
      </w:r>
    </w:p>
    <w:p w14:paraId="68CA6E71" w14:textId="082DD39B" w:rsidR="006D7838" w:rsidRPr="005E2D58" w:rsidRDefault="006D7838" w:rsidP="004A2944">
      <w:r w:rsidRPr="008727FB">
        <w:rPr>
          <w:rFonts w:cs="Arial"/>
        </w:rPr>
        <w:t xml:space="preserve">Visit </w:t>
      </w:r>
      <w:hyperlink r:id="rId18" w:history="1">
        <w:r w:rsidRPr="00874023">
          <w:rPr>
            <w:rStyle w:val="Hyperlink"/>
          </w:rPr>
          <w:t>Applying to the NDIS</w:t>
        </w:r>
      </w:hyperlink>
      <w:r w:rsidRPr="00874023">
        <w:t xml:space="preserve"> </w:t>
      </w:r>
      <w:r w:rsidR="0003253A">
        <w:t xml:space="preserve">on the NDIS website </w:t>
      </w:r>
      <w:r w:rsidRPr="00874023">
        <w:t>for more information.</w:t>
      </w:r>
    </w:p>
    <w:p w14:paraId="38FBC8C8" w14:textId="56988A96" w:rsidR="006D7838" w:rsidRPr="004A151E" w:rsidRDefault="006D7838" w:rsidP="006D7838">
      <w:r w:rsidRPr="00874023">
        <w:t xml:space="preserve">You can </w:t>
      </w:r>
      <w:r>
        <w:t xml:space="preserve">also </w:t>
      </w:r>
      <w:r w:rsidRPr="00874023">
        <w:t xml:space="preserve">visit the </w:t>
      </w:r>
      <w:hyperlink r:id="rId19" w:history="1">
        <w:r w:rsidR="00F32488" w:rsidRPr="00F32488">
          <w:rPr>
            <w:rStyle w:val="Hyperlink"/>
          </w:rPr>
          <w:t>reimagine today</w:t>
        </w:r>
      </w:hyperlink>
      <w:r w:rsidR="00F32488" w:rsidRPr="004A2944">
        <w:t xml:space="preserve"> website</w:t>
      </w:r>
      <w:r w:rsidRPr="00874023">
        <w:t xml:space="preserve"> for information about mental health, recovery and applying to the NDIS. This resource also features community hubs with resources specific for families and carers, First Nations, CALD, LGBTIQA+, and remote communities. </w:t>
      </w:r>
      <w:r>
        <w:t>All the resources were co</w:t>
      </w:r>
      <w:r w:rsidR="00DA08B3">
        <w:t>-</w:t>
      </w:r>
      <w:r>
        <w:t>designed with people with psychosocial disability from these communities.</w:t>
      </w:r>
    </w:p>
    <w:p w14:paraId="2E52716E" w14:textId="3509847E" w:rsidR="006D7838" w:rsidRPr="005E2D58" w:rsidRDefault="00F46EDD" w:rsidP="006D7838">
      <w:pPr>
        <w:rPr>
          <w:rFonts w:cs="Arial"/>
        </w:rPr>
      </w:pPr>
      <w:r>
        <w:t>T</w:t>
      </w:r>
      <w:r w:rsidR="00371C1A">
        <w:t>he</w:t>
      </w:r>
      <w:r w:rsidR="00371C1A" w:rsidRPr="00770C74">
        <w:t xml:space="preserve"> Independent Mental Health Advocacy </w:t>
      </w:r>
      <w:r w:rsidR="00A535BD">
        <w:t xml:space="preserve">website </w:t>
      </w:r>
      <w:r>
        <w:rPr>
          <w:rFonts w:cs="Arial"/>
        </w:rPr>
        <w:t>has a</w:t>
      </w:r>
      <w:r w:rsidR="00623AFD">
        <w:rPr>
          <w:rFonts w:cs="Arial"/>
        </w:rPr>
        <w:t>n</w:t>
      </w:r>
      <w:r w:rsidR="006D7838">
        <w:rPr>
          <w:rFonts w:cs="Arial"/>
        </w:rPr>
        <w:t xml:space="preserve"> </w:t>
      </w:r>
      <w:hyperlink r:id="rId20" w:history="1">
        <w:r w:rsidR="00D0310D" w:rsidRPr="00D73F11">
          <w:rPr>
            <w:rStyle w:val="Hyperlink"/>
          </w:rPr>
          <w:t>NDIS mental health toolkit</w:t>
        </w:r>
      </w:hyperlink>
      <w:r>
        <w:t>. It</w:t>
      </w:r>
      <w:r w:rsidR="00D0310D" w:rsidRPr="004A2944">
        <w:t xml:space="preserve"> </w:t>
      </w:r>
      <w:r w:rsidR="006D7838" w:rsidRPr="00874023">
        <w:t>provides information for people</w:t>
      </w:r>
      <w:r w:rsidR="006F5D7F">
        <w:t xml:space="preserve"> with psychosocial disability</w:t>
      </w:r>
      <w:r w:rsidR="006D7838" w:rsidRPr="00874023">
        <w:t xml:space="preserve"> thinking of applying for </w:t>
      </w:r>
      <w:r w:rsidR="006D7838">
        <w:t xml:space="preserve">or accepted onto </w:t>
      </w:r>
      <w:r w:rsidR="006D7838" w:rsidRPr="00874023">
        <w:t>the NDIS. It was co</w:t>
      </w:r>
      <w:r w:rsidR="00DA08B3">
        <w:t>-</w:t>
      </w:r>
      <w:r w:rsidR="006D7838" w:rsidRPr="00874023">
        <w:t>designed with people with psychosocial disability.</w:t>
      </w:r>
    </w:p>
    <w:p w14:paraId="2BD65B75" w14:textId="77777777" w:rsidR="006D7838" w:rsidRDefault="006D7838" w:rsidP="006D7838">
      <w:pPr>
        <w:pStyle w:val="Heading3"/>
      </w:pPr>
      <w:r>
        <w:t>How the NDIA</w:t>
      </w:r>
      <w:r w:rsidRPr="005E2D58">
        <w:t xml:space="preserve"> decide</w:t>
      </w:r>
      <w:r>
        <w:t>s</w:t>
      </w:r>
      <w:r w:rsidRPr="005E2D58">
        <w:t xml:space="preserve"> who will become </w:t>
      </w:r>
      <w:proofErr w:type="gramStart"/>
      <w:r w:rsidRPr="005E2D58">
        <w:t>a</w:t>
      </w:r>
      <w:r>
        <w:t>n</w:t>
      </w:r>
      <w:proofErr w:type="gramEnd"/>
      <w:r>
        <w:t xml:space="preserve"> NDIS participant</w:t>
      </w:r>
    </w:p>
    <w:p w14:paraId="15D4F809" w14:textId="1AE46973" w:rsidR="00AE3A90" w:rsidRDefault="006D7838" w:rsidP="00D6695E">
      <w:pPr>
        <w:spacing w:before="100" w:beforeAutospacing="1" w:after="100" w:afterAutospacing="1"/>
        <w:rPr>
          <w:rFonts w:cs="Arial"/>
          <w:lang w:eastAsia="en-AU"/>
        </w:rPr>
      </w:pPr>
      <w:r w:rsidRPr="006B0AAD">
        <w:rPr>
          <w:rFonts w:cs="Arial"/>
          <w:lang w:eastAsia="en-AU"/>
        </w:rPr>
        <w:t xml:space="preserve">People who experience disability </w:t>
      </w:r>
      <w:r w:rsidRPr="006B0AAD" w:rsidDel="00B23EDB">
        <w:rPr>
          <w:rFonts w:cs="Arial"/>
          <w:lang w:eastAsia="en-AU"/>
        </w:rPr>
        <w:t xml:space="preserve">because </w:t>
      </w:r>
      <w:r w:rsidRPr="006B0AAD">
        <w:rPr>
          <w:rFonts w:cs="Arial"/>
          <w:lang w:eastAsia="en-AU"/>
        </w:rPr>
        <w:t xml:space="preserve">of </w:t>
      </w:r>
      <w:r w:rsidR="00694E2B">
        <w:rPr>
          <w:rFonts w:cs="Arial"/>
          <w:lang w:eastAsia="en-AU"/>
        </w:rPr>
        <w:t xml:space="preserve">a </w:t>
      </w:r>
      <w:r w:rsidRPr="006B0AAD">
        <w:rPr>
          <w:rFonts w:cs="Arial"/>
          <w:lang w:eastAsia="en-AU"/>
        </w:rPr>
        <w:t xml:space="preserve">mental health </w:t>
      </w:r>
      <w:r w:rsidR="00694E2B">
        <w:rPr>
          <w:rFonts w:cs="Arial"/>
          <w:lang w:eastAsia="en-AU"/>
        </w:rPr>
        <w:t xml:space="preserve">condition/s </w:t>
      </w:r>
      <w:r w:rsidRPr="006B0AAD">
        <w:rPr>
          <w:rFonts w:cs="Arial"/>
          <w:lang w:eastAsia="en-AU"/>
        </w:rPr>
        <w:t xml:space="preserve">and </w:t>
      </w:r>
      <w:r w:rsidR="00551298">
        <w:rPr>
          <w:rFonts w:cs="Arial"/>
          <w:lang w:eastAsia="en-AU"/>
        </w:rPr>
        <w:t xml:space="preserve">who </w:t>
      </w:r>
      <w:r w:rsidR="00E62B6C">
        <w:rPr>
          <w:rFonts w:cs="Arial"/>
          <w:lang w:eastAsia="en-AU"/>
        </w:rPr>
        <w:t>may be</w:t>
      </w:r>
      <w:r w:rsidRPr="006B0AAD">
        <w:rPr>
          <w:rFonts w:cs="Arial"/>
          <w:lang w:eastAsia="en-AU"/>
        </w:rPr>
        <w:t xml:space="preserve"> eligible for </w:t>
      </w:r>
      <w:proofErr w:type="gramStart"/>
      <w:r w:rsidRPr="006B0AAD">
        <w:rPr>
          <w:rFonts w:cs="Arial"/>
          <w:lang w:eastAsia="en-AU"/>
        </w:rPr>
        <w:t>an</w:t>
      </w:r>
      <w:proofErr w:type="gramEnd"/>
      <w:r w:rsidRPr="006B0AAD">
        <w:rPr>
          <w:rFonts w:cs="Arial"/>
          <w:lang w:eastAsia="en-AU"/>
        </w:rPr>
        <w:t xml:space="preserve"> NDIS plan </w:t>
      </w:r>
      <w:r w:rsidR="00E45488">
        <w:rPr>
          <w:rFonts w:cs="Arial"/>
          <w:lang w:eastAsia="en-AU"/>
        </w:rPr>
        <w:t xml:space="preserve">will have </w:t>
      </w:r>
      <w:r w:rsidR="0055584D">
        <w:rPr>
          <w:rFonts w:cs="Arial"/>
          <w:lang w:eastAsia="en-AU"/>
        </w:rPr>
        <w:t>to provide evidence that</w:t>
      </w:r>
      <w:r w:rsidR="00AE3A90">
        <w:rPr>
          <w:rFonts w:cs="Arial"/>
          <w:lang w:eastAsia="en-AU"/>
        </w:rPr>
        <w:t>:</w:t>
      </w:r>
    </w:p>
    <w:p w14:paraId="76FBE28E" w14:textId="6FB2214C" w:rsidR="00AE3A90" w:rsidRPr="00740307" w:rsidRDefault="00A40BE1" w:rsidP="00D6695E">
      <w:pPr>
        <w:pStyle w:val="ListParagraph"/>
        <w:numPr>
          <w:ilvl w:val="0"/>
          <w:numId w:val="36"/>
        </w:numPr>
        <w:spacing w:before="100" w:beforeAutospacing="1" w:after="100" w:afterAutospacing="1"/>
        <w:rPr>
          <w:rFonts w:cs="Arial"/>
          <w:lang w:eastAsia="en-AU"/>
        </w:rPr>
      </w:pPr>
      <w:r w:rsidRPr="005D077A">
        <w:rPr>
          <w:rFonts w:cs="Arial"/>
          <w:lang w:eastAsia="en-AU"/>
        </w:rPr>
        <w:t>the impairment is</w:t>
      </w:r>
      <w:r w:rsidR="00831B5E" w:rsidRPr="005D077A">
        <w:rPr>
          <w:rFonts w:cs="Arial"/>
          <w:lang w:eastAsia="en-AU"/>
        </w:rPr>
        <w:t>,</w:t>
      </w:r>
      <w:r>
        <w:rPr>
          <w:rFonts w:cs="Arial"/>
          <w:lang w:eastAsia="en-AU"/>
        </w:rPr>
        <w:t xml:space="preserve"> or is likely to be</w:t>
      </w:r>
      <w:r w:rsidR="00831B5E" w:rsidRPr="00740307">
        <w:rPr>
          <w:rFonts w:cs="Arial"/>
          <w:lang w:eastAsia="en-AU"/>
        </w:rPr>
        <w:t>,</w:t>
      </w:r>
      <w:r w:rsidRPr="00740307">
        <w:rPr>
          <w:rFonts w:cs="Arial"/>
          <w:lang w:eastAsia="en-AU"/>
        </w:rPr>
        <w:t xml:space="preserve"> </w:t>
      </w:r>
      <w:proofErr w:type="gramStart"/>
      <w:r w:rsidRPr="00740307">
        <w:rPr>
          <w:rFonts w:cs="Arial"/>
          <w:lang w:eastAsia="en-AU"/>
        </w:rPr>
        <w:t>permanent</w:t>
      </w:r>
      <w:proofErr w:type="gramEnd"/>
    </w:p>
    <w:p w14:paraId="401654BB" w14:textId="77777777" w:rsidR="00861F12" w:rsidRDefault="0055584D" w:rsidP="00D6695E">
      <w:pPr>
        <w:pStyle w:val="ListParagraph"/>
        <w:numPr>
          <w:ilvl w:val="0"/>
          <w:numId w:val="36"/>
        </w:numPr>
        <w:spacing w:before="100" w:beforeAutospacing="1" w:after="100" w:afterAutospacing="1"/>
        <w:rPr>
          <w:rFonts w:cs="Arial"/>
          <w:lang w:eastAsia="en-AU"/>
        </w:rPr>
      </w:pPr>
      <w:r w:rsidRPr="00AE3A90">
        <w:rPr>
          <w:rFonts w:cs="Arial"/>
          <w:lang w:eastAsia="en-AU"/>
        </w:rPr>
        <w:t xml:space="preserve">there are </w:t>
      </w:r>
      <w:r w:rsidR="006E69BC" w:rsidRPr="00AE3A90">
        <w:rPr>
          <w:rFonts w:cs="Arial"/>
          <w:lang w:eastAsia="en-AU"/>
        </w:rPr>
        <w:t xml:space="preserve">no known, </w:t>
      </w:r>
      <w:proofErr w:type="gramStart"/>
      <w:r w:rsidR="006E69BC" w:rsidRPr="00AE3A90">
        <w:rPr>
          <w:rFonts w:cs="Arial"/>
          <w:lang w:eastAsia="en-AU"/>
        </w:rPr>
        <w:t>available</w:t>
      </w:r>
      <w:proofErr w:type="gramEnd"/>
      <w:r w:rsidR="006E69BC" w:rsidRPr="00AE3A90">
        <w:rPr>
          <w:rFonts w:cs="Arial"/>
          <w:lang w:eastAsia="en-AU"/>
        </w:rPr>
        <w:t xml:space="preserve"> and appropriate evidence-based clinical, medical or other treatments that would be likely to remedy </w:t>
      </w:r>
      <w:r w:rsidR="007B6D3E" w:rsidRPr="005D077A">
        <w:rPr>
          <w:rFonts w:cs="Arial"/>
          <w:lang w:eastAsia="en-AU"/>
        </w:rPr>
        <w:t>their impairment</w:t>
      </w:r>
      <w:r w:rsidR="007B6D3E" w:rsidRPr="00AE3A90">
        <w:rPr>
          <w:rFonts w:cs="Arial"/>
          <w:lang w:eastAsia="en-AU"/>
        </w:rPr>
        <w:t xml:space="preserve">. </w:t>
      </w:r>
    </w:p>
    <w:p w14:paraId="597F70D1" w14:textId="2CEDF680" w:rsidR="006D7838" w:rsidRPr="00861F12" w:rsidRDefault="0077087D" w:rsidP="00D6695E">
      <w:pPr>
        <w:spacing w:before="100" w:beforeAutospacing="1" w:after="100" w:afterAutospacing="1"/>
        <w:rPr>
          <w:rFonts w:cs="Arial"/>
          <w:lang w:eastAsia="en-AU"/>
        </w:rPr>
      </w:pPr>
      <w:r w:rsidRPr="00861F12">
        <w:rPr>
          <w:rFonts w:cs="Arial"/>
          <w:lang w:eastAsia="en-AU"/>
        </w:rPr>
        <w:t>For a person with psychosocial disability, t</w:t>
      </w:r>
      <w:r w:rsidR="007B6D3E" w:rsidRPr="00861F12">
        <w:rPr>
          <w:rFonts w:cs="Arial"/>
          <w:lang w:eastAsia="en-AU"/>
        </w:rPr>
        <w:t>his might look like</w:t>
      </w:r>
      <w:r w:rsidR="006D7838" w:rsidRPr="00861F12">
        <w:rPr>
          <w:rFonts w:cs="Arial"/>
          <w:lang w:eastAsia="en-AU"/>
        </w:rPr>
        <w:t>:</w:t>
      </w:r>
    </w:p>
    <w:p w14:paraId="0917EF8D" w14:textId="37352996" w:rsidR="006D7838" w:rsidRPr="006B0AAD" w:rsidRDefault="00DA08B3" w:rsidP="00D6695E">
      <w:pPr>
        <w:numPr>
          <w:ilvl w:val="0"/>
          <w:numId w:val="33"/>
        </w:numPr>
        <w:spacing w:before="100" w:beforeAutospacing="1" w:after="100" w:afterAutospacing="1"/>
        <w:rPr>
          <w:rFonts w:cs="Arial"/>
          <w:lang w:eastAsia="en-AU"/>
        </w:rPr>
      </w:pPr>
      <w:r>
        <w:rPr>
          <w:rFonts w:cs="Arial"/>
          <w:lang w:eastAsia="en-AU"/>
        </w:rPr>
        <w:t>Y</w:t>
      </w:r>
      <w:r w:rsidR="0077087D">
        <w:rPr>
          <w:rFonts w:cs="Arial"/>
          <w:lang w:eastAsia="en-AU"/>
        </w:rPr>
        <w:t xml:space="preserve">ou </w:t>
      </w:r>
      <w:r w:rsidR="006D7838" w:rsidRPr="006B0AAD">
        <w:rPr>
          <w:rFonts w:cs="Arial"/>
          <w:lang w:eastAsia="en-AU"/>
        </w:rPr>
        <w:t>have participated in periods of treatment and support with mental health clinicians and clinical teams</w:t>
      </w:r>
      <w:r>
        <w:rPr>
          <w:rFonts w:cs="Arial"/>
          <w:lang w:eastAsia="en-AU"/>
        </w:rPr>
        <w:t>.</w:t>
      </w:r>
    </w:p>
    <w:p w14:paraId="6FDA3EFA" w14:textId="1E5F83BE" w:rsidR="006D7838" w:rsidRDefault="00DA08B3" w:rsidP="00D6695E">
      <w:pPr>
        <w:numPr>
          <w:ilvl w:val="0"/>
          <w:numId w:val="33"/>
        </w:numPr>
        <w:spacing w:before="100" w:beforeAutospacing="1" w:after="100" w:afterAutospacing="1"/>
        <w:rPr>
          <w:rFonts w:cs="Arial"/>
          <w:lang w:eastAsia="en-AU"/>
        </w:rPr>
      </w:pPr>
      <w:r>
        <w:rPr>
          <w:rFonts w:cs="Arial"/>
          <w:lang w:eastAsia="en-AU"/>
        </w:rPr>
        <w:t>Y</w:t>
      </w:r>
      <w:r w:rsidR="0077087D">
        <w:rPr>
          <w:rFonts w:cs="Arial"/>
          <w:lang w:eastAsia="en-AU"/>
        </w:rPr>
        <w:t xml:space="preserve">ou </w:t>
      </w:r>
      <w:r w:rsidR="006D7838" w:rsidRPr="008E643E">
        <w:rPr>
          <w:rFonts w:cs="Arial"/>
          <w:lang w:eastAsia="en-AU"/>
        </w:rPr>
        <w:t>have b</w:t>
      </w:r>
      <w:r w:rsidR="006D7838" w:rsidRPr="005426D3">
        <w:rPr>
          <w:rFonts w:cs="Arial"/>
          <w:lang w:eastAsia="en-AU"/>
        </w:rPr>
        <w:t xml:space="preserve">een </w:t>
      </w:r>
      <w:r w:rsidR="0086210A">
        <w:rPr>
          <w:rFonts w:cs="Arial"/>
          <w:lang w:eastAsia="en-AU"/>
        </w:rPr>
        <w:t>undergoing</w:t>
      </w:r>
      <w:r w:rsidR="0086210A" w:rsidRPr="005426D3">
        <w:rPr>
          <w:rFonts w:cs="Arial"/>
          <w:lang w:eastAsia="en-AU"/>
        </w:rPr>
        <w:t xml:space="preserve"> </w:t>
      </w:r>
      <w:r w:rsidR="006D7838" w:rsidRPr="008E643E">
        <w:rPr>
          <w:rFonts w:cs="Arial"/>
          <w:lang w:eastAsia="en-AU"/>
        </w:rPr>
        <w:t xml:space="preserve">ongoing treatment that </w:t>
      </w:r>
      <w:r w:rsidR="006D7838" w:rsidRPr="005426D3">
        <w:rPr>
          <w:rFonts w:cs="Arial"/>
          <w:lang w:eastAsia="en-AU"/>
        </w:rPr>
        <w:t xml:space="preserve">attempts to reduce the impacts of </w:t>
      </w:r>
      <w:r w:rsidR="00694E2B">
        <w:rPr>
          <w:rFonts w:cs="Arial"/>
          <w:lang w:eastAsia="en-AU"/>
        </w:rPr>
        <w:t xml:space="preserve">a </w:t>
      </w:r>
      <w:r w:rsidR="006D7838" w:rsidRPr="005426D3">
        <w:rPr>
          <w:rFonts w:cs="Arial"/>
          <w:lang w:eastAsia="en-AU"/>
        </w:rPr>
        <w:t>mental h</w:t>
      </w:r>
      <w:r w:rsidR="00694E2B">
        <w:rPr>
          <w:rFonts w:cs="Arial"/>
          <w:lang w:eastAsia="en-AU"/>
        </w:rPr>
        <w:t>ealth condition/s</w:t>
      </w:r>
      <w:r w:rsidR="006D7838" w:rsidRPr="005426D3">
        <w:rPr>
          <w:rFonts w:cs="Arial"/>
          <w:lang w:eastAsia="en-AU"/>
        </w:rPr>
        <w:t> </w:t>
      </w:r>
      <w:r w:rsidR="006D7838">
        <w:rPr>
          <w:rFonts w:cs="Arial"/>
          <w:lang w:eastAsia="en-AU"/>
        </w:rPr>
        <w:t>which has not remedied the impairment</w:t>
      </w:r>
      <w:r>
        <w:rPr>
          <w:rFonts w:cs="Arial"/>
          <w:lang w:eastAsia="en-AU"/>
        </w:rPr>
        <w:t>.</w:t>
      </w:r>
    </w:p>
    <w:p w14:paraId="2D786244" w14:textId="0F3838DD" w:rsidR="00D10EA1" w:rsidRPr="00F10637" w:rsidRDefault="00DA08B3" w:rsidP="00D6695E">
      <w:pPr>
        <w:numPr>
          <w:ilvl w:val="0"/>
          <w:numId w:val="33"/>
        </w:numPr>
        <w:spacing w:before="100" w:beforeAutospacing="1" w:after="100" w:afterAutospacing="1"/>
        <w:rPr>
          <w:rFonts w:cs="Arial"/>
          <w:lang w:eastAsia="en-AU"/>
        </w:rPr>
      </w:pPr>
      <w:r>
        <w:rPr>
          <w:rFonts w:cs="Arial"/>
          <w:lang w:eastAsia="en-AU"/>
        </w:rPr>
        <w:t>Y</w:t>
      </w:r>
      <w:r w:rsidR="005249F7">
        <w:rPr>
          <w:rFonts w:cs="Arial"/>
          <w:lang w:eastAsia="en-AU"/>
        </w:rPr>
        <w:t xml:space="preserve">ou have tried any other treatments </w:t>
      </w:r>
      <w:r w:rsidR="00597AF5">
        <w:rPr>
          <w:rFonts w:cs="Arial"/>
          <w:lang w:eastAsia="en-AU"/>
        </w:rPr>
        <w:t>that are available and recommended by your treating professional</w:t>
      </w:r>
      <w:r w:rsidR="00802A4F">
        <w:rPr>
          <w:rFonts w:cs="Arial"/>
          <w:lang w:eastAsia="en-AU"/>
        </w:rPr>
        <w:t xml:space="preserve"> for you and your condition</w:t>
      </w:r>
      <w:r>
        <w:rPr>
          <w:rFonts w:cs="Arial"/>
          <w:lang w:eastAsia="en-AU"/>
        </w:rPr>
        <w:t>.</w:t>
      </w:r>
    </w:p>
    <w:p w14:paraId="2AB202ED" w14:textId="1C037CA3" w:rsidR="00946F2E" w:rsidRPr="00D10EA1" w:rsidRDefault="00DA08B3" w:rsidP="00D6695E">
      <w:pPr>
        <w:numPr>
          <w:ilvl w:val="0"/>
          <w:numId w:val="33"/>
        </w:numPr>
        <w:spacing w:before="100" w:beforeAutospacing="1" w:after="100" w:afterAutospacing="1"/>
        <w:rPr>
          <w:rFonts w:cs="Arial"/>
          <w:lang w:eastAsia="en-AU"/>
        </w:rPr>
      </w:pPr>
      <w:r>
        <w:rPr>
          <w:rFonts w:cs="Arial"/>
          <w:lang w:eastAsia="en-AU"/>
        </w:rPr>
        <w:lastRenderedPageBreak/>
        <w:t>D</w:t>
      </w:r>
      <w:r w:rsidR="00F9000F" w:rsidRPr="00D10EA1">
        <w:rPr>
          <w:rFonts w:cs="Arial"/>
          <w:lang w:eastAsia="en-AU"/>
        </w:rPr>
        <w:t xml:space="preserve">espite all the treatment you have undergone and will continue to receive, </w:t>
      </w:r>
      <w:r w:rsidR="0077087D" w:rsidRPr="00D10EA1">
        <w:rPr>
          <w:rFonts w:cs="Arial"/>
          <w:lang w:eastAsia="en-AU"/>
        </w:rPr>
        <w:t>you</w:t>
      </w:r>
      <w:r w:rsidR="00946F2E" w:rsidRPr="00D10EA1">
        <w:rPr>
          <w:rFonts w:cs="Arial"/>
          <w:lang w:eastAsia="en-AU"/>
        </w:rPr>
        <w:t>r</w:t>
      </w:r>
      <w:r w:rsidR="007171E8" w:rsidRPr="00D10EA1">
        <w:rPr>
          <w:rFonts w:cs="Arial"/>
          <w:lang w:eastAsia="en-AU"/>
        </w:rPr>
        <w:t xml:space="preserve"> mental health condition </w:t>
      </w:r>
      <w:r w:rsidR="00280FD8" w:rsidRPr="00D10EA1">
        <w:rPr>
          <w:rFonts w:cs="Arial"/>
          <w:lang w:eastAsia="en-AU"/>
        </w:rPr>
        <w:t>continues to</w:t>
      </w:r>
      <w:r w:rsidR="007171E8" w:rsidRPr="00D10EA1">
        <w:rPr>
          <w:rFonts w:cs="Arial"/>
          <w:lang w:eastAsia="en-AU"/>
        </w:rPr>
        <w:t xml:space="preserve"> impact on your ability to function</w:t>
      </w:r>
      <w:r w:rsidR="00A37734" w:rsidRPr="00D10EA1">
        <w:rPr>
          <w:rFonts w:cs="Arial"/>
          <w:lang w:eastAsia="en-AU"/>
        </w:rPr>
        <w:t>,</w:t>
      </w:r>
      <w:r w:rsidR="00280FD8" w:rsidRPr="00D10EA1">
        <w:rPr>
          <w:rFonts w:cs="Arial"/>
          <w:lang w:eastAsia="en-AU"/>
        </w:rPr>
        <w:t xml:space="preserve"> and the impact is likely to be permanent</w:t>
      </w:r>
      <w:r w:rsidR="00946F2E" w:rsidRPr="00D10EA1">
        <w:rPr>
          <w:rFonts w:cs="Arial"/>
          <w:lang w:eastAsia="en-AU"/>
        </w:rPr>
        <w:t>.</w:t>
      </w:r>
    </w:p>
    <w:p w14:paraId="36DBDCEB" w14:textId="13414AB9" w:rsidR="00FE088B" w:rsidRDefault="00DA08B3" w:rsidP="00D6695E">
      <w:pPr>
        <w:numPr>
          <w:ilvl w:val="0"/>
          <w:numId w:val="33"/>
        </w:numPr>
        <w:spacing w:before="100" w:beforeAutospacing="1" w:after="100" w:afterAutospacing="1"/>
        <w:rPr>
          <w:rFonts w:cs="Arial"/>
          <w:lang w:eastAsia="en-AU"/>
        </w:rPr>
      </w:pPr>
      <w:r>
        <w:rPr>
          <w:rFonts w:cs="Arial"/>
          <w:lang w:eastAsia="en-AU"/>
        </w:rPr>
        <w:t>Y</w:t>
      </w:r>
      <w:r w:rsidR="00AF4AD6">
        <w:rPr>
          <w:rFonts w:cs="Arial"/>
          <w:lang w:eastAsia="en-AU"/>
        </w:rPr>
        <w:t>ou are likely to require support to increase your social and economic participation.</w:t>
      </w:r>
    </w:p>
    <w:p w14:paraId="205B39DE" w14:textId="7F2853BC" w:rsidR="00275A8F" w:rsidRPr="00FC1F7A" w:rsidRDefault="00DA08B3" w:rsidP="00D6695E">
      <w:pPr>
        <w:numPr>
          <w:ilvl w:val="0"/>
          <w:numId w:val="33"/>
        </w:numPr>
        <w:spacing w:before="100" w:beforeAutospacing="1" w:after="100" w:afterAutospacing="1"/>
        <w:rPr>
          <w:rFonts w:cs="Arial"/>
          <w:lang w:eastAsia="en-AU"/>
        </w:rPr>
      </w:pPr>
      <w:r>
        <w:rPr>
          <w:rFonts w:cs="Arial"/>
          <w:lang w:eastAsia="en-AU"/>
        </w:rPr>
        <w:t>Y</w:t>
      </w:r>
      <w:r w:rsidR="0004563B">
        <w:rPr>
          <w:rFonts w:cs="Arial"/>
          <w:lang w:eastAsia="en-AU"/>
        </w:rPr>
        <w:t>ou are</w:t>
      </w:r>
      <w:r w:rsidR="006D7838" w:rsidRPr="00FC1F7A">
        <w:rPr>
          <w:rFonts w:cs="Arial"/>
          <w:lang w:eastAsia="en-AU"/>
        </w:rPr>
        <w:t xml:space="preserve"> likely to require </w:t>
      </w:r>
      <w:r w:rsidR="006D7838" w:rsidRPr="00FC1F7A">
        <w:rPr>
          <w:rFonts w:cs="Arial"/>
          <w:b/>
          <w:bCs/>
          <w:lang w:eastAsia="en-AU"/>
        </w:rPr>
        <w:t>lifelong support</w:t>
      </w:r>
      <w:r w:rsidR="0004563B" w:rsidRPr="00D6695E">
        <w:rPr>
          <w:rFonts w:cs="Arial"/>
          <w:lang w:eastAsia="en-AU"/>
        </w:rPr>
        <w:t>.</w:t>
      </w:r>
      <w:r w:rsidR="006D7838" w:rsidRPr="00FC1F7A">
        <w:rPr>
          <w:rFonts w:cs="Arial"/>
          <w:lang w:eastAsia="en-AU"/>
        </w:rPr>
        <w:t xml:space="preserve"> </w:t>
      </w:r>
    </w:p>
    <w:p w14:paraId="60945C08" w14:textId="66C690A4" w:rsidR="006D7838" w:rsidRPr="006B0AAD" w:rsidRDefault="00511EB7" w:rsidP="00D6695E">
      <w:pPr>
        <w:spacing w:before="100" w:beforeAutospacing="1" w:after="100" w:afterAutospacing="1"/>
        <w:rPr>
          <w:rFonts w:cs="Arial"/>
          <w:lang w:eastAsia="en-AU"/>
        </w:rPr>
      </w:pPr>
      <w:r>
        <w:rPr>
          <w:rFonts w:cs="Arial"/>
          <w:lang w:eastAsia="en-AU"/>
        </w:rPr>
        <w:t>Individuals</w:t>
      </w:r>
      <w:r w:rsidR="0077087D">
        <w:rPr>
          <w:rFonts w:cs="Arial"/>
          <w:lang w:eastAsia="en-AU"/>
        </w:rPr>
        <w:t xml:space="preserve"> who </w:t>
      </w:r>
      <w:r w:rsidR="00BE7F5B">
        <w:rPr>
          <w:rFonts w:cs="Arial"/>
          <w:lang w:eastAsia="en-AU"/>
        </w:rPr>
        <w:t xml:space="preserve">may </w:t>
      </w:r>
      <w:r w:rsidR="0077087D">
        <w:rPr>
          <w:rFonts w:cs="Arial"/>
          <w:lang w:eastAsia="en-AU"/>
        </w:rPr>
        <w:t xml:space="preserve">not </w:t>
      </w:r>
      <w:r w:rsidR="00BE7F5B">
        <w:rPr>
          <w:rFonts w:cs="Arial"/>
          <w:lang w:eastAsia="en-AU"/>
        </w:rPr>
        <w:t xml:space="preserve">be </w:t>
      </w:r>
      <w:r w:rsidR="0077087D">
        <w:rPr>
          <w:rFonts w:cs="Arial"/>
          <w:lang w:eastAsia="en-AU"/>
        </w:rPr>
        <w:t>eligible</w:t>
      </w:r>
      <w:r w:rsidR="007544A7">
        <w:rPr>
          <w:rFonts w:cs="Arial"/>
          <w:lang w:eastAsia="en-AU"/>
        </w:rPr>
        <w:t xml:space="preserve"> or who decide not to become participants</w:t>
      </w:r>
      <w:r w:rsidR="006D7838" w:rsidRPr="006B0AAD">
        <w:rPr>
          <w:rFonts w:cs="Arial"/>
          <w:lang w:eastAsia="en-AU"/>
        </w:rPr>
        <w:t xml:space="preserve"> will have access to support from local area coordinators</w:t>
      </w:r>
      <w:r w:rsidR="0098459D">
        <w:rPr>
          <w:rFonts w:cs="Arial"/>
          <w:lang w:eastAsia="en-AU"/>
        </w:rPr>
        <w:t>. They can help</w:t>
      </w:r>
      <w:r w:rsidR="006D7838" w:rsidRPr="006B0AAD">
        <w:rPr>
          <w:rFonts w:cs="Arial"/>
          <w:lang w:eastAsia="en-AU"/>
        </w:rPr>
        <w:t xml:space="preserve"> connect to mainstream and community services.</w:t>
      </w:r>
    </w:p>
    <w:p w14:paraId="369B8F00" w14:textId="6F17B043" w:rsidR="006D7838" w:rsidRPr="00DA08B3" w:rsidRDefault="006D7838" w:rsidP="006D7838">
      <w:pPr>
        <w:tabs>
          <w:tab w:val="left" w:pos="9733"/>
        </w:tabs>
        <w:rPr>
          <w:rFonts w:cs="Arial"/>
        </w:rPr>
      </w:pPr>
      <w:r w:rsidRPr="00DA08B3">
        <w:rPr>
          <w:rFonts w:cs="Arial"/>
        </w:rPr>
        <w:t>Factsheets 2 – 4 provide more detailed information about the access criteria.</w:t>
      </w:r>
    </w:p>
    <w:p w14:paraId="1C306215" w14:textId="65BB1134" w:rsidR="00124AA9" w:rsidRPr="00DA08B3" w:rsidRDefault="00EA7115" w:rsidP="009F77E1">
      <w:pPr>
        <w:pStyle w:val="ListParagraph"/>
        <w:numPr>
          <w:ilvl w:val="0"/>
          <w:numId w:val="41"/>
        </w:numPr>
        <w:rPr>
          <w:rFonts w:cs="Arial"/>
        </w:rPr>
      </w:pPr>
      <w:hyperlink r:id="rId21" w:history="1">
        <w:r w:rsidR="00124AA9" w:rsidRPr="00DA08B3">
          <w:rPr>
            <w:rStyle w:val="Hyperlink"/>
            <w:rFonts w:cs="Arial"/>
          </w:rPr>
          <w:t>Factsheet 2: Impairment and psychosocial disability in the NDIS</w:t>
        </w:r>
      </w:hyperlink>
    </w:p>
    <w:p w14:paraId="072F7F3F" w14:textId="57D2B324" w:rsidR="00124AA9" w:rsidRPr="00DA08B3" w:rsidRDefault="00EA7115" w:rsidP="009F77E1">
      <w:pPr>
        <w:pStyle w:val="ListParagraph"/>
        <w:numPr>
          <w:ilvl w:val="0"/>
          <w:numId w:val="41"/>
        </w:numPr>
        <w:rPr>
          <w:rFonts w:cs="Arial"/>
        </w:rPr>
      </w:pPr>
      <w:hyperlink r:id="rId22" w:history="1">
        <w:r w:rsidR="00124AA9" w:rsidRPr="00DA08B3">
          <w:rPr>
            <w:rStyle w:val="Hyperlink"/>
            <w:rFonts w:cs="Arial"/>
          </w:rPr>
          <w:t>Factsheet 3: Lifetime support and recovery for psychosocial disability in the NDIS</w:t>
        </w:r>
      </w:hyperlink>
    </w:p>
    <w:p w14:paraId="1543154C" w14:textId="57DEC847" w:rsidR="00124AA9" w:rsidRPr="00DA08B3" w:rsidRDefault="00EA7115" w:rsidP="009F77E1">
      <w:pPr>
        <w:pStyle w:val="ListParagraph"/>
        <w:numPr>
          <w:ilvl w:val="0"/>
          <w:numId w:val="41"/>
        </w:numPr>
        <w:tabs>
          <w:tab w:val="left" w:pos="9733"/>
        </w:tabs>
        <w:rPr>
          <w:rFonts w:cs="Arial"/>
        </w:rPr>
      </w:pPr>
      <w:hyperlink r:id="rId23" w:history="1">
        <w:r w:rsidR="00124AA9" w:rsidRPr="00DA08B3">
          <w:rPr>
            <w:rStyle w:val="Hyperlink"/>
            <w:rFonts w:cs="Arial"/>
          </w:rPr>
          <w:t>Factsheet 4: Functional capacity and mental health condition</w:t>
        </w:r>
        <w:r w:rsidR="009F77E1" w:rsidRPr="00DA08B3">
          <w:rPr>
            <w:rStyle w:val="Hyperlink"/>
            <w:rFonts w:cs="Arial"/>
          </w:rPr>
          <w:t>s</w:t>
        </w:r>
      </w:hyperlink>
    </w:p>
    <w:p w14:paraId="08C9C2A7" w14:textId="4777DD96" w:rsidR="006D7838" w:rsidRDefault="006D7838" w:rsidP="006D7838">
      <w:pPr>
        <w:tabs>
          <w:tab w:val="left" w:pos="9733"/>
        </w:tabs>
      </w:pPr>
      <w:r w:rsidRPr="00335772">
        <w:rPr>
          <w:rFonts w:cs="Arial"/>
        </w:rPr>
        <w:t xml:space="preserve">You can </w:t>
      </w:r>
      <w:r>
        <w:rPr>
          <w:rFonts w:cs="Arial"/>
        </w:rPr>
        <w:t xml:space="preserve">also </w:t>
      </w:r>
      <w:r w:rsidRPr="00335772">
        <w:rPr>
          <w:rFonts w:cs="Arial"/>
        </w:rPr>
        <w:t>visit</w:t>
      </w:r>
      <w:r w:rsidR="00066260">
        <w:rPr>
          <w:rFonts w:cs="Arial"/>
        </w:rPr>
        <w:t xml:space="preserve"> the</w:t>
      </w:r>
      <w:r w:rsidRPr="00335772">
        <w:rPr>
          <w:rFonts w:cs="Arial"/>
        </w:rPr>
        <w:t xml:space="preserve"> </w:t>
      </w:r>
      <w:hyperlink r:id="rId24" w:history="1">
        <w:r w:rsidR="00E939AD" w:rsidRPr="00E939AD">
          <w:rPr>
            <w:rStyle w:val="Hyperlink"/>
          </w:rPr>
          <w:t>Am I eligible</w:t>
        </w:r>
      </w:hyperlink>
      <w:r w:rsidR="00E939AD">
        <w:t xml:space="preserve"> </w:t>
      </w:r>
      <w:r w:rsidR="00066260">
        <w:t xml:space="preserve">page </w:t>
      </w:r>
      <w:r w:rsidR="00E939AD">
        <w:t>on th</w:t>
      </w:r>
      <w:r w:rsidR="00DA06A6">
        <w:t>e</w:t>
      </w:r>
      <w:r w:rsidR="00E939AD">
        <w:t xml:space="preserve"> NDIS</w:t>
      </w:r>
      <w:r w:rsidRPr="00874023">
        <w:t xml:space="preserve"> website for further information.</w:t>
      </w:r>
    </w:p>
    <w:p w14:paraId="3F3D375E" w14:textId="20A03493" w:rsidR="006D7838" w:rsidRDefault="006D7838" w:rsidP="006D7838">
      <w:pPr>
        <w:pStyle w:val="Heading3"/>
      </w:pPr>
      <w:r w:rsidRPr="005E2D58">
        <w:t xml:space="preserve">NDIS </w:t>
      </w:r>
      <w:r w:rsidR="00DA08B3">
        <w:t>a</w:t>
      </w:r>
      <w:r w:rsidRPr="005E2D58">
        <w:t>ccess requirements</w:t>
      </w:r>
    </w:p>
    <w:p w14:paraId="2A81DB8E" w14:textId="072DD6F0" w:rsidR="006D7838" w:rsidRPr="00E859D4" w:rsidRDefault="006D7838" w:rsidP="006D7838">
      <w:r w:rsidRPr="00E859D4">
        <w:t xml:space="preserve">To become </w:t>
      </w:r>
      <w:proofErr w:type="gramStart"/>
      <w:r w:rsidRPr="00E859D4">
        <w:t>an</w:t>
      </w:r>
      <w:proofErr w:type="gramEnd"/>
      <w:r w:rsidRPr="00E859D4">
        <w:t xml:space="preserve"> NDIS participant,</w:t>
      </w:r>
      <w:r w:rsidR="00F10637">
        <w:t xml:space="preserve"> </w:t>
      </w:r>
      <w:r w:rsidRPr="00E859D4">
        <w:t>you must:</w:t>
      </w:r>
    </w:p>
    <w:p w14:paraId="52D09839" w14:textId="77777777" w:rsidR="006D7838" w:rsidRPr="001F6E42" w:rsidRDefault="006D7838" w:rsidP="006D7838">
      <w:pPr>
        <w:pStyle w:val="ListParagraph"/>
        <w:numPr>
          <w:ilvl w:val="0"/>
          <w:numId w:val="28"/>
        </w:numPr>
        <w:spacing w:before="120" w:after="120" w:line="276" w:lineRule="auto"/>
        <w:ind w:left="714" w:hanging="357"/>
        <w:rPr>
          <w:rFonts w:cs="Arial"/>
        </w:rPr>
      </w:pPr>
      <w:r w:rsidRPr="001F6E42">
        <w:rPr>
          <w:rFonts w:cs="Arial"/>
        </w:rPr>
        <w:t xml:space="preserve">be under 65 years of age when you </w:t>
      </w:r>
      <w:proofErr w:type="gramStart"/>
      <w:r w:rsidRPr="001F6E42">
        <w:rPr>
          <w:rFonts w:cs="Arial"/>
        </w:rPr>
        <w:t>apply</w:t>
      </w:r>
      <w:proofErr w:type="gramEnd"/>
    </w:p>
    <w:p w14:paraId="276CA10B" w14:textId="634FE1E3" w:rsidR="006D7838" w:rsidRPr="001F6E42" w:rsidRDefault="007C14EA" w:rsidP="006D7838">
      <w:pPr>
        <w:pStyle w:val="ListParagraph"/>
        <w:numPr>
          <w:ilvl w:val="0"/>
          <w:numId w:val="28"/>
        </w:numPr>
        <w:spacing w:after="120" w:line="276" w:lineRule="auto"/>
        <w:rPr>
          <w:rFonts w:cs="Arial"/>
        </w:rPr>
      </w:pPr>
      <w:r>
        <w:rPr>
          <w:rFonts w:cs="Arial"/>
        </w:rPr>
        <w:t xml:space="preserve">live in Australia, </w:t>
      </w:r>
      <w:r w:rsidR="006D7838" w:rsidRPr="001F6E42">
        <w:rPr>
          <w:rFonts w:cs="Arial"/>
        </w:rPr>
        <w:t>be an Australian c</w:t>
      </w:r>
      <w:r w:rsidR="006D7838">
        <w:rPr>
          <w:rFonts w:cs="Arial"/>
        </w:rPr>
        <w:t>itizen</w:t>
      </w:r>
      <w:r w:rsidR="002E48B1">
        <w:rPr>
          <w:rFonts w:cs="Arial"/>
        </w:rPr>
        <w:t>, the holder of a permanent visa</w:t>
      </w:r>
      <w:r w:rsidR="00C258FB">
        <w:rPr>
          <w:rFonts w:cs="Arial"/>
        </w:rPr>
        <w:t>,</w:t>
      </w:r>
      <w:r w:rsidR="006D7838">
        <w:rPr>
          <w:rFonts w:cs="Arial"/>
        </w:rPr>
        <w:t xml:space="preserve"> or have a </w:t>
      </w:r>
      <w:r w:rsidR="00A745F3">
        <w:rPr>
          <w:rFonts w:cs="Arial"/>
        </w:rPr>
        <w:t xml:space="preserve">Protected </w:t>
      </w:r>
      <w:r w:rsidR="006D7838">
        <w:rPr>
          <w:rFonts w:cs="Arial"/>
        </w:rPr>
        <w:t>Special Category Visa (SCV)</w:t>
      </w:r>
    </w:p>
    <w:p w14:paraId="0D6AF0C6" w14:textId="1992163D" w:rsidR="006D7838" w:rsidRDefault="006D7838" w:rsidP="006D7838">
      <w:pPr>
        <w:pStyle w:val="ListParagraph"/>
        <w:numPr>
          <w:ilvl w:val="0"/>
          <w:numId w:val="28"/>
        </w:numPr>
        <w:spacing w:after="120" w:line="276" w:lineRule="auto"/>
        <w:rPr>
          <w:rFonts w:cs="Arial"/>
        </w:rPr>
      </w:pPr>
      <w:r w:rsidRPr="001F6E42">
        <w:rPr>
          <w:rFonts w:cs="Arial"/>
        </w:rPr>
        <w:t xml:space="preserve">meet the disability </w:t>
      </w:r>
      <w:r w:rsidR="003B6268">
        <w:rPr>
          <w:rFonts w:cs="Arial"/>
        </w:rPr>
        <w:t xml:space="preserve">or early intervention </w:t>
      </w:r>
      <w:r w:rsidRPr="001F6E42">
        <w:rPr>
          <w:rFonts w:cs="Arial"/>
        </w:rPr>
        <w:t>criteria.</w:t>
      </w:r>
    </w:p>
    <w:p w14:paraId="5AA3A43C" w14:textId="5B30CD23" w:rsidR="006D7838" w:rsidRDefault="006D7838" w:rsidP="006D7838">
      <w:r w:rsidRPr="00E859D4">
        <w:rPr>
          <w:rFonts w:cs="Arial"/>
        </w:rPr>
        <w:t xml:space="preserve">Visit the </w:t>
      </w:r>
      <w:hyperlink r:id="rId25" w:history="1">
        <w:r w:rsidRPr="00E859D4">
          <w:rPr>
            <w:rStyle w:val="Hyperlink"/>
          </w:rPr>
          <w:t>Applying to the NDIS</w:t>
        </w:r>
      </w:hyperlink>
      <w:r w:rsidRPr="00E859D4">
        <w:t xml:space="preserve"> </w:t>
      </w:r>
      <w:r w:rsidR="00FE7EF0">
        <w:t xml:space="preserve">page </w:t>
      </w:r>
      <w:r w:rsidR="00E939AD">
        <w:t xml:space="preserve">on the NDIS website </w:t>
      </w:r>
      <w:r w:rsidRPr="00E859D4">
        <w:t>for further information.</w:t>
      </w:r>
    </w:p>
    <w:p w14:paraId="7F928E7C" w14:textId="77777777" w:rsidR="00135E0E" w:rsidRDefault="00135E0E" w:rsidP="00135E0E">
      <w:pPr>
        <w:pStyle w:val="Heading3"/>
      </w:pPr>
      <w:r>
        <w:t>Mental</w:t>
      </w:r>
      <w:r>
        <w:rPr>
          <w:spacing w:val="-3"/>
        </w:rPr>
        <w:t xml:space="preserve"> </w:t>
      </w:r>
      <w:r>
        <w:t>health</w:t>
      </w:r>
      <w:r>
        <w:rPr>
          <w:spacing w:val="-2"/>
        </w:rPr>
        <w:t xml:space="preserve"> </w:t>
      </w:r>
      <w:r>
        <w:t xml:space="preserve">diagnosis </w:t>
      </w:r>
    </w:p>
    <w:p w14:paraId="34711A04" w14:textId="6A320423" w:rsidR="00135E0E" w:rsidRPr="00304331" w:rsidRDefault="00135E0E" w:rsidP="00135E0E">
      <w:r w:rsidRPr="002E4E59">
        <w:t>NDIS support is based on the impairment</w:t>
      </w:r>
      <w:r w:rsidRPr="001E5FA3">
        <w:t xml:space="preserve"> or impact of </w:t>
      </w:r>
      <w:r>
        <w:t>a</w:t>
      </w:r>
      <w:r w:rsidRPr="001E5FA3">
        <w:t xml:space="preserve"> mental health condition, </w:t>
      </w:r>
      <w:r>
        <w:t xml:space="preserve">not </w:t>
      </w:r>
      <w:r w:rsidRPr="001E5FA3">
        <w:t>the diagnosis.</w:t>
      </w:r>
    </w:p>
    <w:p w14:paraId="71FFE5BD" w14:textId="2FD45ED1" w:rsidR="00135E0E" w:rsidRDefault="00135E0E" w:rsidP="00135E0E">
      <w:r w:rsidRPr="001E5FA3">
        <w:t>When applying to the NDIS</w:t>
      </w:r>
      <w:r>
        <w:t>,</w:t>
      </w:r>
      <w:r w:rsidRPr="001E5FA3">
        <w:t xml:space="preserve"> </w:t>
      </w:r>
      <w:r>
        <w:t xml:space="preserve">we prefer to know if you have </w:t>
      </w:r>
      <w:r w:rsidRPr="001E5FA3">
        <w:t>a specific mental health diagnosis</w:t>
      </w:r>
      <w:r w:rsidR="00233717">
        <w:t>,</w:t>
      </w:r>
      <w:r w:rsidRPr="001E5FA3">
        <w:t xml:space="preserve"> but </w:t>
      </w:r>
      <w:r>
        <w:t xml:space="preserve">it is </w:t>
      </w:r>
      <w:r w:rsidRPr="001E5FA3">
        <w:t xml:space="preserve">not essential. </w:t>
      </w:r>
      <w:r>
        <w:t>This means y</w:t>
      </w:r>
      <w:r w:rsidRPr="001E5FA3">
        <w:t xml:space="preserve">ou </w:t>
      </w:r>
      <w:r>
        <w:t xml:space="preserve">need to give </w:t>
      </w:r>
      <w:r w:rsidRPr="001E5FA3">
        <w:t xml:space="preserve">evidence of a mental health condition to access the NDIS, but </w:t>
      </w:r>
      <w:r>
        <w:t xml:space="preserve">you do not have to name </w:t>
      </w:r>
      <w:r w:rsidRPr="001E5FA3">
        <w:t xml:space="preserve">the condition. </w:t>
      </w:r>
    </w:p>
    <w:p w14:paraId="63A36F1A" w14:textId="28A7CB9A" w:rsidR="00135E0E" w:rsidRDefault="00135E0E" w:rsidP="00135E0E">
      <w:pPr>
        <w:rPr>
          <w:spacing w:val="-1"/>
        </w:rPr>
      </w:pPr>
      <w:r>
        <w:t xml:space="preserve">For example, if you have been diagnosed with </w:t>
      </w:r>
      <w:r w:rsidR="00DF191F">
        <w:t>s</w:t>
      </w:r>
      <w:r>
        <w:t xml:space="preserve">chizophrenia, </w:t>
      </w:r>
      <w:proofErr w:type="gramStart"/>
      <w:r>
        <w:t>an</w:t>
      </w:r>
      <w:proofErr w:type="gramEnd"/>
      <w:r>
        <w:t xml:space="preserve"> NDIS access decision will be based on the</w:t>
      </w:r>
      <w:r>
        <w:rPr>
          <w:spacing w:val="-3"/>
        </w:rPr>
        <w:t xml:space="preserve"> </w:t>
      </w:r>
      <w:r>
        <w:t>impact</w:t>
      </w:r>
      <w:r>
        <w:rPr>
          <w:spacing w:val="-3"/>
        </w:rPr>
        <w:t xml:space="preserve"> </w:t>
      </w:r>
      <w:r>
        <w:t>of</w:t>
      </w:r>
      <w:r>
        <w:rPr>
          <w:spacing w:val="-1"/>
        </w:rPr>
        <w:t xml:space="preserve"> </w:t>
      </w:r>
      <w:r>
        <w:t>the</w:t>
      </w:r>
      <w:r>
        <w:rPr>
          <w:spacing w:val="-4"/>
        </w:rPr>
        <w:t xml:space="preserve"> </w:t>
      </w:r>
      <w:r>
        <w:t>condition</w:t>
      </w:r>
      <w:r>
        <w:rPr>
          <w:spacing w:val="-3"/>
        </w:rPr>
        <w:t xml:space="preserve"> </w:t>
      </w:r>
      <w:r>
        <w:t>on</w:t>
      </w:r>
      <w:r>
        <w:rPr>
          <w:spacing w:val="-3"/>
        </w:rPr>
        <w:t xml:space="preserve"> </w:t>
      </w:r>
      <w:r>
        <w:t>your</w:t>
      </w:r>
      <w:r>
        <w:rPr>
          <w:spacing w:val="-2"/>
        </w:rPr>
        <w:t xml:space="preserve"> </w:t>
      </w:r>
      <w:r>
        <w:t>daily</w:t>
      </w:r>
      <w:r>
        <w:rPr>
          <w:spacing w:val="-4"/>
        </w:rPr>
        <w:t xml:space="preserve"> </w:t>
      </w:r>
      <w:r>
        <w:t>life. It will</w:t>
      </w:r>
      <w:r w:rsidR="00CC75CF">
        <w:t xml:space="preserve"> not</w:t>
      </w:r>
      <w:r>
        <w:t xml:space="preserve"> be based</w:t>
      </w:r>
      <w:r>
        <w:rPr>
          <w:spacing w:val="-1"/>
        </w:rPr>
        <w:t xml:space="preserve"> </w:t>
      </w:r>
      <w:r>
        <w:t>on</w:t>
      </w:r>
      <w:r>
        <w:rPr>
          <w:spacing w:val="-3"/>
        </w:rPr>
        <w:t xml:space="preserve"> </w:t>
      </w:r>
      <w:r>
        <w:t xml:space="preserve">the </w:t>
      </w:r>
      <w:r w:rsidR="00DF191F">
        <w:t>s</w:t>
      </w:r>
      <w:r>
        <w:t>chizophrenia</w:t>
      </w:r>
      <w:r>
        <w:rPr>
          <w:spacing w:val="-3"/>
        </w:rPr>
        <w:t xml:space="preserve"> </w:t>
      </w:r>
      <w:r>
        <w:t>diagnosis.</w:t>
      </w:r>
      <w:r>
        <w:rPr>
          <w:spacing w:val="-1"/>
        </w:rPr>
        <w:t xml:space="preserve"> </w:t>
      </w:r>
    </w:p>
    <w:p w14:paraId="0405B07A" w14:textId="004A8085" w:rsidR="001E29D3" w:rsidRPr="00135E0E" w:rsidRDefault="00135E0E" w:rsidP="00DC2F6A">
      <w:pPr>
        <w:keepLines/>
      </w:pPr>
      <w:r>
        <w:lastRenderedPageBreak/>
        <w:t>It</w:t>
      </w:r>
      <w:r>
        <w:rPr>
          <w:spacing w:val="-1"/>
        </w:rPr>
        <w:t xml:space="preserve"> </w:t>
      </w:r>
      <w:r>
        <w:t>is</w:t>
      </w:r>
      <w:r>
        <w:rPr>
          <w:spacing w:val="-4"/>
        </w:rPr>
        <w:t xml:space="preserve"> </w:t>
      </w:r>
      <w:r>
        <w:t>helpful</w:t>
      </w:r>
      <w:r>
        <w:rPr>
          <w:spacing w:val="-3"/>
        </w:rPr>
        <w:t xml:space="preserve"> </w:t>
      </w:r>
      <w:r>
        <w:t>if</w:t>
      </w:r>
      <w:r>
        <w:rPr>
          <w:spacing w:val="-1"/>
        </w:rPr>
        <w:t xml:space="preserve"> </w:t>
      </w:r>
      <w:r>
        <w:t>you</w:t>
      </w:r>
      <w:r>
        <w:rPr>
          <w:spacing w:val="-3"/>
        </w:rPr>
        <w:t xml:space="preserve"> </w:t>
      </w:r>
      <w:r>
        <w:t>share</w:t>
      </w:r>
      <w:r>
        <w:rPr>
          <w:spacing w:val="-3"/>
        </w:rPr>
        <w:t xml:space="preserve"> </w:t>
      </w:r>
      <w:r>
        <w:t xml:space="preserve">your </w:t>
      </w:r>
      <w:r w:rsidR="00DF191F">
        <w:t>s</w:t>
      </w:r>
      <w:r>
        <w:t>chizophrenia diagnosis</w:t>
      </w:r>
      <w:r>
        <w:rPr>
          <w:spacing w:val="-2"/>
        </w:rPr>
        <w:t xml:space="preserve"> </w:t>
      </w:r>
      <w:r>
        <w:t>with the</w:t>
      </w:r>
      <w:r>
        <w:rPr>
          <w:spacing w:val="-2"/>
        </w:rPr>
        <w:t xml:space="preserve"> </w:t>
      </w:r>
      <w:r>
        <w:t>NDIA.</w:t>
      </w:r>
      <w:r>
        <w:rPr>
          <w:spacing w:val="-1"/>
        </w:rPr>
        <w:t xml:space="preserve"> </w:t>
      </w:r>
      <w:r>
        <w:t>But</w:t>
      </w:r>
      <w:r>
        <w:rPr>
          <w:spacing w:val="-1"/>
        </w:rPr>
        <w:t xml:space="preserve"> </w:t>
      </w:r>
      <w:r>
        <w:t>if you</w:t>
      </w:r>
      <w:r>
        <w:rPr>
          <w:spacing w:val="-2"/>
        </w:rPr>
        <w:t xml:space="preserve"> </w:t>
      </w:r>
      <w:r>
        <w:t>prefer not</w:t>
      </w:r>
      <w:r>
        <w:rPr>
          <w:spacing w:val="-1"/>
        </w:rPr>
        <w:t xml:space="preserve"> </w:t>
      </w:r>
      <w:r>
        <w:t>to or do not</w:t>
      </w:r>
      <w:r>
        <w:rPr>
          <w:spacing w:val="-1"/>
        </w:rPr>
        <w:t xml:space="preserve"> </w:t>
      </w:r>
      <w:r>
        <w:t>identify</w:t>
      </w:r>
      <w:r>
        <w:rPr>
          <w:spacing w:val="-2"/>
        </w:rPr>
        <w:t xml:space="preserve"> </w:t>
      </w:r>
      <w:r>
        <w:t>with your diagnosis,</w:t>
      </w:r>
      <w:r>
        <w:rPr>
          <w:spacing w:val="-1"/>
        </w:rPr>
        <w:t xml:space="preserve"> </w:t>
      </w:r>
      <w:r>
        <w:t>it is</w:t>
      </w:r>
      <w:r>
        <w:rPr>
          <w:spacing w:val="-2"/>
        </w:rPr>
        <w:t xml:space="preserve"> fine </w:t>
      </w:r>
      <w:r>
        <w:t>to apply for the NDIS stating you have a mental health condition. However, sharing your diagnosis with the NDIA will make it easier for us to see if you meet the eligibility requirements.</w:t>
      </w:r>
    </w:p>
    <w:p w14:paraId="52E07680" w14:textId="77777777" w:rsidR="006D7838" w:rsidRPr="005E2D58" w:rsidRDefault="006D7838" w:rsidP="006D7838">
      <w:pPr>
        <w:pStyle w:val="Heading3"/>
      </w:pPr>
      <w:r>
        <w:t xml:space="preserve">Who can </w:t>
      </w:r>
      <w:r w:rsidRPr="005E2D58">
        <w:t xml:space="preserve">help </w:t>
      </w:r>
      <w:r>
        <w:t xml:space="preserve">with the application </w:t>
      </w:r>
      <w:proofErr w:type="gramStart"/>
      <w:r>
        <w:t>process</w:t>
      </w:r>
      <w:proofErr w:type="gramEnd"/>
    </w:p>
    <w:p w14:paraId="082EEB23" w14:textId="77777777" w:rsidR="006D7838" w:rsidRDefault="006D7838" w:rsidP="006D7838">
      <w:pPr>
        <w:rPr>
          <w:rFonts w:cs="Arial"/>
        </w:rPr>
      </w:pPr>
      <w:r w:rsidRPr="005E2D58">
        <w:rPr>
          <w:rFonts w:cs="Arial"/>
        </w:rPr>
        <w:t>The NDIA welcomes your family, community supports</w:t>
      </w:r>
      <w:r>
        <w:rPr>
          <w:rFonts w:cs="Arial"/>
        </w:rPr>
        <w:t>, existing support providers</w:t>
      </w:r>
      <w:r w:rsidRPr="005E2D58">
        <w:rPr>
          <w:rFonts w:cs="Arial"/>
        </w:rPr>
        <w:t xml:space="preserve">, carers, and friends to be </w:t>
      </w:r>
      <w:r>
        <w:rPr>
          <w:rFonts w:cs="Arial"/>
        </w:rPr>
        <w:t xml:space="preserve">part </w:t>
      </w:r>
      <w:r w:rsidRPr="005E2D58">
        <w:rPr>
          <w:rFonts w:cs="Arial"/>
        </w:rPr>
        <w:t>of the process</w:t>
      </w:r>
      <w:r>
        <w:rPr>
          <w:rFonts w:cs="Arial"/>
        </w:rPr>
        <w:t xml:space="preserve"> of applying to the NDIA.</w:t>
      </w:r>
    </w:p>
    <w:p w14:paraId="0AFF6101" w14:textId="7D63C6D4" w:rsidR="006D7838" w:rsidRPr="005E2D58" w:rsidRDefault="006D7838" w:rsidP="006D7838">
      <w:pPr>
        <w:rPr>
          <w:rFonts w:cs="Arial"/>
        </w:rPr>
      </w:pPr>
      <w:r w:rsidRPr="00FE210A">
        <w:rPr>
          <w:rFonts w:cs="Arial"/>
        </w:rPr>
        <w:t xml:space="preserve">Your </w:t>
      </w:r>
      <w:hyperlink r:id="rId26" w:history="1">
        <w:r w:rsidRPr="00AB49BF">
          <w:rPr>
            <w:rStyle w:val="Hyperlink"/>
            <w:rFonts w:cs="Arial"/>
          </w:rPr>
          <w:t>local area coordinator or local NDIS office</w:t>
        </w:r>
      </w:hyperlink>
      <w:r w:rsidRPr="00FE210A">
        <w:rPr>
          <w:rFonts w:cs="Arial"/>
        </w:rPr>
        <w:t xml:space="preserve"> can help you apply</w:t>
      </w:r>
      <w:r>
        <w:rPr>
          <w:rFonts w:cs="Arial"/>
        </w:rPr>
        <w:t xml:space="preserve">, and also let you know about </w:t>
      </w:r>
      <w:hyperlink r:id="rId27" w:anchor="community-connections" w:history="1">
        <w:r w:rsidRPr="00CA23AC">
          <w:rPr>
            <w:rStyle w:val="Hyperlink"/>
            <w:rFonts w:cs="Arial"/>
          </w:rPr>
          <w:t>community connections</w:t>
        </w:r>
      </w:hyperlink>
      <w:r w:rsidRPr="00FE210A">
        <w:rPr>
          <w:rFonts w:cs="Arial"/>
        </w:rPr>
        <w:t xml:space="preserve">. They can help you through the application process and be your point of contact. Find your </w:t>
      </w:r>
      <w:hyperlink r:id="rId28" w:history="1">
        <w:r w:rsidR="007D3AB1" w:rsidRPr="007D3AB1">
          <w:rPr>
            <w:rStyle w:val="Hyperlink"/>
            <w:rFonts w:cs="Arial"/>
          </w:rPr>
          <w:t>nearest location</w:t>
        </w:r>
      </w:hyperlink>
      <w:r w:rsidR="007D3AB1">
        <w:rPr>
          <w:rFonts w:cs="Arial"/>
        </w:rPr>
        <w:t xml:space="preserve"> on the locations page of the NDIS website</w:t>
      </w:r>
      <w:r w:rsidR="007D3AB1" w:rsidRPr="000455E3">
        <w:t>.</w:t>
      </w:r>
    </w:p>
    <w:p w14:paraId="02391B30" w14:textId="6298DEBA" w:rsidR="006D7838" w:rsidRPr="005E2D58" w:rsidRDefault="006D7838" w:rsidP="006D7838">
      <w:pPr>
        <w:rPr>
          <w:rFonts w:cs="Arial"/>
        </w:rPr>
      </w:pPr>
      <w:r w:rsidRPr="005E2D58">
        <w:rPr>
          <w:rFonts w:cs="Arial"/>
        </w:rPr>
        <w:t xml:space="preserve">Please let your </w:t>
      </w:r>
      <w:r>
        <w:rPr>
          <w:rFonts w:cs="Arial"/>
        </w:rPr>
        <w:t>local area coordinator</w:t>
      </w:r>
      <w:r w:rsidRPr="005E2D58">
        <w:rPr>
          <w:rFonts w:cs="Arial"/>
        </w:rPr>
        <w:t xml:space="preserve"> or </w:t>
      </w:r>
      <w:proofErr w:type="gramStart"/>
      <w:r w:rsidRPr="005E2D58">
        <w:rPr>
          <w:rFonts w:cs="Arial"/>
        </w:rPr>
        <w:t>an</w:t>
      </w:r>
      <w:proofErr w:type="gramEnd"/>
      <w:r w:rsidRPr="005E2D58">
        <w:rPr>
          <w:rFonts w:cs="Arial"/>
        </w:rPr>
        <w:t xml:space="preserve"> NDIA staff member know who the important people are to you</w:t>
      </w:r>
      <w:r w:rsidR="009E47A3">
        <w:rPr>
          <w:rFonts w:cs="Arial"/>
        </w:rPr>
        <w:t>,</w:t>
      </w:r>
      <w:r w:rsidRPr="005E2D58">
        <w:rPr>
          <w:rFonts w:cs="Arial"/>
        </w:rPr>
        <w:t xml:space="preserve"> </w:t>
      </w:r>
      <w:r>
        <w:rPr>
          <w:rFonts w:cs="Arial"/>
        </w:rPr>
        <w:t>and</w:t>
      </w:r>
      <w:r w:rsidRPr="005E2D58">
        <w:rPr>
          <w:rFonts w:cs="Arial"/>
        </w:rPr>
        <w:t xml:space="preserve"> </w:t>
      </w:r>
      <w:r>
        <w:rPr>
          <w:rFonts w:cs="Arial"/>
        </w:rPr>
        <w:t xml:space="preserve">who </w:t>
      </w:r>
      <w:r w:rsidRPr="005E2D58">
        <w:rPr>
          <w:rFonts w:cs="Arial"/>
        </w:rPr>
        <w:t>you would like included in your NDIS discussions.</w:t>
      </w:r>
    </w:p>
    <w:p w14:paraId="63D4C046" w14:textId="77777777" w:rsidR="006D7838" w:rsidRPr="005E2D58" w:rsidRDefault="006D7838" w:rsidP="006D7838">
      <w:pPr>
        <w:pStyle w:val="Heading3"/>
      </w:pPr>
      <w:r w:rsidRPr="005E2D58">
        <w:t xml:space="preserve">How </w:t>
      </w:r>
      <w:r>
        <w:t xml:space="preserve">the </w:t>
      </w:r>
      <w:r w:rsidRPr="005E2D58">
        <w:t>NDIS support</w:t>
      </w:r>
      <w:r>
        <w:t>s</w:t>
      </w:r>
      <w:r w:rsidRPr="005E2D58">
        <w:t xml:space="preserve"> </w:t>
      </w:r>
      <w:r>
        <w:t xml:space="preserve">psychosocial </w:t>
      </w:r>
      <w:r w:rsidRPr="005E2D58">
        <w:t>recovery</w:t>
      </w:r>
    </w:p>
    <w:p w14:paraId="73E13457" w14:textId="21A41670" w:rsidR="006D7838" w:rsidRPr="00874023" w:rsidRDefault="006D7838" w:rsidP="006D7838">
      <w:r w:rsidRPr="00874023">
        <w:t>The NDIS will support a strengths-focused and person-</w:t>
      </w:r>
      <w:proofErr w:type="spellStart"/>
      <w:r w:rsidRPr="00874023">
        <w:t>centred</w:t>
      </w:r>
      <w:proofErr w:type="spellEnd"/>
      <w:r w:rsidRPr="00874023">
        <w:t xml:space="preserve"> approach to developing recovery plans.</w:t>
      </w:r>
    </w:p>
    <w:p w14:paraId="11E0FD98" w14:textId="21DA558E" w:rsidR="002A6318" w:rsidRDefault="006D7838" w:rsidP="006D7838">
      <w:r w:rsidRPr="00874023">
        <w:t xml:space="preserve">NDIS funding can provide the kind of support that will help </w:t>
      </w:r>
      <w:r w:rsidR="008E5725">
        <w:t xml:space="preserve">you </w:t>
      </w:r>
      <w:r w:rsidRPr="00874023">
        <w:t xml:space="preserve">pursue both short term and longer-term goals related </w:t>
      </w:r>
      <w:r w:rsidRPr="00740307">
        <w:t xml:space="preserve">to </w:t>
      </w:r>
      <w:r w:rsidR="00931E54" w:rsidRPr="00740307">
        <w:t>social and economic participation</w:t>
      </w:r>
      <w:r w:rsidRPr="00874023">
        <w:t xml:space="preserve">. </w:t>
      </w:r>
    </w:p>
    <w:p w14:paraId="21A1E891" w14:textId="6E3C143B" w:rsidR="00D04EDC" w:rsidRDefault="006D7838" w:rsidP="006D7838">
      <w:r w:rsidRPr="00874023">
        <w:t>Over time these goals may change and the plans and supports will also change as needed.</w:t>
      </w:r>
    </w:p>
    <w:p w14:paraId="404D1CC3" w14:textId="5BAE21F1" w:rsidR="00947FD4" w:rsidRDefault="001409BD" w:rsidP="00D6695E">
      <w:pPr>
        <w:spacing w:after="0"/>
        <w:rPr>
          <w:rFonts w:cs="Arial"/>
          <w:lang w:eastAsia="en-AU"/>
        </w:rPr>
      </w:pPr>
      <w:r w:rsidRPr="00740307">
        <w:rPr>
          <w:rFonts w:cs="Arial"/>
          <w:lang w:eastAsia="en-AU"/>
        </w:rPr>
        <w:t>Social and economic participation could</w:t>
      </w:r>
      <w:r w:rsidRPr="008E0A32">
        <w:rPr>
          <w:rFonts w:cs="Arial"/>
          <w:lang w:eastAsia="en-AU"/>
        </w:rPr>
        <w:t xml:space="preserve"> include</w:t>
      </w:r>
      <w:r w:rsidR="001871CF">
        <w:rPr>
          <w:rFonts w:cs="Arial"/>
          <w:lang w:eastAsia="en-AU"/>
        </w:rPr>
        <w:t>,</w:t>
      </w:r>
      <w:r w:rsidRPr="008E0A32">
        <w:rPr>
          <w:rFonts w:cs="Arial"/>
          <w:lang w:eastAsia="en-AU"/>
        </w:rPr>
        <w:t xml:space="preserve"> for example, support to </w:t>
      </w:r>
      <w:r w:rsidR="008E7BE8">
        <w:rPr>
          <w:rFonts w:cs="Arial"/>
          <w:lang w:eastAsia="en-AU"/>
        </w:rPr>
        <w:t xml:space="preserve">access the community, and fully </w:t>
      </w:r>
      <w:r w:rsidRPr="008E0A32">
        <w:rPr>
          <w:rFonts w:cs="Arial"/>
          <w:lang w:eastAsia="en-AU"/>
        </w:rPr>
        <w:t xml:space="preserve">participate in </w:t>
      </w:r>
      <w:r w:rsidR="008E7BE8">
        <w:rPr>
          <w:rFonts w:cs="Arial"/>
          <w:lang w:eastAsia="en-AU"/>
        </w:rPr>
        <w:t xml:space="preserve">social and </w:t>
      </w:r>
      <w:r w:rsidRPr="008E0A32">
        <w:rPr>
          <w:rFonts w:cs="Arial"/>
          <w:lang w:eastAsia="en-AU"/>
        </w:rPr>
        <w:t>community activities, education, training, and/or work.</w:t>
      </w:r>
    </w:p>
    <w:p w14:paraId="5B63B8FF" w14:textId="5E8C0BE1" w:rsidR="006D7838" w:rsidRDefault="00AB15B2" w:rsidP="000455E3">
      <w:pPr>
        <w:pStyle w:val="Heading3"/>
        <w:rPr>
          <w:rFonts w:cs="Arial"/>
        </w:rPr>
      </w:pPr>
      <w:r>
        <w:t xml:space="preserve">The </w:t>
      </w:r>
      <w:r w:rsidR="006D7838" w:rsidRPr="00B748C6">
        <w:t>Psychosocial Disability Recovery-Oriented Framework</w:t>
      </w:r>
      <w:r w:rsidR="006D7838" w:rsidRPr="00456858">
        <w:rPr>
          <w:rFonts w:cs="Arial"/>
        </w:rPr>
        <w:t xml:space="preserve"> (Recovery Framework)</w:t>
      </w:r>
    </w:p>
    <w:p w14:paraId="1BBD02EE" w14:textId="1EDEA5B4" w:rsidR="006D7838" w:rsidRPr="00AF3D86" w:rsidRDefault="006D7838" w:rsidP="006D7838">
      <w:pPr>
        <w:rPr>
          <w:rFonts w:cs="Arial"/>
        </w:rPr>
      </w:pPr>
      <w:r w:rsidRPr="00AF3D86">
        <w:rPr>
          <w:rFonts w:cs="Arial"/>
        </w:rPr>
        <w:t>The NDIA is committed to improving the experience of participants with psychosocial disabili</w:t>
      </w:r>
      <w:r w:rsidRPr="001871CF">
        <w:rPr>
          <w:rFonts w:cs="Arial"/>
        </w:rPr>
        <w:t xml:space="preserve">ty in the Scheme. In December 2021, the NDIA released the </w:t>
      </w:r>
      <w:hyperlink r:id="rId29" w:history="1">
        <w:r w:rsidRPr="001871CF">
          <w:rPr>
            <w:rStyle w:val="Hyperlink"/>
            <w:rFonts w:cs="Arial"/>
          </w:rPr>
          <w:t>Recovery Framework.</w:t>
        </w:r>
      </w:hyperlink>
    </w:p>
    <w:p w14:paraId="3D261457" w14:textId="77777777" w:rsidR="006D7838" w:rsidRDefault="006D7838" w:rsidP="006D7838">
      <w:pPr>
        <w:rPr>
          <w:rFonts w:cs="Arial"/>
        </w:rPr>
      </w:pPr>
      <w:r w:rsidRPr="00AF3D86">
        <w:rPr>
          <w:rFonts w:cs="Arial"/>
        </w:rPr>
        <w:lastRenderedPageBreak/>
        <w:t>The aim of the Recovery Framework is to improve the responsiveness to and experience of NDIS participants with psychosocial disability. It will deliver meaningful change and better outcomes for participants living with psychosocial disability.</w:t>
      </w:r>
    </w:p>
    <w:p w14:paraId="78E72A10" w14:textId="183B0BB9" w:rsidR="006D7838" w:rsidRPr="00AF3D86" w:rsidRDefault="00083985" w:rsidP="006D7838">
      <w:pPr>
        <w:pStyle w:val="Heading4"/>
      </w:pPr>
      <w:r>
        <w:t>Psychosocial r</w:t>
      </w:r>
      <w:r w:rsidR="006D7838">
        <w:t>ecovery coaches</w:t>
      </w:r>
      <w:r>
        <w:t xml:space="preserve"> (</w:t>
      </w:r>
      <w:r w:rsidR="001871CF">
        <w:t>r</w:t>
      </w:r>
      <w:r>
        <w:t>ecovery coaches)</w:t>
      </w:r>
    </w:p>
    <w:p w14:paraId="5745AD8F" w14:textId="3EF71AB0" w:rsidR="006D7838" w:rsidRDefault="006D7838" w:rsidP="006D7838">
      <w:pPr>
        <w:rPr>
          <w:rFonts w:cs="Arial"/>
        </w:rPr>
      </w:pPr>
      <w:r w:rsidRPr="00AF3D86">
        <w:rPr>
          <w:rFonts w:cs="Arial"/>
        </w:rPr>
        <w:t>Recovery coaches are</w:t>
      </w:r>
      <w:r w:rsidR="00F1186A">
        <w:rPr>
          <w:rFonts w:cs="Arial"/>
        </w:rPr>
        <w:t xml:space="preserve"> a type of support</w:t>
      </w:r>
      <w:r w:rsidRPr="00AF3D86">
        <w:rPr>
          <w:rFonts w:cs="Arial"/>
        </w:rPr>
        <w:t xml:space="preserve"> available to participants with psychosocial disability</w:t>
      </w:r>
      <w:r>
        <w:rPr>
          <w:rFonts w:cs="Arial"/>
        </w:rPr>
        <w:t xml:space="preserve"> in </w:t>
      </w:r>
      <w:r w:rsidR="00C51321">
        <w:rPr>
          <w:rFonts w:cs="Arial"/>
        </w:rPr>
        <w:t>the NDIS</w:t>
      </w:r>
      <w:r>
        <w:rPr>
          <w:rFonts w:cs="Arial"/>
        </w:rPr>
        <w:t>. The aim of a recovery coach is to support you in your recovery journey</w:t>
      </w:r>
      <w:r w:rsidRPr="00AF3D86">
        <w:rPr>
          <w:rFonts w:cs="Arial"/>
        </w:rPr>
        <w:t>.</w:t>
      </w:r>
    </w:p>
    <w:p w14:paraId="4CB86CE3" w14:textId="0F09BE72" w:rsidR="00FB3DEF" w:rsidRDefault="006D7838" w:rsidP="00FB3DEF">
      <w:r w:rsidRPr="00AF3D86">
        <w:rPr>
          <w:rFonts w:cs="Arial"/>
        </w:rPr>
        <w:t xml:space="preserve">Recovery coaches provide support to increase independence, </w:t>
      </w:r>
      <w:r w:rsidR="00A61F96">
        <w:rPr>
          <w:rFonts w:cs="Arial"/>
        </w:rPr>
        <w:t xml:space="preserve">and </w:t>
      </w:r>
      <w:r w:rsidRPr="00AF3D86">
        <w:rPr>
          <w:rFonts w:cs="Arial"/>
        </w:rPr>
        <w:t xml:space="preserve">social and economic participation. </w:t>
      </w:r>
      <w:r w:rsidR="00FB3DEF">
        <w:t xml:space="preserve">They help people: </w:t>
      </w:r>
    </w:p>
    <w:p w14:paraId="5A36173B" w14:textId="77777777" w:rsidR="00FB3DEF" w:rsidRDefault="00FB3DEF" w:rsidP="00FB3DEF">
      <w:pPr>
        <w:pStyle w:val="ListParagraph"/>
        <w:numPr>
          <w:ilvl w:val="0"/>
          <w:numId w:val="39"/>
        </w:numPr>
      </w:pPr>
      <w:r w:rsidDel="00363E8F">
        <w:t xml:space="preserve">take more control of their </w:t>
      </w:r>
      <w:proofErr w:type="gramStart"/>
      <w:r w:rsidDel="00363E8F">
        <w:t>lives</w:t>
      </w:r>
      <w:proofErr w:type="gramEnd"/>
      <w:r w:rsidDel="00363E8F">
        <w:t xml:space="preserve"> </w:t>
      </w:r>
    </w:p>
    <w:p w14:paraId="6826194F" w14:textId="77777777" w:rsidR="00FB3DEF" w:rsidDel="00363E8F" w:rsidRDefault="00FB3DEF" w:rsidP="00FB3DEF">
      <w:pPr>
        <w:pStyle w:val="ListParagraph"/>
        <w:numPr>
          <w:ilvl w:val="0"/>
          <w:numId w:val="38"/>
        </w:numPr>
      </w:pPr>
      <w:r w:rsidDel="00363E8F">
        <w:t>better manage complex challenges of da</w:t>
      </w:r>
      <w:r>
        <w:t>ily</w:t>
      </w:r>
      <w:r w:rsidDel="00363E8F">
        <w:t xml:space="preserve"> living.</w:t>
      </w:r>
    </w:p>
    <w:p w14:paraId="17E9E7CC" w14:textId="0B808661" w:rsidR="006D7838" w:rsidRPr="00772A74" w:rsidRDefault="00EA7115" w:rsidP="006D7838">
      <w:pPr>
        <w:rPr>
          <w:rFonts w:cs="Arial"/>
        </w:rPr>
      </w:pPr>
      <w:hyperlink r:id="rId30" w:history="1">
        <w:r w:rsidR="002A2F3D" w:rsidRPr="001871CF">
          <w:rPr>
            <w:rStyle w:val="Hyperlink"/>
            <w:rFonts w:cs="Arial"/>
          </w:rPr>
          <w:t>Factsheet 3: Lifetime support and recovery for psychosocial disability in the NDIS</w:t>
        </w:r>
      </w:hyperlink>
      <w:r w:rsidR="002A2F3D" w:rsidRPr="00772A74" w:rsidDel="007959DC">
        <w:rPr>
          <w:rFonts w:cs="Arial"/>
        </w:rPr>
        <w:t xml:space="preserve"> </w:t>
      </w:r>
      <w:r w:rsidR="006D7838" w:rsidRPr="00772A74">
        <w:rPr>
          <w:rFonts w:cs="Arial"/>
        </w:rPr>
        <w:t>has more information about recovery in the NDIS.</w:t>
      </w:r>
    </w:p>
    <w:p w14:paraId="036E3C94" w14:textId="1E14A697" w:rsidR="000C591C" w:rsidRDefault="006D7838" w:rsidP="006D7838">
      <w:r w:rsidRPr="001871CF">
        <w:rPr>
          <w:rFonts w:cs="Arial"/>
        </w:rPr>
        <w:t xml:space="preserve">Visit </w:t>
      </w:r>
      <w:hyperlink r:id="rId31" w:history="1">
        <w:r w:rsidR="00E95A3A" w:rsidRPr="001871CF">
          <w:rPr>
            <w:rStyle w:val="Hyperlink"/>
          </w:rPr>
          <w:t>Psychosocial disability</w:t>
        </w:r>
      </w:hyperlink>
      <w:r w:rsidRPr="001871CF">
        <w:t xml:space="preserve"> </w:t>
      </w:r>
      <w:r w:rsidR="008A3754" w:rsidRPr="001871CF">
        <w:t>on the NDIS</w:t>
      </w:r>
      <w:r w:rsidR="008A3754">
        <w:t xml:space="preserve"> </w:t>
      </w:r>
      <w:r w:rsidRPr="00874023">
        <w:t>website for more information on recovery coaches.</w:t>
      </w:r>
    </w:p>
    <w:p w14:paraId="58BD0B1E" w14:textId="77777777" w:rsidR="008A48AA" w:rsidRDefault="008A48AA" w:rsidP="008A48AA">
      <w:pPr>
        <w:pStyle w:val="Heading3"/>
      </w:pPr>
      <w:r>
        <w:t>How to receive assistance if ineligible for the NDIS</w:t>
      </w:r>
    </w:p>
    <w:p w14:paraId="6760629A" w14:textId="14B4D9CB" w:rsidR="008A48AA" w:rsidRDefault="008A48AA" w:rsidP="008A48AA">
      <w:r>
        <w:t xml:space="preserve">If you are not eligible for </w:t>
      </w:r>
      <w:r w:rsidR="0020553A">
        <w:t xml:space="preserve">or choose not to apply for </w:t>
      </w:r>
      <w:r>
        <w:t xml:space="preserve">NDIS funded support, you can still get assistance from a local area coordinator. </w:t>
      </w:r>
    </w:p>
    <w:p w14:paraId="77B38C94" w14:textId="77777777" w:rsidR="008A48AA" w:rsidRDefault="008A48AA" w:rsidP="008A48AA">
      <w:r>
        <w:t>Local area coordinators can help people connect to mainstream services and local and community-based supports. Local area coordinators have strong connections in community. They can help people connect with supports in their local area including:</w:t>
      </w:r>
    </w:p>
    <w:p w14:paraId="3E24F36A" w14:textId="77777777" w:rsidR="008A48AA" w:rsidRDefault="008A48AA" w:rsidP="008A48AA">
      <w:pPr>
        <w:pStyle w:val="ListParagraph"/>
        <w:numPr>
          <w:ilvl w:val="0"/>
          <w:numId w:val="37"/>
        </w:numPr>
      </w:pPr>
      <w:r>
        <w:t>community groups</w:t>
      </w:r>
    </w:p>
    <w:p w14:paraId="2A9B07D8" w14:textId="77777777" w:rsidR="008A48AA" w:rsidRDefault="008A48AA" w:rsidP="008A48AA">
      <w:pPr>
        <w:pStyle w:val="ListParagraph"/>
        <w:numPr>
          <w:ilvl w:val="0"/>
          <w:numId w:val="37"/>
        </w:numPr>
      </w:pPr>
      <w:r>
        <w:t xml:space="preserve">recreational activities such as sporting clubs and performing arts </w:t>
      </w:r>
      <w:proofErr w:type="gramStart"/>
      <w:r>
        <w:t>groups</w:t>
      </w:r>
      <w:proofErr w:type="gramEnd"/>
    </w:p>
    <w:p w14:paraId="1888B73F" w14:textId="77777777" w:rsidR="008A48AA" w:rsidRDefault="008A48AA" w:rsidP="008A48AA">
      <w:pPr>
        <w:pStyle w:val="ListParagraph"/>
        <w:numPr>
          <w:ilvl w:val="0"/>
          <w:numId w:val="37"/>
        </w:numPr>
      </w:pPr>
      <w:r>
        <w:t>other social networks.</w:t>
      </w:r>
    </w:p>
    <w:p w14:paraId="4FEAB431" w14:textId="77777777" w:rsidR="008A48AA" w:rsidRDefault="008A48AA" w:rsidP="008A48AA">
      <w:r>
        <w:t xml:space="preserve">You can use the NDIS website or </w:t>
      </w:r>
      <w:hyperlink r:id="rId32" w:history="1">
        <w:r w:rsidRPr="002F6ABF">
          <w:rPr>
            <w:rStyle w:val="Hyperlink"/>
          </w:rPr>
          <w:t>contact the NDIS to find a local area coordinator</w:t>
        </w:r>
      </w:hyperlink>
      <w:r>
        <w:t xml:space="preserve"> in your area. You can visit the </w:t>
      </w:r>
      <w:hyperlink r:id="rId33">
        <w:r>
          <w:rPr>
            <w:rStyle w:val="Hyperlink"/>
          </w:rPr>
          <w:t>p</w:t>
        </w:r>
        <w:r w:rsidRPr="6FE15183">
          <w:rPr>
            <w:rStyle w:val="Hyperlink"/>
          </w:rPr>
          <w:t>artners in the community</w:t>
        </w:r>
      </w:hyperlink>
      <w:r>
        <w:t xml:space="preserve"> webpage on the NDIS website for more information.</w:t>
      </w:r>
    </w:p>
    <w:p w14:paraId="74C5A382" w14:textId="77777777" w:rsidR="0052178B" w:rsidRPr="00FD5E9D" w:rsidRDefault="0052178B" w:rsidP="00FD5E9D">
      <w:r>
        <w:br w:type="page"/>
      </w:r>
    </w:p>
    <w:p w14:paraId="3716A779" w14:textId="54AFBBD4" w:rsidR="006D7838" w:rsidRDefault="006D7838" w:rsidP="006D7838">
      <w:pPr>
        <w:pStyle w:val="Heading3"/>
      </w:pPr>
      <w:r>
        <w:lastRenderedPageBreak/>
        <w:t xml:space="preserve">Glossary: Defining key </w:t>
      </w:r>
      <w:proofErr w:type="gramStart"/>
      <w:r>
        <w:t>terms</w:t>
      </w:r>
      <w:proofErr w:type="gramEnd"/>
      <w:r>
        <w:t xml:space="preserve"> the NDIA uses</w:t>
      </w:r>
    </w:p>
    <w:p w14:paraId="07BB1236" w14:textId="77777777" w:rsidR="00C3262B" w:rsidRDefault="006F7D5F" w:rsidP="006D7838">
      <w:pPr>
        <w:pStyle w:val="Heading4"/>
      </w:pPr>
      <w:r w:rsidRPr="006F7D5F">
        <w:t xml:space="preserve">Functional capacity </w:t>
      </w:r>
    </w:p>
    <w:p w14:paraId="34CE6B66" w14:textId="108B9C02" w:rsidR="0022494A" w:rsidRDefault="00C3262B" w:rsidP="00102A9D">
      <w:pPr>
        <w:rPr>
          <w:b/>
        </w:rPr>
      </w:pPr>
      <w:r w:rsidRPr="00C3262B">
        <w:rPr>
          <w:lang w:eastAsia="en-AU"/>
        </w:rPr>
        <w:t>T</w:t>
      </w:r>
      <w:r w:rsidR="006F7D5F" w:rsidRPr="00C3262B">
        <w:rPr>
          <w:lang w:eastAsia="en-AU"/>
        </w:rPr>
        <w:t>he ability to carry out tasks in different everyday situations. Each person’s experience of functional capacity is individual to them.</w:t>
      </w:r>
    </w:p>
    <w:p w14:paraId="7B239F26" w14:textId="78FA48F9" w:rsidR="006D7838" w:rsidRPr="00FE3C44" w:rsidRDefault="006D7838" w:rsidP="006D7838">
      <w:pPr>
        <w:pStyle w:val="Heading4"/>
      </w:pPr>
      <w:r>
        <w:t>I</w:t>
      </w:r>
      <w:r w:rsidRPr="00FE3C44">
        <w:t>mpairment</w:t>
      </w:r>
    </w:p>
    <w:p w14:paraId="209D7EFA" w14:textId="77777777" w:rsidR="006D7838" w:rsidRPr="000D2B8C" w:rsidRDefault="006D7838" w:rsidP="006D7838">
      <w:pPr>
        <w:shd w:val="clear" w:color="auto" w:fill="FFFFFF"/>
        <w:spacing w:after="100" w:afterAutospacing="1" w:line="240" w:lineRule="auto"/>
        <w:rPr>
          <w:rFonts w:cs="Arial"/>
          <w:color w:val="222222"/>
          <w:lang w:eastAsia="en-AU"/>
        </w:rPr>
      </w:pPr>
      <w:r w:rsidRPr="000D2B8C">
        <w:rPr>
          <w:rFonts w:cs="Arial"/>
          <w:color w:val="222222"/>
          <w:lang w:eastAsia="en-AU"/>
        </w:rPr>
        <w:t>An impairment is a loss or significant change in at least one of:</w:t>
      </w:r>
    </w:p>
    <w:p w14:paraId="551CEE32" w14:textId="77777777" w:rsidR="006D7838" w:rsidRPr="000D2B8C" w:rsidRDefault="006D7838" w:rsidP="000455E3">
      <w:pPr>
        <w:numPr>
          <w:ilvl w:val="0"/>
          <w:numId w:val="34"/>
        </w:numPr>
        <w:shd w:val="clear" w:color="auto" w:fill="FFFFFF"/>
        <w:spacing w:before="100" w:beforeAutospacing="1" w:after="100" w:afterAutospacing="1" w:line="360" w:lineRule="auto"/>
        <w:ind w:left="714" w:hanging="357"/>
        <w:rPr>
          <w:rFonts w:cs="Arial"/>
          <w:color w:val="222222"/>
          <w:lang w:eastAsia="en-AU"/>
        </w:rPr>
      </w:pPr>
      <w:r w:rsidRPr="000D2B8C">
        <w:rPr>
          <w:rFonts w:cs="Arial"/>
          <w:color w:val="222222"/>
          <w:lang w:eastAsia="en-AU"/>
        </w:rPr>
        <w:t xml:space="preserve">your body’s </w:t>
      </w:r>
      <w:proofErr w:type="gramStart"/>
      <w:r w:rsidRPr="000D2B8C">
        <w:rPr>
          <w:rFonts w:cs="Arial"/>
          <w:color w:val="222222"/>
          <w:lang w:eastAsia="en-AU"/>
        </w:rPr>
        <w:t>functions</w:t>
      </w:r>
      <w:proofErr w:type="gramEnd"/>
    </w:p>
    <w:p w14:paraId="51EAE8E7" w14:textId="77777777" w:rsidR="006D7838" w:rsidRPr="000D2B8C" w:rsidRDefault="006D7838" w:rsidP="000455E3">
      <w:pPr>
        <w:numPr>
          <w:ilvl w:val="0"/>
          <w:numId w:val="34"/>
        </w:numPr>
        <w:shd w:val="clear" w:color="auto" w:fill="FFFFFF"/>
        <w:spacing w:before="100" w:beforeAutospacing="1" w:after="100" w:afterAutospacing="1" w:line="360" w:lineRule="auto"/>
        <w:ind w:left="714" w:hanging="357"/>
        <w:rPr>
          <w:rFonts w:cs="Arial"/>
          <w:color w:val="222222"/>
          <w:lang w:eastAsia="en-AU"/>
        </w:rPr>
      </w:pPr>
      <w:r w:rsidRPr="000D2B8C">
        <w:rPr>
          <w:rFonts w:cs="Arial"/>
          <w:color w:val="222222"/>
          <w:lang w:eastAsia="en-AU"/>
        </w:rPr>
        <w:t>your body</w:t>
      </w:r>
      <w:r>
        <w:rPr>
          <w:rFonts w:cs="Arial"/>
          <w:color w:val="222222"/>
          <w:lang w:eastAsia="en-AU"/>
        </w:rPr>
        <w:t>’s</w:t>
      </w:r>
      <w:r w:rsidRPr="000D2B8C">
        <w:rPr>
          <w:rFonts w:cs="Arial"/>
          <w:color w:val="222222"/>
          <w:lang w:eastAsia="en-AU"/>
        </w:rPr>
        <w:t xml:space="preserve"> </w:t>
      </w:r>
      <w:proofErr w:type="gramStart"/>
      <w:r w:rsidRPr="000D2B8C">
        <w:rPr>
          <w:rFonts w:cs="Arial"/>
          <w:color w:val="222222"/>
          <w:lang w:eastAsia="en-AU"/>
        </w:rPr>
        <w:t>structure</w:t>
      </w:r>
      <w:proofErr w:type="gramEnd"/>
    </w:p>
    <w:p w14:paraId="3BF5BF9C" w14:textId="0A90B7B9" w:rsidR="006D7838" w:rsidRDefault="006D7838" w:rsidP="000455E3">
      <w:pPr>
        <w:numPr>
          <w:ilvl w:val="0"/>
          <w:numId w:val="34"/>
        </w:numPr>
        <w:shd w:val="clear" w:color="auto" w:fill="FFFFFF"/>
        <w:spacing w:before="100" w:beforeAutospacing="1" w:after="100" w:afterAutospacing="1" w:line="360" w:lineRule="auto"/>
        <w:ind w:left="714" w:hanging="357"/>
        <w:rPr>
          <w:rFonts w:cs="Arial"/>
          <w:color w:val="222222"/>
          <w:lang w:eastAsia="en-AU"/>
        </w:rPr>
      </w:pPr>
      <w:r w:rsidRPr="000D2B8C">
        <w:rPr>
          <w:rFonts w:cs="Arial"/>
          <w:color w:val="222222"/>
          <w:lang w:eastAsia="en-AU"/>
        </w:rPr>
        <w:t>how you think and learn.</w:t>
      </w:r>
    </w:p>
    <w:p w14:paraId="5DC48768" w14:textId="43F15C09" w:rsidR="00F10637" w:rsidRDefault="006D7838" w:rsidP="006D7838">
      <w:pPr>
        <w:shd w:val="clear" w:color="auto" w:fill="FFFFFF"/>
        <w:spacing w:before="100" w:beforeAutospacing="1" w:after="100" w:afterAutospacing="1" w:line="240" w:lineRule="auto"/>
        <w:rPr>
          <w:rFonts w:cs="Arial"/>
          <w:color w:val="222222"/>
          <w:lang w:eastAsia="en-AU"/>
        </w:rPr>
      </w:pPr>
      <w:r>
        <w:rPr>
          <w:rFonts w:cs="Arial"/>
          <w:color w:val="222222"/>
          <w:lang w:eastAsia="en-AU"/>
        </w:rPr>
        <w:t xml:space="preserve">For psychosocial disability, an impairment must be about a loss or significant change </w:t>
      </w:r>
      <w:proofErr w:type="gramStart"/>
      <w:r>
        <w:rPr>
          <w:rFonts w:cs="Arial"/>
          <w:color w:val="222222"/>
          <w:lang w:eastAsia="en-AU"/>
        </w:rPr>
        <w:t>as a result of</w:t>
      </w:r>
      <w:proofErr w:type="gramEnd"/>
      <w:r>
        <w:rPr>
          <w:rFonts w:cs="Arial"/>
          <w:color w:val="222222"/>
          <w:lang w:eastAsia="en-AU"/>
        </w:rPr>
        <w:t xml:space="preserve"> a mental health condition or experience of trauma.</w:t>
      </w:r>
    </w:p>
    <w:p w14:paraId="0103ED7C" w14:textId="43B0FEE8" w:rsidR="004B481B" w:rsidRPr="00D6695E" w:rsidRDefault="004B481B" w:rsidP="00D6695E">
      <w:pPr>
        <w:pStyle w:val="Heading4"/>
        <w:rPr>
          <w:b w:val="0"/>
        </w:rPr>
      </w:pPr>
      <w:r w:rsidRPr="00D6695E">
        <w:t xml:space="preserve">Permanent, or likely to be </w:t>
      </w:r>
      <w:proofErr w:type="gramStart"/>
      <w:r w:rsidRPr="00D6695E">
        <w:t>permanent</w:t>
      </w:r>
      <w:proofErr w:type="gramEnd"/>
    </w:p>
    <w:p w14:paraId="16A5B6CE" w14:textId="3663197D" w:rsidR="004229EA" w:rsidRDefault="004229EA" w:rsidP="004B481B">
      <w:pPr>
        <w:pStyle w:val="NormalWeb"/>
        <w:shd w:val="clear" w:color="auto" w:fill="FFFFFF"/>
        <w:spacing w:before="0" w:beforeAutospacing="0"/>
        <w:rPr>
          <w:rFonts w:ascii="Arial" w:hAnsi="Arial" w:cs="Arial"/>
          <w:color w:val="222222"/>
        </w:rPr>
      </w:pPr>
      <w:r>
        <w:rPr>
          <w:rFonts w:ascii="Arial" w:hAnsi="Arial" w:cs="Arial"/>
          <w:color w:val="222222"/>
        </w:rPr>
        <w:t xml:space="preserve">To become </w:t>
      </w:r>
      <w:r w:rsidR="00935460">
        <w:rPr>
          <w:rFonts w:ascii="Arial" w:hAnsi="Arial" w:cs="Arial"/>
          <w:color w:val="222222"/>
        </w:rPr>
        <w:t>a participant in the NDIS, the NDIA needs to know that your impairment is likely to be permanent.</w:t>
      </w:r>
    </w:p>
    <w:p w14:paraId="3F8F4BC7" w14:textId="6036CDC9" w:rsidR="004B481B" w:rsidRDefault="00935460" w:rsidP="004B481B">
      <w:pPr>
        <w:pStyle w:val="NormalWeb"/>
        <w:shd w:val="clear" w:color="auto" w:fill="FFFFFF"/>
        <w:spacing w:before="0" w:beforeAutospacing="0"/>
        <w:rPr>
          <w:rFonts w:ascii="Arial" w:hAnsi="Arial" w:cs="Arial"/>
          <w:color w:val="222222"/>
        </w:rPr>
      </w:pPr>
      <w:r>
        <w:rPr>
          <w:rFonts w:ascii="Arial" w:hAnsi="Arial" w:cs="Arial"/>
          <w:color w:val="222222"/>
        </w:rPr>
        <w:t>This means that w</w:t>
      </w:r>
      <w:r w:rsidR="004B481B">
        <w:rPr>
          <w:rFonts w:ascii="Arial" w:hAnsi="Arial" w:cs="Arial"/>
          <w:color w:val="222222"/>
        </w:rPr>
        <w:t>e need evidence that you’ll likely have your impairment for your whole life.</w:t>
      </w:r>
    </w:p>
    <w:p w14:paraId="775ADE64" w14:textId="77777777" w:rsidR="004B481B" w:rsidRDefault="004B481B" w:rsidP="004B481B">
      <w:pPr>
        <w:pStyle w:val="NormalWeb"/>
        <w:shd w:val="clear" w:color="auto" w:fill="FFFFFF"/>
        <w:spacing w:before="0" w:beforeAutospacing="0"/>
        <w:rPr>
          <w:rFonts w:ascii="Arial" w:hAnsi="Arial" w:cs="Arial"/>
          <w:color w:val="222222"/>
        </w:rPr>
      </w:pPr>
      <w:r>
        <w:rPr>
          <w:rFonts w:ascii="Arial" w:hAnsi="Arial" w:cs="Arial"/>
          <w:color w:val="222222"/>
        </w:rPr>
        <w:t>You might have some periods in your life where there is a smaller impact on your daily life, because your impairment may be episodic or fluctuate in intensity. Your impairment can still be permanent due to the overall impact on your life, and the likelihood that you will be impacted across your lifetime. </w:t>
      </w:r>
    </w:p>
    <w:p w14:paraId="74129F02" w14:textId="77777777" w:rsidR="004B481B" w:rsidRDefault="004B481B" w:rsidP="004B481B">
      <w:pPr>
        <w:pStyle w:val="NormalWeb"/>
        <w:shd w:val="clear" w:color="auto" w:fill="FFFFFF"/>
        <w:spacing w:before="0" w:beforeAutospacing="0"/>
        <w:rPr>
          <w:rFonts w:ascii="Arial" w:hAnsi="Arial" w:cs="Arial"/>
          <w:color w:val="222222"/>
        </w:rPr>
      </w:pPr>
      <w:r>
        <w:rPr>
          <w:rFonts w:ascii="Arial" w:hAnsi="Arial" w:cs="Arial"/>
          <w:color w:val="222222"/>
        </w:rPr>
        <w:t>Even when your condition or diagnosis is permanent, we’ll check if your impairment is permanent too. For example, you may not be eligible if your impairment is temporary, still being treated, or if there are remaining treatment options.</w:t>
      </w:r>
    </w:p>
    <w:p w14:paraId="096AF329" w14:textId="77777777" w:rsidR="004B481B" w:rsidRDefault="004B481B" w:rsidP="004B481B">
      <w:pPr>
        <w:pStyle w:val="NormalWeb"/>
        <w:shd w:val="clear" w:color="auto" w:fill="FFFFFF"/>
        <w:spacing w:before="0" w:beforeAutospacing="0"/>
        <w:rPr>
          <w:rFonts w:ascii="Arial" w:hAnsi="Arial" w:cs="Arial"/>
          <w:color w:val="222222"/>
        </w:rPr>
      </w:pPr>
      <w:r>
        <w:rPr>
          <w:rFonts w:ascii="Arial" w:hAnsi="Arial" w:cs="Arial"/>
          <w:color w:val="222222"/>
        </w:rPr>
        <w:t>Generally, we’ll consider whether your impairment is likely to be permanent after all available and appropriate treatment options have been pursued.</w:t>
      </w:r>
    </w:p>
    <w:p w14:paraId="578B8269" w14:textId="045DDE0F" w:rsidR="006D7838" w:rsidRPr="00874023" w:rsidRDefault="006D7838" w:rsidP="009A4F2F">
      <w:pPr>
        <w:pStyle w:val="Heading4"/>
      </w:pPr>
      <w:r w:rsidRPr="00874023">
        <w:t>Recovery</w:t>
      </w:r>
    </w:p>
    <w:p w14:paraId="05A0A3A9" w14:textId="66E68B9D" w:rsidR="00211E70" w:rsidRDefault="0057321D" w:rsidP="006D7838">
      <w:pPr>
        <w:rPr>
          <w:rFonts w:cs="Arial"/>
        </w:rPr>
      </w:pPr>
      <w:r>
        <w:rPr>
          <w:rFonts w:cs="Arial"/>
        </w:rPr>
        <w:t xml:space="preserve">The NDIA uses the World Health </w:t>
      </w:r>
      <w:proofErr w:type="spellStart"/>
      <w:r>
        <w:rPr>
          <w:rFonts w:cs="Arial"/>
        </w:rPr>
        <w:t>Organisation’s</w:t>
      </w:r>
      <w:proofErr w:type="spellEnd"/>
      <w:r>
        <w:rPr>
          <w:rFonts w:cs="Arial"/>
        </w:rPr>
        <w:t xml:space="preserve"> </w:t>
      </w:r>
      <w:r w:rsidR="00CF5902">
        <w:rPr>
          <w:rFonts w:cs="Arial"/>
        </w:rPr>
        <w:t xml:space="preserve">(WHO) </w:t>
      </w:r>
      <w:r>
        <w:rPr>
          <w:rFonts w:cs="Arial"/>
        </w:rPr>
        <w:t>definition of recovery</w:t>
      </w:r>
      <w:r w:rsidR="00CF5902">
        <w:rPr>
          <w:rFonts w:cs="Arial"/>
        </w:rPr>
        <w:t xml:space="preserve"> to talk about what recovery means for people with psychosocial disability in the NDIS</w:t>
      </w:r>
      <w:r>
        <w:rPr>
          <w:rFonts w:cs="Arial"/>
        </w:rPr>
        <w:t xml:space="preserve">. </w:t>
      </w:r>
    </w:p>
    <w:p w14:paraId="1E16E9FC" w14:textId="017722D6" w:rsidR="006D7838" w:rsidRPr="00AB6536" w:rsidRDefault="006D7838" w:rsidP="0064454F">
      <w:pPr>
        <w:keepLines/>
        <w:rPr>
          <w:rFonts w:cs="Arial"/>
        </w:rPr>
      </w:pPr>
      <w:r>
        <w:rPr>
          <w:rFonts w:cs="Arial"/>
        </w:rPr>
        <w:lastRenderedPageBreak/>
        <w:t xml:space="preserve">Recovery </w:t>
      </w:r>
      <w:r w:rsidRPr="77A8F750">
        <w:rPr>
          <w:rFonts w:cs="Arial"/>
        </w:rPr>
        <w:t xml:space="preserve">means a person </w:t>
      </w:r>
      <w:proofErr w:type="gramStart"/>
      <w:r w:rsidRPr="77A8F750">
        <w:rPr>
          <w:rFonts w:cs="Arial"/>
        </w:rPr>
        <w:t>is able to</w:t>
      </w:r>
      <w:proofErr w:type="gramEnd"/>
      <w:r w:rsidRPr="77A8F750">
        <w:rPr>
          <w:rFonts w:cs="Arial"/>
        </w:rPr>
        <w:t xml:space="preserve"> </w:t>
      </w:r>
      <w:r w:rsidR="001871CF">
        <w:rPr>
          <w:rFonts w:cs="Arial"/>
        </w:rPr>
        <w:t>‘</w:t>
      </w:r>
      <w:r w:rsidRPr="77A8F750">
        <w:rPr>
          <w:rFonts w:cs="Arial"/>
        </w:rPr>
        <w:t>regain control of their identity and life, have hope for their life, and live a life that has meaning for them whether that be through work, relationships, spirituality, community engagement or some or all of these</w:t>
      </w:r>
      <w:r w:rsidR="000B4E37">
        <w:rPr>
          <w:rFonts w:cs="Arial"/>
        </w:rPr>
        <w:t>.</w:t>
      </w:r>
      <w:r w:rsidR="001871CF">
        <w:rPr>
          <w:rFonts w:cs="Arial"/>
        </w:rPr>
        <w:t>’</w:t>
      </w:r>
      <w:r>
        <w:rPr>
          <w:rStyle w:val="FootnoteReference"/>
          <w:rFonts w:cs="Arial"/>
        </w:rPr>
        <w:footnoteReference w:id="2"/>
      </w:r>
      <w:r w:rsidR="00E70A3C">
        <w:rPr>
          <w:rFonts w:cs="Arial"/>
        </w:rPr>
        <w:t xml:space="preserve"> For every person, this </w:t>
      </w:r>
      <w:r w:rsidR="00AB19EB">
        <w:rPr>
          <w:rFonts w:cs="Arial"/>
        </w:rPr>
        <w:t xml:space="preserve">will be unique. </w:t>
      </w:r>
      <w:r w:rsidR="004500FC">
        <w:rPr>
          <w:rFonts w:cs="Arial"/>
        </w:rPr>
        <w:t>This is also known as personal recovery.</w:t>
      </w:r>
    </w:p>
    <w:p w14:paraId="701B3B57" w14:textId="6DFAF41B" w:rsidR="006D7838" w:rsidRPr="009A4F2F" w:rsidRDefault="006D7838" w:rsidP="009A4F2F">
      <w:pPr>
        <w:pStyle w:val="Heading4"/>
      </w:pPr>
      <w:r w:rsidRPr="009A4F2F">
        <w:t>Lifelong support</w:t>
      </w:r>
    </w:p>
    <w:p w14:paraId="5FC06DCB" w14:textId="07E2C759" w:rsidR="006D7838" w:rsidRPr="005E2D58" w:rsidRDefault="006D7838" w:rsidP="006D7838">
      <w:pPr>
        <w:rPr>
          <w:rFonts w:cs="Arial"/>
        </w:rPr>
      </w:pPr>
      <w:r w:rsidRPr="005E2D58">
        <w:rPr>
          <w:rFonts w:cs="Arial"/>
        </w:rPr>
        <w:t xml:space="preserve">People </w:t>
      </w:r>
      <w:r>
        <w:rPr>
          <w:rFonts w:cs="Arial"/>
        </w:rPr>
        <w:t xml:space="preserve">with disability </w:t>
      </w:r>
      <w:r w:rsidRPr="005E2D58">
        <w:rPr>
          <w:rFonts w:cs="Arial"/>
        </w:rPr>
        <w:t xml:space="preserve">who </w:t>
      </w:r>
      <w:r w:rsidR="00436451">
        <w:rPr>
          <w:rFonts w:cs="Arial"/>
        </w:rPr>
        <w:t xml:space="preserve">meet the </w:t>
      </w:r>
      <w:hyperlink r:id="rId34" w:anchor="is-your-impairment-likely-to-be-permanent" w:history="1">
        <w:r w:rsidR="00436451" w:rsidRPr="00721F17">
          <w:rPr>
            <w:rStyle w:val="Hyperlink"/>
            <w:rFonts w:cs="Arial"/>
          </w:rPr>
          <w:t>NDIS disability requirements</w:t>
        </w:r>
      </w:hyperlink>
      <w:r>
        <w:rPr>
          <w:rFonts w:cs="Arial"/>
        </w:rPr>
        <w:t xml:space="preserve"> will </w:t>
      </w:r>
      <w:r w:rsidRPr="005E2D58">
        <w:rPr>
          <w:rFonts w:cs="Arial"/>
        </w:rPr>
        <w:t xml:space="preserve">generally need </w:t>
      </w:r>
      <w:r w:rsidR="000259FD">
        <w:rPr>
          <w:rFonts w:cs="Arial"/>
        </w:rPr>
        <w:t>disability-specific support</w:t>
      </w:r>
      <w:r>
        <w:rPr>
          <w:rFonts w:cs="Arial"/>
        </w:rPr>
        <w:t xml:space="preserve"> now and throughout </w:t>
      </w:r>
      <w:r w:rsidRPr="005E2D58">
        <w:rPr>
          <w:rFonts w:cs="Arial"/>
        </w:rPr>
        <w:t>their life to carry out key everyday tasks</w:t>
      </w:r>
      <w:r>
        <w:rPr>
          <w:rFonts w:cs="Arial"/>
        </w:rPr>
        <w:t xml:space="preserve">. The tasks are </w:t>
      </w:r>
      <w:proofErr w:type="spellStart"/>
      <w:r>
        <w:rPr>
          <w:rFonts w:cs="Arial"/>
        </w:rPr>
        <w:t>categorised</w:t>
      </w:r>
      <w:proofErr w:type="spellEnd"/>
      <w:r w:rsidRPr="005E2D58">
        <w:rPr>
          <w:rFonts w:cs="Arial"/>
        </w:rPr>
        <w:t xml:space="preserve"> in at least one </w:t>
      </w:r>
      <w:r>
        <w:rPr>
          <w:rFonts w:cs="Arial"/>
        </w:rPr>
        <w:t xml:space="preserve">or more of </w:t>
      </w:r>
      <w:r w:rsidRPr="005E2D58">
        <w:rPr>
          <w:rFonts w:cs="Arial"/>
        </w:rPr>
        <w:t>these</w:t>
      </w:r>
      <w:r w:rsidR="005A000C">
        <w:rPr>
          <w:rFonts w:cs="Arial"/>
        </w:rPr>
        <w:t xml:space="preserve"> 6</w:t>
      </w:r>
      <w:r w:rsidRPr="005E2D58">
        <w:rPr>
          <w:rFonts w:cs="Arial"/>
        </w:rPr>
        <w:t xml:space="preserve"> </w:t>
      </w:r>
      <w:r w:rsidR="005A000C">
        <w:rPr>
          <w:rFonts w:cs="Arial"/>
        </w:rPr>
        <w:t xml:space="preserve">life skill </w:t>
      </w:r>
      <w:r w:rsidRPr="005E2D58">
        <w:rPr>
          <w:rFonts w:cs="Arial"/>
        </w:rPr>
        <w:t>areas:</w:t>
      </w:r>
    </w:p>
    <w:p w14:paraId="7440E1E1" w14:textId="77777777" w:rsidR="006D7838" w:rsidRPr="001F6E42" w:rsidRDefault="006D7838" w:rsidP="006D7838">
      <w:pPr>
        <w:pStyle w:val="ListParagraph"/>
        <w:numPr>
          <w:ilvl w:val="0"/>
          <w:numId w:val="26"/>
        </w:numPr>
        <w:spacing w:after="120" w:line="276" w:lineRule="auto"/>
        <w:rPr>
          <w:rFonts w:cs="Arial"/>
        </w:rPr>
      </w:pPr>
      <w:r w:rsidRPr="001F6E42">
        <w:rPr>
          <w:rFonts w:cs="Arial"/>
        </w:rPr>
        <w:t>communication</w:t>
      </w:r>
    </w:p>
    <w:p w14:paraId="78266C78" w14:textId="77777777" w:rsidR="006D7838" w:rsidRPr="001F6E42" w:rsidRDefault="006D7838" w:rsidP="006D7838">
      <w:pPr>
        <w:pStyle w:val="ListParagraph"/>
        <w:numPr>
          <w:ilvl w:val="0"/>
          <w:numId w:val="26"/>
        </w:numPr>
        <w:spacing w:after="120" w:line="276" w:lineRule="auto"/>
        <w:rPr>
          <w:rFonts w:cs="Arial"/>
        </w:rPr>
      </w:pPr>
      <w:r w:rsidRPr="001F6E42">
        <w:rPr>
          <w:rFonts w:cs="Arial"/>
        </w:rPr>
        <w:t>social interaction</w:t>
      </w:r>
    </w:p>
    <w:p w14:paraId="751C41FC" w14:textId="77777777" w:rsidR="006D7838" w:rsidRPr="001F6E42" w:rsidRDefault="006D7838" w:rsidP="006D7838">
      <w:pPr>
        <w:pStyle w:val="ListParagraph"/>
        <w:numPr>
          <w:ilvl w:val="0"/>
          <w:numId w:val="26"/>
        </w:numPr>
        <w:spacing w:after="120" w:line="276" w:lineRule="auto"/>
        <w:rPr>
          <w:rFonts w:cs="Arial"/>
        </w:rPr>
      </w:pPr>
      <w:r w:rsidRPr="001F6E42">
        <w:rPr>
          <w:rFonts w:cs="Arial"/>
        </w:rPr>
        <w:t>learning</w:t>
      </w:r>
    </w:p>
    <w:p w14:paraId="581C4D44" w14:textId="77777777" w:rsidR="006D7838" w:rsidRPr="001F6E42" w:rsidRDefault="006D7838" w:rsidP="006D7838">
      <w:pPr>
        <w:pStyle w:val="ListParagraph"/>
        <w:numPr>
          <w:ilvl w:val="0"/>
          <w:numId w:val="26"/>
        </w:numPr>
        <w:spacing w:after="120" w:line="276" w:lineRule="auto"/>
        <w:rPr>
          <w:rFonts w:cs="Arial"/>
        </w:rPr>
      </w:pPr>
      <w:r w:rsidRPr="001F6E42">
        <w:rPr>
          <w:rFonts w:cs="Arial"/>
        </w:rPr>
        <w:t>mobility</w:t>
      </w:r>
    </w:p>
    <w:p w14:paraId="50CD191F" w14:textId="77777777" w:rsidR="006D7838" w:rsidRPr="001F6E42" w:rsidRDefault="006D7838" w:rsidP="006D7838">
      <w:pPr>
        <w:pStyle w:val="ListParagraph"/>
        <w:numPr>
          <w:ilvl w:val="0"/>
          <w:numId w:val="26"/>
        </w:numPr>
        <w:spacing w:after="120" w:line="276" w:lineRule="auto"/>
        <w:rPr>
          <w:rFonts w:cs="Arial"/>
        </w:rPr>
      </w:pPr>
      <w:r w:rsidRPr="001F6E42">
        <w:rPr>
          <w:rFonts w:cs="Arial"/>
        </w:rPr>
        <w:t>self-care</w:t>
      </w:r>
    </w:p>
    <w:p w14:paraId="674997EC" w14:textId="77777777" w:rsidR="006D7838" w:rsidRPr="001F6E42" w:rsidRDefault="006D7838" w:rsidP="006D7838">
      <w:pPr>
        <w:pStyle w:val="ListParagraph"/>
        <w:numPr>
          <w:ilvl w:val="0"/>
          <w:numId w:val="26"/>
        </w:numPr>
        <w:spacing w:after="120" w:line="276" w:lineRule="auto"/>
        <w:rPr>
          <w:rFonts w:cs="Arial"/>
        </w:rPr>
      </w:pPr>
      <w:r>
        <w:rPr>
          <w:rFonts w:cs="Arial"/>
        </w:rPr>
        <w:t>self-management.</w:t>
      </w:r>
    </w:p>
    <w:p w14:paraId="0D561486" w14:textId="77777777" w:rsidR="006D7838" w:rsidRPr="005E2D58" w:rsidRDefault="006D7838" w:rsidP="006D7838">
      <w:pPr>
        <w:rPr>
          <w:rFonts w:cs="Arial"/>
        </w:rPr>
      </w:pPr>
      <w:r>
        <w:rPr>
          <w:rFonts w:cs="Arial"/>
        </w:rPr>
        <w:t>To be able to access the NDIS</w:t>
      </w:r>
      <w:r w:rsidRPr="005E2D58">
        <w:rPr>
          <w:rFonts w:cs="Arial"/>
        </w:rPr>
        <w:t xml:space="preserve"> a person:</w:t>
      </w:r>
    </w:p>
    <w:p w14:paraId="3A5E1FB6" w14:textId="1E220F45" w:rsidR="006D7838" w:rsidRPr="001F6E42" w:rsidRDefault="006D7838" w:rsidP="006D7838">
      <w:pPr>
        <w:pStyle w:val="ListParagraph"/>
        <w:numPr>
          <w:ilvl w:val="0"/>
          <w:numId w:val="27"/>
        </w:numPr>
        <w:spacing w:after="120" w:line="276" w:lineRule="auto"/>
        <w:rPr>
          <w:rFonts w:cs="Arial"/>
        </w:rPr>
      </w:pPr>
      <w:r>
        <w:rPr>
          <w:rFonts w:cs="Arial"/>
        </w:rPr>
        <w:t xml:space="preserve">can’t do </w:t>
      </w:r>
      <w:r w:rsidRPr="001F6E42">
        <w:rPr>
          <w:rFonts w:cs="Arial"/>
        </w:rPr>
        <w:t xml:space="preserve">most tasks </w:t>
      </w:r>
      <w:r>
        <w:rPr>
          <w:rFonts w:cs="Arial"/>
        </w:rPr>
        <w:t xml:space="preserve">in </w:t>
      </w:r>
      <w:r w:rsidRPr="001F6E42">
        <w:rPr>
          <w:rFonts w:cs="Arial"/>
        </w:rPr>
        <w:t>one of the areas listed above;</w:t>
      </w:r>
      <w:r w:rsidR="007D014A">
        <w:rPr>
          <w:rFonts w:cs="Arial"/>
        </w:rPr>
        <w:t xml:space="preserve"> </w:t>
      </w:r>
      <w:r w:rsidRPr="001F6E42">
        <w:rPr>
          <w:rFonts w:cs="Arial"/>
        </w:rPr>
        <w:t>and</w:t>
      </w:r>
    </w:p>
    <w:p w14:paraId="47F36A73" w14:textId="71BC2D64" w:rsidR="006D7838" w:rsidRPr="001F6E42" w:rsidRDefault="006D7838" w:rsidP="006D7838">
      <w:pPr>
        <w:pStyle w:val="ListParagraph"/>
        <w:numPr>
          <w:ilvl w:val="0"/>
          <w:numId w:val="27"/>
        </w:numPr>
        <w:spacing w:after="120" w:line="276" w:lineRule="auto"/>
        <w:rPr>
          <w:rFonts w:cs="Arial"/>
        </w:rPr>
      </w:pPr>
      <w:r>
        <w:rPr>
          <w:rFonts w:cs="Arial"/>
        </w:rPr>
        <w:t xml:space="preserve">will </w:t>
      </w:r>
      <w:r w:rsidRPr="001F6E42">
        <w:rPr>
          <w:rFonts w:cs="Arial"/>
        </w:rPr>
        <w:t>have</w:t>
      </w:r>
      <w:r w:rsidR="00B1065C">
        <w:rPr>
          <w:rFonts w:cs="Arial"/>
        </w:rPr>
        <w:t xml:space="preserve"> substantially</w:t>
      </w:r>
      <w:r w:rsidRPr="001F6E42">
        <w:rPr>
          <w:rFonts w:cs="Arial"/>
        </w:rPr>
        <w:t xml:space="preserve"> reduced </w:t>
      </w:r>
      <w:r>
        <w:rPr>
          <w:rFonts w:cs="Arial"/>
        </w:rPr>
        <w:t xml:space="preserve">ability </w:t>
      </w:r>
      <w:r w:rsidRPr="001F6E42">
        <w:rPr>
          <w:rFonts w:cs="Arial"/>
        </w:rPr>
        <w:t>to function in one of these areas</w:t>
      </w:r>
      <w:r>
        <w:rPr>
          <w:rFonts w:cs="Arial"/>
        </w:rPr>
        <w:t xml:space="preserve"> without support.</w:t>
      </w:r>
    </w:p>
    <w:p w14:paraId="604795BE" w14:textId="76DA1ED9" w:rsidR="006D7838" w:rsidRDefault="006D7838" w:rsidP="006D7838">
      <w:pPr>
        <w:rPr>
          <w:rFonts w:cs="Arial"/>
        </w:rPr>
      </w:pPr>
      <w:r>
        <w:rPr>
          <w:rFonts w:cs="Arial"/>
        </w:rPr>
        <w:t>T</w:t>
      </w:r>
      <w:r w:rsidRPr="005E2D58">
        <w:rPr>
          <w:rFonts w:cs="Arial"/>
        </w:rPr>
        <w:t>he NDIA looks at both what a person can and cannot do.</w:t>
      </w:r>
    </w:p>
    <w:p w14:paraId="35487D4E" w14:textId="46471B53" w:rsidR="006D7838" w:rsidRDefault="006D7838" w:rsidP="006D7838">
      <w:pPr>
        <w:rPr>
          <w:rFonts w:cs="Arial"/>
        </w:rPr>
      </w:pPr>
      <w:r w:rsidRPr="005E2D58">
        <w:rPr>
          <w:rFonts w:cs="Arial"/>
        </w:rPr>
        <w:t xml:space="preserve">For example, </w:t>
      </w:r>
      <w:r>
        <w:rPr>
          <w:rFonts w:cs="Arial"/>
        </w:rPr>
        <w:t>someone who has</w:t>
      </w:r>
      <w:r w:rsidRPr="005E2D58">
        <w:rPr>
          <w:rFonts w:cs="Arial"/>
        </w:rPr>
        <w:t xml:space="preserve"> </w:t>
      </w:r>
      <w:r w:rsidR="00B1065C">
        <w:rPr>
          <w:rFonts w:cs="Arial"/>
        </w:rPr>
        <w:t xml:space="preserve">substantially </w:t>
      </w:r>
      <w:r w:rsidRPr="005E2D58">
        <w:rPr>
          <w:rFonts w:cs="Arial"/>
        </w:rPr>
        <w:t xml:space="preserve">reduced capacity in </w:t>
      </w:r>
      <w:r>
        <w:rPr>
          <w:rFonts w:cs="Arial"/>
        </w:rPr>
        <w:t xml:space="preserve">the </w:t>
      </w:r>
      <w:r w:rsidRPr="005E2D58">
        <w:rPr>
          <w:rFonts w:cs="Arial"/>
        </w:rPr>
        <w:t>self-management</w:t>
      </w:r>
      <w:r>
        <w:rPr>
          <w:rFonts w:cs="Arial"/>
        </w:rPr>
        <w:t xml:space="preserve"> area </w:t>
      </w:r>
      <w:r w:rsidRPr="005E2D58">
        <w:rPr>
          <w:rFonts w:cs="Arial"/>
        </w:rPr>
        <w:t>may</w:t>
      </w:r>
      <w:r>
        <w:rPr>
          <w:rFonts w:cs="Arial"/>
        </w:rPr>
        <w:t xml:space="preserve"> be able manage their own budget for small expenses. However, they</w:t>
      </w:r>
      <w:r w:rsidRPr="005E2D58">
        <w:rPr>
          <w:rFonts w:cs="Arial"/>
        </w:rPr>
        <w:t xml:space="preserve"> need </w:t>
      </w:r>
      <w:r>
        <w:rPr>
          <w:rFonts w:cs="Arial"/>
        </w:rPr>
        <w:t>support from another person to make</w:t>
      </w:r>
      <w:r w:rsidRPr="005E2D58">
        <w:rPr>
          <w:rFonts w:cs="Arial"/>
        </w:rPr>
        <w:t xml:space="preserve"> major li</w:t>
      </w:r>
      <w:r>
        <w:rPr>
          <w:rFonts w:cs="Arial"/>
        </w:rPr>
        <w:t>fe/financial decisions and budget.</w:t>
      </w:r>
    </w:p>
    <w:p w14:paraId="465B83FB" w14:textId="03ADA241" w:rsidR="00422CC6" w:rsidRPr="000455E3" w:rsidRDefault="00422CC6" w:rsidP="006D7838">
      <w:pPr>
        <w:rPr>
          <w:rFonts w:cs="Arial"/>
          <w:b/>
          <w:bCs/>
        </w:rPr>
      </w:pPr>
      <w:r w:rsidRPr="000455E3">
        <w:rPr>
          <w:rFonts w:cs="Arial"/>
          <w:b/>
          <w:bCs/>
        </w:rPr>
        <w:t>Social and economic participation</w:t>
      </w:r>
    </w:p>
    <w:p w14:paraId="304478C8" w14:textId="788E4123" w:rsidR="00422CC6" w:rsidRDefault="00DA08CC" w:rsidP="00422CC6">
      <w:pPr>
        <w:pStyle w:val="NormalWeb"/>
        <w:shd w:val="clear" w:color="auto" w:fill="FFFFFF"/>
        <w:spacing w:before="0" w:beforeAutospacing="0"/>
        <w:rPr>
          <w:rFonts w:ascii="Arial" w:hAnsi="Arial" w:cs="Arial"/>
          <w:color w:val="222222"/>
        </w:rPr>
      </w:pPr>
      <w:r>
        <w:rPr>
          <w:rFonts w:ascii="Arial" w:hAnsi="Arial" w:cs="Arial"/>
          <w:color w:val="222222"/>
        </w:rPr>
        <w:t xml:space="preserve">The NDIA </w:t>
      </w:r>
      <w:r w:rsidR="00422CC6">
        <w:rPr>
          <w:rFonts w:ascii="Arial" w:hAnsi="Arial" w:cs="Arial"/>
          <w:color w:val="222222"/>
        </w:rPr>
        <w:t>need</w:t>
      </w:r>
      <w:r>
        <w:rPr>
          <w:rFonts w:ascii="Arial" w:hAnsi="Arial" w:cs="Arial"/>
          <w:color w:val="222222"/>
        </w:rPr>
        <w:t>s</w:t>
      </w:r>
      <w:r w:rsidR="00422CC6">
        <w:rPr>
          <w:rFonts w:ascii="Arial" w:hAnsi="Arial" w:cs="Arial"/>
          <w:color w:val="222222"/>
        </w:rPr>
        <w:t xml:space="preserve"> to </w:t>
      </w:r>
      <w:r w:rsidR="00EF7BAD">
        <w:rPr>
          <w:rFonts w:ascii="Arial" w:hAnsi="Arial" w:cs="Arial"/>
          <w:color w:val="222222"/>
        </w:rPr>
        <w:t xml:space="preserve">know </w:t>
      </w:r>
      <w:r w:rsidR="00422CC6">
        <w:rPr>
          <w:rFonts w:ascii="Arial" w:hAnsi="Arial" w:cs="Arial"/>
          <w:color w:val="222222"/>
        </w:rPr>
        <w:t xml:space="preserve">that </w:t>
      </w:r>
      <w:r w:rsidR="0020670F">
        <w:rPr>
          <w:rFonts w:ascii="Arial" w:hAnsi="Arial" w:cs="Arial"/>
          <w:color w:val="222222"/>
        </w:rPr>
        <w:t xml:space="preserve">any </w:t>
      </w:r>
      <w:r w:rsidR="00422CC6">
        <w:rPr>
          <w:rFonts w:ascii="Arial" w:hAnsi="Arial" w:cs="Arial"/>
          <w:color w:val="222222"/>
        </w:rPr>
        <w:t xml:space="preserve">support </w:t>
      </w:r>
      <w:r>
        <w:rPr>
          <w:rFonts w:ascii="Arial" w:hAnsi="Arial" w:cs="Arial"/>
          <w:color w:val="222222"/>
        </w:rPr>
        <w:t xml:space="preserve">you </w:t>
      </w:r>
      <w:r w:rsidR="00EF7BAD">
        <w:rPr>
          <w:rFonts w:ascii="Arial" w:hAnsi="Arial" w:cs="Arial"/>
          <w:color w:val="222222"/>
        </w:rPr>
        <w:t xml:space="preserve">might </w:t>
      </w:r>
      <w:r>
        <w:rPr>
          <w:rFonts w:ascii="Arial" w:hAnsi="Arial" w:cs="Arial"/>
          <w:color w:val="222222"/>
        </w:rPr>
        <w:t xml:space="preserve">receive through the NDIS </w:t>
      </w:r>
      <w:r w:rsidR="00422CC6">
        <w:rPr>
          <w:rFonts w:ascii="Arial" w:hAnsi="Arial" w:cs="Arial"/>
          <w:color w:val="222222"/>
        </w:rPr>
        <w:t>will help you to do activities, which make it easier for you to participate socially and economically.</w:t>
      </w:r>
    </w:p>
    <w:p w14:paraId="3E3F583E" w14:textId="12FDC132" w:rsidR="00102A9D" w:rsidRPr="00F14EE8" w:rsidRDefault="00422CC6" w:rsidP="00F14EE8">
      <w:pPr>
        <w:pStyle w:val="NormalWeb"/>
        <w:shd w:val="clear" w:color="auto" w:fill="FFFFFF"/>
        <w:spacing w:before="0" w:beforeAutospacing="0" w:line="288" w:lineRule="auto"/>
        <w:rPr>
          <w:rFonts w:ascii="Arial" w:hAnsi="Arial" w:cs="Arial"/>
          <w:color w:val="222222"/>
        </w:rPr>
      </w:pPr>
      <w:r>
        <w:rPr>
          <w:rFonts w:ascii="Arial" w:hAnsi="Arial" w:cs="Arial"/>
          <w:color w:val="222222"/>
        </w:rPr>
        <w:t xml:space="preserve">Social participation means doing things you enjoy, like going out with friends, playing </w:t>
      </w:r>
      <w:proofErr w:type="gramStart"/>
      <w:r>
        <w:rPr>
          <w:rFonts w:ascii="Arial" w:hAnsi="Arial" w:cs="Arial"/>
          <w:color w:val="222222"/>
        </w:rPr>
        <w:t>sport</w:t>
      </w:r>
      <w:proofErr w:type="gramEnd"/>
      <w:r>
        <w:rPr>
          <w:rFonts w:ascii="Arial" w:hAnsi="Arial" w:cs="Arial"/>
          <w:color w:val="222222"/>
        </w:rPr>
        <w:t xml:space="preserve"> or going on holiday. It also means doing the things you need to do, like going to school or medical appointments.</w:t>
      </w:r>
    </w:p>
    <w:p w14:paraId="4FBE559A" w14:textId="4F16F199" w:rsidR="00422CC6" w:rsidRDefault="00422CC6" w:rsidP="00D6695E">
      <w:pPr>
        <w:pStyle w:val="NormalWeb"/>
        <w:shd w:val="clear" w:color="auto" w:fill="FFFFFF"/>
        <w:spacing w:before="0" w:beforeAutospacing="0" w:line="288" w:lineRule="auto"/>
        <w:rPr>
          <w:rFonts w:ascii="Arial" w:hAnsi="Arial" w:cs="Arial"/>
          <w:color w:val="222222"/>
        </w:rPr>
      </w:pPr>
      <w:r>
        <w:rPr>
          <w:rFonts w:ascii="Arial" w:hAnsi="Arial" w:cs="Arial"/>
          <w:color w:val="222222"/>
        </w:rPr>
        <w:lastRenderedPageBreak/>
        <w:t>Economic participation usually means being involved in things that help you work towards getting and keeping a job. This might be things like volunteering, study, learning new skills or trying work experience. Research tells us that work can lead to health benefits and improve our quality of life. Learn more about the </w:t>
      </w:r>
      <w:hyperlink r:id="rId35" w:history="1">
        <w:r>
          <w:rPr>
            <w:rStyle w:val="Hyperlink"/>
            <w:rFonts w:ascii="Arial" w:hAnsi="Arial" w:cs="Arial"/>
          </w:rPr>
          <w:t>Health benefits of good work</w:t>
        </w:r>
      </w:hyperlink>
      <w:r>
        <w:rPr>
          <w:rFonts w:ascii="Arial" w:hAnsi="Arial" w:cs="Arial"/>
          <w:color w:val="222222"/>
        </w:rPr>
        <w:t> </w:t>
      </w:r>
      <w:r w:rsidR="00865578">
        <w:rPr>
          <w:rFonts w:ascii="Arial" w:hAnsi="Arial" w:cs="Arial"/>
          <w:color w:val="222222"/>
        </w:rPr>
        <w:t>on the</w:t>
      </w:r>
      <w:r w:rsidR="007C199D">
        <w:rPr>
          <w:rFonts w:ascii="Arial" w:hAnsi="Arial" w:cs="Arial"/>
          <w:color w:val="222222"/>
        </w:rPr>
        <w:t xml:space="preserve"> </w:t>
      </w:r>
      <w:r w:rsidR="007C199D" w:rsidRPr="007C199D">
        <w:rPr>
          <w:rFonts w:ascii="Arial" w:hAnsi="Arial" w:cs="Arial"/>
          <w:color w:val="222222"/>
        </w:rPr>
        <w:t>Royal Australasian College of Physicians</w:t>
      </w:r>
      <w:r w:rsidR="007C199D">
        <w:rPr>
          <w:rFonts w:ascii="Arial" w:hAnsi="Arial" w:cs="Arial"/>
          <w:color w:val="222222"/>
        </w:rPr>
        <w:t xml:space="preserve"> website</w:t>
      </w:r>
      <w:r>
        <w:rPr>
          <w:rFonts w:ascii="Arial" w:hAnsi="Arial" w:cs="Arial"/>
          <w:color w:val="222222"/>
        </w:rPr>
        <w:t>.</w:t>
      </w:r>
    </w:p>
    <w:p w14:paraId="0D9DB098" w14:textId="72A9D8A4" w:rsidR="00422CC6" w:rsidRPr="000455E3" w:rsidRDefault="00422CC6" w:rsidP="00D6695E">
      <w:pPr>
        <w:pStyle w:val="NormalWeb"/>
        <w:shd w:val="clear" w:color="auto" w:fill="FFFFFF"/>
        <w:spacing w:before="0" w:beforeAutospacing="0" w:line="288" w:lineRule="auto"/>
        <w:rPr>
          <w:rFonts w:cs="Arial"/>
          <w:color w:val="222222"/>
        </w:rPr>
      </w:pPr>
      <w:r>
        <w:rPr>
          <w:rFonts w:ascii="Arial" w:hAnsi="Arial" w:cs="Arial"/>
          <w:color w:val="222222"/>
        </w:rPr>
        <w:t>Social and economic participation are important to most people. They are critical to living an ordinary life.</w:t>
      </w:r>
      <w:r w:rsidR="00AD70B4">
        <w:rPr>
          <w:rFonts w:ascii="Arial" w:hAnsi="Arial" w:cs="Arial"/>
          <w:color w:val="222222"/>
        </w:rPr>
        <w:t xml:space="preserve"> Visit </w:t>
      </w:r>
      <w:hyperlink r:id="rId36" w:history="1">
        <w:r w:rsidR="00170F40" w:rsidRPr="000455E3">
          <w:rPr>
            <w:rStyle w:val="Hyperlink"/>
            <w:rFonts w:ascii="Arial" w:hAnsi="Arial" w:cs="Arial"/>
          </w:rPr>
          <w:t>Does the support help you do activities that will help your social and economic participation?</w:t>
        </w:r>
      </w:hyperlink>
      <w:r w:rsidR="006540B1">
        <w:rPr>
          <w:rFonts w:ascii="Arial" w:hAnsi="Arial" w:cs="Arial"/>
          <w:color w:val="222222"/>
        </w:rPr>
        <w:t xml:space="preserve"> </w:t>
      </w:r>
      <w:r w:rsidR="00842B7C">
        <w:rPr>
          <w:rFonts w:ascii="Arial" w:hAnsi="Arial" w:cs="Arial"/>
          <w:color w:val="222222"/>
        </w:rPr>
        <w:t>in Our Guidelines o</w:t>
      </w:r>
      <w:r w:rsidR="00170F40">
        <w:rPr>
          <w:rFonts w:ascii="Arial" w:hAnsi="Arial" w:cs="Arial"/>
          <w:color w:val="222222"/>
        </w:rPr>
        <w:t xml:space="preserve">n the NDIS website </w:t>
      </w:r>
      <w:r w:rsidR="006540B1">
        <w:rPr>
          <w:rFonts w:ascii="Arial" w:hAnsi="Arial" w:cs="Arial"/>
          <w:color w:val="222222"/>
        </w:rPr>
        <w:t>for more information.</w:t>
      </w:r>
    </w:p>
    <w:p w14:paraId="38FBE6AA" w14:textId="77777777" w:rsidR="006D7838" w:rsidRPr="00874023" w:rsidRDefault="006D7838" w:rsidP="009A4F2F">
      <w:pPr>
        <w:pStyle w:val="Heading4"/>
      </w:pPr>
      <w:r w:rsidRPr="00874023">
        <w:t>Wellbeing</w:t>
      </w:r>
    </w:p>
    <w:p w14:paraId="172D7CC1" w14:textId="32C8DEE2" w:rsidR="00B40AAC" w:rsidRPr="00947C8B" w:rsidRDefault="006D7838" w:rsidP="000455E3">
      <w:pPr>
        <w:spacing w:after="0"/>
        <w:rPr>
          <w:rFonts w:cs="Arial"/>
        </w:rPr>
      </w:pPr>
      <w:r w:rsidRPr="00AD33F1">
        <w:rPr>
          <w:rFonts w:cs="Arial"/>
        </w:rPr>
        <w:t xml:space="preserve">The </w:t>
      </w:r>
      <w:r>
        <w:rPr>
          <w:rFonts w:cs="Arial"/>
        </w:rPr>
        <w:t xml:space="preserve">World Health </w:t>
      </w:r>
      <w:proofErr w:type="spellStart"/>
      <w:r>
        <w:rPr>
          <w:rFonts w:cs="Arial"/>
        </w:rPr>
        <w:t>Organisation</w:t>
      </w:r>
      <w:proofErr w:type="spellEnd"/>
      <w:r>
        <w:rPr>
          <w:rFonts w:cs="Arial"/>
        </w:rPr>
        <w:t xml:space="preserve"> </w:t>
      </w:r>
      <w:r w:rsidR="00AB19EB">
        <w:rPr>
          <w:rFonts w:cs="Arial"/>
        </w:rPr>
        <w:t xml:space="preserve">(WHO) </w:t>
      </w:r>
      <w:r w:rsidRPr="00AD33F1">
        <w:rPr>
          <w:rFonts w:cs="Arial"/>
        </w:rPr>
        <w:t xml:space="preserve">defines wellbeing as </w:t>
      </w:r>
      <w:r w:rsidR="001E54C6">
        <w:rPr>
          <w:rFonts w:cs="Arial"/>
        </w:rPr>
        <w:t>‘</w:t>
      </w:r>
      <w:r w:rsidRPr="00AD33F1">
        <w:rPr>
          <w:rFonts w:cs="Arial"/>
        </w:rPr>
        <w:t xml:space="preserve">a positive state experienced by individuals and societies. </w:t>
      </w:r>
      <w:proofErr w:type="gramStart"/>
      <w:r w:rsidRPr="00AD33F1">
        <w:rPr>
          <w:rFonts w:cs="Arial"/>
        </w:rPr>
        <w:t>Similar to</w:t>
      </w:r>
      <w:proofErr w:type="gramEnd"/>
      <w:r w:rsidRPr="00AD33F1">
        <w:rPr>
          <w:rFonts w:cs="Arial"/>
        </w:rPr>
        <w:t xml:space="preserve"> health, it is a resource for daily life and is determined by social, economic and environmental conditions. Wellbeing encompasses quality of life and the ability of people and societies to contribute to the world with a sense of meaning and purpose</w:t>
      </w:r>
      <w:r w:rsidR="00517E56">
        <w:rPr>
          <w:rFonts w:cs="Arial"/>
        </w:rPr>
        <w:t>.</w:t>
      </w:r>
      <w:r w:rsidR="001E54C6">
        <w:rPr>
          <w:rFonts w:cs="Arial"/>
        </w:rPr>
        <w:t>’</w:t>
      </w:r>
    </w:p>
    <w:p w14:paraId="1991C83A" w14:textId="507A8295" w:rsidR="00B40AAC" w:rsidRPr="00884352" w:rsidRDefault="00B40AAC" w:rsidP="00B40AAC">
      <w:pPr>
        <w:pStyle w:val="Heading2"/>
        <w:ind w:left="720" w:hanging="720"/>
      </w:pPr>
      <w:r w:rsidRPr="00884352">
        <w:t>National Disability Insurance Agency</w:t>
      </w:r>
    </w:p>
    <w:p w14:paraId="08BB12FE"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0BD45D6A"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6D105564"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37" w:history="1">
        <w:r w:rsidRPr="00D43B75">
          <w:rPr>
            <w:rStyle w:val="Hyperlink"/>
            <w:kern w:val="1"/>
            <w:szCs w:val="22"/>
          </w:rPr>
          <w:t>ndis.gov.au</w:t>
        </w:r>
      </w:hyperlink>
    </w:p>
    <w:p w14:paraId="26A8CBC6" w14:textId="77777777" w:rsidR="00B40AAC" w:rsidRDefault="00B40AAC" w:rsidP="00B40AAC">
      <w:pPr>
        <w:autoSpaceDE w:val="0"/>
        <w:autoSpaceDN w:val="0"/>
        <w:adjustRightInd w:val="0"/>
        <w:spacing w:before="116"/>
        <w:ind w:right="4"/>
        <w:rPr>
          <w:spacing w:val="-5"/>
          <w:kern w:val="1"/>
          <w:szCs w:val="22"/>
        </w:rPr>
      </w:pPr>
      <w:r>
        <w:rPr>
          <w:spacing w:val="-5"/>
          <w:kern w:val="1"/>
          <w:szCs w:val="22"/>
        </w:rPr>
        <w:t xml:space="preserve">Follow us on our social </w:t>
      </w:r>
      <w:proofErr w:type="gramStart"/>
      <w:r>
        <w:rPr>
          <w:spacing w:val="-5"/>
          <w:kern w:val="1"/>
          <w:szCs w:val="22"/>
        </w:rPr>
        <w:t>channels</w:t>
      </w:r>
      <w:proofErr w:type="gramEnd"/>
    </w:p>
    <w:p w14:paraId="349E3AE1" w14:textId="22F93871" w:rsidR="00B40AAC" w:rsidRDefault="00EA7115" w:rsidP="00B40AAC">
      <w:pPr>
        <w:autoSpaceDE w:val="0"/>
        <w:autoSpaceDN w:val="0"/>
        <w:adjustRightInd w:val="0"/>
        <w:spacing w:before="116"/>
        <w:ind w:right="4"/>
        <w:rPr>
          <w:spacing w:val="-5"/>
          <w:kern w:val="1"/>
          <w:szCs w:val="22"/>
        </w:rPr>
      </w:pPr>
      <w:hyperlink r:id="rId38" w:history="1">
        <w:r w:rsidR="00B40AAC" w:rsidRPr="00892BAF">
          <w:rPr>
            <w:rStyle w:val="Hyperlink"/>
            <w:spacing w:val="-5"/>
            <w:kern w:val="1"/>
            <w:szCs w:val="22"/>
          </w:rPr>
          <w:t>Facebook</w:t>
        </w:r>
      </w:hyperlink>
      <w:r w:rsidR="00B40AAC">
        <w:rPr>
          <w:spacing w:val="-5"/>
          <w:kern w:val="1"/>
          <w:szCs w:val="22"/>
        </w:rPr>
        <w:t xml:space="preserve">, </w:t>
      </w:r>
      <w:hyperlink r:id="rId39" w:history="1">
        <w:r w:rsidR="00B40AAC" w:rsidRPr="009C27F0">
          <w:rPr>
            <w:rStyle w:val="Hyperlink"/>
            <w:spacing w:val="-5"/>
            <w:kern w:val="1"/>
            <w:szCs w:val="22"/>
          </w:rPr>
          <w:t>Instagram</w:t>
        </w:r>
      </w:hyperlink>
      <w:r w:rsidR="00B40AAC">
        <w:rPr>
          <w:spacing w:val="-5"/>
          <w:kern w:val="1"/>
          <w:szCs w:val="22"/>
        </w:rPr>
        <w:t xml:space="preserve">, </w:t>
      </w:r>
      <w:hyperlink r:id="rId40" w:history="1">
        <w:r w:rsidR="00B40AAC" w:rsidRPr="00234434">
          <w:rPr>
            <w:rStyle w:val="Hyperlink"/>
            <w:spacing w:val="-5"/>
            <w:kern w:val="1"/>
            <w:szCs w:val="22"/>
          </w:rPr>
          <w:t>YouTube</w:t>
        </w:r>
      </w:hyperlink>
      <w:r w:rsidR="00B40AAC">
        <w:rPr>
          <w:spacing w:val="-5"/>
          <w:kern w:val="1"/>
          <w:szCs w:val="22"/>
        </w:rPr>
        <w:t xml:space="preserve">, </w:t>
      </w:r>
      <w:hyperlink r:id="rId41" w:history="1">
        <w:r w:rsidR="00B40AAC">
          <w:rPr>
            <w:rStyle w:val="Hyperlink"/>
            <w:spacing w:val="-5"/>
            <w:kern w:val="1"/>
            <w:szCs w:val="22"/>
          </w:rPr>
          <w:t>LinkedIn</w:t>
        </w:r>
      </w:hyperlink>
    </w:p>
    <w:p w14:paraId="35459C4F"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4A8A62FB"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3A0420AF"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4B66A9D2"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3C8DCBBC"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26CDBB19" w14:textId="77777777" w:rsidR="001375CA" w:rsidRPr="00535418" w:rsidRDefault="00B40AAC" w:rsidP="0053541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42" w:history="1">
        <w:r>
          <w:rPr>
            <w:rStyle w:val="Hyperlink"/>
            <w:kern w:val="1"/>
            <w:szCs w:val="22"/>
          </w:rPr>
          <w:t>relayservice.gov.au</w:t>
        </w:r>
      </w:hyperlink>
    </w:p>
    <w:sectPr w:rsidR="001375CA" w:rsidRPr="00535418" w:rsidSect="007F0D28">
      <w:headerReference w:type="even" r:id="rId43"/>
      <w:headerReference w:type="default" r:id="rId44"/>
      <w:footerReference w:type="even" r:id="rId45"/>
      <w:footerReference w:type="default" r:id="rId46"/>
      <w:headerReference w:type="first" r:id="rId47"/>
      <w:footerReference w:type="first" r:id="rId48"/>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643F" w14:textId="77777777" w:rsidR="007F0D28" w:rsidRDefault="007F0D28" w:rsidP="00863C7F">
      <w:r>
        <w:separator/>
      </w:r>
    </w:p>
    <w:p w14:paraId="2DBFBECC" w14:textId="77777777" w:rsidR="007F0D28" w:rsidRDefault="007F0D28" w:rsidP="00863C7F"/>
    <w:p w14:paraId="30075FE4" w14:textId="77777777" w:rsidR="007F0D28" w:rsidRDefault="007F0D28" w:rsidP="00863C7F"/>
    <w:p w14:paraId="25F6881E" w14:textId="77777777" w:rsidR="007F0D28" w:rsidRDefault="007F0D28" w:rsidP="00863C7F"/>
    <w:p w14:paraId="7DD0BC03" w14:textId="77777777" w:rsidR="007F0D28" w:rsidRDefault="007F0D28" w:rsidP="00863C7F"/>
    <w:p w14:paraId="4BC9CC7B" w14:textId="77777777" w:rsidR="007F0D28" w:rsidRDefault="007F0D28" w:rsidP="00863C7F"/>
    <w:p w14:paraId="17B65B3C" w14:textId="77777777" w:rsidR="007F0D28" w:rsidRDefault="007F0D28" w:rsidP="00863C7F"/>
    <w:p w14:paraId="49D6CA63" w14:textId="77777777" w:rsidR="007F0D28" w:rsidRDefault="007F0D28" w:rsidP="00863C7F"/>
    <w:p w14:paraId="501F1DA4" w14:textId="77777777" w:rsidR="007F0D28" w:rsidRDefault="007F0D28" w:rsidP="00863C7F"/>
    <w:p w14:paraId="54C10913" w14:textId="77777777" w:rsidR="007F0D28" w:rsidRDefault="007F0D28" w:rsidP="00863C7F"/>
  </w:endnote>
  <w:endnote w:type="continuationSeparator" w:id="0">
    <w:p w14:paraId="0A9504AA" w14:textId="77777777" w:rsidR="007F0D28" w:rsidRDefault="007F0D28" w:rsidP="00863C7F">
      <w:r>
        <w:continuationSeparator/>
      </w:r>
    </w:p>
    <w:p w14:paraId="11E0A62F" w14:textId="77777777" w:rsidR="007F0D28" w:rsidRDefault="007F0D28" w:rsidP="00863C7F"/>
    <w:p w14:paraId="725403EE" w14:textId="77777777" w:rsidR="007F0D28" w:rsidRDefault="007F0D28" w:rsidP="00863C7F"/>
    <w:p w14:paraId="1C27BDC5" w14:textId="77777777" w:rsidR="007F0D28" w:rsidRDefault="007F0D28" w:rsidP="00863C7F"/>
    <w:p w14:paraId="3BA7EF3B" w14:textId="77777777" w:rsidR="007F0D28" w:rsidRDefault="007F0D28" w:rsidP="00863C7F"/>
    <w:p w14:paraId="34917AE8" w14:textId="77777777" w:rsidR="007F0D28" w:rsidRDefault="007F0D28" w:rsidP="00863C7F"/>
    <w:p w14:paraId="4C24F344" w14:textId="77777777" w:rsidR="007F0D28" w:rsidRDefault="007F0D28" w:rsidP="00863C7F"/>
    <w:p w14:paraId="40956181" w14:textId="77777777" w:rsidR="007F0D28" w:rsidRDefault="007F0D28" w:rsidP="00863C7F"/>
    <w:p w14:paraId="3DCA579F" w14:textId="77777777" w:rsidR="007F0D28" w:rsidRDefault="007F0D28" w:rsidP="00863C7F"/>
    <w:p w14:paraId="16904CBA" w14:textId="77777777" w:rsidR="007F0D28" w:rsidRDefault="007F0D28" w:rsidP="00863C7F"/>
  </w:endnote>
  <w:endnote w:type="continuationNotice" w:id="1">
    <w:p w14:paraId="70BDFFC6" w14:textId="77777777" w:rsidR="007F0D28" w:rsidRDefault="007F0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90A9" w14:textId="77777777" w:rsidR="002B27DE"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4D77B0" w14:textId="77777777" w:rsidR="008D4B76" w:rsidRDefault="008D4B76" w:rsidP="002B27DE">
    <w:pPr>
      <w:pStyle w:val="Footer"/>
      <w:ind w:right="360"/>
    </w:pPr>
  </w:p>
  <w:p w14:paraId="0DF5820B" w14:textId="77777777" w:rsidR="00AA6762" w:rsidRDefault="00AA6762" w:rsidP="00863C7F"/>
  <w:p w14:paraId="1E8A9114" w14:textId="77777777" w:rsidR="00AA6762" w:rsidRDefault="00AA6762" w:rsidP="00863C7F"/>
  <w:p w14:paraId="44EC5EC4" w14:textId="77777777" w:rsidR="00A71751" w:rsidRDefault="00A71751" w:rsidP="00863C7F"/>
  <w:p w14:paraId="3AFC6F61" w14:textId="77777777" w:rsidR="00A71751" w:rsidRDefault="00A71751" w:rsidP="00863C7F"/>
  <w:p w14:paraId="01499E7B" w14:textId="77777777" w:rsidR="00A71751" w:rsidRDefault="00A71751" w:rsidP="00863C7F"/>
  <w:p w14:paraId="005177AE"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6672C59E"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5C1427D2" w14:textId="4F27547D" w:rsidR="00285DEE" w:rsidRPr="00401730" w:rsidRDefault="00285DEE" w:rsidP="00401730"/>
  <w:p w14:paraId="0C4892F0"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1655"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D60D" w14:textId="77777777" w:rsidR="007F0D28" w:rsidRPr="00347399" w:rsidRDefault="007F0D28" w:rsidP="00347399">
      <w:pPr>
        <w:pStyle w:val="Footer"/>
      </w:pPr>
      <w:r>
        <w:separator/>
      </w:r>
    </w:p>
  </w:footnote>
  <w:footnote w:type="continuationSeparator" w:id="0">
    <w:p w14:paraId="4FDBE130" w14:textId="77777777" w:rsidR="007F0D28" w:rsidRPr="0064454F" w:rsidRDefault="007F0D28" w:rsidP="0064454F">
      <w:pPr>
        <w:pStyle w:val="Footer"/>
      </w:pPr>
    </w:p>
  </w:footnote>
  <w:footnote w:type="continuationNotice" w:id="1">
    <w:p w14:paraId="51636D3E" w14:textId="77777777" w:rsidR="007F0D28" w:rsidRDefault="007F0D28">
      <w:pPr>
        <w:spacing w:after="0" w:line="240" w:lineRule="auto"/>
      </w:pPr>
    </w:p>
  </w:footnote>
  <w:footnote w:id="2">
    <w:p w14:paraId="1E388525" w14:textId="77777777" w:rsidR="006D7838" w:rsidRDefault="006D7838" w:rsidP="006D7838">
      <w:pPr>
        <w:pStyle w:val="FootnoteText"/>
      </w:pPr>
      <w:r>
        <w:rPr>
          <w:rStyle w:val="FootnoteReference"/>
        </w:rPr>
        <w:footnoteRef/>
      </w:r>
      <w:r>
        <w:t xml:space="preserve"> </w:t>
      </w:r>
      <w:r w:rsidRPr="77A8F750">
        <w:rPr>
          <w:i/>
          <w:iCs/>
        </w:rPr>
        <w:t>World Health Organisation, “Guidance on community mental health services: promoting person-centred and rights-based approaches."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D466" w14:textId="77777777" w:rsidR="008D4B76" w:rsidRDefault="008D4B76" w:rsidP="00863C7F">
    <w:pPr>
      <w:pStyle w:val="Header"/>
    </w:pPr>
  </w:p>
  <w:p w14:paraId="30C42360" w14:textId="77777777" w:rsidR="00AA6762" w:rsidRDefault="00AA6762" w:rsidP="00863C7F"/>
  <w:p w14:paraId="6F8DD6F0" w14:textId="77777777" w:rsidR="00AA6762" w:rsidRDefault="00AA6762" w:rsidP="00863C7F"/>
  <w:p w14:paraId="2F7BB6D1" w14:textId="77777777" w:rsidR="00A71751" w:rsidRDefault="00A71751" w:rsidP="00863C7F"/>
  <w:p w14:paraId="38212CB2" w14:textId="77777777" w:rsidR="00A71751" w:rsidRDefault="00A71751" w:rsidP="00863C7F"/>
  <w:p w14:paraId="6BBC680D" w14:textId="77777777" w:rsidR="00A71751" w:rsidRDefault="00A71751" w:rsidP="00863C7F"/>
  <w:p w14:paraId="35F0AE30"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D86A" w14:textId="054D2B74" w:rsidR="00A71751" w:rsidRPr="00401730" w:rsidRDefault="002B27DE" w:rsidP="00401730">
    <w:r>
      <w:rPr>
        <w:noProof/>
      </w:rPr>
      <mc:AlternateContent>
        <mc:Choice Requires="wps">
          <w:drawing>
            <wp:anchor distT="0" distB="0" distL="114300" distR="114300" simplePos="0" relativeHeight="251658241" behindDoc="0" locked="0" layoutInCell="1" allowOverlap="1" wp14:anchorId="0247856D" wp14:editId="0CD65402">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dec="http://schemas.microsoft.com/office/drawing/2017/decorative" xmlns:a="http://schemas.openxmlformats.org/drawingml/2006/main">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30D0D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6F7" w14:textId="35D7BEFB" w:rsidR="00180D51" w:rsidRPr="00401730" w:rsidRDefault="002B27DE" w:rsidP="00401730">
    <w:r w:rsidRPr="003A3FCC">
      <w:rPr>
        <w:noProof/>
      </w:rPr>
      <mc:AlternateContent>
        <mc:Choice Requires="wps">
          <w:drawing>
            <wp:anchor distT="0" distB="0" distL="114300" distR="114300" simplePos="0" relativeHeight="251658240" behindDoc="1" locked="0" layoutInCell="1" allowOverlap="1" wp14:anchorId="1561870E" wp14:editId="5986E2A4">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dec="http://schemas.microsoft.com/office/drawing/2017/decorative" xmlns:a="http://schemas.openxmlformats.org/drawingml/2006/main">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0B3A6C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1480B1F"/>
    <w:multiLevelType w:val="hybridMultilevel"/>
    <w:tmpl w:val="98EE5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293F6A"/>
    <w:multiLevelType w:val="multilevel"/>
    <w:tmpl w:val="0A8C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A05A2B"/>
    <w:multiLevelType w:val="hybridMultilevel"/>
    <w:tmpl w:val="E966A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E23533"/>
    <w:multiLevelType w:val="hybridMultilevel"/>
    <w:tmpl w:val="569E4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9C5DD2"/>
    <w:multiLevelType w:val="hybridMultilevel"/>
    <w:tmpl w:val="0CB0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E17F3A"/>
    <w:multiLevelType w:val="hybridMultilevel"/>
    <w:tmpl w:val="31FC0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E47298"/>
    <w:multiLevelType w:val="hybridMultilevel"/>
    <w:tmpl w:val="0A7E0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CBFEFB"/>
    <w:multiLevelType w:val="hybridMultilevel"/>
    <w:tmpl w:val="141E43BC"/>
    <w:lvl w:ilvl="0" w:tplc="D918F2BA">
      <w:start w:val="1"/>
      <w:numFmt w:val="bullet"/>
      <w:lvlText w:val=""/>
      <w:lvlJc w:val="left"/>
      <w:pPr>
        <w:ind w:left="720" w:hanging="360"/>
      </w:pPr>
      <w:rPr>
        <w:rFonts w:ascii="Symbol" w:hAnsi="Symbol" w:hint="default"/>
      </w:rPr>
    </w:lvl>
    <w:lvl w:ilvl="1" w:tplc="540A7FBC">
      <w:start w:val="1"/>
      <w:numFmt w:val="bullet"/>
      <w:lvlText w:val="o"/>
      <w:lvlJc w:val="left"/>
      <w:pPr>
        <w:ind w:left="1440" w:hanging="360"/>
      </w:pPr>
      <w:rPr>
        <w:rFonts w:ascii="Courier New" w:hAnsi="Courier New" w:hint="default"/>
      </w:rPr>
    </w:lvl>
    <w:lvl w:ilvl="2" w:tplc="E670ED96">
      <w:start w:val="1"/>
      <w:numFmt w:val="bullet"/>
      <w:lvlText w:val=""/>
      <w:lvlJc w:val="left"/>
      <w:pPr>
        <w:ind w:left="2160" w:hanging="360"/>
      </w:pPr>
      <w:rPr>
        <w:rFonts w:ascii="Wingdings" w:hAnsi="Wingdings" w:hint="default"/>
      </w:rPr>
    </w:lvl>
    <w:lvl w:ilvl="3" w:tplc="27600AAC">
      <w:start w:val="1"/>
      <w:numFmt w:val="bullet"/>
      <w:lvlText w:val=""/>
      <w:lvlJc w:val="left"/>
      <w:pPr>
        <w:ind w:left="2880" w:hanging="360"/>
      </w:pPr>
      <w:rPr>
        <w:rFonts w:ascii="Symbol" w:hAnsi="Symbol" w:hint="default"/>
      </w:rPr>
    </w:lvl>
    <w:lvl w:ilvl="4" w:tplc="AC0260F6">
      <w:start w:val="1"/>
      <w:numFmt w:val="bullet"/>
      <w:lvlText w:val="o"/>
      <w:lvlJc w:val="left"/>
      <w:pPr>
        <w:ind w:left="3600" w:hanging="360"/>
      </w:pPr>
      <w:rPr>
        <w:rFonts w:ascii="Courier New" w:hAnsi="Courier New" w:hint="default"/>
      </w:rPr>
    </w:lvl>
    <w:lvl w:ilvl="5" w:tplc="54EC39DA">
      <w:start w:val="1"/>
      <w:numFmt w:val="bullet"/>
      <w:lvlText w:val=""/>
      <w:lvlJc w:val="left"/>
      <w:pPr>
        <w:ind w:left="4320" w:hanging="360"/>
      </w:pPr>
      <w:rPr>
        <w:rFonts w:ascii="Wingdings" w:hAnsi="Wingdings" w:hint="default"/>
      </w:rPr>
    </w:lvl>
    <w:lvl w:ilvl="6" w:tplc="C8B2FD7C">
      <w:start w:val="1"/>
      <w:numFmt w:val="bullet"/>
      <w:lvlText w:val=""/>
      <w:lvlJc w:val="left"/>
      <w:pPr>
        <w:ind w:left="5040" w:hanging="360"/>
      </w:pPr>
      <w:rPr>
        <w:rFonts w:ascii="Symbol" w:hAnsi="Symbol" w:hint="default"/>
      </w:rPr>
    </w:lvl>
    <w:lvl w:ilvl="7" w:tplc="14EABE90">
      <w:start w:val="1"/>
      <w:numFmt w:val="bullet"/>
      <w:lvlText w:val="o"/>
      <w:lvlJc w:val="left"/>
      <w:pPr>
        <w:ind w:left="5760" w:hanging="360"/>
      </w:pPr>
      <w:rPr>
        <w:rFonts w:ascii="Courier New" w:hAnsi="Courier New" w:hint="default"/>
      </w:rPr>
    </w:lvl>
    <w:lvl w:ilvl="8" w:tplc="4F2CC2C4">
      <w:start w:val="1"/>
      <w:numFmt w:val="bullet"/>
      <w:lvlText w:val=""/>
      <w:lvlJc w:val="left"/>
      <w:pPr>
        <w:ind w:left="6480" w:hanging="360"/>
      </w:pPr>
      <w:rPr>
        <w:rFonts w:ascii="Wingdings" w:hAnsi="Wingdings" w:hint="default"/>
      </w:rPr>
    </w:lvl>
  </w:abstractNum>
  <w:abstractNum w:abstractNumId="28" w15:restartNumberingAfterBreak="0">
    <w:nsid w:val="43F427EC"/>
    <w:multiLevelType w:val="hybridMultilevel"/>
    <w:tmpl w:val="A590016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9" w15:restartNumberingAfterBreak="0">
    <w:nsid w:val="4A457D20"/>
    <w:multiLevelType w:val="hybridMultilevel"/>
    <w:tmpl w:val="EC260E44"/>
    <w:lvl w:ilvl="0" w:tplc="94BA1CC6">
      <w:start w:val="1"/>
      <w:numFmt w:val="decimal"/>
      <w:lvlText w:val="%1)"/>
      <w:lvlJc w:val="left"/>
      <w:pPr>
        <w:ind w:left="1080" w:hanging="360"/>
      </w:pPr>
    </w:lvl>
    <w:lvl w:ilvl="1" w:tplc="62DAB54A">
      <w:start w:val="1"/>
      <w:numFmt w:val="decimal"/>
      <w:lvlText w:val="%2)"/>
      <w:lvlJc w:val="left"/>
      <w:pPr>
        <w:ind w:left="1080" w:hanging="360"/>
      </w:pPr>
    </w:lvl>
    <w:lvl w:ilvl="2" w:tplc="551A622C">
      <w:start w:val="1"/>
      <w:numFmt w:val="decimal"/>
      <w:lvlText w:val="%3)"/>
      <w:lvlJc w:val="left"/>
      <w:pPr>
        <w:ind w:left="1080" w:hanging="360"/>
      </w:pPr>
    </w:lvl>
    <w:lvl w:ilvl="3" w:tplc="BBCE58E4">
      <w:start w:val="1"/>
      <w:numFmt w:val="decimal"/>
      <w:lvlText w:val="%4)"/>
      <w:lvlJc w:val="left"/>
      <w:pPr>
        <w:ind w:left="1080" w:hanging="360"/>
      </w:pPr>
    </w:lvl>
    <w:lvl w:ilvl="4" w:tplc="B3E84BA8">
      <w:start w:val="1"/>
      <w:numFmt w:val="decimal"/>
      <w:lvlText w:val="%5)"/>
      <w:lvlJc w:val="left"/>
      <w:pPr>
        <w:ind w:left="1080" w:hanging="360"/>
      </w:pPr>
    </w:lvl>
    <w:lvl w:ilvl="5" w:tplc="D9DE985C">
      <w:start w:val="1"/>
      <w:numFmt w:val="decimal"/>
      <w:lvlText w:val="%6)"/>
      <w:lvlJc w:val="left"/>
      <w:pPr>
        <w:ind w:left="1080" w:hanging="360"/>
      </w:pPr>
    </w:lvl>
    <w:lvl w:ilvl="6" w:tplc="A8F8B79E">
      <w:start w:val="1"/>
      <w:numFmt w:val="decimal"/>
      <w:lvlText w:val="%7)"/>
      <w:lvlJc w:val="left"/>
      <w:pPr>
        <w:ind w:left="1080" w:hanging="360"/>
      </w:pPr>
    </w:lvl>
    <w:lvl w:ilvl="7" w:tplc="B694E4AC">
      <w:start w:val="1"/>
      <w:numFmt w:val="decimal"/>
      <w:lvlText w:val="%8)"/>
      <w:lvlJc w:val="left"/>
      <w:pPr>
        <w:ind w:left="1080" w:hanging="360"/>
      </w:pPr>
    </w:lvl>
    <w:lvl w:ilvl="8" w:tplc="584A803C">
      <w:start w:val="1"/>
      <w:numFmt w:val="decimal"/>
      <w:lvlText w:val="%9)"/>
      <w:lvlJc w:val="left"/>
      <w:pPr>
        <w:ind w:left="1080" w:hanging="360"/>
      </w:pPr>
    </w:lvl>
  </w:abstractNum>
  <w:abstractNum w:abstractNumId="30"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4B4585"/>
    <w:multiLevelType w:val="multilevel"/>
    <w:tmpl w:val="A356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161F74"/>
    <w:multiLevelType w:val="hybridMultilevel"/>
    <w:tmpl w:val="A2120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9A3055"/>
    <w:multiLevelType w:val="hybridMultilevel"/>
    <w:tmpl w:val="8CD0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F61213"/>
    <w:multiLevelType w:val="hybridMultilevel"/>
    <w:tmpl w:val="516AD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7035AA"/>
    <w:multiLevelType w:val="hybridMultilevel"/>
    <w:tmpl w:val="078CD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D6117B"/>
    <w:multiLevelType w:val="hybridMultilevel"/>
    <w:tmpl w:val="7B46D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875792">
    <w:abstractNumId w:val="22"/>
  </w:num>
  <w:num w:numId="2" w16cid:durableId="1403412302">
    <w:abstractNumId w:val="34"/>
  </w:num>
  <w:num w:numId="3" w16cid:durableId="1848784963">
    <w:abstractNumId w:val="16"/>
  </w:num>
  <w:num w:numId="4" w16cid:durableId="1607611780">
    <w:abstractNumId w:val="23"/>
  </w:num>
  <w:num w:numId="5" w16cid:durableId="18968610">
    <w:abstractNumId w:val="17"/>
  </w:num>
  <w:num w:numId="6" w16cid:durableId="1220018893">
    <w:abstractNumId w:val="31"/>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30"/>
  </w:num>
  <w:num w:numId="20" w16cid:durableId="739518056">
    <w:abstractNumId w:val="38"/>
  </w:num>
  <w:num w:numId="21" w16cid:durableId="145901810">
    <w:abstractNumId w:val="19"/>
  </w:num>
  <w:num w:numId="22" w16cid:durableId="2084796931">
    <w:abstractNumId w:val="10"/>
  </w:num>
  <w:num w:numId="23" w16cid:durableId="154877118">
    <w:abstractNumId w:val="21"/>
  </w:num>
  <w:num w:numId="24" w16cid:durableId="623803465">
    <w:abstractNumId w:val="32"/>
  </w:num>
  <w:num w:numId="25" w16cid:durableId="1657562670">
    <w:abstractNumId w:val="24"/>
  </w:num>
  <w:num w:numId="26" w16cid:durableId="1416829222">
    <w:abstractNumId w:val="35"/>
  </w:num>
  <w:num w:numId="27" w16cid:durableId="2018799080">
    <w:abstractNumId w:val="20"/>
  </w:num>
  <w:num w:numId="28" w16cid:durableId="725183402">
    <w:abstractNumId w:val="25"/>
  </w:num>
  <w:num w:numId="29" w16cid:durableId="500585679">
    <w:abstractNumId w:val="18"/>
  </w:num>
  <w:num w:numId="30" w16cid:durableId="1161196219">
    <w:abstractNumId w:val="26"/>
  </w:num>
  <w:num w:numId="31" w16cid:durableId="1260216340">
    <w:abstractNumId w:val="27"/>
  </w:num>
  <w:num w:numId="32" w16cid:durableId="404030828">
    <w:abstractNumId w:val="36"/>
  </w:num>
  <w:num w:numId="33" w16cid:durableId="831144669">
    <w:abstractNumId w:val="14"/>
  </w:num>
  <w:num w:numId="34" w16cid:durableId="1493376009">
    <w:abstractNumId w:val="33"/>
  </w:num>
  <w:num w:numId="35" w16cid:durableId="1986280876">
    <w:abstractNumId w:val="29"/>
  </w:num>
  <w:num w:numId="36" w16cid:durableId="766923152">
    <w:abstractNumId w:val="28"/>
  </w:num>
  <w:num w:numId="37" w16cid:durableId="1743218247">
    <w:abstractNumId w:val="13"/>
  </w:num>
  <w:num w:numId="38" w16cid:durableId="1757088009">
    <w:abstractNumId w:val="37"/>
  </w:num>
  <w:num w:numId="39" w16cid:durableId="1499612711">
    <w:abstractNumId w:val="39"/>
  </w:num>
  <w:num w:numId="40" w16cid:durableId="148519295">
    <w:abstractNumId w:val="40"/>
  </w:num>
  <w:num w:numId="41" w16cid:durableId="1284117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38"/>
    <w:rsid w:val="0000274D"/>
    <w:rsid w:val="00005FD5"/>
    <w:rsid w:val="00006C82"/>
    <w:rsid w:val="00013E6C"/>
    <w:rsid w:val="0001491E"/>
    <w:rsid w:val="0002091C"/>
    <w:rsid w:val="000248E3"/>
    <w:rsid w:val="000259FD"/>
    <w:rsid w:val="0003253A"/>
    <w:rsid w:val="000341B7"/>
    <w:rsid w:val="00041992"/>
    <w:rsid w:val="000422C0"/>
    <w:rsid w:val="00043A0B"/>
    <w:rsid w:val="00043C99"/>
    <w:rsid w:val="000455E3"/>
    <w:rsid w:val="0004563B"/>
    <w:rsid w:val="00054E6D"/>
    <w:rsid w:val="00057A64"/>
    <w:rsid w:val="0006192B"/>
    <w:rsid w:val="00063DFE"/>
    <w:rsid w:val="00066260"/>
    <w:rsid w:val="00066632"/>
    <w:rsid w:val="00075F16"/>
    <w:rsid w:val="000801F5"/>
    <w:rsid w:val="00083985"/>
    <w:rsid w:val="00084963"/>
    <w:rsid w:val="000868F9"/>
    <w:rsid w:val="0009200D"/>
    <w:rsid w:val="000B4E37"/>
    <w:rsid w:val="000B6870"/>
    <w:rsid w:val="000C1DEB"/>
    <w:rsid w:val="000C4B81"/>
    <w:rsid w:val="000C591C"/>
    <w:rsid w:val="000D06FD"/>
    <w:rsid w:val="000D1745"/>
    <w:rsid w:val="000D2468"/>
    <w:rsid w:val="000D57C5"/>
    <w:rsid w:val="000E278C"/>
    <w:rsid w:val="000E379B"/>
    <w:rsid w:val="000F7D69"/>
    <w:rsid w:val="00100ED3"/>
    <w:rsid w:val="00102A1D"/>
    <w:rsid w:val="00102A9D"/>
    <w:rsid w:val="00110501"/>
    <w:rsid w:val="001126FA"/>
    <w:rsid w:val="0012009E"/>
    <w:rsid w:val="00124896"/>
    <w:rsid w:val="00124AA9"/>
    <w:rsid w:val="001258BB"/>
    <w:rsid w:val="001344FC"/>
    <w:rsid w:val="00134EA1"/>
    <w:rsid w:val="00135E0E"/>
    <w:rsid w:val="001375CA"/>
    <w:rsid w:val="001409BD"/>
    <w:rsid w:val="0014207A"/>
    <w:rsid w:val="0014630F"/>
    <w:rsid w:val="00155606"/>
    <w:rsid w:val="00157061"/>
    <w:rsid w:val="00163CCE"/>
    <w:rsid w:val="001665A1"/>
    <w:rsid w:val="00170F40"/>
    <w:rsid w:val="00174C1F"/>
    <w:rsid w:val="001809B3"/>
    <w:rsid w:val="00180D51"/>
    <w:rsid w:val="001871CF"/>
    <w:rsid w:val="00187E69"/>
    <w:rsid w:val="00187EA6"/>
    <w:rsid w:val="001944B9"/>
    <w:rsid w:val="00195F95"/>
    <w:rsid w:val="001A15AB"/>
    <w:rsid w:val="001B0386"/>
    <w:rsid w:val="001B0D22"/>
    <w:rsid w:val="001B5EC7"/>
    <w:rsid w:val="001B6358"/>
    <w:rsid w:val="001B7B3F"/>
    <w:rsid w:val="001C6E0B"/>
    <w:rsid w:val="001D238C"/>
    <w:rsid w:val="001D2E44"/>
    <w:rsid w:val="001D3EAE"/>
    <w:rsid w:val="001D7639"/>
    <w:rsid w:val="001E041A"/>
    <w:rsid w:val="001E1ACF"/>
    <w:rsid w:val="001E29D3"/>
    <w:rsid w:val="001E54C6"/>
    <w:rsid w:val="001E630D"/>
    <w:rsid w:val="001E6BF5"/>
    <w:rsid w:val="001F0A13"/>
    <w:rsid w:val="00202158"/>
    <w:rsid w:val="0020553A"/>
    <w:rsid w:val="0020670F"/>
    <w:rsid w:val="00211E70"/>
    <w:rsid w:val="0021574E"/>
    <w:rsid w:val="00223DBB"/>
    <w:rsid w:val="0022494A"/>
    <w:rsid w:val="00227FC7"/>
    <w:rsid w:val="002321EA"/>
    <w:rsid w:val="00233717"/>
    <w:rsid w:val="0023603F"/>
    <w:rsid w:val="002459D7"/>
    <w:rsid w:val="00247848"/>
    <w:rsid w:val="0025263C"/>
    <w:rsid w:val="0025303C"/>
    <w:rsid w:val="002549D9"/>
    <w:rsid w:val="002635F2"/>
    <w:rsid w:val="002650B5"/>
    <w:rsid w:val="00275A8F"/>
    <w:rsid w:val="00277936"/>
    <w:rsid w:val="00280FD8"/>
    <w:rsid w:val="00285841"/>
    <w:rsid w:val="00285DEE"/>
    <w:rsid w:val="002927AC"/>
    <w:rsid w:val="00293491"/>
    <w:rsid w:val="002A2B51"/>
    <w:rsid w:val="002A2F3D"/>
    <w:rsid w:val="002A30E0"/>
    <w:rsid w:val="002A490D"/>
    <w:rsid w:val="002A6318"/>
    <w:rsid w:val="002B27DE"/>
    <w:rsid w:val="002C1F1E"/>
    <w:rsid w:val="002C2958"/>
    <w:rsid w:val="002D0FBB"/>
    <w:rsid w:val="002D208C"/>
    <w:rsid w:val="002E3676"/>
    <w:rsid w:val="002E48B1"/>
    <w:rsid w:val="002E4E59"/>
    <w:rsid w:val="002E6044"/>
    <w:rsid w:val="002F007B"/>
    <w:rsid w:val="002F6209"/>
    <w:rsid w:val="002F71B6"/>
    <w:rsid w:val="002F7C36"/>
    <w:rsid w:val="00301EEC"/>
    <w:rsid w:val="00303406"/>
    <w:rsid w:val="00304725"/>
    <w:rsid w:val="00304C4D"/>
    <w:rsid w:val="0030574A"/>
    <w:rsid w:val="0030594A"/>
    <w:rsid w:val="00315734"/>
    <w:rsid w:val="00323BB7"/>
    <w:rsid w:val="00323FBD"/>
    <w:rsid w:val="00330A19"/>
    <w:rsid w:val="003313CD"/>
    <w:rsid w:val="00331951"/>
    <w:rsid w:val="0033721B"/>
    <w:rsid w:val="00342C29"/>
    <w:rsid w:val="00347399"/>
    <w:rsid w:val="00357BEA"/>
    <w:rsid w:val="00360F21"/>
    <w:rsid w:val="003622D9"/>
    <w:rsid w:val="003639EF"/>
    <w:rsid w:val="00364BD7"/>
    <w:rsid w:val="00366DA1"/>
    <w:rsid w:val="00367DD9"/>
    <w:rsid w:val="00371C1A"/>
    <w:rsid w:val="00372370"/>
    <w:rsid w:val="003820DF"/>
    <w:rsid w:val="00382F02"/>
    <w:rsid w:val="00382FF3"/>
    <w:rsid w:val="00384DAE"/>
    <w:rsid w:val="00387650"/>
    <w:rsid w:val="003A2095"/>
    <w:rsid w:val="003A2B64"/>
    <w:rsid w:val="003A3FCC"/>
    <w:rsid w:val="003A5EB1"/>
    <w:rsid w:val="003A60EF"/>
    <w:rsid w:val="003B2BB8"/>
    <w:rsid w:val="003B3F1F"/>
    <w:rsid w:val="003B6268"/>
    <w:rsid w:val="003C77A0"/>
    <w:rsid w:val="003D34FF"/>
    <w:rsid w:val="003F23BC"/>
    <w:rsid w:val="003F2DA2"/>
    <w:rsid w:val="003F6ED7"/>
    <w:rsid w:val="0040062A"/>
    <w:rsid w:val="00401730"/>
    <w:rsid w:val="0040474C"/>
    <w:rsid w:val="004061ED"/>
    <w:rsid w:val="0041144C"/>
    <w:rsid w:val="00411B72"/>
    <w:rsid w:val="004123DA"/>
    <w:rsid w:val="004229EA"/>
    <w:rsid w:val="00422CC6"/>
    <w:rsid w:val="0042445C"/>
    <w:rsid w:val="0042787D"/>
    <w:rsid w:val="00436451"/>
    <w:rsid w:val="00441824"/>
    <w:rsid w:val="0044275B"/>
    <w:rsid w:val="00443766"/>
    <w:rsid w:val="00443BD0"/>
    <w:rsid w:val="004478BE"/>
    <w:rsid w:val="004500FC"/>
    <w:rsid w:val="00452534"/>
    <w:rsid w:val="00457A14"/>
    <w:rsid w:val="00467E61"/>
    <w:rsid w:val="0048002C"/>
    <w:rsid w:val="00483F31"/>
    <w:rsid w:val="004861C3"/>
    <w:rsid w:val="004876FD"/>
    <w:rsid w:val="00496793"/>
    <w:rsid w:val="004A2944"/>
    <w:rsid w:val="004A3D07"/>
    <w:rsid w:val="004A51ED"/>
    <w:rsid w:val="004A5A60"/>
    <w:rsid w:val="004B352D"/>
    <w:rsid w:val="004B481B"/>
    <w:rsid w:val="004B54CA"/>
    <w:rsid w:val="004B77C4"/>
    <w:rsid w:val="004C2D9C"/>
    <w:rsid w:val="004C489D"/>
    <w:rsid w:val="004C6766"/>
    <w:rsid w:val="004C7D29"/>
    <w:rsid w:val="004D1152"/>
    <w:rsid w:val="004D32B5"/>
    <w:rsid w:val="004D41BC"/>
    <w:rsid w:val="004D41CA"/>
    <w:rsid w:val="004D4A3F"/>
    <w:rsid w:val="004D5BF8"/>
    <w:rsid w:val="004D619C"/>
    <w:rsid w:val="004D74A4"/>
    <w:rsid w:val="004E1F7F"/>
    <w:rsid w:val="004E26CC"/>
    <w:rsid w:val="004E461E"/>
    <w:rsid w:val="004E5852"/>
    <w:rsid w:val="004E5CBF"/>
    <w:rsid w:val="004F544E"/>
    <w:rsid w:val="00503A0B"/>
    <w:rsid w:val="00507586"/>
    <w:rsid w:val="00511EB7"/>
    <w:rsid w:val="00515AB6"/>
    <w:rsid w:val="00516F57"/>
    <w:rsid w:val="00517E56"/>
    <w:rsid w:val="00521309"/>
    <w:rsid w:val="0052178B"/>
    <w:rsid w:val="005249F7"/>
    <w:rsid w:val="00525A58"/>
    <w:rsid w:val="00526BE0"/>
    <w:rsid w:val="00531E4B"/>
    <w:rsid w:val="00535418"/>
    <w:rsid w:val="0053578F"/>
    <w:rsid w:val="00535D78"/>
    <w:rsid w:val="00541271"/>
    <w:rsid w:val="00547FAD"/>
    <w:rsid w:val="005501B9"/>
    <w:rsid w:val="00551298"/>
    <w:rsid w:val="0055492D"/>
    <w:rsid w:val="0055584D"/>
    <w:rsid w:val="00565A3B"/>
    <w:rsid w:val="00570781"/>
    <w:rsid w:val="0057321D"/>
    <w:rsid w:val="00574D04"/>
    <w:rsid w:val="00576162"/>
    <w:rsid w:val="005938B8"/>
    <w:rsid w:val="00593C73"/>
    <w:rsid w:val="00597967"/>
    <w:rsid w:val="00597A6A"/>
    <w:rsid w:val="00597AF5"/>
    <w:rsid w:val="005A000C"/>
    <w:rsid w:val="005A1145"/>
    <w:rsid w:val="005A1743"/>
    <w:rsid w:val="005A59E0"/>
    <w:rsid w:val="005A6312"/>
    <w:rsid w:val="005A7AD2"/>
    <w:rsid w:val="005B60AC"/>
    <w:rsid w:val="005C3AA9"/>
    <w:rsid w:val="005C6888"/>
    <w:rsid w:val="005C7B6E"/>
    <w:rsid w:val="005D077A"/>
    <w:rsid w:val="005D5627"/>
    <w:rsid w:val="005E078B"/>
    <w:rsid w:val="005E2DA3"/>
    <w:rsid w:val="005E4640"/>
    <w:rsid w:val="005E6B2D"/>
    <w:rsid w:val="005F03CF"/>
    <w:rsid w:val="00600837"/>
    <w:rsid w:val="00602EA6"/>
    <w:rsid w:val="00616246"/>
    <w:rsid w:val="00616F51"/>
    <w:rsid w:val="00617EBB"/>
    <w:rsid w:val="0062121B"/>
    <w:rsid w:val="00623AFD"/>
    <w:rsid w:val="00633035"/>
    <w:rsid w:val="006369A6"/>
    <w:rsid w:val="00641BBA"/>
    <w:rsid w:val="0064237D"/>
    <w:rsid w:val="0064454F"/>
    <w:rsid w:val="00645007"/>
    <w:rsid w:val="006540B1"/>
    <w:rsid w:val="006628CC"/>
    <w:rsid w:val="00663094"/>
    <w:rsid w:val="00664E61"/>
    <w:rsid w:val="00675A2C"/>
    <w:rsid w:val="006765FF"/>
    <w:rsid w:val="00683992"/>
    <w:rsid w:val="00692437"/>
    <w:rsid w:val="00693B52"/>
    <w:rsid w:val="00694E2B"/>
    <w:rsid w:val="00695EA1"/>
    <w:rsid w:val="0069793C"/>
    <w:rsid w:val="006A4072"/>
    <w:rsid w:val="006A4CE7"/>
    <w:rsid w:val="006A5442"/>
    <w:rsid w:val="006B46BC"/>
    <w:rsid w:val="006D7838"/>
    <w:rsid w:val="006D7AA0"/>
    <w:rsid w:val="006E1038"/>
    <w:rsid w:val="006E69BC"/>
    <w:rsid w:val="006F42D1"/>
    <w:rsid w:val="006F55C1"/>
    <w:rsid w:val="006F5D7F"/>
    <w:rsid w:val="006F7D5F"/>
    <w:rsid w:val="0071069A"/>
    <w:rsid w:val="007171E8"/>
    <w:rsid w:val="007219F1"/>
    <w:rsid w:val="00721F17"/>
    <w:rsid w:val="0072429F"/>
    <w:rsid w:val="00730AF6"/>
    <w:rsid w:val="007344D3"/>
    <w:rsid w:val="007371A3"/>
    <w:rsid w:val="00740307"/>
    <w:rsid w:val="007544A7"/>
    <w:rsid w:val="00757FF7"/>
    <w:rsid w:val="00761E08"/>
    <w:rsid w:val="00766A90"/>
    <w:rsid w:val="00767902"/>
    <w:rsid w:val="0077087D"/>
    <w:rsid w:val="00772A74"/>
    <w:rsid w:val="007750FC"/>
    <w:rsid w:val="00780925"/>
    <w:rsid w:val="00784C2F"/>
    <w:rsid w:val="00785261"/>
    <w:rsid w:val="007878DF"/>
    <w:rsid w:val="00792779"/>
    <w:rsid w:val="007957A5"/>
    <w:rsid w:val="007959DC"/>
    <w:rsid w:val="00797A89"/>
    <w:rsid w:val="007A020D"/>
    <w:rsid w:val="007A2767"/>
    <w:rsid w:val="007A435A"/>
    <w:rsid w:val="007A47B3"/>
    <w:rsid w:val="007B0256"/>
    <w:rsid w:val="007B54DD"/>
    <w:rsid w:val="007B6D3E"/>
    <w:rsid w:val="007B78BE"/>
    <w:rsid w:val="007C14EA"/>
    <w:rsid w:val="007C17FD"/>
    <w:rsid w:val="007C199D"/>
    <w:rsid w:val="007D014A"/>
    <w:rsid w:val="007D3AB1"/>
    <w:rsid w:val="007D4175"/>
    <w:rsid w:val="007D50BA"/>
    <w:rsid w:val="007D5C97"/>
    <w:rsid w:val="007E10B2"/>
    <w:rsid w:val="007E3096"/>
    <w:rsid w:val="007E6C06"/>
    <w:rsid w:val="007F0D28"/>
    <w:rsid w:val="007F549A"/>
    <w:rsid w:val="007F67A4"/>
    <w:rsid w:val="007F6C84"/>
    <w:rsid w:val="008017D8"/>
    <w:rsid w:val="00802A4F"/>
    <w:rsid w:val="00802CC6"/>
    <w:rsid w:val="008050F9"/>
    <w:rsid w:val="00822BAD"/>
    <w:rsid w:val="0082381F"/>
    <w:rsid w:val="008275E5"/>
    <w:rsid w:val="00830A50"/>
    <w:rsid w:val="00831B5E"/>
    <w:rsid w:val="008321A7"/>
    <w:rsid w:val="00833760"/>
    <w:rsid w:val="0084098F"/>
    <w:rsid w:val="00842B7C"/>
    <w:rsid w:val="00850E05"/>
    <w:rsid w:val="008611F2"/>
    <w:rsid w:val="0086171B"/>
    <w:rsid w:val="00861E28"/>
    <w:rsid w:val="00861F12"/>
    <w:rsid w:val="0086210A"/>
    <w:rsid w:val="00862F5A"/>
    <w:rsid w:val="00863C7F"/>
    <w:rsid w:val="00865578"/>
    <w:rsid w:val="00866FFA"/>
    <w:rsid w:val="008727FB"/>
    <w:rsid w:val="008741DD"/>
    <w:rsid w:val="00874343"/>
    <w:rsid w:val="00880CCD"/>
    <w:rsid w:val="0088391F"/>
    <w:rsid w:val="00883F69"/>
    <w:rsid w:val="00884D04"/>
    <w:rsid w:val="00887867"/>
    <w:rsid w:val="008A3754"/>
    <w:rsid w:val="008A48AA"/>
    <w:rsid w:val="008A7A57"/>
    <w:rsid w:val="008B301D"/>
    <w:rsid w:val="008B56BF"/>
    <w:rsid w:val="008D03EB"/>
    <w:rsid w:val="008D1ADF"/>
    <w:rsid w:val="008D4B76"/>
    <w:rsid w:val="008E0A32"/>
    <w:rsid w:val="008E5725"/>
    <w:rsid w:val="008E7BE8"/>
    <w:rsid w:val="008F01FE"/>
    <w:rsid w:val="008F1320"/>
    <w:rsid w:val="008F4149"/>
    <w:rsid w:val="009008B0"/>
    <w:rsid w:val="00905424"/>
    <w:rsid w:val="00905783"/>
    <w:rsid w:val="00906B1B"/>
    <w:rsid w:val="009079F1"/>
    <w:rsid w:val="00910EB4"/>
    <w:rsid w:val="00914242"/>
    <w:rsid w:val="009176CA"/>
    <w:rsid w:val="009225F0"/>
    <w:rsid w:val="00923ED2"/>
    <w:rsid w:val="00931E54"/>
    <w:rsid w:val="00932C22"/>
    <w:rsid w:val="00935460"/>
    <w:rsid w:val="00936A93"/>
    <w:rsid w:val="00940AC8"/>
    <w:rsid w:val="00943B88"/>
    <w:rsid w:val="00944D3D"/>
    <w:rsid w:val="009454CE"/>
    <w:rsid w:val="00946F2E"/>
    <w:rsid w:val="00946FFF"/>
    <w:rsid w:val="00947C8B"/>
    <w:rsid w:val="00947FD4"/>
    <w:rsid w:val="00950F57"/>
    <w:rsid w:val="00956FF5"/>
    <w:rsid w:val="00967C77"/>
    <w:rsid w:val="00973DFE"/>
    <w:rsid w:val="00974348"/>
    <w:rsid w:val="009752A0"/>
    <w:rsid w:val="0097571B"/>
    <w:rsid w:val="0098459D"/>
    <w:rsid w:val="009858D7"/>
    <w:rsid w:val="00990BCF"/>
    <w:rsid w:val="00995B48"/>
    <w:rsid w:val="009A25C1"/>
    <w:rsid w:val="009A2D32"/>
    <w:rsid w:val="009A4F2F"/>
    <w:rsid w:val="009A66E4"/>
    <w:rsid w:val="009A7D25"/>
    <w:rsid w:val="009B7920"/>
    <w:rsid w:val="009C12DE"/>
    <w:rsid w:val="009C2734"/>
    <w:rsid w:val="009C35C5"/>
    <w:rsid w:val="009C48EE"/>
    <w:rsid w:val="009C53AE"/>
    <w:rsid w:val="009C796C"/>
    <w:rsid w:val="009D4243"/>
    <w:rsid w:val="009E08E7"/>
    <w:rsid w:val="009E47A3"/>
    <w:rsid w:val="009E5ECF"/>
    <w:rsid w:val="009F501A"/>
    <w:rsid w:val="009F6C6C"/>
    <w:rsid w:val="009F77E1"/>
    <w:rsid w:val="00A0413B"/>
    <w:rsid w:val="00A06958"/>
    <w:rsid w:val="00A0796B"/>
    <w:rsid w:val="00A07B0C"/>
    <w:rsid w:val="00A14C9C"/>
    <w:rsid w:val="00A21351"/>
    <w:rsid w:val="00A32326"/>
    <w:rsid w:val="00A345E1"/>
    <w:rsid w:val="00A37734"/>
    <w:rsid w:val="00A37E6C"/>
    <w:rsid w:val="00A40BE1"/>
    <w:rsid w:val="00A42A51"/>
    <w:rsid w:val="00A43DC1"/>
    <w:rsid w:val="00A47174"/>
    <w:rsid w:val="00A51BFC"/>
    <w:rsid w:val="00A535BD"/>
    <w:rsid w:val="00A61F96"/>
    <w:rsid w:val="00A63C5B"/>
    <w:rsid w:val="00A6495B"/>
    <w:rsid w:val="00A64C7F"/>
    <w:rsid w:val="00A702ED"/>
    <w:rsid w:val="00A702F4"/>
    <w:rsid w:val="00A71751"/>
    <w:rsid w:val="00A71D5C"/>
    <w:rsid w:val="00A745F3"/>
    <w:rsid w:val="00A80526"/>
    <w:rsid w:val="00A80F94"/>
    <w:rsid w:val="00A932B8"/>
    <w:rsid w:val="00A93AE7"/>
    <w:rsid w:val="00A96D98"/>
    <w:rsid w:val="00AA0E0F"/>
    <w:rsid w:val="00AA6762"/>
    <w:rsid w:val="00AB15B2"/>
    <w:rsid w:val="00AB19EB"/>
    <w:rsid w:val="00AB1FD5"/>
    <w:rsid w:val="00AB3C80"/>
    <w:rsid w:val="00AB49BF"/>
    <w:rsid w:val="00AB5DE9"/>
    <w:rsid w:val="00AD01AA"/>
    <w:rsid w:val="00AD2DEE"/>
    <w:rsid w:val="00AD70B4"/>
    <w:rsid w:val="00AE3A90"/>
    <w:rsid w:val="00AF246E"/>
    <w:rsid w:val="00AF4AD6"/>
    <w:rsid w:val="00B0290C"/>
    <w:rsid w:val="00B031DB"/>
    <w:rsid w:val="00B0669C"/>
    <w:rsid w:val="00B078E1"/>
    <w:rsid w:val="00B1065C"/>
    <w:rsid w:val="00B1295A"/>
    <w:rsid w:val="00B1417C"/>
    <w:rsid w:val="00B23621"/>
    <w:rsid w:val="00B32378"/>
    <w:rsid w:val="00B40AAC"/>
    <w:rsid w:val="00B42134"/>
    <w:rsid w:val="00B44FCE"/>
    <w:rsid w:val="00B46D2B"/>
    <w:rsid w:val="00B503D6"/>
    <w:rsid w:val="00B51CAD"/>
    <w:rsid w:val="00B6061B"/>
    <w:rsid w:val="00B73DA2"/>
    <w:rsid w:val="00B748C6"/>
    <w:rsid w:val="00B75E5B"/>
    <w:rsid w:val="00B93C70"/>
    <w:rsid w:val="00B95955"/>
    <w:rsid w:val="00B96B59"/>
    <w:rsid w:val="00B96E03"/>
    <w:rsid w:val="00B97A26"/>
    <w:rsid w:val="00BA22CE"/>
    <w:rsid w:val="00BA2DB4"/>
    <w:rsid w:val="00BA2DB9"/>
    <w:rsid w:val="00BC51EE"/>
    <w:rsid w:val="00BD363A"/>
    <w:rsid w:val="00BD5EAA"/>
    <w:rsid w:val="00BD6CC5"/>
    <w:rsid w:val="00BD7665"/>
    <w:rsid w:val="00BE6137"/>
    <w:rsid w:val="00BE632A"/>
    <w:rsid w:val="00BE6AE5"/>
    <w:rsid w:val="00BE7148"/>
    <w:rsid w:val="00BE79CD"/>
    <w:rsid w:val="00BE7F5B"/>
    <w:rsid w:val="00BF061E"/>
    <w:rsid w:val="00BF1A57"/>
    <w:rsid w:val="00BF469B"/>
    <w:rsid w:val="00BF6184"/>
    <w:rsid w:val="00C06C62"/>
    <w:rsid w:val="00C07318"/>
    <w:rsid w:val="00C107E1"/>
    <w:rsid w:val="00C14F36"/>
    <w:rsid w:val="00C171B4"/>
    <w:rsid w:val="00C213E3"/>
    <w:rsid w:val="00C258FB"/>
    <w:rsid w:val="00C26DE2"/>
    <w:rsid w:val="00C27827"/>
    <w:rsid w:val="00C3262B"/>
    <w:rsid w:val="00C32E04"/>
    <w:rsid w:val="00C374C0"/>
    <w:rsid w:val="00C4039D"/>
    <w:rsid w:val="00C405DC"/>
    <w:rsid w:val="00C4151C"/>
    <w:rsid w:val="00C50A5D"/>
    <w:rsid w:val="00C51321"/>
    <w:rsid w:val="00C5444A"/>
    <w:rsid w:val="00C5450E"/>
    <w:rsid w:val="00C54B33"/>
    <w:rsid w:val="00C60974"/>
    <w:rsid w:val="00C66EA2"/>
    <w:rsid w:val="00C95C40"/>
    <w:rsid w:val="00CA2037"/>
    <w:rsid w:val="00CB1576"/>
    <w:rsid w:val="00CB2835"/>
    <w:rsid w:val="00CB4DE0"/>
    <w:rsid w:val="00CC738F"/>
    <w:rsid w:val="00CC75CF"/>
    <w:rsid w:val="00CD28BA"/>
    <w:rsid w:val="00CD3DF5"/>
    <w:rsid w:val="00CD457C"/>
    <w:rsid w:val="00CE4A97"/>
    <w:rsid w:val="00CE5CC2"/>
    <w:rsid w:val="00CE720A"/>
    <w:rsid w:val="00CF3DF2"/>
    <w:rsid w:val="00CF53E0"/>
    <w:rsid w:val="00CF5902"/>
    <w:rsid w:val="00CF74D3"/>
    <w:rsid w:val="00D0310D"/>
    <w:rsid w:val="00D04EDC"/>
    <w:rsid w:val="00D0625D"/>
    <w:rsid w:val="00D10EA1"/>
    <w:rsid w:val="00D14727"/>
    <w:rsid w:val="00D17713"/>
    <w:rsid w:val="00D21D65"/>
    <w:rsid w:val="00D3530B"/>
    <w:rsid w:val="00D355C6"/>
    <w:rsid w:val="00D35FF8"/>
    <w:rsid w:val="00D426EB"/>
    <w:rsid w:val="00D51385"/>
    <w:rsid w:val="00D541D4"/>
    <w:rsid w:val="00D6695E"/>
    <w:rsid w:val="00D73F11"/>
    <w:rsid w:val="00D767E0"/>
    <w:rsid w:val="00D8100C"/>
    <w:rsid w:val="00D87A0F"/>
    <w:rsid w:val="00D87EAA"/>
    <w:rsid w:val="00D92E35"/>
    <w:rsid w:val="00DA06A6"/>
    <w:rsid w:val="00DA08B3"/>
    <w:rsid w:val="00DA08CC"/>
    <w:rsid w:val="00DA22A6"/>
    <w:rsid w:val="00DA2E05"/>
    <w:rsid w:val="00DA735E"/>
    <w:rsid w:val="00DB5769"/>
    <w:rsid w:val="00DC2F6A"/>
    <w:rsid w:val="00DC322B"/>
    <w:rsid w:val="00DC52E0"/>
    <w:rsid w:val="00DC65DF"/>
    <w:rsid w:val="00DD3D47"/>
    <w:rsid w:val="00DD6573"/>
    <w:rsid w:val="00DE3193"/>
    <w:rsid w:val="00DE35F2"/>
    <w:rsid w:val="00DF0A56"/>
    <w:rsid w:val="00DF191F"/>
    <w:rsid w:val="00DF36FE"/>
    <w:rsid w:val="00DF55E7"/>
    <w:rsid w:val="00E05F04"/>
    <w:rsid w:val="00E11E91"/>
    <w:rsid w:val="00E16D13"/>
    <w:rsid w:val="00E20434"/>
    <w:rsid w:val="00E27962"/>
    <w:rsid w:val="00E35CD3"/>
    <w:rsid w:val="00E36D3E"/>
    <w:rsid w:val="00E43A7F"/>
    <w:rsid w:val="00E43F17"/>
    <w:rsid w:val="00E45488"/>
    <w:rsid w:val="00E46027"/>
    <w:rsid w:val="00E465AC"/>
    <w:rsid w:val="00E4720B"/>
    <w:rsid w:val="00E51733"/>
    <w:rsid w:val="00E537D3"/>
    <w:rsid w:val="00E53B98"/>
    <w:rsid w:val="00E61045"/>
    <w:rsid w:val="00E6185E"/>
    <w:rsid w:val="00E62B6C"/>
    <w:rsid w:val="00E64C18"/>
    <w:rsid w:val="00E70A3C"/>
    <w:rsid w:val="00E72B39"/>
    <w:rsid w:val="00E7515B"/>
    <w:rsid w:val="00E8337E"/>
    <w:rsid w:val="00E86BE2"/>
    <w:rsid w:val="00E939AD"/>
    <w:rsid w:val="00E94A27"/>
    <w:rsid w:val="00E94B15"/>
    <w:rsid w:val="00E94CE5"/>
    <w:rsid w:val="00E95A3A"/>
    <w:rsid w:val="00EA34E2"/>
    <w:rsid w:val="00EA5E92"/>
    <w:rsid w:val="00EA7036"/>
    <w:rsid w:val="00EA7115"/>
    <w:rsid w:val="00EB3217"/>
    <w:rsid w:val="00EB6D5D"/>
    <w:rsid w:val="00EC13DE"/>
    <w:rsid w:val="00EC4364"/>
    <w:rsid w:val="00EC5686"/>
    <w:rsid w:val="00EE0F1F"/>
    <w:rsid w:val="00EE1053"/>
    <w:rsid w:val="00EE1A24"/>
    <w:rsid w:val="00EE49E6"/>
    <w:rsid w:val="00EE54E1"/>
    <w:rsid w:val="00EF7BAD"/>
    <w:rsid w:val="00F005E3"/>
    <w:rsid w:val="00F10637"/>
    <w:rsid w:val="00F10D08"/>
    <w:rsid w:val="00F1186A"/>
    <w:rsid w:val="00F14EE8"/>
    <w:rsid w:val="00F2579D"/>
    <w:rsid w:val="00F30B90"/>
    <w:rsid w:val="00F3118C"/>
    <w:rsid w:val="00F31934"/>
    <w:rsid w:val="00F32488"/>
    <w:rsid w:val="00F34F32"/>
    <w:rsid w:val="00F411F2"/>
    <w:rsid w:val="00F46EDD"/>
    <w:rsid w:val="00F47858"/>
    <w:rsid w:val="00F50302"/>
    <w:rsid w:val="00F50546"/>
    <w:rsid w:val="00F5378C"/>
    <w:rsid w:val="00F62EDB"/>
    <w:rsid w:val="00F645BE"/>
    <w:rsid w:val="00F76F75"/>
    <w:rsid w:val="00F87DDE"/>
    <w:rsid w:val="00F9000F"/>
    <w:rsid w:val="00F918B7"/>
    <w:rsid w:val="00F96F15"/>
    <w:rsid w:val="00FA334F"/>
    <w:rsid w:val="00FA7BB8"/>
    <w:rsid w:val="00FB1519"/>
    <w:rsid w:val="00FB3DEF"/>
    <w:rsid w:val="00FB46FA"/>
    <w:rsid w:val="00FB5514"/>
    <w:rsid w:val="00FB7599"/>
    <w:rsid w:val="00FC0786"/>
    <w:rsid w:val="00FC07CC"/>
    <w:rsid w:val="00FC0B03"/>
    <w:rsid w:val="00FC1F7A"/>
    <w:rsid w:val="00FD5E9D"/>
    <w:rsid w:val="00FE088B"/>
    <w:rsid w:val="00FE2006"/>
    <w:rsid w:val="00FE3582"/>
    <w:rsid w:val="00FE371F"/>
    <w:rsid w:val="00FE76D9"/>
    <w:rsid w:val="00FE7EF0"/>
    <w:rsid w:val="00FF6872"/>
    <w:rsid w:val="00FF68C1"/>
    <w:rsid w:val="2A483C7C"/>
    <w:rsid w:val="679C1209"/>
    <w:rsid w:val="758B5E62"/>
    <w:rsid w:val="761EE6E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5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List Paragraph1,List Paragraph11,Bullet point,Recommendation,List Paragraph Number,Content descriptions,NFP GP Bulleted List,FooterText,numbered,Paragraphe de liste1,Bulletr List Paragraph,列出段落,列出段落1,List Paragraph2,List Paragraph21,L,列出段"/>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styleId="CommentReference">
    <w:name w:val="annotation reference"/>
    <w:basedOn w:val="DefaultParagraphFont"/>
    <w:uiPriority w:val="99"/>
    <w:semiHidden/>
    <w:unhideWhenUsed/>
    <w:rsid w:val="006D7838"/>
    <w:rPr>
      <w:sz w:val="16"/>
      <w:szCs w:val="16"/>
    </w:rPr>
  </w:style>
  <w:style w:type="paragraph" w:styleId="CommentText">
    <w:name w:val="annotation text"/>
    <w:basedOn w:val="Normal"/>
    <w:link w:val="CommentTextChar"/>
    <w:uiPriority w:val="99"/>
    <w:unhideWhenUsed/>
    <w:rsid w:val="006D7838"/>
    <w:pPr>
      <w:spacing w:after="120" w:line="240" w:lineRule="auto"/>
    </w:pPr>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6D7838"/>
    <w:rPr>
      <w:rFonts w:ascii="Arial" w:eastAsiaTheme="minorHAnsi" w:hAnsi="Arial" w:cstheme="minorBidi"/>
      <w:lang w:eastAsia="en-US"/>
    </w:rPr>
  </w:style>
  <w:style w:type="paragraph" w:styleId="FootnoteText">
    <w:name w:val="footnote text"/>
    <w:basedOn w:val="Normal"/>
    <w:link w:val="FootnoteTextChar"/>
    <w:uiPriority w:val="99"/>
    <w:unhideWhenUsed/>
    <w:rsid w:val="006D7838"/>
    <w:pPr>
      <w:spacing w:after="0" w:line="240" w:lineRule="auto"/>
    </w:pPr>
    <w:rPr>
      <w:rFonts w:eastAsiaTheme="minorHAnsi" w:cstheme="minorBidi"/>
      <w:sz w:val="20"/>
      <w:szCs w:val="20"/>
      <w:lang w:val="en-AU" w:eastAsia="en-US"/>
    </w:rPr>
  </w:style>
  <w:style w:type="character" w:customStyle="1" w:styleId="FootnoteTextChar">
    <w:name w:val="Footnote Text Char"/>
    <w:basedOn w:val="DefaultParagraphFont"/>
    <w:link w:val="FootnoteText"/>
    <w:uiPriority w:val="99"/>
    <w:rsid w:val="006D7838"/>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6D7838"/>
    <w:rPr>
      <w:vertAlign w:val="superscript"/>
    </w:rPr>
  </w:style>
  <w:style w:type="paragraph" w:styleId="Revision">
    <w:name w:val="Revision"/>
    <w:hidden/>
    <w:uiPriority w:val="99"/>
    <w:semiHidden/>
    <w:rsid w:val="00600837"/>
    <w:rPr>
      <w:rFonts w:ascii="Arial" w:eastAsia="Times New Roman" w:hAnsi="Arial"/>
      <w:sz w:val="24"/>
      <w:szCs w:val="24"/>
      <w:lang w:val="en-US" w:eastAsia="ja-JP"/>
    </w:rPr>
  </w:style>
  <w:style w:type="character" w:customStyle="1" w:styleId="normaltextrun">
    <w:name w:val="normaltextrun"/>
    <w:basedOn w:val="DefaultParagraphFont"/>
    <w:rsid w:val="00A702ED"/>
  </w:style>
  <w:style w:type="character" w:customStyle="1" w:styleId="eop">
    <w:name w:val="eop"/>
    <w:basedOn w:val="DefaultParagraphFont"/>
    <w:rsid w:val="00A702ED"/>
  </w:style>
  <w:style w:type="paragraph" w:styleId="CommentSubject">
    <w:name w:val="annotation subject"/>
    <w:basedOn w:val="CommentText"/>
    <w:next w:val="CommentText"/>
    <w:link w:val="CommentSubjectChar"/>
    <w:uiPriority w:val="99"/>
    <w:semiHidden/>
    <w:unhideWhenUsed/>
    <w:rsid w:val="00E94A27"/>
    <w:pPr>
      <w:spacing w:after="200"/>
    </w:pPr>
    <w:rPr>
      <w:rFonts w:eastAsia="Times New Roman" w:cs="Times New Roman"/>
      <w:b/>
      <w:bCs/>
      <w:lang w:val="en-US" w:eastAsia="ja-JP"/>
    </w:rPr>
  </w:style>
  <w:style w:type="character" w:customStyle="1" w:styleId="CommentSubjectChar">
    <w:name w:val="Comment Subject Char"/>
    <w:basedOn w:val="CommentTextChar"/>
    <w:link w:val="CommentSubject"/>
    <w:uiPriority w:val="99"/>
    <w:semiHidden/>
    <w:rsid w:val="00E94A27"/>
    <w:rPr>
      <w:rFonts w:ascii="Arial" w:eastAsia="Times New Roman" w:hAnsi="Arial" w:cstheme="minorBidi"/>
      <w:b/>
      <w:bCs/>
      <w:lang w:val="en-US" w:eastAsia="ja-JP"/>
    </w:rPr>
  </w:style>
  <w:style w:type="paragraph" w:styleId="NormalWeb">
    <w:name w:val="Normal (Web)"/>
    <w:basedOn w:val="Normal"/>
    <w:uiPriority w:val="99"/>
    <w:unhideWhenUsed/>
    <w:rsid w:val="004B481B"/>
    <w:pPr>
      <w:spacing w:before="100" w:beforeAutospacing="1" w:after="100" w:afterAutospacing="1" w:line="240" w:lineRule="auto"/>
    </w:pPr>
    <w:rPr>
      <w:rFonts w:ascii="Times New Roman" w:hAnsi="Times New Roman"/>
      <w:lang w:val="en-AU" w:eastAsia="en-AU"/>
    </w:rPr>
  </w:style>
  <w:style w:type="character" w:customStyle="1" w:styleId="ListParagraphChar">
    <w:name w:val="List Paragraph Char"/>
    <w:aliases w:val="List Paragraph1 Char,List Paragraph11 Char,Bullet point Char,Recommendation Char,List Paragraph Number Char,Content descriptions Char,NFP GP Bulleted List Char,FooterText Char,numbered Char,Paragraphe de liste1 Char,列出段落 Char,L Char"/>
    <w:link w:val="ListParagraph"/>
    <w:uiPriority w:val="34"/>
    <w:qFormat/>
    <w:locked/>
    <w:rsid w:val="008A48AA"/>
    <w:rPr>
      <w:rFonts w:ascii="Arial" w:eastAsia="Times New Roman" w:hAnsi="Arial"/>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53232194">
      <w:bodyDiv w:val="1"/>
      <w:marLeft w:val="0"/>
      <w:marRight w:val="0"/>
      <w:marTop w:val="0"/>
      <w:marBottom w:val="0"/>
      <w:divBdr>
        <w:top w:val="none" w:sz="0" w:space="0" w:color="auto"/>
        <w:left w:val="none" w:sz="0" w:space="0" w:color="auto"/>
        <w:bottom w:val="none" w:sz="0" w:space="0" w:color="auto"/>
        <w:right w:val="none" w:sz="0" w:space="0" w:color="auto"/>
      </w:divBdr>
    </w:div>
    <w:div w:id="1742947464">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662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how-ndis-works/mental-health-and-ndis/applying-ndis-people-psychosocial-disability" TargetMode="External"/><Relationship Id="rId18" Type="http://schemas.openxmlformats.org/officeDocument/2006/relationships/hyperlink" Target="https://ourguidelines.ndis.gov.au/home/becoming-participant/applying-ndis" TargetMode="External"/><Relationship Id="rId26" Type="http://schemas.openxmlformats.org/officeDocument/2006/relationships/hyperlink" Target="https://www.ndis.gov.au/contact/locations" TargetMode="External"/><Relationship Id="rId39" Type="http://schemas.openxmlformats.org/officeDocument/2006/relationships/hyperlink" Target="https://www.instagram.com/ndis_australia/" TargetMode="External"/><Relationship Id="rId21" Type="http://schemas.openxmlformats.org/officeDocument/2006/relationships/hyperlink" Target="https://www.ndis.gov.au/understanding/how-ndis-works/mental-health-and-ndis/applying-ndis-people-psychosocial-disability" TargetMode="External"/><Relationship Id="rId34" Type="http://schemas.openxmlformats.org/officeDocument/2006/relationships/hyperlink" Target="https://ourguidelines.ndis.gov.au/home/becoming-participant/applying-ndis/do-you-meet-disability-requirements" TargetMode="External"/><Relationship Id="rId42" Type="http://schemas.openxmlformats.org/officeDocument/2006/relationships/hyperlink" Target="http://relayservice.gov.au/"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ourguidelines.ndis.gov.au/home/becoming-participant/applying-ndis/do-you-meet-disability-requirements" TargetMode="External"/><Relationship Id="rId2" Type="http://schemas.openxmlformats.org/officeDocument/2006/relationships/styles" Target="styles.xml"/><Relationship Id="rId16" Type="http://schemas.openxmlformats.org/officeDocument/2006/relationships/hyperlink" Target="https://ourguidelines.ndis.gov.au/home/becoming-participant/applying-ndis/do-you-meet-disability-requirements" TargetMode="External"/><Relationship Id="rId29" Type="http://schemas.openxmlformats.org/officeDocument/2006/relationships/hyperlink" Target="https://www.ndis.gov.au/understanding/how-ndis-works/mental-health-and-ndis/psychosocial-disability-recovery-oriented-framework" TargetMode="External"/><Relationship Id="rId11" Type="http://schemas.openxmlformats.org/officeDocument/2006/relationships/hyperlink" Target="https://www.ndis.gov.au/understanding/what-ndis/whos-delivering-ndis/lac-partners-community" TargetMode="External"/><Relationship Id="rId24" Type="http://schemas.openxmlformats.org/officeDocument/2006/relationships/hyperlink" Target="https://www.ndis.gov.au/applying-access-ndis/am-i-eligible" TargetMode="External"/><Relationship Id="rId32" Type="http://schemas.openxmlformats.org/officeDocument/2006/relationships/hyperlink" Target="https://www.ndis.gov.au/contact/locations" TargetMode="External"/><Relationship Id="rId37" Type="http://schemas.openxmlformats.org/officeDocument/2006/relationships/hyperlink" Target="http://ndis.gov.au/" TargetMode="External"/><Relationship Id="rId40" Type="http://schemas.openxmlformats.org/officeDocument/2006/relationships/hyperlink" Target="https://www.youtube.com/user/DisabilityCare" TargetMode="External"/><Relationship Id="rId45" Type="http://schemas.openxmlformats.org/officeDocument/2006/relationships/footer" Target="footer1.xm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s://www.ndis.gov.au/understanding/how-ndis-works/mental-health-and-ndis/applying-ndis-people-psychosocial-disability" TargetMode="External"/><Relationship Id="rId19" Type="http://schemas.openxmlformats.org/officeDocument/2006/relationships/hyperlink" Target="https://reimagine.today/" TargetMode="External"/><Relationship Id="rId31" Type="http://schemas.openxmlformats.org/officeDocument/2006/relationships/hyperlink" Target="https://www.ndis.gov.au/understanding/how-ndis-works/psychosocial-disability" TargetMode="External"/><Relationship Id="rId44" Type="http://schemas.openxmlformats.org/officeDocument/2006/relationships/header" Target="header2.xm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ndis.gov.au/applying-access-ndis/am-i-eligible" TargetMode="External"/><Relationship Id="rId14" Type="http://schemas.openxmlformats.org/officeDocument/2006/relationships/hyperlink" Target="https://www.ndis.gov.au/understanding/how-ndis-works/mental-health-and-ndis/applying-ndis-people-psychosocial-disability" TargetMode="External"/><Relationship Id="rId22" Type="http://schemas.openxmlformats.org/officeDocument/2006/relationships/hyperlink" Target="https://www.ndis.gov.au/understanding/how-ndis-works/mental-health-and-ndis/applying-ndis-people-psychosocial-disability" TargetMode="External"/><Relationship Id="rId27" Type="http://schemas.openxmlformats.org/officeDocument/2006/relationships/hyperlink" Target="https://improvements.ndis.gov.au/making-connections" TargetMode="External"/><Relationship Id="rId30" Type="http://schemas.openxmlformats.org/officeDocument/2006/relationships/hyperlink" Target="https://www.ndis.gov.au/understanding/how-ndis-works/mental-health-and-ndis/applying-ndis-people-psychosocial-disability" TargetMode="External"/><Relationship Id="rId35" Type="http://schemas.openxmlformats.org/officeDocument/2006/relationships/hyperlink" Target="https://www.racp.edu.au/advocacy/division-faculty-and-chapter-priorities/faculty-of-occupational-environmental-medicine/health-benefits-of-good-work"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ourguidelines.ndis.gov.au/home/becoming-participant/applying-ndis/do-you-meet-disability-requirements"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www.ndis.gov.au/understanding/how-ndis-works/mental-health-and-ndis/applying-ndis-people-psychosocial-disability" TargetMode="External"/><Relationship Id="rId17" Type="http://schemas.openxmlformats.org/officeDocument/2006/relationships/hyperlink" Target="https://www.ndis.gov.au/contact/locations" TargetMode="External"/><Relationship Id="rId25" Type="http://schemas.openxmlformats.org/officeDocument/2006/relationships/hyperlink" Target="https://ourguidelines.ndis.gov.au/home/becoming-participant/applying-ndis" TargetMode="External"/><Relationship Id="rId33" Type="http://schemas.openxmlformats.org/officeDocument/2006/relationships/hyperlink" Target="https://www.ndis.gov.au/understanding/what-ndis/whos-delivering-ndis/lac-partners-community" TargetMode="External"/><Relationship Id="rId38" Type="http://schemas.openxmlformats.org/officeDocument/2006/relationships/hyperlink" Target="https://www.facebook.com/NDISAus" TargetMode="External"/><Relationship Id="rId46" Type="http://schemas.openxmlformats.org/officeDocument/2006/relationships/footer" Target="footer2.xml"/><Relationship Id="rId20" Type="http://schemas.openxmlformats.org/officeDocument/2006/relationships/hyperlink" Target="https://www.imha.vic.gov.au/ndis-mental-health-toolkit" TargetMode="External"/><Relationship Id="rId41" Type="http://schemas.openxmlformats.org/officeDocument/2006/relationships/hyperlink" Target="https://www.linkedin.com/company/national-disability-insurance-agenc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dis.gov.au/understanding/how-ndis-works/psychosocial-disability" TargetMode="External"/><Relationship Id="rId23" Type="http://schemas.openxmlformats.org/officeDocument/2006/relationships/hyperlink" Target="https://www.ndis.gov.au/understanding/how-ndis-works/mental-health-and-ndis/applying-ndis-people-psychosocial-disability" TargetMode="External"/><Relationship Id="rId28" Type="http://schemas.openxmlformats.org/officeDocument/2006/relationships/hyperlink" Target="https://www.ndis.gov.au/contact/locations" TargetMode="External"/><Relationship Id="rId36" Type="http://schemas.openxmlformats.org/officeDocument/2006/relationships/hyperlink" Target="https://ourguidelines.ndis.gov.au/how-ndis-supports-work-menu/reasonable-and-necessary-supports/how-we-work-out-if-support-meets-funding-criteria/does-support-meet-reasonable-and-necessary-criteria/does-support-help-you-do-activities-will-help-your-social-and-economic-participation" TargetMode="External"/><Relationship Id="rId49"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Props1.xml><?xml version="1.0" encoding="utf-8"?>
<ds:datastoreItem xmlns:ds="http://schemas.openxmlformats.org/officeDocument/2006/customXml" ds:itemID="{AD341188-19E0-4E80-A58C-3A264245B104}"/>
</file>

<file path=customXml/itemProps2.xml><?xml version="1.0" encoding="utf-8"?>
<ds:datastoreItem xmlns:ds="http://schemas.openxmlformats.org/officeDocument/2006/customXml" ds:itemID="{7D3398D1-38AF-463C-9D14-FAD9A6F72DDB}"/>
</file>

<file path=customXml/itemProps3.xml><?xml version="1.0" encoding="utf-8"?>
<ds:datastoreItem xmlns:ds="http://schemas.openxmlformats.org/officeDocument/2006/customXml" ds:itemID="{5C1DCEC8-4512-4124-B426-4B470EFB3E0D}"/>
</file>

<file path=docProps/app.xml><?xml version="1.0" encoding="utf-8"?>
<Properties xmlns="http://schemas.openxmlformats.org/officeDocument/2006/extended-properties" xmlns:vt="http://schemas.openxmlformats.org/officeDocument/2006/docPropsVTypes">
  <Template>Normal.dotm</Template>
  <TotalTime>0</TotalTime>
  <Pages>11</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Psychosocial Disability Access Factsheet 1 - General Information</dc:title>
  <dc:subject/>
  <dc:creator/>
  <cp:keywords/>
  <dc:description/>
  <cp:lastModifiedBy/>
  <cp:revision>1</cp:revision>
  <dcterms:created xsi:type="dcterms:W3CDTF">2024-04-23T22:42:00Z</dcterms:created>
  <dcterms:modified xsi:type="dcterms:W3CDTF">2024-04-23T22:43:00Z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2024-04-23T22:43:14Z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087d131c-24fe-4a73-b4e7-1ed59f8e687b</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MediaServiceImageTags">
    <vt:lpwstr/>
  </property>
  <property fmtid="{D5CDD505-2E9C-101B-9397-08002B2CF9AE}" pid="13" name="Subject matter">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