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C43F93" w14:textId="373C7D9A" w:rsidR="00B655D5" w:rsidRPr="006F3F67" w:rsidRDefault="00F87862" w:rsidP="004B71AF">
      <w:pPr>
        <w:pStyle w:val="Heading1"/>
        <w:jc w:val="center"/>
      </w:pPr>
      <w:r w:rsidRPr="006F3F67">
        <w:t>Information Booklet</w:t>
      </w:r>
    </w:p>
    <w:p w14:paraId="4DB36C64" w14:textId="0E501138" w:rsidR="00B655D5" w:rsidRPr="006F3F67" w:rsidRDefault="20969D50" w:rsidP="004B71AF">
      <w:pPr>
        <w:pStyle w:val="Heading1"/>
        <w:jc w:val="center"/>
      </w:pPr>
      <w:r w:rsidRPr="4282E9AE">
        <w:t>Independent Advisory Council</w:t>
      </w:r>
      <w:r w:rsidR="0DEDFD06" w:rsidRPr="4282E9AE">
        <w:t xml:space="preserve"> </w:t>
      </w:r>
      <w:r w:rsidR="46169383" w:rsidRPr="4282E9AE">
        <w:t xml:space="preserve">(IAC) </w:t>
      </w:r>
      <w:r w:rsidR="0DEDFD06" w:rsidRPr="4282E9AE">
        <w:t>to the National Disability Insurance Scheme</w:t>
      </w:r>
      <w:r w:rsidR="0E3E29F8" w:rsidRPr="4282E9AE">
        <w:t xml:space="preserve"> (NDIS)</w:t>
      </w:r>
      <w:r w:rsidR="00886F97">
        <w:t xml:space="preserve"> </w:t>
      </w:r>
    </w:p>
    <w:p w14:paraId="0C189247" w14:textId="7480AF28" w:rsidR="00EA3418" w:rsidRPr="006F3F67" w:rsidRDefault="12CBC9E7" w:rsidP="004B71AF">
      <w:pPr>
        <w:pStyle w:val="Heading1"/>
        <w:jc w:val="center"/>
      </w:pPr>
      <w:r>
        <w:t>First Nations</w:t>
      </w:r>
      <w:r w:rsidR="20969D50">
        <w:t xml:space="preserve"> Reference Group </w:t>
      </w:r>
      <w:r w:rsidR="033D7102">
        <w:t>(FNRG)</w:t>
      </w:r>
    </w:p>
    <w:sdt>
      <w:sdtPr>
        <w:rPr>
          <w:rFonts w:asciiTheme="minorHAnsi" w:eastAsiaTheme="minorEastAsia" w:hAnsiTheme="minorHAnsi" w:cstheme="minorBidi"/>
          <w:b w:val="0"/>
          <w:color w:val="auto"/>
          <w:kern w:val="2"/>
          <w:sz w:val="22"/>
          <w:szCs w:val="22"/>
          <w:lang w:val="en-GB" w:eastAsia="en-US" w:bidi="th-TH"/>
          <w14:ligatures w14:val="standardContextual"/>
        </w:rPr>
        <w:id w:val="994379899"/>
        <w:docPartObj>
          <w:docPartGallery w:val="Table of Contents"/>
          <w:docPartUnique/>
        </w:docPartObj>
      </w:sdtPr>
      <w:sdtEndPr>
        <w:rPr>
          <w:sz w:val="28"/>
          <w:szCs w:val="28"/>
        </w:rPr>
      </w:sdtEndPr>
      <w:sdtContent>
        <w:p w14:paraId="31688042" w14:textId="1EBEED4F" w:rsidR="00F2666F" w:rsidRPr="00F83D63" w:rsidRDefault="00F2666F">
          <w:pPr>
            <w:pStyle w:val="TOCHeading"/>
            <w:rPr>
              <w:rFonts w:cs="Arial"/>
              <w:sz w:val="32"/>
            </w:rPr>
          </w:pPr>
          <w:r w:rsidRPr="00F83D63">
            <w:rPr>
              <w:rFonts w:cs="Arial"/>
              <w:sz w:val="32"/>
              <w:lang w:val="en-GB"/>
            </w:rPr>
            <w:t>Table of Contents</w:t>
          </w:r>
        </w:p>
        <w:p w14:paraId="2D31E84E" w14:textId="3CEDB2E6" w:rsidR="004B71AF" w:rsidRDefault="00F2666F" w:rsidP="004B71AF">
          <w:pPr>
            <w:pStyle w:val="TOC2"/>
            <w:tabs>
              <w:tab w:val="right" w:leader="dot" w:pos="9016"/>
            </w:tabs>
            <w:spacing w:line="240" w:lineRule="auto"/>
            <w:rPr>
              <w:rFonts w:asciiTheme="minorHAnsi" w:eastAsiaTheme="minorEastAsia" w:hAnsiTheme="minorHAnsi"/>
              <w:noProof/>
              <w:sz w:val="24"/>
              <w:szCs w:val="24"/>
              <w:lang w:eastAsia="en-AU" w:bidi="ar-SA"/>
            </w:rPr>
          </w:pPr>
          <w:r w:rsidRPr="007C0FD0">
            <w:rPr>
              <w:rFonts w:cs="Arial"/>
              <w:sz w:val="24"/>
              <w:szCs w:val="24"/>
            </w:rPr>
            <w:fldChar w:fldCharType="begin"/>
          </w:r>
          <w:r w:rsidRPr="007C0FD0">
            <w:rPr>
              <w:rFonts w:cs="Arial"/>
              <w:sz w:val="24"/>
              <w:szCs w:val="24"/>
            </w:rPr>
            <w:instrText xml:space="preserve"> TOC \o "1-3" \h \z \u </w:instrText>
          </w:r>
          <w:r w:rsidRPr="007C0FD0">
            <w:rPr>
              <w:rFonts w:cs="Arial"/>
              <w:sz w:val="24"/>
              <w:szCs w:val="24"/>
            </w:rPr>
            <w:fldChar w:fldCharType="separate"/>
          </w:r>
          <w:hyperlink w:anchor="_Toc176193041" w:history="1">
            <w:r w:rsidR="004B71AF" w:rsidRPr="00751A3C">
              <w:rPr>
                <w:rStyle w:val="Hyperlink"/>
                <w:noProof/>
              </w:rPr>
              <w:t>The Work</w:t>
            </w:r>
            <w:r w:rsidR="004B71AF">
              <w:rPr>
                <w:noProof/>
                <w:webHidden/>
              </w:rPr>
              <w:tab/>
            </w:r>
            <w:r w:rsidR="004B71AF">
              <w:rPr>
                <w:noProof/>
                <w:webHidden/>
              </w:rPr>
              <w:fldChar w:fldCharType="begin"/>
            </w:r>
            <w:r w:rsidR="004B71AF">
              <w:rPr>
                <w:noProof/>
                <w:webHidden/>
              </w:rPr>
              <w:instrText xml:space="preserve"> PAGEREF _Toc176193041 \h </w:instrText>
            </w:r>
            <w:r w:rsidR="004B71AF">
              <w:rPr>
                <w:noProof/>
                <w:webHidden/>
              </w:rPr>
            </w:r>
            <w:r w:rsidR="004B71AF">
              <w:rPr>
                <w:noProof/>
                <w:webHidden/>
              </w:rPr>
              <w:fldChar w:fldCharType="separate"/>
            </w:r>
            <w:r w:rsidR="00B17B32">
              <w:rPr>
                <w:noProof/>
                <w:webHidden/>
              </w:rPr>
              <w:t>2</w:t>
            </w:r>
            <w:r w:rsidR="004B71AF">
              <w:rPr>
                <w:noProof/>
                <w:webHidden/>
              </w:rPr>
              <w:fldChar w:fldCharType="end"/>
            </w:r>
          </w:hyperlink>
        </w:p>
        <w:p w14:paraId="6EA9C882" w14:textId="4B735D88" w:rsidR="004B71AF" w:rsidRDefault="00000000" w:rsidP="004B71AF">
          <w:pPr>
            <w:pStyle w:val="TOC1"/>
            <w:spacing w:line="240" w:lineRule="auto"/>
            <w:rPr>
              <w:rFonts w:asciiTheme="minorHAnsi" w:eastAsiaTheme="minorEastAsia" w:hAnsiTheme="minorHAnsi"/>
              <w:noProof/>
              <w:sz w:val="24"/>
              <w:szCs w:val="24"/>
              <w:lang w:eastAsia="en-AU" w:bidi="ar-SA"/>
            </w:rPr>
          </w:pPr>
          <w:hyperlink w:anchor="_Toc176193042" w:history="1">
            <w:r w:rsidR="004B71AF" w:rsidRPr="00751A3C">
              <w:rPr>
                <w:rStyle w:val="Hyperlink"/>
                <w:noProof/>
              </w:rPr>
              <w:t>How long is the work for?</w:t>
            </w:r>
            <w:r w:rsidR="004B71AF">
              <w:rPr>
                <w:noProof/>
                <w:webHidden/>
              </w:rPr>
              <w:tab/>
            </w:r>
            <w:r w:rsidR="004B71AF">
              <w:rPr>
                <w:noProof/>
                <w:webHidden/>
              </w:rPr>
              <w:fldChar w:fldCharType="begin"/>
            </w:r>
            <w:r w:rsidR="004B71AF">
              <w:rPr>
                <w:noProof/>
                <w:webHidden/>
              </w:rPr>
              <w:instrText xml:space="preserve"> PAGEREF _Toc176193042 \h </w:instrText>
            </w:r>
            <w:r w:rsidR="004B71AF">
              <w:rPr>
                <w:noProof/>
                <w:webHidden/>
              </w:rPr>
            </w:r>
            <w:r w:rsidR="004B71AF">
              <w:rPr>
                <w:noProof/>
                <w:webHidden/>
              </w:rPr>
              <w:fldChar w:fldCharType="separate"/>
            </w:r>
            <w:r w:rsidR="00B17B32">
              <w:rPr>
                <w:noProof/>
                <w:webHidden/>
              </w:rPr>
              <w:t>2</w:t>
            </w:r>
            <w:r w:rsidR="004B71AF">
              <w:rPr>
                <w:noProof/>
                <w:webHidden/>
              </w:rPr>
              <w:fldChar w:fldCharType="end"/>
            </w:r>
          </w:hyperlink>
        </w:p>
        <w:p w14:paraId="027E0AB5" w14:textId="49E84188" w:rsidR="004B71AF" w:rsidRDefault="00000000" w:rsidP="004B71AF">
          <w:pPr>
            <w:pStyle w:val="TOC1"/>
            <w:spacing w:line="240" w:lineRule="auto"/>
            <w:rPr>
              <w:rFonts w:asciiTheme="minorHAnsi" w:eastAsiaTheme="minorEastAsia" w:hAnsiTheme="minorHAnsi"/>
              <w:noProof/>
              <w:sz w:val="24"/>
              <w:szCs w:val="24"/>
              <w:lang w:eastAsia="en-AU" w:bidi="ar-SA"/>
            </w:rPr>
          </w:pPr>
          <w:hyperlink w:anchor="_Toc176193043" w:history="1">
            <w:r w:rsidR="004B71AF" w:rsidRPr="00751A3C">
              <w:rPr>
                <w:rStyle w:val="Hyperlink"/>
                <w:noProof/>
              </w:rPr>
              <w:t>Who are we looking for?</w:t>
            </w:r>
            <w:r w:rsidR="004B71AF">
              <w:rPr>
                <w:noProof/>
                <w:webHidden/>
              </w:rPr>
              <w:tab/>
            </w:r>
            <w:r w:rsidR="004B71AF">
              <w:rPr>
                <w:noProof/>
                <w:webHidden/>
              </w:rPr>
              <w:fldChar w:fldCharType="begin"/>
            </w:r>
            <w:r w:rsidR="004B71AF">
              <w:rPr>
                <w:noProof/>
                <w:webHidden/>
              </w:rPr>
              <w:instrText xml:space="preserve"> PAGEREF _Toc176193043 \h </w:instrText>
            </w:r>
            <w:r w:rsidR="004B71AF">
              <w:rPr>
                <w:noProof/>
                <w:webHidden/>
              </w:rPr>
            </w:r>
            <w:r w:rsidR="004B71AF">
              <w:rPr>
                <w:noProof/>
                <w:webHidden/>
              </w:rPr>
              <w:fldChar w:fldCharType="separate"/>
            </w:r>
            <w:r w:rsidR="00B17B32">
              <w:rPr>
                <w:noProof/>
                <w:webHidden/>
              </w:rPr>
              <w:t>2</w:t>
            </w:r>
            <w:r w:rsidR="004B71AF">
              <w:rPr>
                <w:noProof/>
                <w:webHidden/>
              </w:rPr>
              <w:fldChar w:fldCharType="end"/>
            </w:r>
          </w:hyperlink>
        </w:p>
        <w:p w14:paraId="386D6F63" w14:textId="1C496616" w:rsidR="004B71AF" w:rsidRDefault="00000000" w:rsidP="004B71AF">
          <w:pPr>
            <w:pStyle w:val="TOC1"/>
            <w:spacing w:line="240" w:lineRule="auto"/>
            <w:rPr>
              <w:rFonts w:asciiTheme="minorHAnsi" w:eastAsiaTheme="minorEastAsia" w:hAnsiTheme="minorHAnsi"/>
              <w:noProof/>
              <w:sz w:val="24"/>
              <w:szCs w:val="24"/>
              <w:lang w:eastAsia="en-AU" w:bidi="ar-SA"/>
            </w:rPr>
          </w:pPr>
          <w:hyperlink w:anchor="_Toc176193044" w:history="1">
            <w:r w:rsidR="004B71AF" w:rsidRPr="00751A3C">
              <w:rPr>
                <w:rStyle w:val="Hyperlink"/>
                <w:noProof/>
              </w:rPr>
              <w:t>What will you do?</w:t>
            </w:r>
            <w:r w:rsidR="004B71AF">
              <w:rPr>
                <w:noProof/>
                <w:webHidden/>
              </w:rPr>
              <w:tab/>
            </w:r>
            <w:r w:rsidR="004B71AF">
              <w:rPr>
                <w:noProof/>
                <w:webHidden/>
              </w:rPr>
              <w:fldChar w:fldCharType="begin"/>
            </w:r>
            <w:r w:rsidR="004B71AF">
              <w:rPr>
                <w:noProof/>
                <w:webHidden/>
              </w:rPr>
              <w:instrText xml:space="preserve"> PAGEREF _Toc176193044 \h </w:instrText>
            </w:r>
            <w:r w:rsidR="004B71AF">
              <w:rPr>
                <w:noProof/>
                <w:webHidden/>
              </w:rPr>
            </w:r>
            <w:r w:rsidR="004B71AF">
              <w:rPr>
                <w:noProof/>
                <w:webHidden/>
              </w:rPr>
              <w:fldChar w:fldCharType="separate"/>
            </w:r>
            <w:r w:rsidR="00B17B32">
              <w:rPr>
                <w:noProof/>
                <w:webHidden/>
              </w:rPr>
              <w:t>3</w:t>
            </w:r>
            <w:r w:rsidR="004B71AF">
              <w:rPr>
                <w:noProof/>
                <w:webHidden/>
              </w:rPr>
              <w:fldChar w:fldCharType="end"/>
            </w:r>
          </w:hyperlink>
        </w:p>
        <w:p w14:paraId="5956F432" w14:textId="453243D9" w:rsidR="004B71AF" w:rsidRDefault="00000000" w:rsidP="004B71AF">
          <w:pPr>
            <w:pStyle w:val="TOC2"/>
            <w:tabs>
              <w:tab w:val="right" w:leader="dot" w:pos="9016"/>
            </w:tabs>
            <w:spacing w:line="240" w:lineRule="auto"/>
            <w:rPr>
              <w:rFonts w:asciiTheme="minorHAnsi" w:eastAsiaTheme="minorEastAsia" w:hAnsiTheme="minorHAnsi"/>
              <w:noProof/>
              <w:sz w:val="24"/>
              <w:szCs w:val="24"/>
              <w:lang w:eastAsia="en-AU" w:bidi="ar-SA"/>
            </w:rPr>
          </w:pPr>
          <w:hyperlink w:anchor="_Toc176193045" w:history="1">
            <w:r w:rsidR="004B71AF" w:rsidRPr="00751A3C">
              <w:rPr>
                <w:rStyle w:val="Hyperlink"/>
                <w:noProof/>
              </w:rPr>
              <w:t>Meetings</w:t>
            </w:r>
            <w:r w:rsidR="004B71AF">
              <w:rPr>
                <w:noProof/>
                <w:webHidden/>
              </w:rPr>
              <w:tab/>
            </w:r>
            <w:r w:rsidR="004B71AF">
              <w:rPr>
                <w:noProof/>
                <w:webHidden/>
              </w:rPr>
              <w:fldChar w:fldCharType="begin"/>
            </w:r>
            <w:r w:rsidR="004B71AF">
              <w:rPr>
                <w:noProof/>
                <w:webHidden/>
              </w:rPr>
              <w:instrText xml:space="preserve"> PAGEREF _Toc176193045 \h </w:instrText>
            </w:r>
            <w:r w:rsidR="004B71AF">
              <w:rPr>
                <w:noProof/>
                <w:webHidden/>
              </w:rPr>
            </w:r>
            <w:r w:rsidR="004B71AF">
              <w:rPr>
                <w:noProof/>
                <w:webHidden/>
              </w:rPr>
              <w:fldChar w:fldCharType="separate"/>
            </w:r>
            <w:r w:rsidR="00B17B32">
              <w:rPr>
                <w:noProof/>
                <w:webHidden/>
              </w:rPr>
              <w:t>3</w:t>
            </w:r>
            <w:r w:rsidR="004B71AF">
              <w:rPr>
                <w:noProof/>
                <w:webHidden/>
              </w:rPr>
              <w:fldChar w:fldCharType="end"/>
            </w:r>
          </w:hyperlink>
        </w:p>
        <w:p w14:paraId="77E2FABA" w14:textId="01744042" w:rsidR="004B71AF" w:rsidRDefault="00000000" w:rsidP="004B71AF">
          <w:pPr>
            <w:pStyle w:val="TOC1"/>
            <w:spacing w:line="240" w:lineRule="auto"/>
            <w:rPr>
              <w:rFonts w:asciiTheme="minorHAnsi" w:eastAsiaTheme="minorEastAsia" w:hAnsiTheme="minorHAnsi"/>
              <w:noProof/>
              <w:sz w:val="24"/>
              <w:szCs w:val="24"/>
              <w:lang w:eastAsia="en-AU" w:bidi="ar-SA"/>
            </w:rPr>
          </w:pPr>
          <w:hyperlink w:anchor="_Toc176193046" w:history="1">
            <w:r w:rsidR="004B71AF" w:rsidRPr="00751A3C">
              <w:rPr>
                <w:rStyle w:val="Hyperlink"/>
                <w:noProof/>
              </w:rPr>
              <w:t>How many meetings are there?</w:t>
            </w:r>
            <w:r w:rsidR="004B71AF">
              <w:rPr>
                <w:noProof/>
                <w:webHidden/>
              </w:rPr>
              <w:tab/>
            </w:r>
            <w:r w:rsidR="004B71AF">
              <w:rPr>
                <w:noProof/>
                <w:webHidden/>
              </w:rPr>
              <w:fldChar w:fldCharType="begin"/>
            </w:r>
            <w:r w:rsidR="004B71AF">
              <w:rPr>
                <w:noProof/>
                <w:webHidden/>
              </w:rPr>
              <w:instrText xml:space="preserve"> PAGEREF _Toc176193046 \h </w:instrText>
            </w:r>
            <w:r w:rsidR="004B71AF">
              <w:rPr>
                <w:noProof/>
                <w:webHidden/>
              </w:rPr>
            </w:r>
            <w:r w:rsidR="004B71AF">
              <w:rPr>
                <w:noProof/>
                <w:webHidden/>
              </w:rPr>
              <w:fldChar w:fldCharType="separate"/>
            </w:r>
            <w:r w:rsidR="00B17B32">
              <w:rPr>
                <w:noProof/>
                <w:webHidden/>
              </w:rPr>
              <w:t>3</w:t>
            </w:r>
            <w:r w:rsidR="004B71AF">
              <w:rPr>
                <w:noProof/>
                <w:webHidden/>
              </w:rPr>
              <w:fldChar w:fldCharType="end"/>
            </w:r>
          </w:hyperlink>
        </w:p>
        <w:p w14:paraId="59B9A63C" w14:textId="0C6849A7" w:rsidR="004B71AF" w:rsidRDefault="00000000" w:rsidP="004B71AF">
          <w:pPr>
            <w:pStyle w:val="TOC1"/>
            <w:spacing w:line="240" w:lineRule="auto"/>
            <w:rPr>
              <w:rFonts w:asciiTheme="minorHAnsi" w:eastAsiaTheme="minorEastAsia" w:hAnsiTheme="minorHAnsi"/>
              <w:noProof/>
              <w:sz w:val="24"/>
              <w:szCs w:val="24"/>
              <w:lang w:eastAsia="en-AU" w:bidi="ar-SA"/>
            </w:rPr>
          </w:pPr>
          <w:hyperlink w:anchor="_Toc176193047" w:history="1">
            <w:r w:rsidR="004B71AF" w:rsidRPr="00751A3C">
              <w:rPr>
                <w:rStyle w:val="Hyperlink"/>
                <w:noProof/>
              </w:rPr>
              <w:t>When are the meeting held?</w:t>
            </w:r>
            <w:r w:rsidR="004B71AF">
              <w:rPr>
                <w:noProof/>
                <w:webHidden/>
              </w:rPr>
              <w:tab/>
            </w:r>
            <w:r w:rsidR="004B71AF">
              <w:rPr>
                <w:noProof/>
                <w:webHidden/>
              </w:rPr>
              <w:fldChar w:fldCharType="begin"/>
            </w:r>
            <w:r w:rsidR="004B71AF">
              <w:rPr>
                <w:noProof/>
                <w:webHidden/>
              </w:rPr>
              <w:instrText xml:space="preserve"> PAGEREF _Toc176193047 \h </w:instrText>
            </w:r>
            <w:r w:rsidR="004B71AF">
              <w:rPr>
                <w:noProof/>
                <w:webHidden/>
              </w:rPr>
            </w:r>
            <w:r w:rsidR="004B71AF">
              <w:rPr>
                <w:noProof/>
                <w:webHidden/>
              </w:rPr>
              <w:fldChar w:fldCharType="separate"/>
            </w:r>
            <w:r w:rsidR="00B17B32">
              <w:rPr>
                <w:noProof/>
                <w:webHidden/>
              </w:rPr>
              <w:t>3</w:t>
            </w:r>
            <w:r w:rsidR="004B71AF">
              <w:rPr>
                <w:noProof/>
                <w:webHidden/>
              </w:rPr>
              <w:fldChar w:fldCharType="end"/>
            </w:r>
          </w:hyperlink>
        </w:p>
        <w:p w14:paraId="422B1E98" w14:textId="0C8D83D8" w:rsidR="004B71AF" w:rsidRDefault="00000000" w:rsidP="004B71AF">
          <w:pPr>
            <w:pStyle w:val="TOC1"/>
            <w:spacing w:line="240" w:lineRule="auto"/>
            <w:rPr>
              <w:rFonts w:asciiTheme="minorHAnsi" w:eastAsiaTheme="minorEastAsia" w:hAnsiTheme="minorHAnsi"/>
              <w:noProof/>
              <w:sz w:val="24"/>
              <w:szCs w:val="24"/>
              <w:lang w:eastAsia="en-AU" w:bidi="ar-SA"/>
            </w:rPr>
          </w:pPr>
          <w:hyperlink w:anchor="_Toc176193048" w:history="1">
            <w:r w:rsidR="004B71AF" w:rsidRPr="00751A3C">
              <w:rPr>
                <w:rStyle w:val="Hyperlink"/>
                <w:noProof/>
              </w:rPr>
              <w:t>How long are the meetings?</w:t>
            </w:r>
            <w:r w:rsidR="004B71AF">
              <w:rPr>
                <w:noProof/>
                <w:webHidden/>
              </w:rPr>
              <w:tab/>
            </w:r>
            <w:r w:rsidR="004B71AF">
              <w:rPr>
                <w:noProof/>
                <w:webHidden/>
              </w:rPr>
              <w:fldChar w:fldCharType="begin"/>
            </w:r>
            <w:r w:rsidR="004B71AF">
              <w:rPr>
                <w:noProof/>
                <w:webHidden/>
              </w:rPr>
              <w:instrText xml:space="preserve"> PAGEREF _Toc176193048 \h </w:instrText>
            </w:r>
            <w:r w:rsidR="004B71AF">
              <w:rPr>
                <w:noProof/>
                <w:webHidden/>
              </w:rPr>
            </w:r>
            <w:r w:rsidR="004B71AF">
              <w:rPr>
                <w:noProof/>
                <w:webHidden/>
              </w:rPr>
              <w:fldChar w:fldCharType="separate"/>
            </w:r>
            <w:r w:rsidR="00B17B32">
              <w:rPr>
                <w:noProof/>
                <w:webHidden/>
              </w:rPr>
              <w:t>4</w:t>
            </w:r>
            <w:r w:rsidR="004B71AF">
              <w:rPr>
                <w:noProof/>
                <w:webHidden/>
              </w:rPr>
              <w:fldChar w:fldCharType="end"/>
            </w:r>
          </w:hyperlink>
        </w:p>
        <w:p w14:paraId="0B417C0C" w14:textId="5503B986" w:rsidR="004B71AF" w:rsidRDefault="00000000" w:rsidP="004B71AF">
          <w:pPr>
            <w:pStyle w:val="TOC1"/>
            <w:spacing w:line="240" w:lineRule="auto"/>
            <w:rPr>
              <w:rFonts w:asciiTheme="minorHAnsi" w:eastAsiaTheme="minorEastAsia" w:hAnsiTheme="minorHAnsi"/>
              <w:noProof/>
              <w:sz w:val="24"/>
              <w:szCs w:val="24"/>
              <w:lang w:eastAsia="en-AU" w:bidi="ar-SA"/>
            </w:rPr>
          </w:pPr>
          <w:hyperlink w:anchor="_Toc176193049" w:history="1">
            <w:r w:rsidR="004B71AF" w:rsidRPr="00751A3C">
              <w:rPr>
                <w:rStyle w:val="Hyperlink"/>
                <w:noProof/>
              </w:rPr>
              <w:t>Where are the meetings held?</w:t>
            </w:r>
            <w:r w:rsidR="004B71AF">
              <w:rPr>
                <w:noProof/>
                <w:webHidden/>
              </w:rPr>
              <w:tab/>
            </w:r>
            <w:r w:rsidR="004B71AF">
              <w:rPr>
                <w:noProof/>
                <w:webHidden/>
              </w:rPr>
              <w:fldChar w:fldCharType="begin"/>
            </w:r>
            <w:r w:rsidR="004B71AF">
              <w:rPr>
                <w:noProof/>
                <w:webHidden/>
              </w:rPr>
              <w:instrText xml:space="preserve"> PAGEREF _Toc176193049 \h </w:instrText>
            </w:r>
            <w:r w:rsidR="004B71AF">
              <w:rPr>
                <w:noProof/>
                <w:webHidden/>
              </w:rPr>
            </w:r>
            <w:r w:rsidR="004B71AF">
              <w:rPr>
                <w:noProof/>
                <w:webHidden/>
              </w:rPr>
              <w:fldChar w:fldCharType="separate"/>
            </w:r>
            <w:r w:rsidR="00B17B32">
              <w:rPr>
                <w:noProof/>
                <w:webHidden/>
              </w:rPr>
              <w:t>4</w:t>
            </w:r>
            <w:r w:rsidR="004B71AF">
              <w:rPr>
                <w:noProof/>
                <w:webHidden/>
              </w:rPr>
              <w:fldChar w:fldCharType="end"/>
            </w:r>
          </w:hyperlink>
        </w:p>
        <w:p w14:paraId="6A408F21" w14:textId="273B67DF" w:rsidR="004B71AF" w:rsidRDefault="00000000" w:rsidP="004B71AF">
          <w:pPr>
            <w:pStyle w:val="TOC1"/>
            <w:spacing w:line="240" w:lineRule="auto"/>
            <w:rPr>
              <w:rFonts w:asciiTheme="minorHAnsi" w:eastAsiaTheme="minorEastAsia" w:hAnsiTheme="minorHAnsi"/>
              <w:noProof/>
              <w:sz w:val="24"/>
              <w:szCs w:val="24"/>
              <w:lang w:eastAsia="en-AU" w:bidi="ar-SA"/>
            </w:rPr>
          </w:pPr>
          <w:hyperlink w:anchor="_Toc176193050" w:history="1">
            <w:r w:rsidR="004B71AF" w:rsidRPr="00751A3C">
              <w:rPr>
                <w:rStyle w:val="Hyperlink"/>
                <w:noProof/>
              </w:rPr>
              <w:t>What do I bring to the meetings?</w:t>
            </w:r>
            <w:r w:rsidR="004B71AF">
              <w:rPr>
                <w:noProof/>
                <w:webHidden/>
              </w:rPr>
              <w:tab/>
            </w:r>
            <w:r w:rsidR="004B71AF">
              <w:rPr>
                <w:noProof/>
                <w:webHidden/>
              </w:rPr>
              <w:fldChar w:fldCharType="begin"/>
            </w:r>
            <w:r w:rsidR="004B71AF">
              <w:rPr>
                <w:noProof/>
                <w:webHidden/>
              </w:rPr>
              <w:instrText xml:space="preserve"> PAGEREF _Toc176193050 \h </w:instrText>
            </w:r>
            <w:r w:rsidR="004B71AF">
              <w:rPr>
                <w:noProof/>
                <w:webHidden/>
              </w:rPr>
            </w:r>
            <w:r w:rsidR="004B71AF">
              <w:rPr>
                <w:noProof/>
                <w:webHidden/>
              </w:rPr>
              <w:fldChar w:fldCharType="separate"/>
            </w:r>
            <w:r w:rsidR="00B17B32">
              <w:rPr>
                <w:noProof/>
                <w:webHidden/>
              </w:rPr>
              <w:t>4</w:t>
            </w:r>
            <w:r w:rsidR="004B71AF">
              <w:rPr>
                <w:noProof/>
                <w:webHidden/>
              </w:rPr>
              <w:fldChar w:fldCharType="end"/>
            </w:r>
          </w:hyperlink>
        </w:p>
        <w:p w14:paraId="49BFDCB9" w14:textId="5CA6A42A" w:rsidR="004B71AF" w:rsidRDefault="00000000" w:rsidP="004B71AF">
          <w:pPr>
            <w:pStyle w:val="TOC2"/>
            <w:tabs>
              <w:tab w:val="right" w:leader="dot" w:pos="9016"/>
            </w:tabs>
            <w:spacing w:line="240" w:lineRule="auto"/>
            <w:rPr>
              <w:rFonts w:asciiTheme="minorHAnsi" w:eastAsiaTheme="minorEastAsia" w:hAnsiTheme="minorHAnsi"/>
              <w:noProof/>
              <w:sz w:val="24"/>
              <w:szCs w:val="24"/>
              <w:lang w:eastAsia="en-AU" w:bidi="ar-SA"/>
            </w:rPr>
          </w:pPr>
          <w:hyperlink w:anchor="_Toc176193051" w:history="1">
            <w:r w:rsidR="004B71AF" w:rsidRPr="00751A3C">
              <w:rPr>
                <w:rStyle w:val="Hyperlink"/>
                <w:noProof/>
              </w:rPr>
              <w:t>Payments and supports</w:t>
            </w:r>
            <w:r w:rsidR="004B71AF">
              <w:rPr>
                <w:noProof/>
                <w:webHidden/>
              </w:rPr>
              <w:tab/>
            </w:r>
            <w:r w:rsidR="004B71AF">
              <w:rPr>
                <w:noProof/>
                <w:webHidden/>
              </w:rPr>
              <w:fldChar w:fldCharType="begin"/>
            </w:r>
            <w:r w:rsidR="004B71AF">
              <w:rPr>
                <w:noProof/>
                <w:webHidden/>
              </w:rPr>
              <w:instrText xml:space="preserve"> PAGEREF _Toc176193051 \h </w:instrText>
            </w:r>
            <w:r w:rsidR="004B71AF">
              <w:rPr>
                <w:noProof/>
                <w:webHidden/>
              </w:rPr>
            </w:r>
            <w:r w:rsidR="004B71AF">
              <w:rPr>
                <w:noProof/>
                <w:webHidden/>
              </w:rPr>
              <w:fldChar w:fldCharType="separate"/>
            </w:r>
            <w:r w:rsidR="00B17B32">
              <w:rPr>
                <w:noProof/>
                <w:webHidden/>
              </w:rPr>
              <w:t>4</w:t>
            </w:r>
            <w:r w:rsidR="004B71AF">
              <w:rPr>
                <w:noProof/>
                <w:webHidden/>
              </w:rPr>
              <w:fldChar w:fldCharType="end"/>
            </w:r>
          </w:hyperlink>
        </w:p>
        <w:p w14:paraId="60838916" w14:textId="203C75C6" w:rsidR="004B71AF" w:rsidRDefault="00000000" w:rsidP="004B71AF">
          <w:pPr>
            <w:pStyle w:val="TOC1"/>
            <w:spacing w:line="240" w:lineRule="auto"/>
            <w:rPr>
              <w:rFonts w:asciiTheme="minorHAnsi" w:eastAsiaTheme="minorEastAsia" w:hAnsiTheme="minorHAnsi"/>
              <w:noProof/>
              <w:sz w:val="24"/>
              <w:szCs w:val="24"/>
              <w:lang w:eastAsia="en-AU" w:bidi="ar-SA"/>
            </w:rPr>
          </w:pPr>
          <w:hyperlink w:anchor="_Toc176193052" w:history="1">
            <w:r w:rsidR="004B71AF" w:rsidRPr="00751A3C">
              <w:rPr>
                <w:rStyle w:val="Hyperlink"/>
                <w:noProof/>
              </w:rPr>
              <w:t>Payment for attending meetings</w:t>
            </w:r>
            <w:r w:rsidR="004B71AF">
              <w:rPr>
                <w:noProof/>
                <w:webHidden/>
              </w:rPr>
              <w:tab/>
            </w:r>
            <w:r w:rsidR="004B71AF">
              <w:rPr>
                <w:noProof/>
                <w:webHidden/>
              </w:rPr>
              <w:fldChar w:fldCharType="begin"/>
            </w:r>
            <w:r w:rsidR="004B71AF">
              <w:rPr>
                <w:noProof/>
                <w:webHidden/>
              </w:rPr>
              <w:instrText xml:space="preserve"> PAGEREF _Toc176193052 \h </w:instrText>
            </w:r>
            <w:r w:rsidR="004B71AF">
              <w:rPr>
                <w:noProof/>
                <w:webHidden/>
              </w:rPr>
            </w:r>
            <w:r w:rsidR="004B71AF">
              <w:rPr>
                <w:noProof/>
                <w:webHidden/>
              </w:rPr>
              <w:fldChar w:fldCharType="separate"/>
            </w:r>
            <w:r w:rsidR="00B17B32">
              <w:rPr>
                <w:noProof/>
                <w:webHidden/>
              </w:rPr>
              <w:t>4</w:t>
            </w:r>
            <w:r w:rsidR="004B71AF">
              <w:rPr>
                <w:noProof/>
                <w:webHidden/>
              </w:rPr>
              <w:fldChar w:fldCharType="end"/>
            </w:r>
          </w:hyperlink>
        </w:p>
        <w:p w14:paraId="312EEFB4" w14:textId="206B2AAB" w:rsidR="004B71AF" w:rsidRDefault="00000000" w:rsidP="004B71AF">
          <w:pPr>
            <w:pStyle w:val="TOC1"/>
            <w:spacing w:line="240" w:lineRule="auto"/>
            <w:rPr>
              <w:rFonts w:asciiTheme="minorHAnsi" w:eastAsiaTheme="minorEastAsia" w:hAnsiTheme="minorHAnsi"/>
              <w:noProof/>
              <w:sz w:val="24"/>
              <w:szCs w:val="24"/>
              <w:lang w:eastAsia="en-AU" w:bidi="ar-SA"/>
            </w:rPr>
          </w:pPr>
          <w:hyperlink w:anchor="_Toc176193053" w:history="1">
            <w:r w:rsidR="004B71AF" w:rsidRPr="00751A3C">
              <w:rPr>
                <w:rStyle w:val="Hyperlink"/>
                <w:bCs/>
                <w:noProof/>
              </w:rPr>
              <w:t>Support Person</w:t>
            </w:r>
            <w:r w:rsidR="004B71AF">
              <w:rPr>
                <w:noProof/>
                <w:webHidden/>
              </w:rPr>
              <w:tab/>
            </w:r>
            <w:r w:rsidR="004B71AF">
              <w:rPr>
                <w:noProof/>
                <w:webHidden/>
              </w:rPr>
              <w:fldChar w:fldCharType="begin"/>
            </w:r>
            <w:r w:rsidR="004B71AF">
              <w:rPr>
                <w:noProof/>
                <w:webHidden/>
              </w:rPr>
              <w:instrText xml:space="preserve"> PAGEREF _Toc176193053 \h </w:instrText>
            </w:r>
            <w:r w:rsidR="004B71AF">
              <w:rPr>
                <w:noProof/>
                <w:webHidden/>
              </w:rPr>
            </w:r>
            <w:r w:rsidR="004B71AF">
              <w:rPr>
                <w:noProof/>
                <w:webHidden/>
              </w:rPr>
              <w:fldChar w:fldCharType="separate"/>
            </w:r>
            <w:r w:rsidR="00B17B32">
              <w:rPr>
                <w:noProof/>
                <w:webHidden/>
              </w:rPr>
              <w:t>5</w:t>
            </w:r>
            <w:r w:rsidR="004B71AF">
              <w:rPr>
                <w:noProof/>
                <w:webHidden/>
              </w:rPr>
              <w:fldChar w:fldCharType="end"/>
            </w:r>
          </w:hyperlink>
        </w:p>
        <w:p w14:paraId="70AE96A4" w14:textId="7807665B" w:rsidR="004B71AF" w:rsidRDefault="00000000" w:rsidP="004B71AF">
          <w:pPr>
            <w:pStyle w:val="TOC2"/>
            <w:tabs>
              <w:tab w:val="right" w:leader="dot" w:pos="9016"/>
            </w:tabs>
            <w:spacing w:line="240" w:lineRule="auto"/>
            <w:rPr>
              <w:rFonts w:asciiTheme="minorHAnsi" w:eastAsiaTheme="minorEastAsia" w:hAnsiTheme="minorHAnsi"/>
              <w:noProof/>
              <w:sz w:val="24"/>
              <w:szCs w:val="24"/>
              <w:lang w:eastAsia="en-AU" w:bidi="ar-SA"/>
            </w:rPr>
          </w:pPr>
          <w:hyperlink w:anchor="_Toc176193054" w:history="1">
            <w:r w:rsidR="004B71AF" w:rsidRPr="00751A3C">
              <w:rPr>
                <w:rStyle w:val="Hyperlink"/>
                <w:noProof/>
              </w:rPr>
              <w:t xml:space="preserve">How can you apply to be a Member of </w:t>
            </w:r>
            <w:r w:rsidR="00B55127">
              <w:rPr>
                <w:rStyle w:val="Hyperlink"/>
                <w:noProof/>
              </w:rPr>
              <w:t xml:space="preserve">IAC </w:t>
            </w:r>
            <w:r w:rsidR="004B71AF" w:rsidRPr="00751A3C">
              <w:rPr>
                <w:rStyle w:val="Hyperlink"/>
                <w:noProof/>
              </w:rPr>
              <w:t>FNRG?</w:t>
            </w:r>
            <w:r w:rsidR="004B71AF">
              <w:rPr>
                <w:noProof/>
                <w:webHidden/>
              </w:rPr>
              <w:tab/>
            </w:r>
            <w:r w:rsidR="004B71AF">
              <w:rPr>
                <w:noProof/>
                <w:webHidden/>
              </w:rPr>
              <w:fldChar w:fldCharType="begin"/>
            </w:r>
            <w:r w:rsidR="004B71AF">
              <w:rPr>
                <w:noProof/>
                <w:webHidden/>
              </w:rPr>
              <w:instrText xml:space="preserve"> PAGEREF _Toc176193054 \h </w:instrText>
            </w:r>
            <w:r w:rsidR="004B71AF">
              <w:rPr>
                <w:noProof/>
                <w:webHidden/>
              </w:rPr>
            </w:r>
            <w:r w:rsidR="004B71AF">
              <w:rPr>
                <w:noProof/>
                <w:webHidden/>
              </w:rPr>
              <w:fldChar w:fldCharType="separate"/>
            </w:r>
            <w:r w:rsidR="00B17B32">
              <w:rPr>
                <w:noProof/>
                <w:webHidden/>
              </w:rPr>
              <w:t>5</w:t>
            </w:r>
            <w:r w:rsidR="004B71AF">
              <w:rPr>
                <w:noProof/>
                <w:webHidden/>
              </w:rPr>
              <w:fldChar w:fldCharType="end"/>
            </w:r>
          </w:hyperlink>
        </w:p>
        <w:p w14:paraId="74D61201" w14:textId="694656E1" w:rsidR="004B71AF" w:rsidRDefault="00000000" w:rsidP="004B71AF">
          <w:pPr>
            <w:pStyle w:val="TOC1"/>
            <w:spacing w:line="240" w:lineRule="auto"/>
            <w:rPr>
              <w:rFonts w:asciiTheme="minorHAnsi" w:eastAsiaTheme="minorEastAsia" w:hAnsiTheme="minorHAnsi"/>
              <w:noProof/>
              <w:sz w:val="24"/>
              <w:szCs w:val="24"/>
              <w:lang w:eastAsia="en-AU" w:bidi="ar-SA"/>
            </w:rPr>
          </w:pPr>
          <w:hyperlink w:anchor="_Toc176193055" w:history="1">
            <w:r w:rsidR="004B71AF" w:rsidRPr="00751A3C">
              <w:rPr>
                <w:rStyle w:val="Hyperlink"/>
                <w:noProof/>
              </w:rPr>
              <w:t>Expression of Interest</w:t>
            </w:r>
            <w:r w:rsidR="004B71AF">
              <w:rPr>
                <w:noProof/>
                <w:webHidden/>
              </w:rPr>
              <w:tab/>
            </w:r>
            <w:r w:rsidR="004B71AF">
              <w:rPr>
                <w:noProof/>
                <w:webHidden/>
              </w:rPr>
              <w:fldChar w:fldCharType="begin"/>
            </w:r>
            <w:r w:rsidR="004B71AF">
              <w:rPr>
                <w:noProof/>
                <w:webHidden/>
              </w:rPr>
              <w:instrText xml:space="preserve"> PAGEREF _Toc176193055 \h </w:instrText>
            </w:r>
            <w:r w:rsidR="004B71AF">
              <w:rPr>
                <w:noProof/>
                <w:webHidden/>
              </w:rPr>
            </w:r>
            <w:r w:rsidR="004B71AF">
              <w:rPr>
                <w:noProof/>
                <w:webHidden/>
              </w:rPr>
              <w:fldChar w:fldCharType="separate"/>
            </w:r>
            <w:r w:rsidR="00B17B32">
              <w:rPr>
                <w:noProof/>
                <w:webHidden/>
              </w:rPr>
              <w:t>5</w:t>
            </w:r>
            <w:r w:rsidR="004B71AF">
              <w:rPr>
                <w:noProof/>
                <w:webHidden/>
              </w:rPr>
              <w:fldChar w:fldCharType="end"/>
            </w:r>
          </w:hyperlink>
        </w:p>
        <w:p w14:paraId="537D9717" w14:textId="0620CEC9" w:rsidR="004B71AF" w:rsidRDefault="00000000" w:rsidP="004B71AF">
          <w:pPr>
            <w:pStyle w:val="TOC1"/>
            <w:spacing w:line="240" w:lineRule="auto"/>
            <w:rPr>
              <w:rFonts w:asciiTheme="minorHAnsi" w:eastAsiaTheme="minorEastAsia" w:hAnsiTheme="minorHAnsi"/>
              <w:noProof/>
              <w:sz w:val="24"/>
              <w:szCs w:val="24"/>
              <w:lang w:eastAsia="en-AU" w:bidi="ar-SA"/>
            </w:rPr>
          </w:pPr>
          <w:hyperlink w:anchor="_Toc176193056" w:history="1">
            <w:r w:rsidR="004B71AF" w:rsidRPr="00751A3C">
              <w:rPr>
                <w:rStyle w:val="Hyperlink"/>
                <w:noProof/>
              </w:rPr>
              <w:t>How do I submit an EOI?</w:t>
            </w:r>
            <w:r w:rsidR="004B71AF">
              <w:rPr>
                <w:noProof/>
                <w:webHidden/>
              </w:rPr>
              <w:tab/>
            </w:r>
            <w:r w:rsidR="004B71AF">
              <w:rPr>
                <w:noProof/>
                <w:webHidden/>
              </w:rPr>
              <w:fldChar w:fldCharType="begin"/>
            </w:r>
            <w:r w:rsidR="004B71AF">
              <w:rPr>
                <w:noProof/>
                <w:webHidden/>
              </w:rPr>
              <w:instrText xml:space="preserve"> PAGEREF _Toc176193056 \h </w:instrText>
            </w:r>
            <w:r w:rsidR="004B71AF">
              <w:rPr>
                <w:noProof/>
                <w:webHidden/>
              </w:rPr>
            </w:r>
            <w:r w:rsidR="004B71AF">
              <w:rPr>
                <w:noProof/>
                <w:webHidden/>
              </w:rPr>
              <w:fldChar w:fldCharType="separate"/>
            </w:r>
            <w:r w:rsidR="00B17B32">
              <w:rPr>
                <w:noProof/>
                <w:webHidden/>
              </w:rPr>
              <w:t>5</w:t>
            </w:r>
            <w:r w:rsidR="004B71AF">
              <w:rPr>
                <w:noProof/>
                <w:webHidden/>
              </w:rPr>
              <w:fldChar w:fldCharType="end"/>
            </w:r>
          </w:hyperlink>
        </w:p>
        <w:p w14:paraId="141A2865" w14:textId="2EE8CD79" w:rsidR="004B71AF" w:rsidRDefault="00000000" w:rsidP="004B71AF">
          <w:pPr>
            <w:pStyle w:val="TOC1"/>
            <w:spacing w:line="240" w:lineRule="auto"/>
            <w:rPr>
              <w:rFonts w:asciiTheme="minorHAnsi" w:eastAsiaTheme="minorEastAsia" w:hAnsiTheme="minorHAnsi"/>
              <w:noProof/>
              <w:sz w:val="24"/>
              <w:szCs w:val="24"/>
              <w:lang w:eastAsia="en-AU" w:bidi="ar-SA"/>
            </w:rPr>
          </w:pPr>
          <w:hyperlink w:anchor="_Toc176193057" w:history="1">
            <w:r w:rsidR="004B71AF" w:rsidRPr="00751A3C">
              <w:rPr>
                <w:rStyle w:val="Hyperlink"/>
                <w:noProof/>
              </w:rPr>
              <w:t>Where to send your application?</w:t>
            </w:r>
            <w:r w:rsidR="004B71AF">
              <w:rPr>
                <w:noProof/>
                <w:webHidden/>
              </w:rPr>
              <w:tab/>
            </w:r>
            <w:r w:rsidR="004B71AF">
              <w:rPr>
                <w:noProof/>
                <w:webHidden/>
              </w:rPr>
              <w:fldChar w:fldCharType="begin"/>
            </w:r>
            <w:r w:rsidR="004B71AF">
              <w:rPr>
                <w:noProof/>
                <w:webHidden/>
              </w:rPr>
              <w:instrText xml:space="preserve"> PAGEREF _Toc176193057 \h </w:instrText>
            </w:r>
            <w:r w:rsidR="004B71AF">
              <w:rPr>
                <w:noProof/>
                <w:webHidden/>
              </w:rPr>
            </w:r>
            <w:r w:rsidR="004B71AF">
              <w:rPr>
                <w:noProof/>
                <w:webHidden/>
              </w:rPr>
              <w:fldChar w:fldCharType="separate"/>
            </w:r>
            <w:r w:rsidR="00B17B32">
              <w:rPr>
                <w:noProof/>
                <w:webHidden/>
              </w:rPr>
              <w:t>6</w:t>
            </w:r>
            <w:r w:rsidR="004B71AF">
              <w:rPr>
                <w:noProof/>
                <w:webHidden/>
              </w:rPr>
              <w:fldChar w:fldCharType="end"/>
            </w:r>
          </w:hyperlink>
        </w:p>
        <w:p w14:paraId="4A8C78C4" w14:textId="272B2A0E" w:rsidR="004B71AF" w:rsidRDefault="00000000" w:rsidP="004B71AF">
          <w:pPr>
            <w:pStyle w:val="TOC2"/>
            <w:tabs>
              <w:tab w:val="right" w:leader="dot" w:pos="9016"/>
            </w:tabs>
            <w:spacing w:line="240" w:lineRule="auto"/>
            <w:rPr>
              <w:rFonts w:asciiTheme="minorHAnsi" w:eastAsiaTheme="minorEastAsia" w:hAnsiTheme="minorHAnsi"/>
              <w:noProof/>
              <w:sz w:val="24"/>
              <w:szCs w:val="24"/>
              <w:lang w:eastAsia="en-AU" w:bidi="ar-SA"/>
            </w:rPr>
          </w:pPr>
          <w:hyperlink w:anchor="_Toc176193058" w:history="1">
            <w:r w:rsidR="004B71AF" w:rsidRPr="00751A3C">
              <w:rPr>
                <w:rStyle w:val="Hyperlink"/>
                <w:noProof/>
              </w:rPr>
              <w:t>What happens next?</w:t>
            </w:r>
            <w:r w:rsidR="004B71AF">
              <w:rPr>
                <w:noProof/>
                <w:webHidden/>
              </w:rPr>
              <w:tab/>
            </w:r>
            <w:r w:rsidR="004B71AF">
              <w:rPr>
                <w:noProof/>
                <w:webHidden/>
              </w:rPr>
              <w:fldChar w:fldCharType="begin"/>
            </w:r>
            <w:r w:rsidR="004B71AF">
              <w:rPr>
                <w:noProof/>
                <w:webHidden/>
              </w:rPr>
              <w:instrText xml:space="preserve"> PAGEREF _Toc176193058 \h </w:instrText>
            </w:r>
            <w:r w:rsidR="004B71AF">
              <w:rPr>
                <w:noProof/>
                <w:webHidden/>
              </w:rPr>
            </w:r>
            <w:r w:rsidR="004B71AF">
              <w:rPr>
                <w:noProof/>
                <w:webHidden/>
              </w:rPr>
              <w:fldChar w:fldCharType="separate"/>
            </w:r>
            <w:r w:rsidR="00B17B32">
              <w:rPr>
                <w:noProof/>
                <w:webHidden/>
              </w:rPr>
              <w:t>6</w:t>
            </w:r>
            <w:r w:rsidR="004B71AF">
              <w:rPr>
                <w:noProof/>
                <w:webHidden/>
              </w:rPr>
              <w:fldChar w:fldCharType="end"/>
            </w:r>
          </w:hyperlink>
        </w:p>
        <w:p w14:paraId="0A01DB63" w14:textId="1FAEF6C2" w:rsidR="004B71AF" w:rsidRDefault="00000000" w:rsidP="004B71AF">
          <w:pPr>
            <w:pStyle w:val="TOC1"/>
            <w:spacing w:line="240" w:lineRule="auto"/>
            <w:rPr>
              <w:rFonts w:asciiTheme="minorHAnsi" w:eastAsiaTheme="minorEastAsia" w:hAnsiTheme="minorHAnsi"/>
              <w:noProof/>
              <w:sz w:val="24"/>
              <w:szCs w:val="24"/>
              <w:lang w:eastAsia="en-AU" w:bidi="ar-SA"/>
            </w:rPr>
          </w:pPr>
          <w:hyperlink w:anchor="_Toc176193059" w:history="1">
            <w:r w:rsidR="004B71AF" w:rsidRPr="00751A3C">
              <w:rPr>
                <w:rStyle w:val="Hyperlink"/>
                <w:noProof/>
              </w:rPr>
              <w:t>Interview</w:t>
            </w:r>
            <w:r w:rsidR="004B71AF">
              <w:rPr>
                <w:noProof/>
                <w:webHidden/>
              </w:rPr>
              <w:tab/>
            </w:r>
            <w:r w:rsidR="004B71AF">
              <w:rPr>
                <w:noProof/>
                <w:webHidden/>
              </w:rPr>
              <w:fldChar w:fldCharType="begin"/>
            </w:r>
            <w:r w:rsidR="004B71AF">
              <w:rPr>
                <w:noProof/>
                <w:webHidden/>
              </w:rPr>
              <w:instrText xml:space="preserve"> PAGEREF _Toc176193059 \h </w:instrText>
            </w:r>
            <w:r w:rsidR="004B71AF">
              <w:rPr>
                <w:noProof/>
                <w:webHidden/>
              </w:rPr>
            </w:r>
            <w:r w:rsidR="004B71AF">
              <w:rPr>
                <w:noProof/>
                <w:webHidden/>
              </w:rPr>
              <w:fldChar w:fldCharType="separate"/>
            </w:r>
            <w:r w:rsidR="00B17B32">
              <w:rPr>
                <w:noProof/>
                <w:webHidden/>
              </w:rPr>
              <w:t>6</w:t>
            </w:r>
            <w:r w:rsidR="004B71AF">
              <w:rPr>
                <w:noProof/>
                <w:webHidden/>
              </w:rPr>
              <w:fldChar w:fldCharType="end"/>
            </w:r>
          </w:hyperlink>
        </w:p>
        <w:p w14:paraId="044A12D3" w14:textId="5ADBBB20" w:rsidR="004B71AF" w:rsidRDefault="00000000" w:rsidP="004B71AF">
          <w:pPr>
            <w:pStyle w:val="TOC1"/>
            <w:spacing w:line="240" w:lineRule="auto"/>
            <w:rPr>
              <w:rFonts w:asciiTheme="minorHAnsi" w:eastAsiaTheme="minorEastAsia" w:hAnsiTheme="minorHAnsi"/>
              <w:noProof/>
              <w:sz w:val="24"/>
              <w:szCs w:val="24"/>
              <w:lang w:eastAsia="en-AU" w:bidi="ar-SA"/>
            </w:rPr>
          </w:pPr>
          <w:hyperlink w:anchor="_Toc176193060" w:history="1">
            <w:r w:rsidR="004B71AF" w:rsidRPr="00751A3C">
              <w:rPr>
                <w:rStyle w:val="Hyperlink"/>
                <w:noProof/>
              </w:rPr>
              <w:t>Assessment</w:t>
            </w:r>
            <w:r w:rsidR="004B71AF">
              <w:rPr>
                <w:noProof/>
                <w:webHidden/>
              </w:rPr>
              <w:tab/>
            </w:r>
            <w:r w:rsidR="004B71AF">
              <w:rPr>
                <w:noProof/>
                <w:webHidden/>
              </w:rPr>
              <w:fldChar w:fldCharType="begin"/>
            </w:r>
            <w:r w:rsidR="004B71AF">
              <w:rPr>
                <w:noProof/>
                <w:webHidden/>
              </w:rPr>
              <w:instrText xml:space="preserve"> PAGEREF _Toc176193060 \h </w:instrText>
            </w:r>
            <w:r w:rsidR="004B71AF">
              <w:rPr>
                <w:noProof/>
                <w:webHidden/>
              </w:rPr>
            </w:r>
            <w:r w:rsidR="004B71AF">
              <w:rPr>
                <w:noProof/>
                <w:webHidden/>
              </w:rPr>
              <w:fldChar w:fldCharType="separate"/>
            </w:r>
            <w:r w:rsidR="00B17B32">
              <w:rPr>
                <w:noProof/>
                <w:webHidden/>
              </w:rPr>
              <w:t>6</w:t>
            </w:r>
            <w:r w:rsidR="004B71AF">
              <w:rPr>
                <w:noProof/>
                <w:webHidden/>
              </w:rPr>
              <w:fldChar w:fldCharType="end"/>
            </w:r>
          </w:hyperlink>
        </w:p>
        <w:p w14:paraId="0ABB24CD" w14:textId="590A9665" w:rsidR="004B71AF" w:rsidRDefault="00000000" w:rsidP="004B71AF">
          <w:pPr>
            <w:pStyle w:val="TOC1"/>
            <w:spacing w:line="240" w:lineRule="auto"/>
            <w:rPr>
              <w:rFonts w:asciiTheme="minorHAnsi" w:eastAsiaTheme="minorEastAsia" w:hAnsiTheme="minorHAnsi"/>
              <w:noProof/>
              <w:sz w:val="24"/>
              <w:szCs w:val="24"/>
              <w:lang w:eastAsia="en-AU" w:bidi="ar-SA"/>
            </w:rPr>
          </w:pPr>
          <w:hyperlink w:anchor="_Toc176193062" w:history="1">
            <w:r w:rsidR="004B71AF" w:rsidRPr="00751A3C">
              <w:rPr>
                <w:rStyle w:val="Hyperlink"/>
                <w:noProof/>
              </w:rPr>
              <w:t>Outcome</w:t>
            </w:r>
            <w:r w:rsidR="004B71AF">
              <w:rPr>
                <w:noProof/>
                <w:webHidden/>
              </w:rPr>
              <w:tab/>
            </w:r>
            <w:r w:rsidR="004B71AF">
              <w:rPr>
                <w:noProof/>
                <w:webHidden/>
              </w:rPr>
              <w:fldChar w:fldCharType="begin"/>
            </w:r>
            <w:r w:rsidR="004B71AF">
              <w:rPr>
                <w:noProof/>
                <w:webHidden/>
              </w:rPr>
              <w:instrText xml:space="preserve"> PAGEREF _Toc176193062 \h </w:instrText>
            </w:r>
            <w:r w:rsidR="004B71AF">
              <w:rPr>
                <w:noProof/>
                <w:webHidden/>
              </w:rPr>
            </w:r>
            <w:r w:rsidR="004B71AF">
              <w:rPr>
                <w:noProof/>
                <w:webHidden/>
              </w:rPr>
              <w:fldChar w:fldCharType="separate"/>
            </w:r>
            <w:r w:rsidR="00B17B32">
              <w:rPr>
                <w:noProof/>
                <w:webHidden/>
              </w:rPr>
              <w:t>7</w:t>
            </w:r>
            <w:r w:rsidR="004B71AF">
              <w:rPr>
                <w:noProof/>
                <w:webHidden/>
              </w:rPr>
              <w:fldChar w:fldCharType="end"/>
            </w:r>
          </w:hyperlink>
        </w:p>
        <w:p w14:paraId="110D2458" w14:textId="487F7E99" w:rsidR="00F2666F" w:rsidRDefault="00F2666F" w:rsidP="00196D3E">
          <w:pPr>
            <w:pStyle w:val="TOC1"/>
            <w:spacing w:line="240" w:lineRule="auto"/>
          </w:pPr>
          <w:r w:rsidRPr="007C0FD0">
            <w:rPr>
              <w:rFonts w:cs="Arial"/>
              <w:b/>
              <w:bCs/>
              <w:sz w:val="24"/>
              <w:szCs w:val="24"/>
              <w:lang w:val="en-GB"/>
            </w:rPr>
            <w:fldChar w:fldCharType="end"/>
          </w:r>
        </w:p>
      </w:sdtContent>
    </w:sdt>
    <w:p w14:paraId="44B0E145" w14:textId="2BE62D97" w:rsidR="00F90BED" w:rsidRPr="007E44EC" w:rsidRDefault="007E44EC" w:rsidP="00A12875">
      <w:pPr>
        <w:pStyle w:val="Heading2"/>
      </w:pPr>
      <w:bookmarkStart w:id="0" w:name="_Toc176193041"/>
      <w:r w:rsidRPr="007E44EC">
        <w:lastRenderedPageBreak/>
        <w:t>The</w:t>
      </w:r>
      <w:r w:rsidR="00F90BED" w:rsidRPr="007E44EC">
        <w:t xml:space="preserve"> Work</w:t>
      </w:r>
      <w:bookmarkEnd w:id="0"/>
    </w:p>
    <w:p w14:paraId="007AA56F" w14:textId="77777777" w:rsidR="00284D23" w:rsidRPr="007E02DE" w:rsidRDefault="00284D23" w:rsidP="00A12875">
      <w:pPr>
        <w:pStyle w:val="Heading1"/>
        <w:rPr>
          <w:b w:val="0"/>
        </w:rPr>
      </w:pPr>
      <w:bookmarkStart w:id="1" w:name="_Toc176193042"/>
      <w:r w:rsidRPr="007E02DE">
        <w:t>How long is the work for?</w:t>
      </w:r>
      <w:bookmarkEnd w:id="1"/>
    </w:p>
    <w:p w14:paraId="7C29430D" w14:textId="04492418" w:rsidR="00284D23" w:rsidRDefault="66C03C14" w:rsidP="00A12875">
      <w:r w:rsidRPr="245FF868">
        <w:t>We are looking for people to work on the</w:t>
      </w:r>
      <w:r w:rsidR="2BF9D1D0" w:rsidRPr="245FF868">
        <w:t xml:space="preserve"> IAC First Nations Reference Group (FNRG)</w:t>
      </w:r>
      <w:r w:rsidRPr="245FF868">
        <w:t xml:space="preserve"> until</w:t>
      </w:r>
      <w:r w:rsidR="1FC90C59" w:rsidRPr="245FF868">
        <w:t xml:space="preserve"> </w:t>
      </w:r>
      <w:r w:rsidR="6BD93AD1" w:rsidRPr="245FF868">
        <w:t>30 June 202</w:t>
      </w:r>
      <w:r w:rsidR="2D0BF2D0" w:rsidRPr="245FF868">
        <w:t>6</w:t>
      </w:r>
      <w:r w:rsidR="1FC90C59" w:rsidRPr="245FF868">
        <w:t>.</w:t>
      </w:r>
      <w:r w:rsidR="4F37692F" w:rsidRPr="245FF868">
        <w:t xml:space="preserve"> </w:t>
      </w:r>
    </w:p>
    <w:p w14:paraId="1E87FD70" w14:textId="4AD946B1" w:rsidR="0098488A" w:rsidRPr="00993918" w:rsidRDefault="00A1149F" w:rsidP="00A12875">
      <w:pPr>
        <w:pStyle w:val="Heading1"/>
      </w:pPr>
      <w:bookmarkStart w:id="2" w:name="_Toc176193043"/>
      <w:r w:rsidRPr="00577D3C">
        <w:t>Wh</w:t>
      </w:r>
      <w:r w:rsidR="000F210B">
        <w:t>o</w:t>
      </w:r>
      <w:r w:rsidRPr="00577D3C">
        <w:t xml:space="preserve"> are we looking for</w:t>
      </w:r>
      <w:r w:rsidR="00577D3C" w:rsidRPr="00577D3C">
        <w:t>?</w:t>
      </w:r>
      <w:bookmarkEnd w:id="2"/>
    </w:p>
    <w:p w14:paraId="67017EC1" w14:textId="77777777" w:rsidR="00252432" w:rsidRDefault="55049FB4" w:rsidP="00A12875">
      <w:r w:rsidRPr="245FF868">
        <w:t xml:space="preserve">We </w:t>
      </w:r>
      <w:r w:rsidR="00252432">
        <w:t>would like about</w:t>
      </w:r>
      <w:r w:rsidRPr="245FF868">
        <w:t xml:space="preserve"> </w:t>
      </w:r>
      <w:r w:rsidR="7E514B8D" w:rsidRPr="245FF868">
        <w:t>1</w:t>
      </w:r>
      <w:r w:rsidR="74567F16" w:rsidRPr="245FF868">
        <w:t>0-12</w:t>
      </w:r>
      <w:r w:rsidR="7E514B8D" w:rsidRPr="245FF868">
        <w:t xml:space="preserve"> </w:t>
      </w:r>
      <w:r w:rsidRPr="245FF868">
        <w:t xml:space="preserve">people to join the IAC </w:t>
      </w:r>
      <w:r w:rsidR="7E514B8D" w:rsidRPr="245FF868">
        <w:t>FN</w:t>
      </w:r>
      <w:r w:rsidRPr="245FF868">
        <w:t>RG.</w:t>
      </w:r>
      <w:r w:rsidR="2EA75A46" w:rsidRPr="245FF868">
        <w:t xml:space="preserve"> </w:t>
      </w:r>
    </w:p>
    <w:p w14:paraId="52EFEED5" w14:textId="1E54A43A" w:rsidR="00511DBC" w:rsidRDefault="2EA75A46" w:rsidP="00A12875">
      <w:r w:rsidRPr="245FF868">
        <w:t>We are looking for people who can meet regularly</w:t>
      </w:r>
      <w:r w:rsidR="00D9315C">
        <w:t>, at least</w:t>
      </w:r>
      <w:r w:rsidRPr="245FF868">
        <w:t xml:space="preserve"> once a month from December 2024 to June 202</w:t>
      </w:r>
      <w:r w:rsidR="00E133ED">
        <w:t>5</w:t>
      </w:r>
      <w:r w:rsidRPr="245FF868">
        <w:t>.</w:t>
      </w:r>
      <w:r w:rsidR="0042638E">
        <w:t xml:space="preserve"> </w:t>
      </w:r>
      <w:r w:rsidR="00F452FB">
        <w:t>We expect to have our first</w:t>
      </w:r>
      <w:r w:rsidR="0042638E">
        <w:t xml:space="preserve"> meeting </w:t>
      </w:r>
      <w:r w:rsidR="00D67C03">
        <w:t xml:space="preserve">towards </w:t>
      </w:r>
      <w:r w:rsidR="00CA2D97">
        <w:t>at the beginning of</w:t>
      </w:r>
      <w:r w:rsidR="00D67C03">
        <w:t xml:space="preserve"> 2025. </w:t>
      </w:r>
      <w:r w:rsidR="0042638E">
        <w:t xml:space="preserve"> </w:t>
      </w:r>
    </w:p>
    <w:p w14:paraId="27BE3DD5" w14:textId="77777777" w:rsidR="00252432" w:rsidRDefault="173FDFB8" w:rsidP="00A12875">
      <w:r w:rsidRPr="4282E9AE">
        <w:t xml:space="preserve">The </w:t>
      </w:r>
      <w:r w:rsidR="0C8C9D89" w:rsidRPr="4282E9AE">
        <w:t>FN</w:t>
      </w:r>
      <w:r w:rsidR="2EA62FB7" w:rsidRPr="4282E9AE">
        <w:t xml:space="preserve">RG is one of </w:t>
      </w:r>
      <w:r w:rsidR="0C8C9D89" w:rsidRPr="4282E9AE">
        <w:t>five</w:t>
      </w:r>
      <w:r w:rsidR="2EA62FB7" w:rsidRPr="4282E9AE">
        <w:t xml:space="preserve"> Reference Groups that helps the I</w:t>
      </w:r>
      <w:r w:rsidR="40B3D424" w:rsidRPr="4282E9AE">
        <w:t xml:space="preserve">ndependent </w:t>
      </w:r>
      <w:r w:rsidR="2EA62FB7" w:rsidRPr="4282E9AE">
        <w:t>A</w:t>
      </w:r>
      <w:r w:rsidR="52E3AAB2" w:rsidRPr="4282E9AE">
        <w:t xml:space="preserve">dvisory </w:t>
      </w:r>
      <w:r w:rsidR="2EA62FB7" w:rsidRPr="4282E9AE">
        <w:t>C</w:t>
      </w:r>
      <w:r w:rsidR="6821D628" w:rsidRPr="4282E9AE">
        <w:t>ouncil and the NDIA Board to</w:t>
      </w:r>
      <w:r w:rsidR="2EA62FB7" w:rsidRPr="4282E9AE">
        <w:t xml:space="preserve"> fulfil its role. </w:t>
      </w:r>
    </w:p>
    <w:p w14:paraId="1F038524" w14:textId="7DFC0C8B" w:rsidR="006627FA" w:rsidRDefault="006627FA" w:rsidP="00A12875">
      <w:pPr>
        <w:rPr>
          <w:rFonts w:cs="Arial"/>
        </w:rPr>
      </w:pPr>
      <w:r w:rsidRPr="00274B94">
        <w:rPr>
          <w:rFonts w:cs="Arial"/>
        </w:rPr>
        <w:t>We are looking for</w:t>
      </w:r>
      <w:r>
        <w:rPr>
          <w:rFonts w:cs="Arial"/>
        </w:rPr>
        <w:t xml:space="preserve"> </w:t>
      </w:r>
      <w:r w:rsidR="0020699E">
        <w:rPr>
          <w:rFonts w:cs="Arial"/>
        </w:rPr>
        <w:t xml:space="preserve">First Nations </w:t>
      </w:r>
      <w:r w:rsidRPr="00274B94">
        <w:rPr>
          <w:rFonts w:cs="Arial"/>
        </w:rPr>
        <w:t>people</w:t>
      </w:r>
      <w:r w:rsidR="00122E1F">
        <w:rPr>
          <w:rFonts w:cs="Arial"/>
        </w:rPr>
        <w:t xml:space="preserve"> </w:t>
      </w:r>
      <w:r>
        <w:rPr>
          <w:rFonts w:cs="Arial"/>
        </w:rPr>
        <w:t>with disability.</w:t>
      </w:r>
    </w:p>
    <w:p w14:paraId="2A363C81" w14:textId="0D91FBDB" w:rsidR="008665F1" w:rsidRDefault="7C33273D" w:rsidP="00A12875">
      <w:pPr>
        <w:rPr>
          <w:rFonts w:cs="Arial"/>
        </w:rPr>
      </w:pPr>
      <w:r w:rsidRPr="4282E9AE">
        <w:rPr>
          <w:rFonts w:cs="Arial"/>
        </w:rPr>
        <w:t>T</w:t>
      </w:r>
      <w:r w:rsidR="68FB1B3C" w:rsidRPr="4282E9AE">
        <w:rPr>
          <w:rFonts w:cs="Arial"/>
        </w:rPr>
        <w:t xml:space="preserve">he </w:t>
      </w:r>
      <w:r w:rsidR="36D08403" w:rsidRPr="4282E9AE">
        <w:rPr>
          <w:rFonts w:cs="Arial"/>
        </w:rPr>
        <w:t xml:space="preserve">IAC </w:t>
      </w:r>
      <w:r w:rsidR="0C8C9D89" w:rsidRPr="4282E9AE">
        <w:rPr>
          <w:rFonts w:cs="Arial"/>
        </w:rPr>
        <w:t>FN</w:t>
      </w:r>
      <w:r w:rsidRPr="4282E9AE">
        <w:rPr>
          <w:rFonts w:cs="Arial"/>
        </w:rPr>
        <w:t xml:space="preserve">RG </w:t>
      </w:r>
      <w:r w:rsidR="059AB520" w:rsidRPr="4282E9AE">
        <w:rPr>
          <w:rFonts w:cs="Arial"/>
        </w:rPr>
        <w:t>will have</w:t>
      </w:r>
      <w:r w:rsidRPr="4282E9AE">
        <w:rPr>
          <w:rFonts w:cs="Arial"/>
        </w:rPr>
        <w:t xml:space="preserve"> people on it who</w:t>
      </w:r>
      <w:r w:rsidR="6963D627" w:rsidRPr="4282E9AE">
        <w:rPr>
          <w:rFonts w:cs="Arial"/>
        </w:rPr>
        <w:t>:</w:t>
      </w:r>
    </w:p>
    <w:p w14:paraId="1890EDE9" w14:textId="1888F259" w:rsidR="00C356E7" w:rsidRPr="00D9315C" w:rsidRDefault="00C356E7" w:rsidP="00A12875">
      <w:pPr>
        <w:pStyle w:val="ListParagraph"/>
        <w:numPr>
          <w:ilvl w:val="0"/>
          <w:numId w:val="16"/>
        </w:numPr>
        <w:spacing w:line="360" w:lineRule="auto"/>
        <w:rPr>
          <w:rFonts w:cs="Arial"/>
        </w:rPr>
      </w:pPr>
      <w:r w:rsidRPr="00D9315C">
        <w:rPr>
          <w:rFonts w:cs="Arial"/>
        </w:rPr>
        <w:t>are Aboriginal and/or Torres Strait Islander</w:t>
      </w:r>
    </w:p>
    <w:p w14:paraId="225671ED" w14:textId="43DEFCE6" w:rsidR="00990826" w:rsidRPr="00D9315C" w:rsidRDefault="7C33273D" w:rsidP="00A12875">
      <w:pPr>
        <w:pStyle w:val="ListParagraph"/>
        <w:numPr>
          <w:ilvl w:val="0"/>
          <w:numId w:val="16"/>
        </w:numPr>
        <w:spacing w:line="360" w:lineRule="auto"/>
        <w:rPr>
          <w:rFonts w:cs="Arial"/>
        </w:rPr>
      </w:pPr>
      <w:r w:rsidRPr="00D9315C">
        <w:rPr>
          <w:rFonts w:cs="Arial"/>
        </w:rPr>
        <w:t>are living with</w:t>
      </w:r>
      <w:r w:rsidR="00CE32F7" w:rsidRPr="00D9315C">
        <w:rPr>
          <w:rFonts w:cs="Arial"/>
        </w:rPr>
        <w:t xml:space="preserve"> </w:t>
      </w:r>
      <w:r w:rsidRPr="00D9315C">
        <w:rPr>
          <w:rFonts w:cs="Arial"/>
        </w:rPr>
        <w:t>disability</w:t>
      </w:r>
      <w:r w:rsidR="2E3431AF" w:rsidRPr="00D9315C">
        <w:rPr>
          <w:rFonts w:cs="Arial"/>
        </w:rPr>
        <w:t>.</w:t>
      </w:r>
    </w:p>
    <w:p w14:paraId="712FC951" w14:textId="5CB3352C" w:rsidR="00990826" w:rsidRPr="00D9315C" w:rsidRDefault="00990826" w:rsidP="00A12875">
      <w:pPr>
        <w:pStyle w:val="ListParagraph"/>
        <w:numPr>
          <w:ilvl w:val="0"/>
          <w:numId w:val="16"/>
        </w:numPr>
        <w:spacing w:line="360" w:lineRule="auto"/>
        <w:rPr>
          <w:rFonts w:cs="Arial"/>
        </w:rPr>
      </w:pPr>
      <w:r w:rsidRPr="00D9315C">
        <w:rPr>
          <w:rFonts w:cs="Arial"/>
        </w:rPr>
        <w:t xml:space="preserve">are well connected with their community. </w:t>
      </w:r>
    </w:p>
    <w:p w14:paraId="4AFAB17A" w14:textId="79985491" w:rsidR="00D91126" w:rsidRPr="00274B94" w:rsidRDefault="264F680B" w:rsidP="00A12875">
      <w:pPr>
        <w:rPr>
          <w:rFonts w:cs="Arial"/>
        </w:rPr>
      </w:pPr>
      <w:r w:rsidRPr="4282E9AE">
        <w:rPr>
          <w:rFonts w:cs="Arial"/>
        </w:rPr>
        <w:t xml:space="preserve">Members on the </w:t>
      </w:r>
      <w:r w:rsidR="2FD169AB" w:rsidRPr="4282E9AE">
        <w:rPr>
          <w:rFonts w:cs="Arial"/>
        </w:rPr>
        <w:t xml:space="preserve">IAC </w:t>
      </w:r>
      <w:r w:rsidR="0AE2B84F" w:rsidRPr="4282E9AE">
        <w:rPr>
          <w:rFonts w:cs="Arial"/>
        </w:rPr>
        <w:t>FN</w:t>
      </w:r>
      <w:r w:rsidRPr="4282E9AE">
        <w:rPr>
          <w:rFonts w:cs="Arial"/>
        </w:rPr>
        <w:t xml:space="preserve">RG </w:t>
      </w:r>
      <w:r w:rsidR="40957745" w:rsidRPr="4282E9AE">
        <w:rPr>
          <w:rFonts w:cs="Arial"/>
        </w:rPr>
        <w:t>will</w:t>
      </w:r>
      <w:r w:rsidRPr="4282E9AE">
        <w:rPr>
          <w:rFonts w:cs="Arial"/>
        </w:rPr>
        <w:t xml:space="preserve"> represent themselves and their ideas.</w:t>
      </w:r>
      <w:r w:rsidR="00A2609C">
        <w:rPr>
          <w:rFonts w:cs="Arial"/>
        </w:rPr>
        <w:t xml:space="preserve"> </w:t>
      </w:r>
      <w:r w:rsidRPr="4282E9AE">
        <w:rPr>
          <w:rFonts w:cs="Arial"/>
        </w:rPr>
        <w:t xml:space="preserve">They </w:t>
      </w:r>
      <w:r w:rsidR="6B11672C" w:rsidRPr="4282E9AE">
        <w:rPr>
          <w:rFonts w:cs="Arial"/>
        </w:rPr>
        <w:t>will</w:t>
      </w:r>
      <w:r w:rsidRPr="4282E9AE">
        <w:rPr>
          <w:rFonts w:cs="Arial"/>
        </w:rPr>
        <w:t xml:space="preserve"> no</w:t>
      </w:r>
      <w:r w:rsidR="0A5DF278" w:rsidRPr="4282E9AE">
        <w:rPr>
          <w:rFonts w:cs="Arial"/>
        </w:rPr>
        <w:t xml:space="preserve">t </w:t>
      </w:r>
      <w:r w:rsidR="0AF29A4E" w:rsidRPr="4282E9AE">
        <w:rPr>
          <w:rFonts w:cs="Arial"/>
        </w:rPr>
        <w:t>represent</w:t>
      </w:r>
      <w:r w:rsidR="0A5DF278" w:rsidRPr="4282E9AE">
        <w:rPr>
          <w:rFonts w:cs="Arial"/>
        </w:rPr>
        <w:t xml:space="preserve"> an organisation.</w:t>
      </w:r>
      <w:r w:rsidR="00983946">
        <w:rPr>
          <w:rFonts w:cs="Arial"/>
        </w:rPr>
        <w:t xml:space="preserve"> </w:t>
      </w:r>
      <w:r w:rsidR="68FB1B3C" w:rsidRPr="4282E9AE">
        <w:rPr>
          <w:rFonts w:cs="Arial"/>
        </w:rPr>
        <w:t>This is so</w:t>
      </w:r>
      <w:r w:rsidR="04E8DE77" w:rsidRPr="4282E9AE">
        <w:rPr>
          <w:rFonts w:cs="Arial"/>
        </w:rPr>
        <w:t xml:space="preserve"> </w:t>
      </w:r>
      <w:r w:rsidR="0BE83DB2" w:rsidRPr="4282E9AE">
        <w:rPr>
          <w:rFonts w:cs="Arial"/>
        </w:rPr>
        <w:t xml:space="preserve">that </w:t>
      </w:r>
      <w:r w:rsidR="04E8DE77" w:rsidRPr="4282E9AE">
        <w:rPr>
          <w:rFonts w:cs="Arial"/>
        </w:rPr>
        <w:t>you can tell us how the NDI</w:t>
      </w:r>
      <w:r w:rsidR="3AA39B38" w:rsidRPr="4282E9AE">
        <w:rPr>
          <w:rFonts w:cs="Arial"/>
        </w:rPr>
        <w:t>S</w:t>
      </w:r>
      <w:r w:rsidR="04E8DE77" w:rsidRPr="4282E9AE">
        <w:rPr>
          <w:rFonts w:cs="Arial"/>
        </w:rPr>
        <w:t xml:space="preserve"> is working well</w:t>
      </w:r>
      <w:r w:rsidR="00A2609C">
        <w:rPr>
          <w:rFonts w:cs="Arial"/>
        </w:rPr>
        <w:t xml:space="preserve"> for you and your community</w:t>
      </w:r>
      <w:r w:rsidR="04E8DE77" w:rsidRPr="4282E9AE">
        <w:rPr>
          <w:rFonts w:cs="Arial"/>
        </w:rPr>
        <w:t xml:space="preserve"> or what need</w:t>
      </w:r>
      <w:r w:rsidR="49663BC2" w:rsidRPr="4282E9AE">
        <w:rPr>
          <w:rFonts w:cs="Arial"/>
        </w:rPr>
        <w:t>s</w:t>
      </w:r>
      <w:r w:rsidR="04E8DE77" w:rsidRPr="4282E9AE">
        <w:rPr>
          <w:rFonts w:cs="Arial"/>
        </w:rPr>
        <w:t xml:space="preserve"> to be improved.</w:t>
      </w:r>
    </w:p>
    <w:p w14:paraId="06361531" w14:textId="55C8FAF9" w:rsidR="00D9315C" w:rsidRDefault="16135978" w:rsidP="00A12875">
      <w:pPr>
        <w:spacing w:after="120"/>
        <w:rPr>
          <w:rFonts w:cs="Arial"/>
        </w:rPr>
      </w:pPr>
      <w:r w:rsidRPr="4282E9AE">
        <w:rPr>
          <w:rFonts w:cs="Arial"/>
        </w:rPr>
        <w:t>The IAC</w:t>
      </w:r>
      <w:r w:rsidR="04E8DE77" w:rsidRPr="4282E9AE">
        <w:rPr>
          <w:rFonts w:cs="Arial"/>
        </w:rPr>
        <w:t xml:space="preserve"> </w:t>
      </w:r>
      <w:r w:rsidR="0AE2B84F" w:rsidRPr="4282E9AE">
        <w:rPr>
          <w:rFonts w:cs="Arial"/>
        </w:rPr>
        <w:t>FN</w:t>
      </w:r>
      <w:r w:rsidR="04E8DE77" w:rsidRPr="4282E9AE">
        <w:rPr>
          <w:rFonts w:cs="Arial"/>
        </w:rPr>
        <w:t>RG</w:t>
      </w:r>
      <w:r w:rsidR="68FB1B3C" w:rsidRPr="4282E9AE">
        <w:rPr>
          <w:rFonts w:cs="Arial"/>
        </w:rPr>
        <w:t xml:space="preserve"> </w:t>
      </w:r>
      <w:r w:rsidR="52AFB450" w:rsidRPr="4282E9AE">
        <w:rPr>
          <w:rFonts w:cs="Arial"/>
        </w:rPr>
        <w:t>will develop a</w:t>
      </w:r>
      <w:r w:rsidR="04E8DE77" w:rsidRPr="4282E9AE">
        <w:rPr>
          <w:rFonts w:cs="Arial"/>
        </w:rPr>
        <w:t xml:space="preserve"> </w:t>
      </w:r>
      <w:r w:rsidR="04E8DE77" w:rsidRPr="4282E9AE">
        <w:rPr>
          <w:rFonts w:cs="Arial"/>
          <w:b/>
          <w:bCs/>
        </w:rPr>
        <w:t>Terms of Reference</w:t>
      </w:r>
      <w:r w:rsidR="68FB1B3C" w:rsidRPr="4282E9AE">
        <w:rPr>
          <w:rFonts w:cs="Arial"/>
          <w:b/>
          <w:bCs/>
        </w:rPr>
        <w:t xml:space="preserve">. </w:t>
      </w:r>
      <w:r w:rsidR="68FB1B3C" w:rsidRPr="4282E9AE">
        <w:rPr>
          <w:rFonts w:cs="Arial"/>
        </w:rPr>
        <w:t>The Terms of Reference are</w:t>
      </w:r>
      <w:r w:rsidR="0A4B91EF" w:rsidRPr="4282E9AE">
        <w:rPr>
          <w:rFonts w:cs="Arial"/>
        </w:rPr>
        <w:t xml:space="preserve"> the</w:t>
      </w:r>
      <w:r w:rsidR="2D58B878" w:rsidRPr="4282E9AE">
        <w:rPr>
          <w:rFonts w:cs="Arial"/>
        </w:rPr>
        <w:t xml:space="preserve"> </w:t>
      </w:r>
      <w:r w:rsidR="0A4B91EF" w:rsidRPr="4282E9AE">
        <w:rPr>
          <w:rFonts w:cs="Arial"/>
        </w:rPr>
        <w:t xml:space="preserve">rules </w:t>
      </w:r>
      <w:r w:rsidR="2C938F74" w:rsidRPr="4282E9AE">
        <w:rPr>
          <w:rFonts w:cs="Arial"/>
        </w:rPr>
        <w:t>for how the group works.</w:t>
      </w:r>
    </w:p>
    <w:p w14:paraId="1A510E48" w14:textId="77777777" w:rsidR="00D9315C" w:rsidRDefault="00D9315C" w:rsidP="00A12875">
      <w:pPr>
        <w:rPr>
          <w:rFonts w:cs="Arial"/>
        </w:rPr>
      </w:pPr>
      <w:r>
        <w:rPr>
          <w:rFonts w:cs="Arial"/>
        </w:rPr>
        <w:br w:type="page"/>
      </w:r>
    </w:p>
    <w:p w14:paraId="50B7E88B" w14:textId="5BED2DBE" w:rsidR="009E2180" w:rsidRDefault="009E2180" w:rsidP="00A12875">
      <w:pPr>
        <w:pStyle w:val="Heading1"/>
      </w:pPr>
      <w:bookmarkStart w:id="3" w:name="_Toc176193044"/>
      <w:r w:rsidRPr="009E2180">
        <w:lastRenderedPageBreak/>
        <w:t xml:space="preserve">What </w:t>
      </w:r>
      <w:r w:rsidR="00543AC0">
        <w:t xml:space="preserve">will </w:t>
      </w:r>
      <w:r w:rsidR="00543AC0" w:rsidRPr="00D9315C">
        <w:t>you</w:t>
      </w:r>
      <w:r w:rsidR="00543AC0">
        <w:t xml:space="preserve"> do</w:t>
      </w:r>
      <w:r w:rsidR="00D45A3A" w:rsidRPr="009E2180">
        <w:t>?</w:t>
      </w:r>
      <w:bookmarkEnd w:id="3"/>
    </w:p>
    <w:p w14:paraId="10EA254B" w14:textId="756C1750" w:rsidR="00CB06CD" w:rsidRDefault="3E3F15BB" w:rsidP="00A12875">
      <w:pPr>
        <w:rPr>
          <w:b/>
          <w:bCs/>
        </w:rPr>
      </w:pPr>
      <w:r w:rsidRPr="4282E9AE">
        <w:t xml:space="preserve">The IAC </w:t>
      </w:r>
      <w:r w:rsidR="1C446DC4" w:rsidRPr="4282E9AE">
        <w:t xml:space="preserve">and its reference groups </w:t>
      </w:r>
      <w:r w:rsidRPr="4282E9AE">
        <w:t>bring the views</w:t>
      </w:r>
      <w:r w:rsidR="1C446DC4" w:rsidRPr="4282E9AE">
        <w:t xml:space="preserve"> and voices</w:t>
      </w:r>
      <w:r w:rsidRPr="4282E9AE">
        <w:t xml:space="preserve"> of people with disability to the </w:t>
      </w:r>
      <w:r w:rsidR="1C446DC4" w:rsidRPr="4282E9AE">
        <w:t xml:space="preserve">NDIA. </w:t>
      </w:r>
      <w:r w:rsidR="00610720" w:rsidRPr="00610720">
        <w:t>They provide independent advice to the NDIA Board.</w:t>
      </w:r>
      <w:r w:rsidRPr="4282E9AE">
        <w:t xml:space="preserve"> </w:t>
      </w:r>
      <w:hyperlink r:id="rId11">
        <w:r w:rsidR="28F9A010" w:rsidRPr="4282E9AE">
          <w:rPr>
            <w:rStyle w:val="Hyperlink"/>
            <w:rFonts w:cs="Arial"/>
          </w:rPr>
          <w:t>More information about the IAC (ndis-iac.com.au)</w:t>
        </w:r>
      </w:hyperlink>
    </w:p>
    <w:p w14:paraId="42099AED" w14:textId="6E18ABEE" w:rsidR="00C46790" w:rsidRDefault="7D4E2F2E" w:rsidP="00A12875">
      <w:r w:rsidRPr="4282E9AE">
        <w:t xml:space="preserve">The main </w:t>
      </w:r>
      <w:r w:rsidR="00610720">
        <w:t xml:space="preserve">job </w:t>
      </w:r>
      <w:r w:rsidRPr="4282E9AE">
        <w:t xml:space="preserve">for the </w:t>
      </w:r>
      <w:r w:rsidR="24DC2B61" w:rsidRPr="4282E9AE">
        <w:t xml:space="preserve">IAC </w:t>
      </w:r>
      <w:r w:rsidR="675E21C6" w:rsidRPr="4282E9AE">
        <w:t>FN</w:t>
      </w:r>
      <w:r w:rsidRPr="4282E9AE">
        <w:t>RG is to provide</w:t>
      </w:r>
      <w:r w:rsidR="764F2DE1" w:rsidRPr="4282E9AE">
        <w:t xml:space="preserve"> expert</w:t>
      </w:r>
      <w:r w:rsidRPr="4282E9AE">
        <w:t xml:space="preserve"> advice to the IAC </w:t>
      </w:r>
      <w:r w:rsidR="007749A3">
        <w:t xml:space="preserve">to </w:t>
      </w:r>
      <w:r w:rsidRPr="4282E9AE">
        <w:t xml:space="preserve">make sure </w:t>
      </w:r>
      <w:r w:rsidR="21CCAA76" w:rsidRPr="4282E9AE">
        <w:t xml:space="preserve">First Nations </w:t>
      </w:r>
      <w:r w:rsidRPr="4282E9AE">
        <w:t>people with disability</w:t>
      </w:r>
      <w:r w:rsidR="3B3DDF8D" w:rsidRPr="4282E9AE">
        <w:t>:</w:t>
      </w:r>
      <w:r w:rsidRPr="4282E9AE">
        <w:t xml:space="preserve"> </w:t>
      </w:r>
    </w:p>
    <w:p w14:paraId="24554DB5" w14:textId="15B66C0C" w:rsidR="00C46790" w:rsidRDefault="7D4E2F2E" w:rsidP="00A12875">
      <w:pPr>
        <w:pStyle w:val="ListParagraph"/>
        <w:numPr>
          <w:ilvl w:val="0"/>
          <w:numId w:val="10"/>
        </w:numPr>
        <w:spacing w:after="120" w:line="360" w:lineRule="auto"/>
        <w:rPr>
          <w:rFonts w:cs="Arial"/>
          <w:szCs w:val="28"/>
        </w:rPr>
      </w:pPr>
      <w:r w:rsidRPr="4282E9AE">
        <w:rPr>
          <w:rFonts w:cs="Arial"/>
          <w:szCs w:val="28"/>
        </w:rPr>
        <w:t xml:space="preserve">can live how they </w:t>
      </w:r>
      <w:r w:rsidR="3B3DDF8D" w:rsidRPr="4282E9AE">
        <w:rPr>
          <w:rFonts w:cs="Arial"/>
          <w:szCs w:val="28"/>
        </w:rPr>
        <w:t>choose</w:t>
      </w:r>
    </w:p>
    <w:p w14:paraId="24764174" w14:textId="41233994" w:rsidR="006B247E" w:rsidRDefault="36C1DB40" w:rsidP="00A12875">
      <w:pPr>
        <w:pStyle w:val="ListParagraph"/>
        <w:numPr>
          <w:ilvl w:val="0"/>
          <w:numId w:val="10"/>
        </w:numPr>
        <w:spacing w:after="120" w:line="360" w:lineRule="auto"/>
        <w:rPr>
          <w:rFonts w:cs="Arial"/>
          <w:szCs w:val="28"/>
        </w:rPr>
      </w:pPr>
      <w:r w:rsidRPr="4282E9AE">
        <w:rPr>
          <w:rFonts w:cs="Arial"/>
          <w:szCs w:val="28"/>
        </w:rPr>
        <w:t>participate</w:t>
      </w:r>
      <w:r w:rsidR="7D4E2F2E" w:rsidRPr="4282E9AE">
        <w:rPr>
          <w:rFonts w:cs="Arial"/>
          <w:szCs w:val="28"/>
        </w:rPr>
        <w:t xml:space="preserve"> in their community</w:t>
      </w:r>
    </w:p>
    <w:p w14:paraId="32CCDA98" w14:textId="65F0D8E3" w:rsidR="0036087C" w:rsidRPr="00C46790" w:rsidRDefault="1EF6FFC4" w:rsidP="00A12875">
      <w:pPr>
        <w:pStyle w:val="ListParagraph"/>
        <w:numPr>
          <w:ilvl w:val="0"/>
          <w:numId w:val="10"/>
        </w:numPr>
        <w:spacing w:after="120" w:line="360" w:lineRule="auto"/>
        <w:rPr>
          <w:rFonts w:cs="Arial"/>
          <w:szCs w:val="28"/>
        </w:rPr>
      </w:pPr>
      <w:r w:rsidRPr="4282E9AE">
        <w:rPr>
          <w:rFonts w:cs="Arial"/>
          <w:szCs w:val="28"/>
        </w:rPr>
        <w:t>have access to</w:t>
      </w:r>
      <w:r w:rsidR="0DEEDD8E" w:rsidRPr="4282E9AE">
        <w:rPr>
          <w:rFonts w:cs="Arial"/>
          <w:szCs w:val="28"/>
        </w:rPr>
        <w:t xml:space="preserve"> </w:t>
      </w:r>
      <w:r w:rsidR="21CCAA76" w:rsidRPr="4282E9AE">
        <w:rPr>
          <w:rFonts w:cs="Arial"/>
          <w:szCs w:val="28"/>
        </w:rPr>
        <w:t>culturally safe</w:t>
      </w:r>
      <w:r w:rsidR="0DEEDD8E" w:rsidRPr="4282E9AE">
        <w:rPr>
          <w:rFonts w:cs="Arial"/>
          <w:szCs w:val="28"/>
        </w:rPr>
        <w:t xml:space="preserve"> </w:t>
      </w:r>
      <w:r w:rsidR="6079E4D4" w:rsidRPr="4282E9AE">
        <w:rPr>
          <w:rFonts w:cs="Arial"/>
          <w:szCs w:val="28"/>
        </w:rPr>
        <w:t>disability services and supports.</w:t>
      </w:r>
      <w:r w:rsidR="398C0C4B" w:rsidRPr="4282E9AE">
        <w:rPr>
          <w:rFonts w:cs="Arial"/>
          <w:szCs w:val="28"/>
        </w:rPr>
        <w:t xml:space="preserve"> </w:t>
      </w:r>
    </w:p>
    <w:p w14:paraId="7DA3AEE1" w14:textId="0FB7057A" w:rsidR="00683F43" w:rsidRDefault="00F123ED" w:rsidP="00A12875">
      <w:pPr>
        <w:spacing w:after="120"/>
      </w:pPr>
      <w:r w:rsidRPr="00F123ED">
        <w:t xml:space="preserve">The IAC FNRG will </w:t>
      </w:r>
      <w:r w:rsidR="007152F4">
        <w:t>provide advice to support the NDIA to update its</w:t>
      </w:r>
      <w:r w:rsidR="005B62B7">
        <w:t xml:space="preserve"> </w:t>
      </w:r>
      <w:r w:rsidRPr="00F123ED">
        <w:t>First Nations Strategy</w:t>
      </w:r>
      <w:r w:rsidR="00B44C3E">
        <w:t xml:space="preserve"> Implementation plan</w:t>
      </w:r>
      <w:r w:rsidR="005B62B7">
        <w:t xml:space="preserve">. It will also </w:t>
      </w:r>
      <w:r w:rsidRPr="00F123ED">
        <w:t xml:space="preserve">hold </w:t>
      </w:r>
      <w:r w:rsidR="005B62B7">
        <w:t xml:space="preserve">other </w:t>
      </w:r>
      <w:r w:rsidRPr="00F123ED">
        <w:t xml:space="preserve">meetings to discuss important issues for First Nations people with </w:t>
      </w:r>
      <w:r w:rsidR="00D8724E">
        <w:t>disability</w:t>
      </w:r>
      <w:r w:rsidRPr="00F123ED">
        <w:t>.</w:t>
      </w:r>
    </w:p>
    <w:p w14:paraId="4DFE50CC" w14:textId="2E965F92" w:rsidR="007E44EC" w:rsidRPr="007E44EC" w:rsidRDefault="007E44EC" w:rsidP="00A12875">
      <w:pPr>
        <w:pStyle w:val="Heading2"/>
      </w:pPr>
      <w:bookmarkStart w:id="4" w:name="_Toc176193045"/>
      <w:r>
        <w:t>Meetings</w:t>
      </w:r>
      <w:bookmarkEnd w:id="4"/>
    </w:p>
    <w:p w14:paraId="1910BAC1" w14:textId="247595BE" w:rsidR="00D45A3A" w:rsidRPr="00D45A3A" w:rsidRDefault="00D45A3A" w:rsidP="00A12875">
      <w:pPr>
        <w:pStyle w:val="Heading1"/>
      </w:pPr>
      <w:bookmarkStart w:id="5" w:name="_Toc176193046"/>
      <w:r w:rsidRPr="00D45A3A">
        <w:t xml:space="preserve">How </w:t>
      </w:r>
      <w:r w:rsidR="00BA0865">
        <w:t>many meetings are there</w:t>
      </w:r>
      <w:r w:rsidRPr="00D45A3A">
        <w:t>?</w:t>
      </w:r>
      <w:bookmarkEnd w:id="5"/>
    </w:p>
    <w:p w14:paraId="3C5AD641" w14:textId="37BD7D80" w:rsidR="00EB0AFC" w:rsidRDefault="7E57CEFB" w:rsidP="00A12875">
      <w:r w:rsidRPr="4282E9AE">
        <w:t xml:space="preserve">There </w:t>
      </w:r>
      <w:r w:rsidR="68C206F2" w:rsidRPr="4282E9AE">
        <w:t xml:space="preserve">is at least </w:t>
      </w:r>
      <w:r w:rsidR="398C0C4B" w:rsidRPr="4282E9AE">
        <w:t>1</w:t>
      </w:r>
      <w:r w:rsidRPr="4282E9AE">
        <w:t xml:space="preserve"> face to face meeting a year. </w:t>
      </w:r>
      <w:r w:rsidR="731866FD" w:rsidRPr="4282E9AE">
        <w:t xml:space="preserve">This means we all </w:t>
      </w:r>
      <w:r w:rsidR="000B6701" w:rsidRPr="4282E9AE">
        <w:t>meet</w:t>
      </w:r>
      <w:r w:rsidR="39237CE7" w:rsidRPr="4282E9AE">
        <w:t xml:space="preserve"> in the same place</w:t>
      </w:r>
      <w:r w:rsidR="731866FD" w:rsidRPr="4282E9AE">
        <w:t xml:space="preserve">. </w:t>
      </w:r>
    </w:p>
    <w:p w14:paraId="48471EA2" w14:textId="2D8668A8" w:rsidR="00173C14" w:rsidRDefault="00D41EEA" w:rsidP="00A12875">
      <w:r w:rsidRPr="00D41EEA">
        <w:t xml:space="preserve">We also hold at least 3 other meetings each year. </w:t>
      </w:r>
      <w:r w:rsidR="7952D3D1" w:rsidRPr="4282E9AE">
        <w:t xml:space="preserve">These are online and </w:t>
      </w:r>
      <w:r w:rsidR="6C3018EB" w:rsidRPr="4282E9AE">
        <w:t xml:space="preserve">allow </w:t>
      </w:r>
      <w:r w:rsidR="7952D3D1" w:rsidRPr="4282E9AE">
        <w:t xml:space="preserve">members to </w:t>
      </w:r>
      <w:r w:rsidR="353F0E9B" w:rsidRPr="4282E9AE">
        <w:t xml:space="preserve">yarn about </w:t>
      </w:r>
      <w:r w:rsidR="398C0C4B" w:rsidRPr="4282E9AE">
        <w:t>Fi</w:t>
      </w:r>
      <w:r w:rsidR="3DF271C7" w:rsidRPr="4282E9AE">
        <w:t>rst Nations</w:t>
      </w:r>
      <w:r w:rsidR="27A4C425" w:rsidRPr="4282E9AE">
        <w:t xml:space="preserve"> disability</w:t>
      </w:r>
      <w:r w:rsidR="607DD3AB" w:rsidRPr="4282E9AE">
        <w:t xml:space="preserve"> business.</w:t>
      </w:r>
    </w:p>
    <w:p w14:paraId="14DFAD6C" w14:textId="378682ED" w:rsidR="3CB5C68D" w:rsidRDefault="25DFFA22" w:rsidP="00A12875">
      <w:pPr>
        <w:spacing w:after="120"/>
        <w:rPr>
          <w:rFonts w:cs="Arial"/>
        </w:rPr>
      </w:pPr>
      <w:r w:rsidRPr="1097B5E5">
        <w:rPr>
          <w:rFonts w:cs="Arial"/>
        </w:rPr>
        <w:t xml:space="preserve">Sometimes there are extra meetings for </w:t>
      </w:r>
      <w:r w:rsidR="000B6701">
        <w:rPr>
          <w:rFonts w:cs="Arial"/>
        </w:rPr>
        <w:t>important</w:t>
      </w:r>
      <w:r w:rsidRPr="1097B5E5">
        <w:rPr>
          <w:rFonts w:cs="Arial"/>
        </w:rPr>
        <w:t xml:space="preserve"> business</w:t>
      </w:r>
      <w:r w:rsidR="00F17F07">
        <w:rPr>
          <w:rFonts w:cs="Arial"/>
        </w:rPr>
        <w:t xml:space="preserve">. </w:t>
      </w:r>
      <w:r w:rsidR="7F3B14F3" w:rsidRPr="1097B5E5">
        <w:rPr>
          <w:rFonts w:cs="Arial"/>
        </w:rPr>
        <w:t xml:space="preserve">We will advise you of these extra meetings </w:t>
      </w:r>
      <w:r w:rsidR="022C70EE" w:rsidRPr="1097B5E5">
        <w:rPr>
          <w:rFonts w:cs="Arial"/>
        </w:rPr>
        <w:t xml:space="preserve">ahead of time. </w:t>
      </w:r>
      <w:r w:rsidR="5460B768">
        <w:br/>
      </w:r>
    </w:p>
    <w:p w14:paraId="41CFFB1A" w14:textId="72AF8C4C" w:rsidR="00EF7454" w:rsidRPr="00EF7454" w:rsidRDefault="00EF7454" w:rsidP="00A12875">
      <w:pPr>
        <w:pStyle w:val="Heading1"/>
      </w:pPr>
      <w:bookmarkStart w:id="6" w:name="_Toc176193047"/>
      <w:r w:rsidRPr="00EF7454">
        <w:t>When are the meeting held?</w:t>
      </w:r>
      <w:bookmarkEnd w:id="6"/>
    </w:p>
    <w:p w14:paraId="5B26B021" w14:textId="77777777" w:rsidR="0089555B" w:rsidRDefault="00817222" w:rsidP="00A12875">
      <w:pPr>
        <w:spacing w:after="120"/>
        <w:rPr>
          <w:rFonts w:cs="Arial"/>
        </w:rPr>
      </w:pPr>
      <w:r w:rsidRPr="00274B94">
        <w:rPr>
          <w:rFonts w:cs="Arial"/>
        </w:rPr>
        <w:t>We will give you plenty of notice about meetings.</w:t>
      </w:r>
      <w:r>
        <w:rPr>
          <w:rFonts w:cs="Arial"/>
        </w:rPr>
        <w:t xml:space="preserve"> </w:t>
      </w:r>
    </w:p>
    <w:p w14:paraId="6F353D34" w14:textId="6B02CCE6" w:rsidR="00817222" w:rsidRDefault="1D183F67" w:rsidP="00A12875">
      <w:pPr>
        <w:spacing w:after="120"/>
        <w:rPr>
          <w:rFonts w:cs="Arial"/>
        </w:rPr>
      </w:pPr>
      <w:r w:rsidRPr="4282E9AE">
        <w:rPr>
          <w:rFonts w:cs="Arial"/>
        </w:rPr>
        <w:t xml:space="preserve">We usually set the dates </w:t>
      </w:r>
      <w:r w:rsidR="65509608" w:rsidRPr="4282E9AE">
        <w:rPr>
          <w:rFonts w:cs="Arial"/>
        </w:rPr>
        <w:t xml:space="preserve">for </w:t>
      </w:r>
      <w:r w:rsidR="0C802ABC" w:rsidRPr="4282E9AE">
        <w:rPr>
          <w:rFonts w:cs="Arial"/>
        </w:rPr>
        <w:t>meetings</w:t>
      </w:r>
      <w:r w:rsidR="65509608" w:rsidRPr="4282E9AE">
        <w:rPr>
          <w:rFonts w:cs="Arial"/>
        </w:rPr>
        <w:t xml:space="preserve"> </w:t>
      </w:r>
      <w:r w:rsidRPr="4282E9AE">
        <w:rPr>
          <w:rFonts w:cs="Arial"/>
        </w:rPr>
        <w:t xml:space="preserve">at the start of the year. </w:t>
      </w:r>
    </w:p>
    <w:p w14:paraId="2C52ABC5" w14:textId="7A946646" w:rsidR="002D1DAA" w:rsidRPr="002D1DAA" w:rsidRDefault="002D1DAA" w:rsidP="00A12875">
      <w:pPr>
        <w:pStyle w:val="Heading1"/>
      </w:pPr>
      <w:bookmarkStart w:id="7" w:name="_Toc176193048"/>
      <w:r w:rsidRPr="002D1DAA">
        <w:lastRenderedPageBreak/>
        <w:t>How long are the meetings?</w:t>
      </w:r>
      <w:bookmarkEnd w:id="7"/>
    </w:p>
    <w:p w14:paraId="010ACE31" w14:textId="77777777" w:rsidR="00864E03" w:rsidRDefault="6F6BCC80" w:rsidP="00A12875">
      <w:pPr>
        <w:spacing w:after="120"/>
        <w:rPr>
          <w:rFonts w:cs="Arial"/>
        </w:rPr>
      </w:pPr>
      <w:r w:rsidRPr="4282E9AE">
        <w:rPr>
          <w:rFonts w:cs="Arial"/>
        </w:rPr>
        <w:t>Regular</w:t>
      </w:r>
      <w:r w:rsidR="3DA379ED" w:rsidRPr="4282E9AE">
        <w:rPr>
          <w:rFonts w:cs="Arial"/>
        </w:rPr>
        <w:t xml:space="preserve"> </w:t>
      </w:r>
      <w:r w:rsidRPr="4282E9AE">
        <w:rPr>
          <w:rFonts w:cs="Arial"/>
        </w:rPr>
        <w:t xml:space="preserve">meetings </w:t>
      </w:r>
      <w:r w:rsidR="69EDBA5B" w:rsidRPr="4282E9AE">
        <w:rPr>
          <w:rFonts w:cs="Arial"/>
        </w:rPr>
        <w:t xml:space="preserve">can </w:t>
      </w:r>
      <w:r w:rsidRPr="4282E9AE">
        <w:rPr>
          <w:rFonts w:cs="Arial"/>
        </w:rPr>
        <w:t xml:space="preserve">go for </w:t>
      </w:r>
      <w:r w:rsidR="1A11B9C5" w:rsidRPr="4282E9AE">
        <w:rPr>
          <w:rFonts w:cs="Arial"/>
        </w:rPr>
        <w:t>up to</w:t>
      </w:r>
      <w:r w:rsidRPr="4282E9AE">
        <w:rPr>
          <w:rFonts w:cs="Arial"/>
        </w:rPr>
        <w:t xml:space="preserve"> 4 hours</w:t>
      </w:r>
      <w:r w:rsidR="11224DDC" w:rsidRPr="4282E9AE">
        <w:rPr>
          <w:rFonts w:cs="Arial"/>
        </w:rPr>
        <w:t xml:space="preserve"> a day</w:t>
      </w:r>
      <w:r w:rsidR="3FB5BFA2" w:rsidRPr="4282E9AE">
        <w:rPr>
          <w:rFonts w:cs="Arial"/>
        </w:rPr>
        <w:t xml:space="preserve">. </w:t>
      </w:r>
    </w:p>
    <w:p w14:paraId="11E06E07" w14:textId="4677E7F7" w:rsidR="00166A5C" w:rsidRPr="00274B94" w:rsidRDefault="53F96D21" w:rsidP="00A12875">
      <w:pPr>
        <w:spacing w:after="120"/>
        <w:rPr>
          <w:rFonts w:cs="Arial"/>
        </w:rPr>
      </w:pPr>
      <w:r w:rsidRPr="0BAAD007">
        <w:rPr>
          <w:rFonts w:cs="Arial"/>
        </w:rPr>
        <w:t>Some</w:t>
      </w:r>
      <w:r w:rsidR="3FB5BFA2" w:rsidRPr="0BAAD007">
        <w:rPr>
          <w:rFonts w:cs="Arial"/>
        </w:rPr>
        <w:t xml:space="preserve"> meetings </w:t>
      </w:r>
      <w:r w:rsidR="11224DDC" w:rsidRPr="0BAAD007">
        <w:rPr>
          <w:rFonts w:cs="Arial"/>
        </w:rPr>
        <w:t>are</w:t>
      </w:r>
      <w:r w:rsidR="6F6BCC80" w:rsidRPr="0BAAD007">
        <w:rPr>
          <w:rFonts w:cs="Arial"/>
        </w:rPr>
        <w:t xml:space="preserve"> </w:t>
      </w:r>
      <w:r w:rsidR="3FB5BFA2" w:rsidRPr="0BAAD007">
        <w:rPr>
          <w:rFonts w:cs="Arial"/>
        </w:rPr>
        <w:t>held over 2 days</w:t>
      </w:r>
      <w:r w:rsidR="314D486A" w:rsidRPr="0BAAD007">
        <w:rPr>
          <w:rFonts w:cs="Arial"/>
        </w:rPr>
        <w:t>, for 4</w:t>
      </w:r>
      <w:r w:rsidR="482CC6D9" w:rsidRPr="0BAAD007">
        <w:rPr>
          <w:rFonts w:cs="Arial"/>
        </w:rPr>
        <w:t>-6</w:t>
      </w:r>
      <w:r w:rsidR="314D486A" w:rsidRPr="0BAAD007">
        <w:rPr>
          <w:rFonts w:cs="Arial"/>
        </w:rPr>
        <w:t xml:space="preserve"> hours </w:t>
      </w:r>
      <w:r w:rsidR="00226B87" w:rsidRPr="0BAAD007">
        <w:rPr>
          <w:rFonts w:cs="Arial"/>
        </w:rPr>
        <w:t xml:space="preserve">each day. </w:t>
      </w:r>
    </w:p>
    <w:p w14:paraId="174E2AB3" w14:textId="06439DEF" w:rsidR="008424C0" w:rsidRPr="00274B94" w:rsidRDefault="008424C0" w:rsidP="00A12875">
      <w:pPr>
        <w:pStyle w:val="Heading1"/>
      </w:pPr>
      <w:bookmarkStart w:id="8" w:name="_Toc176193049"/>
      <w:r w:rsidRPr="00274B94">
        <w:t>Where are the meetings</w:t>
      </w:r>
      <w:r>
        <w:t xml:space="preserve"> held</w:t>
      </w:r>
      <w:r w:rsidRPr="00274B94">
        <w:t>?</w:t>
      </w:r>
      <w:bookmarkEnd w:id="8"/>
    </w:p>
    <w:p w14:paraId="48213C21" w14:textId="77777777" w:rsidR="00BA079D" w:rsidRDefault="4215ED69" w:rsidP="00A12875">
      <w:pPr>
        <w:spacing w:after="120"/>
        <w:rPr>
          <w:rFonts w:eastAsiaTheme="majorEastAsia" w:cstheme="majorBidi"/>
          <w:b/>
          <w:color w:val="000000" w:themeColor="text1"/>
          <w:szCs w:val="40"/>
        </w:rPr>
      </w:pPr>
      <w:r w:rsidRPr="4282E9AE">
        <w:rPr>
          <w:rFonts w:cs="Arial"/>
        </w:rPr>
        <w:t>F</w:t>
      </w:r>
      <w:r w:rsidR="62663000" w:rsidRPr="4282E9AE">
        <w:rPr>
          <w:rFonts w:cs="Arial"/>
        </w:rPr>
        <w:t>ace to face</w:t>
      </w:r>
      <w:r w:rsidR="2C13FF07" w:rsidRPr="4282E9AE">
        <w:rPr>
          <w:rFonts w:cs="Arial"/>
        </w:rPr>
        <w:t xml:space="preserve"> meetings will be held i</w:t>
      </w:r>
      <w:r w:rsidR="642BF64A" w:rsidRPr="4282E9AE">
        <w:rPr>
          <w:rFonts w:cs="Arial"/>
        </w:rPr>
        <w:t xml:space="preserve">n different places. </w:t>
      </w:r>
      <w:r w:rsidR="00E90178">
        <w:br/>
      </w:r>
    </w:p>
    <w:p w14:paraId="7A11442C" w14:textId="67411DCD" w:rsidR="00864E03" w:rsidRDefault="00E90178" w:rsidP="00A12875">
      <w:pPr>
        <w:spacing w:after="120"/>
      </w:pPr>
      <w:r w:rsidRPr="00426C5F">
        <w:rPr>
          <w:rFonts w:eastAsiaTheme="majorEastAsia" w:cstheme="majorBidi"/>
          <w:b/>
          <w:color w:val="000000" w:themeColor="text1"/>
          <w:szCs w:val="40"/>
        </w:rPr>
        <w:t>What happens when I need to travel to a meeting?</w:t>
      </w:r>
    </w:p>
    <w:p w14:paraId="3C99F6B1" w14:textId="4EED20D4" w:rsidR="62663000" w:rsidRPr="00864E03" w:rsidRDefault="62663000" w:rsidP="00A12875">
      <w:pPr>
        <w:spacing w:after="120"/>
      </w:pPr>
      <w:r w:rsidRPr="4282E9AE">
        <w:rPr>
          <w:rFonts w:cs="Arial"/>
        </w:rPr>
        <w:t xml:space="preserve">The IAC </w:t>
      </w:r>
      <w:r w:rsidR="39FE6E31" w:rsidRPr="4282E9AE">
        <w:rPr>
          <w:rFonts w:cs="Arial"/>
        </w:rPr>
        <w:t xml:space="preserve">Secretariat will </w:t>
      </w:r>
      <w:r w:rsidR="36E6C545" w:rsidRPr="4282E9AE">
        <w:rPr>
          <w:rFonts w:cs="Arial"/>
        </w:rPr>
        <w:t>help with</w:t>
      </w:r>
      <w:r w:rsidR="39FE6E31" w:rsidRPr="4282E9AE">
        <w:rPr>
          <w:rFonts w:cs="Arial"/>
        </w:rPr>
        <w:t xml:space="preserve"> </w:t>
      </w:r>
      <w:r w:rsidR="6C8F1799" w:rsidRPr="4282E9AE">
        <w:rPr>
          <w:rFonts w:cs="Arial"/>
        </w:rPr>
        <w:t xml:space="preserve">your travel </w:t>
      </w:r>
      <w:r w:rsidR="59B5A948" w:rsidRPr="4282E9AE">
        <w:rPr>
          <w:rFonts w:cs="Arial"/>
        </w:rPr>
        <w:t>and</w:t>
      </w:r>
      <w:r w:rsidR="32805AF5" w:rsidRPr="4282E9AE">
        <w:rPr>
          <w:rFonts w:cs="Arial"/>
        </w:rPr>
        <w:t xml:space="preserve"> accommodation </w:t>
      </w:r>
      <w:r w:rsidR="6C8F1799" w:rsidRPr="4282E9AE">
        <w:rPr>
          <w:rFonts w:cs="Arial"/>
        </w:rPr>
        <w:t>bookings</w:t>
      </w:r>
      <w:r w:rsidR="66F17100" w:rsidRPr="4282E9AE">
        <w:rPr>
          <w:rFonts w:cs="Arial"/>
        </w:rPr>
        <w:t>, and we will pay for the costs.</w:t>
      </w:r>
    </w:p>
    <w:p w14:paraId="0D95FAA1" w14:textId="3B586881" w:rsidR="00B70F4E" w:rsidRPr="00274B94" w:rsidRDefault="30BBA191" w:rsidP="00A12875">
      <w:pPr>
        <w:pStyle w:val="Heading1"/>
      </w:pPr>
      <w:bookmarkStart w:id="9" w:name="_Toc176193050"/>
      <w:r w:rsidRPr="4282E9AE">
        <w:t>What do I bring to the meetings?</w:t>
      </w:r>
      <w:bookmarkEnd w:id="9"/>
    </w:p>
    <w:p w14:paraId="7A7CEB9C" w14:textId="7F1B8764" w:rsidR="00613E8E" w:rsidRDefault="30BBA191" w:rsidP="00A12875">
      <w:pPr>
        <w:spacing w:after="120"/>
        <w:rPr>
          <w:rFonts w:cs="Arial"/>
        </w:rPr>
      </w:pPr>
      <w:r w:rsidRPr="4282E9AE">
        <w:rPr>
          <w:rFonts w:cs="Arial"/>
        </w:rPr>
        <w:t>Before the meeting</w:t>
      </w:r>
      <w:r w:rsidR="62F1479A" w:rsidRPr="4282E9AE">
        <w:rPr>
          <w:rFonts w:cs="Arial"/>
        </w:rPr>
        <w:t>,</w:t>
      </w:r>
      <w:r w:rsidRPr="4282E9AE">
        <w:rPr>
          <w:rFonts w:cs="Arial"/>
        </w:rPr>
        <w:t xml:space="preserve"> you </w:t>
      </w:r>
      <w:r w:rsidR="34F9D6CE" w:rsidRPr="4282E9AE">
        <w:rPr>
          <w:rFonts w:cs="Arial"/>
        </w:rPr>
        <w:t>should yarn w</w:t>
      </w:r>
      <w:r w:rsidR="424A56B9" w:rsidRPr="4282E9AE">
        <w:rPr>
          <w:rFonts w:cs="Arial"/>
        </w:rPr>
        <w:t>ith</w:t>
      </w:r>
      <w:r w:rsidRPr="4282E9AE">
        <w:rPr>
          <w:rFonts w:cs="Arial"/>
        </w:rPr>
        <w:t xml:space="preserve"> your community </w:t>
      </w:r>
      <w:r w:rsidR="0AFEA6F5" w:rsidRPr="4282E9AE">
        <w:rPr>
          <w:rFonts w:cs="Arial"/>
        </w:rPr>
        <w:t>about</w:t>
      </w:r>
      <w:r w:rsidR="1D39C8DB" w:rsidRPr="4282E9AE">
        <w:rPr>
          <w:rFonts w:cs="Arial"/>
        </w:rPr>
        <w:t xml:space="preserve"> </w:t>
      </w:r>
      <w:r w:rsidRPr="4282E9AE">
        <w:rPr>
          <w:rFonts w:cs="Arial"/>
        </w:rPr>
        <w:t xml:space="preserve">issues or concerns </w:t>
      </w:r>
      <w:r w:rsidR="2CD8C207" w:rsidRPr="4282E9AE">
        <w:rPr>
          <w:rFonts w:cs="Arial"/>
        </w:rPr>
        <w:t xml:space="preserve">with the NDIS. You can then bring </w:t>
      </w:r>
      <w:r w:rsidR="001D6908">
        <w:rPr>
          <w:rFonts w:cs="Arial"/>
        </w:rPr>
        <w:t>these</w:t>
      </w:r>
      <w:r w:rsidR="2CD8C207" w:rsidRPr="4282E9AE">
        <w:rPr>
          <w:rFonts w:cs="Arial"/>
        </w:rPr>
        <w:t xml:space="preserve"> views to the </w:t>
      </w:r>
      <w:r w:rsidR="5A8A69CE" w:rsidRPr="4282E9AE">
        <w:rPr>
          <w:rFonts w:cs="Arial"/>
        </w:rPr>
        <w:t xml:space="preserve">IAC </w:t>
      </w:r>
      <w:r w:rsidR="5F113939" w:rsidRPr="4282E9AE">
        <w:rPr>
          <w:rFonts w:cs="Arial"/>
        </w:rPr>
        <w:t>FN</w:t>
      </w:r>
      <w:r w:rsidRPr="4282E9AE">
        <w:rPr>
          <w:rFonts w:cs="Arial"/>
        </w:rPr>
        <w:t xml:space="preserve">RG meetings. </w:t>
      </w:r>
    </w:p>
    <w:p w14:paraId="10D5899B" w14:textId="4B0C0EFB" w:rsidR="00930872" w:rsidRDefault="6109C91A" w:rsidP="00A12875">
      <w:pPr>
        <w:pStyle w:val="Heading2"/>
      </w:pPr>
      <w:bookmarkStart w:id="10" w:name="_Toc176193051"/>
      <w:r w:rsidRPr="4282E9AE">
        <w:t>Payments and s</w:t>
      </w:r>
      <w:r w:rsidR="308232AD" w:rsidRPr="4282E9AE">
        <w:t>upports</w:t>
      </w:r>
      <w:bookmarkEnd w:id="10"/>
      <w:r w:rsidR="308232AD" w:rsidRPr="4282E9AE">
        <w:t xml:space="preserve"> </w:t>
      </w:r>
    </w:p>
    <w:p w14:paraId="42606860" w14:textId="57A3FEE6" w:rsidR="006D4472" w:rsidRPr="00274B94" w:rsidRDefault="006D4472" w:rsidP="00A12875">
      <w:pPr>
        <w:pStyle w:val="Heading1"/>
      </w:pPr>
      <w:bookmarkStart w:id="11" w:name="_Toc176193052"/>
      <w:r w:rsidRPr="00274B94">
        <w:t>Payment for attending meetings</w:t>
      </w:r>
      <w:bookmarkEnd w:id="11"/>
    </w:p>
    <w:p w14:paraId="07519607" w14:textId="77777777" w:rsidR="009D5764" w:rsidRDefault="009D5764" w:rsidP="009D5764">
      <w:pPr>
        <w:spacing w:after="120"/>
        <w:rPr>
          <w:rFonts w:cs="Arial"/>
        </w:rPr>
      </w:pPr>
      <w:r>
        <w:rPr>
          <w:rFonts w:cs="Arial"/>
        </w:rPr>
        <w:t xml:space="preserve">IAC FNRG members will get paid for attending meetings. This is called a sitting fee. </w:t>
      </w:r>
    </w:p>
    <w:p w14:paraId="5FF53E2B" w14:textId="77777777" w:rsidR="009D5764" w:rsidRDefault="009D5764" w:rsidP="009D5764">
      <w:pPr>
        <w:spacing w:after="120"/>
        <w:rPr>
          <w:rFonts w:cs="Arial"/>
        </w:rPr>
      </w:pPr>
      <w:r>
        <w:rPr>
          <w:rFonts w:cs="Arial"/>
        </w:rPr>
        <w:t xml:space="preserve">The rules for sitting fees are in a document called the Federal Government’s Remuneration Tribunal Determination (rules). </w:t>
      </w:r>
    </w:p>
    <w:p w14:paraId="5E5ED73A" w14:textId="77777777" w:rsidR="009D5764" w:rsidRDefault="009D5764" w:rsidP="009D5764">
      <w:pPr>
        <w:spacing w:after="120"/>
        <w:rPr>
          <w:rFonts w:cs="Arial"/>
        </w:rPr>
      </w:pPr>
      <w:r>
        <w:rPr>
          <w:rFonts w:cs="Arial"/>
        </w:rPr>
        <w:t xml:space="preserve">IAC FNRG members will be paid at the rates set in the rules, which change from time to time. </w:t>
      </w:r>
    </w:p>
    <w:p w14:paraId="7773C394" w14:textId="77777777" w:rsidR="009D5764" w:rsidRDefault="009D5764" w:rsidP="009D5764">
      <w:pPr>
        <w:spacing w:after="120"/>
        <w:rPr>
          <w:rFonts w:cs="Arial"/>
        </w:rPr>
      </w:pPr>
      <w:r>
        <w:rPr>
          <w:rFonts w:cs="Arial"/>
        </w:rPr>
        <w:t>At the moment, the rules are that you will be paid between $185.60 and $464 per day when attending meetings.</w:t>
      </w:r>
    </w:p>
    <w:p w14:paraId="2F22FA1B" w14:textId="77777777" w:rsidR="009D5764" w:rsidRDefault="009D5764" w:rsidP="009D5764">
      <w:pPr>
        <w:spacing w:after="120"/>
        <w:rPr>
          <w:rFonts w:cs="Arial"/>
        </w:rPr>
      </w:pPr>
    </w:p>
    <w:p w14:paraId="6BE1A2AA" w14:textId="77777777" w:rsidR="009D5764" w:rsidRDefault="009D5764" w:rsidP="009D5764">
      <w:pPr>
        <w:spacing w:after="120"/>
      </w:pPr>
      <w:r>
        <w:rPr>
          <w:rFonts w:cs="Arial"/>
        </w:rPr>
        <w:lastRenderedPageBreak/>
        <w:t xml:space="preserve">We also arrange and pay for your travel and food costs to attend a face-to-face meeting. This can include flights, accommodation, taxis and meals. </w:t>
      </w:r>
    </w:p>
    <w:p w14:paraId="4A2A5130" w14:textId="77777777" w:rsidR="009D5764" w:rsidRDefault="009D5764" w:rsidP="009D5764">
      <w:pPr>
        <w:spacing w:after="120"/>
        <w:rPr>
          <w:rFonts w:cs="Arial"/>
        </w:rPr>
      </w:pPr>
      <w:r>
        <w:rPr>
          <w:rFonts w:cs="Arial"/>
        </w:rPr>
        <w:t>You may need to pay tax on your sitting fees.</w:t>
      </w:r>
    </w:p>
    <w:p w14:paraId="5486878E" w14:textId="24BE7A60" w:rsidR="00962FAF" w:rsidRDefault="638E9D61" w:rsidP="00A12875">
      <w:pPr>
        <w:pStyle w:val="Heading1"/>
        <w:rPr>
          <w:bCs/>
        </w:rPr>
      </w:pPr>
      <w:bookmarkStart w:id="12" w:name="_Toc176193053"/>
      <w:r w:rsidRPr="4282E9AE">
        <w:rPr>
          <w:bCs/>
        </w:rPr>
        <w:t>Support Person</w:t>
      </w:r>
      <w:bookmarkEnd w:id="12"/>
    </w:p>
    <w:p w14:paraId="2366E3C5" w14:textId="77777777" w:rsidR="00913962" w:rsidRDefault="638E9D61" w:rsidP="00A12875">
      <w:pPr>
        <w:spacing w:after="120"/>
        <w:rPr>
          <w:rFonts w:cs="Arial"/>
        </w:rPr>
      </w:pPr>
      <w:r w:rsidRPr="4282E9AE">
        <w:rPr>
          <w:rFonts w:cs="Arial"/>
        </w:rPr>
        <w:t>You can tell us if you need a support person to help you to prepare for meetings and/or to come to the meeting with you.</w:t>
      </w:r>
    </w:p>
    <w:p w14:paraId="3FBF440C" w14:textId="77777777" w:rsidR="00913962" w:rsidRDefault="638E9D61" w:rsidP="00A12875">
      <w:pPr>
        <w:spacing w:after="120"/>
      </w:pPr>
      <w:r w:rsidRPr="4282E9AE">
        <w:rPr>
          <w:rFonts w:cs="Arial"/>
        </w:rPr>
        <w:t>We pay for your support person’s time, travel and accommodation.</w:t>
      </w:r>
    </w:p>
    <w:p w14:paraId="69DF10BE" w14:textId="13E71726" w:rsidR="00962FAF" w:rsidRPr="00913962" w:rsidRDefault="638E9D61" w:rsidP="00A12875">
      <w:pPr>
        <w:spacing w:after="120"/>
      </w:pPr>
      <w:r w:rsidRPr="4282E9AE">
        <w:rPr>
          <w:rFonts w:cs="Arial"/>
        </w:rPr>
        <w:t xml:space="preserve">We </w:t>
      </w:r>
      <w:r w:rsidR="00786CB0">
        <w:rPr>
          <w:rFonts w:cs="Arial"/>
        </w:rPr>
        <w:t xml:space="preserve">will </w:t>
      </w:r>
      <w:r w:rsidRPr="4282E9AE">
        <w:rPr>
          <w:rFonts w:cs="Arial"/>
        </w:rPr>
        <w:t xml:space="preserve">also arrange for </w:t>
      </w:r>
      <w:r w:rsidR="00786CB0">
        <w:rPr>
          <w:rFonts w:cs="Arial"/>
        </w:rPr>
        <w:t xml:space="preserve">other supports like </w:t>
      </w:r>
      <w:r w:rsidRPr="4282E9AE">
        <w:rPr>
          <w:rFonts w:cs="Arial"/>
        </w:rPr>
        <w:t>interpreters and captioning.</w:t>
      </w:r>
    </w:p>
    <w:p w14:paraId="0BB7CC23" w14:textId="0A220E37" w:rsidR="00AF13D8" w:rsidRPr="007E44EC" w:rsidRDefault="0479F766" w:rsidP="00A12875">
      <w:pPr>
        <w:pStyle w:val="Heading2"/>
      </w:pPr>
      <w:bookmarkStart w:id="13" w:name="_Toc176193054"/>
      <w:r w:rsidRPr="4282E9AE">
        <w:t xml:space="preserve">How can you apply to be a Member of </w:t>
      </w:r>
      <w:r w:rsidR="00FE069B">
        <w:t xml:space="preserve">IAC </w:t>
      </w:r>
      <w:r w:rsidR="2128EF7D" w:rsidRPr="4282E9AE">
        <w:t>FN</w:t>
      </w:r>
      <w:r w:rsidRPr="4282E9AE">
        <w:t>RG?</w:t>
      </w:r>
      <w:bookmarkEnd w:id="13"/>
    </w:p>
    <w:p w14:paraId="251F13E3" w14:textId="77777777" w:rsidR="00AF13D8" w:rsidRPr="00A1149F" w:rsidRDefault="00AF13D8" w:rsidP="0045037C">
      <w:pPr>
        <w:pStyle w:val="Heading1"/>
      </w:pPr>
      <w:bookmarkStart w:id="14" w:name="_Toc176193055"/>
      <w:r w:rsidRPr="00A1149F">
        <w:t xml:space="preserve">Expression of </w:t>
      </w:r>
      <w:r w:rsidRPr="0045037C">
        <w:t>Interest</w:t>
      </w:r>
      <w:bookmarkEnd w:id="14"/>
    </w:p>
    <w:p w14:paraId="500413EA" w14:textId="57881BC3" w:rsidR="0045037C" w:rsidRDefault="26AC8EC7" w:rsidP="00A12875">
      <w:pPr>
        <w:spacing w:after="120"/>
        <w:rPr>
          <w:rFonts w:cs="Arial"/>
        </w:rPr>
      </w:pPr>
      <w:r w:rsidRPr="00FD798A">
        <w:rPr>
          <w:rFonts w:cs="Arial"/>
        </w:rPr>
        <w:t>We are asking for Expressions of Interest (EOI)</w:t>
      </w:r>
      <w:r w:rsidR="24506B7D" w:rsidRPr="00FD798A">
        <w:rPr>
          <w:rFonts w:cs="Arial"/>
        </w:rPr>
        <w:t>.</w:t>
      </w:r>
      <w:r w:rsidR="2E4F1B4B" w:rsidRPr="00FD798A">
        <w:rPr>
          <w:rFonts w:cs="Arial"/>
        </w:rPr>
        <w:t xml:space="preserve"> This will be open on </w:t>
      </w:r>
      <w:r w:rsidR="2401572E" w:rsidRPr="00E133ED">
        <w:rPr>
          <w:rFonts w:cs="Arial"/>
          <w:b/>
          <w:bCs/>
        </w:rPr>
        <w:t xml:space="preserve">Tuesday 1 October </w:t>
      </w:r>
      <w:r w:rsidR="36718663" w:rsidRPr="00E133ED">
        <w:rPr>
          <w:rFonts w:cs="Arial"/>
          <w:b/>
          <w:bCs/>
        </w:rPr>
        <w:t>2024</w:t>
      </w:r>
      <w:r w:rsidR="36718663" w:rsidRPr="00FD798A">
        <w:rPr>
          <w:rFonts w:cs="Arial"/>
        </w:rPr>
        <w:t>.</w:t>
      </w:r>
      <w:r w:rsidR="36718663" w:rsidRPr="37C398DC">
        <w:rPr>
          <w:rFonts w:cs="Arial"/>
        </w:rPr>
        <w:t xml:space="preserve"> </w:t>
      </w:r>
    </w:p>
    <w:p w14:paraId="6CD0493A" w14:textId="1668DD72" w:rsidR="00AF13D8" w:rsidRDefault="5DC18871" w:rsidP="00A12875">
      <w:pPr>
        <w:spacing w:after="120"/>
        <w:rPr>
          <w:rFonts w:cs="Arial"/>
        </w:rPr>
      </w:pPr>
      <w:r w:rsidRPr="4282E9AE">
        <w:rPr>
          <w:rFonts w:cs="Arial"/>
        </w:rPr>
        <w:t>You can tell us why you are interested in the work</w:t>
      </w:r>
      <w:r w:rsidR="2E42AE04" w:rsidRPr="4282E9AE">
        <w:rPr>
          <w:rFonts w:cs="Arial"/>
        </w:rPr>
        <w:t>, and</w:t>
      </w:r>
      <w:r w:rsidRPr="4282E9AE">
        <w:rPr>
          <w:rFonts w:cs="Arial"/>
        </w:rPr>
        <w:t xml:space="preserve"> about yourself, </w:t>
      </w:r>
      <w:r w:rsidR="7A55790B" w:rsidRPr="4282E9AE">
        <w:rPr>
          <w:rFonts w:cs="Arial"/>
        </w:rPr>
        <w:t xml:space="preserve">and </w:t>
      </w:r>
      <w:r w:rsidRPr="4282E9AE">
        <w:rPr>
          <w:rFonts w:cs="Arial"/>
        </w:rPr>
        <w:t>your skills</w:t>
      </w:r>
      <w:r w:rsidR="69371F4D" w:rsidRPr="4282E9AE">
        <w:rPr>
          <w:rFonts w:cs="Arial"/>
        </w:rPr>
        <w:t>.</w:t>
      </w:r>
    </w:p>
    <w:p w14:paraId="1E31F143" w14:textId="4EC42385" w:rsidR="00AF13D8" w:rsidRDefault="5DC18871" w:rsidP="00A12875">
      <w:pPr>
        <w:spacing w:after="120"/>
        <w:rPr>
          <w:rFonts w:cs="Arial"/>
        </w:rPr>
      </w:pPr>
      <w:r w:rsidRPr="4282E9AE">
        <w:rPr>
          <w:rFonts w:cs="Arial"/>
        </w:rPr>
        <w:t>We use the</w:t>
      </w:r>
      <w:r w:rsidR="231EA60C" w:rsidRPr="4282E9AE">
        <w:rPr>
          <w:rFonts w:cs="Arial"/>
        </w:rPr>
        <w:t xml:space="preserve"> EOI</w:t>
      </w:r>
      <w:r w:rsidRPr="4282E9AE">
        <w:rPr>
          <w:rFonts w:cs="Arial"/>
        </w:rPr>
        <w:t xml:space="preserve"> information to decide who </w:t>
      </w:r>
      <w:r w:rsidR="62D0E76C" w:rsidRPr="4282E9AE">
        <w:rPr>
          <w:rFonts w:cs="Arial"/>
        </w:rPr>
        <w:t xml:space="preserve">will be a member. </w:t>
      </w:r>
    </w:p>
    <w:p w14:paraId="3504CC95" w14:textId="77777777" w:rsidR="00AF13D8" w:rsidRPr="00745C95" w:rsidRDefault="5DC18871" w:rsidP="00A12875">
      <w:pPr>
        <w:pStyle w:val="Heading1"/>
      </w:pPr>
      <w:bookmarkStart w:id="15" w:name="_Toc176193056"/>
      <w:bookmarkStart w:id="16" w:name="_Hlk175753067"/>
      <w:r w:rsidRPr="4282E9AE">
        <w:t>How do I submit an EOI?</w:t>
      </w:r>
      <w:bookmarkEnd w:id="15"/>
    </w:p>
    <w:bookmarkEnd w:id="16"/>
    <w:p w14:paraId="0DD10EBC" w14:textId="77777777" w:rsidR="00AF13D8" w:rsidRDefault="00AF13D8" w:rsidP="00A12875">
      <w:pPr>
        <w:spacing w:after="120"/>
        <w:rPr>
          <w:rFonts w:cs="Arial"/>
        </w:rPr>
      </w:pPr>
      <w:r>
        <w:rPr>
          <w:rFonts w:cs="Arial"/>
        </w:rPr>
        <w:t>You can send as an EOI by:</w:t>
      </w:r>
    </w:p>
    <w:p w14:paraId="34384DF2" w14:textId="269A758C" w:rsidR="00AF13D8" w:rsidRDefault="134479F9" w:rsidP="00A12875">
      <w:pPr>
        <w:pStyle w:val="ListParagraph"/>
        <w:numPr>
          <w:ilvl w:val="0"/>
          <w:numId w:val="13"/>
        </w:numPr>
        <w:spacing w:after="120" w:line="360" w:lineRule="auto"/>
        <w:rPr>
          <w:rFonts w:cs="Arial"/>
          <w:szCs w:val="28"/>
        </w:rPr>
      </w:pPr>
      <w:r w:rsidRPr="4282E9AE">
        <w:rPr>
          <w:rFonts w:cs="Arial"/>
          <w:szCs w:val="28"/>
        </w:rPr>
        <w:t>Answering questions in</w:t>
      </w:r>
      <w:r w:rsidR="5DC18871" w:rsidRPr="4282E9AE">
        <w:rPr>
          <w:rFonts w:cs="Arial"/>
          <w:szCs w:val="28"/>
        </w:rPr>
        <w:t xml:space="preserve"> the form we have provided</w:t>
      </w:r>
      <w:r w:rsidR="6B3C6554" w:rsidRPr="4282E9AE">
        <w:rPr>
          <w:rFonts w:cs="Arial"/>
          <w:szCs w:val="28"/>
        </w:rPr>
        <w:t xml:space="preserve"> </w:t>
      </w:r>
    </w:p>
    <w:p w14:paraId="282F0C67" w14:textId="57447CD8" w:rsidR="00AF13D8" w:rsidRDefault="6B3C6554" w:rsidP="00A12875">
      <w:pPr>
        <w:pStyle w:val="ListParagraph"/>
        <w:spacing w:after="120" w:line="360" w:lineRule="auto"/>
        <w:ind w:left="795"/>
        <w:rPr>
          <w:rFonts w:cs="Arial"/>
          <w:szCs w:val="28"/>
        </w:rPr>
      </w:pPr>
      <w:r w:rsidRPr="4282E9AE">
        <w:rPr>
          <w:rFonts w:cs="Arial"/>
          <w:szCs w:val="28"/>
        </w:rPr>
        <w:t>OR</w:t>
      </w:r>
    </w:p>
    <w:p w14:paraId="2FFB978C" w14:textId="77777777" w:rsidR="00AF13D8" w:rsidRDefault="5DC18871" w:rsidP="00A12875">
      <w:pPr>
        <w:pStyle w:val="ListParagraph"/>
        <w:numPr>
          <w:ilvl w:val="0"/>
          <w:numId w:val="13"/>
        </w:numPr>
        <w:spacing w:after="120" w:line="360" w:lineRule="auto"/>
        <w:rPr>
          <w:rFonts w:cs="Arial"/>
        </w:rPr>
      </w:pPr>
      <w:r w:rsidRPr="4282E9AE">
        <w:rPr>
          <w:rFonts w:cs="Arial"/>
          <w:szCs w:val="28"/>
        </w:rPr>
        <w:t>Making a video of you answering the questions</w:t>
      </w:r>
    </w:p>
    <w:p w14:paraId="4609222E" w14:textId="67E60085" w:rsidR="00FE069B" w:rsidRDefault="01A33ED2" w:rsidP="00FE069B">
      <w:pPr>
        <w:pStyle w:val="ListParagraph"/>
        <w:spacing w:after="120" w:line="360" w:lineRule="auto"/>
        <w:ind w:left="795"/>
        <w:rPr>
          <w:rFonts w:cs="Arial"/>
          <w:szCs w:val="28"/>
        </w:rPr>
      </w:pPr>
      <w:r w:rsidRPr="4282E9AE">
        <w:rPr>
          <w:rFonts w:cs="Arial"/>
          <w:szCs w:val="28"/>
        </w:rPr>
        <w:t>OR</w:t>
      </w:r>
    </w:p>
    <w:p w14:paraId="6F3476EF" w14:textId="48D03E15" w:rsidR="00AF13D8" w:rsidRDefault="006153B7" w:rsidP="00FE069B">
      <w:pPr>
        <w:pStyle w:val="ListParagraph"/>
        <w:numPr>
          <w:ilvl w:val="0"/>
          <w:numId w:val="13"/>
        </w:numPr>
        <w:spacing w:after="120" w:line="360" w:lineRule="auto"/>
        <w:rPr>
          <w:rFonts w:cs="Arial"/>
        </w:rPr>
      </w:pPr>
      <w:r w:rsidRPr="37C398DC">
        <w:rPr>
          <w:rFonts w:cs="Arial"/>
        </w:rPr>
        <w:t>Contact</w:t>
      </w:r>
      <w:r w:rsidR="466E46AF" w:rsidRPr="37C398DC">
        <w:rPr>
          <w:rFonts w:cs="Arial"/>
        </w:rPr>
        <w:t xml:space="preserve"> us</w:t>
      </w:r>
      <w:r w:rsidR="598AD24E" w:rsidRPr="37C398DC">
        <w:rPr>
          <w:rFonts w:cs="Arial"/>
        </w:rPr>
        <w:t xml:space="preserve"> for a yarn</w:t>
      </w:r>
    </w:p>
    <w:p w14:paraId="6F26302C" w14:textId="77777777" w:rsidR="003F61FD" w:rsidRDefault="280BB3B1" w:rsidP="00A12875">
      <w:pPr>
        <w:spacing w:after="120"/>
        <w:rPr>
          <w:rFonts w:cs="Arial"/>
        </w:rPr>
      </w:pPr>
      <w:r w:rsidRPr="4282E9AE">
        <w:rPr>
          <w:rFonts w:cs="Arial"/>
        </w:rPr>
        <w:t>You can ask someone to help</w:t>
      </w:r>
      <w:r w:rsidR="00A12383" w:rsidRPr="4282E9AE">
        <w:rPr>
          <w:rFonts w:cs="Arial"/>
        </w:rPr>
        <w:t xml:space="preserve"> you</w:t>
      </w:r>
      <w:r w:rsidR="00AF36F7">
        <w:rPr>
          <w:rFonts w:cs="Arial"/>
        </w:rPr>
        <w:t xml:space="preserve"> with your application</w:t>
      </w:r>
      <w:r w:rsidR="00A12383" w:rsidRPr="4282E9AE">
        <w:rPr>
          <w:rFonts w:cs="Arial"/>
        </w:rPr>
        <w:t xml:space="preserve">. </w:t>
      </w:r>
    </w:p>
    <w:p w14:paraId="2A7784BC" w14:textId="3CED1AB4" w:rsidR="00AF13D8" w:rsidRDefault="280BB3B1" w:rsidP="003F61FD">
      <w:pPr>
        <w:spacing w:after="120"/>
        <w:ind w:left="720"/>
        <w:rPr>
          <w:rFonts w:cs="Arial"/>
        </w:rPr>
      </w:pPr>
      <w:r w:rsidRPr="4282E9AE">
        <w:rPr>
          <w:rFonts w:cs="Arial"/>
        </w:rPr>
        <w:lastRenderedPageBreak/>
        <w:t>If you need our help, please contact:</w:t>
      </w:r>
    </w:p>
    <w:p w14:paraId="1E197E56" w14:textId="47C4B7E0" w:rsidR="00AF13D8" w:rsidRDefault="00BB0423" w:rsidP="003F61FD">
      <w:pPr>
        <w:spacing w:after="120"/>
        <w:ind w:left="720"/>
        <w:rPr>
          <w:rFonts w:cs="Arial"/>
        </w:rPr>
      </w:pPr>
      <w:r>
        <w:rPr>
          <w:rFonts w:cs="Arial"/>
        </w:rPr>
        <w:t>Matthew Berne</w:t>
      </w:r>
      <w:r w:rsidR="00221941">
        <w:rPr>
          <w:rFonts w:cs="Arial"/>
        </w:rPr>
        <w:t>, First Nations Strategy Branch, NDIA</w:t>
      </w:r>
    </w:p>
    <w:p w14:paraId="682A17E5" w14:textId="62A5126E" w:rsidR="00221941" w:rsidRPr="00221941" w:rsidRDefault="00221941" w:rsidP="003F61FD">
      <w:pPr>
        <w:spacing w:after="120"/>
        <w:ind w:left="720"/>
        <w:rPr>
          <w:rFonts w:cs="Arial"/>
        </w:rPr>
      </w:pPr>
      <w:r>
        <w:rPr>
          <w:rFonts w:cs="Arial"/>
        </w:rPr>
        <w:t xml:space="preserve">Mobile: </w:t>
      </w:r>
      <w:r w:rsidR="00AB2142">
        <w:rPr>
          <w:rFonts w:cs="Arial"/>
        </w:rPr>
        <w:t>04</w:t>
      </w:r>
      <w:r w:rsidR="001A5FAB">
        <w:rPr>
          <w:rFonts w:cs="Arial"/>
        </w:rPr>
        <w:t>56 692 698</w:t>
      </w:r>
    </w:p>
    <w:p w14:paraId="26C0DF2D" w14:textId="023C5B3C" w:rsidR="00AF36F7" w:rsidRDefault="00AF36F7" w:rsidP="00A12875">
      <w:pPr>
        <w:pStyle w:val="Heading1"/>
        <w:rPr>
          <w:rFonts w:cs="Arial"/>
        </w:rPr>
      </w:pPr>
      <w:bookmarkStart w:id="17" w:name="_Toc176193057"/>
      <w:r>
        <w:t>Where to send your application?</w:t>
      </w:r>
      <w:bookmarkEnd w:id="17"/>
    </w:p>
    <w:p w14:paraId="1D3DCE0E" w14:textId="232D952F" w:rsidR="00AF13D8" w:rsidRDefault="280BB3B1" w:rsidP="00A12875">
      <w:pPr>
        <w:spacing w:after="120"/>
        <w:rPr>
          <w:rFonts w:cs="Arial"/>
        </w:rPr>
      </w:pPr>
      <w:r w:rsidRPr="66B9525B">
        <w:rPr>
          <w:rFonts w:cs="Arial"/>
        </w:rPr>
        <w:t>Send your EOI application to:</w:t>
      </w:r>
    </w:p>
    <w:p w14:paraId="2036D216" w14:textId="00B479AF" w:rsidR="66B3F886" w:rsidRDefault="00000000" w:rsidP="66B9525B">
      <w:pPr>
        <w:spacing w:after="120"/>
      </w:pPr>
      <w:hyperlink r:id="rId12">
        <w:r w:rsidR="66B3F886" w:rsidRPr="66B9525B">
          <w:rPr>
            <w:rStyle w:val="Hyperlink"/>
            <w:rFonts w:cs="Arial"/>
          </w:rPr>
          <w:t>Advisorycouncil@ndis.gov.au</w:t>
        </w:r>
      </w:hyperlink>
      <w:r w:rsidR="66B3F886" w:rsidRPr="66B9525B">
        <w:rPr>
          <w:rFonts w:cs="Arial"/>
        </w:rPr>
        <w:t xml:space="preserve"> </w:t>
      </w:r>
    </w:p>
    <w:p w14:paraId="5FABB0C9" w14:textId="6645A98F" w:rsidR="00AF36F7" w:rsidRPr="003F61FD" w:rsidRDefault="00AF36F7" w:rsidP="00A12875">
      <w:pPr>
        <w:spacing w:after="120"/>
        <w:rPr>
          <w:rFonts w:cs="Arial"/>
        </w:rPr>
      </w:pPr>
      <w:r w:rsidRPr="00AF36F7">
        <w:rPr>
          <w:rFonts w:eastAsiaTheme="majorEastAsia" w:cstheme="majorBidi"/>
          <w:b/>
          <w:color w:val="000000" w:themeColor="text1"/>
          <w:szCs w:val="40"/>
        </w:rPr>
        <w:t xml:space="preserve">When to send your application? </w:t>
      </w:r>
    </w:p>
    <w:p w14:paraId="3288B765" w14:textId="4CDF7F56" w:rsidR="4CF1362C" w:rsidRDefault="4CF1362C" w:rsidP="00A12875">
      <w:pPr>
        <w:spacing w:after="120"/>
        <w:rPr>
          <w:rFonts w:cs="Arial"/>
        </w:rPr>
      </w:pPr>
      <w:r w:rsidRPr="4282E9AE">
        <w:rPr>
          <w:rFonts w:cs="Arial"/>
        </w:rPr>
        <w:t xml:space="preserve">Send your application by no later than: </w:t>
      </w:r>
    </w:p>
    <w:p w14:paraId="49690FFF" w14:textId="6AF1B976" w:rsidR="280BB3B1" w:rsidRPr="00C93465" w:rsidRDefault="2513EF8C" w:rsidP="00A12875">
      <w:pPr>
        <w:spacing w:after="120"/>
        <w:rPr>
          <w:rFonts w:cs="Arial"/>
          <w:b/>
          <w:bCs/>
        </w:rPr>
      </w:pPr>
      <w:r w:rsidRPr="00FD798A">
        <w:rPr>
          <w:rFonts w:cs="Arial"/>
          <w:b/>
          <w:bCs/>
        </w:rPr>
        <w:t>Tuesday 2</w:t>
      </w:r>
      <w:r w:rsidR="00E8751F" w:rsidRPr="00FD798A">
        <w:rPr>
          <w:rFonts w:cs="Arial"/>
          <w:b/>
          <w:bCs/>
        </w:rPr>
        <w:t>9</w:t>
      </w:r>
      <w:r w:rsidR="16BFF07A" w:rsidRPr="00FD798A">
        <w:rPr>
          <w:rFonts w:cs="Arial"/>
          <w:b/>
          <w:bCs/>
        </w:rPr>
        <w:t xml:space="preserve"> October 2024, </w:t>
      </w:r>
      <w:r w:rsidR="49AE9D35" w:rsidRPr="00FD798A">
        <w:rPr>
          <w:rFonts w:cs="Arial"/>
          <w:b/>
          <w:bCs/>
        </w:rPr>
        <w:t>5</w:t>
      </w:r>
      <w:r w:rsidR="16BFF07A" w:rsidRPr="00FD798A">
        <w:rPr>
          <w:rFonts w:cs="Arial"/>
          <w:b/>
          <w:bCs/>
        </w:rPr>
        <w:t>.00PM AEST</w:t>
      </w:r>
    </w:p>
    <w:p w14:paraId="48B31549" w14:textId="1376FCF9" w:rsidR="4282E9AE" w:rsidRDefault="4282E9AE" w:rsidP="00A12875">
      <w:pPr>
        <w:spacing w:after="120"/>
        <w:rPr>
          <w:rFonts w:cs="Arial"/>
        </w:rPr>
      </w:pPr>
    </w:p>
    <w:p w14:paraId="510BB0C8" w14:textId="77777777" w:rsidR="00AF13D8" w:rsidRPr="0013030E" w:rsidRDefault="00AF13D8" w:rsidP="00A12875">
      <w:pPr>
        <w:pStyle w:val="Heading2"/>
      </w:pPr>
      <w:bookmarkStart w:id="18" w:name="_Toc176193058"/>
      <w:r w:rsidRPr="0013030E">
        <w:t>What happens next?</w:t>
      </w:r>
      <w:bookmarkEnd w:id="18"/>
    </w:p>
    <w:p w14:paraId="3233CA17" w14:textId="77777777" w:rsidR="003F61FD" w:rsidRDefault="00AF13D8" w:rsidP="003F61FD">
      <w:pPr>
        <w:pStyle w:val="Heading1"/>
      </w:pPr>
      <w:bookmarkStart w:id="19" w:name="_Toc176193059"/>
      <w:r w:rsidRPr="00875E23">
        <w:t>Interview</w:t>
      </w:r>
      <w:bookmarkEnd w:id="19"/>
    </w:p>
    <w:p w14:paraId="6A72973A" w14:textId="6C55EC2F" w:rsidR="00AF13D8" w:rsidRPr="003F61FD" w:rsidRDefault="67611E92" w:rsidP="003F61FD">
      <w:pPr>
        <w:rPr>
          <w:rFonts w:cstheme="majorBidi"/>
        </w:rPr>
      </w:pPr>
      <w:r w:rsidRPr="4282E9AE">
        <w:t>W</w:t>
      </w:r>
      <w:r w:rsidR="5DC18871" w:rsidRPr="4282E9AE">
        <w:t>e might ask you to</w:t>
      </w:r>
      <w:r w:rsidR="1A617F7A" w:rsidRPr="4282E9AE">
        <w:t xml:space="preserve"> yarn with us in an</w:t>
      </w:r>
      <w:r w:rsidR="5DC18871" w:rsidRPr="4282E9AE">
        <w:t xml:space="preserve"> interview.</w:t>
      </w:r>
      <w:r w:rsidR="00C93465">
        <w:t xml:space="preserve"> This is where you can tell us more about yourself and ask any questions you have. </w:t>
      </w:r>
      <w:r w:rsidR="00BB25B2">
        <w:t xml:space="preserve">We will share the interview questions with you two days before the interview date. </w:t>
      </w:r>
    </w:p>
    <w:p w14:paraId="4EEE5C48" w14:textId="77777777" w:rsidR="003F61FD" w:rsidRDefault="00536491" w:rsidP="003F61FD">
      <w:pPr>
        <w:pStyle w:val="Heading1"/>
      </w:pPr>
      <w:bookmarkStart w:id="20" w:name="_Toc176193060"/>
      <w:bookmarkStart w:id="21" w:name="_Hlk175753548"/>
      <w:r>
        <w:t>Assessment</w:t>
      </w:r>
      <w:bookmarkEnd w:id="20"/>
    </w:p>
    <w:p w14:paraId="5099C7FE" w14:textId="2D8E80C2" w:rsidR="007E7623" w:rsidRPr="003F61FD" w:rsidRDefault="007E7623" w:rsidP="003F61FD">
      <w:pPr>
        <w:pStyle w:val="Heading1"/>
        <w:rPr>
          <w:rStyle w:val="Strong"/>
          <w:b/>
          <w:bCs w:val="0"/>
        </w:rPr>
      </w:pPr>
      <w:bookmarkStart w:id="22" w:name="_Toc176193061"/>
      <w:r>
        <w:rPr>
          <w:rStyle w:val="Strong"/>
          <w:rFonts w:cs="Arial"/>
          <w:bCs w:val="0"/>
          <w:color w:val="000000"/>
        </w:rPr>
        <w:t xml:space="preserve">The selection panel </w:t>
      </w:r>
      <w:r w:rsidR="00AE5256">
        <w:rPr>
          <w:rStyle w:val="Strong"/>
          <w:rFonts w:cs="Arial"/>
          <w:bCs w:val="0"/>
          <w:color w:val="000000"/>
        </w:rPr>
        <w:t>will look at how well you meet</w:t>
      </w:r>
      <w:r>
        <w:rPr>
          <w:rStyle w:val="Strong"/>
          <w:rFonts w:cs="Arial"/>
          <w:bCs w:val="0"/>
          <w:color w:val="000000"/>
        </w:rPr>
        <w:t xml:space="preserve"> the following criteria</w:t>
      </w:r>
      <w:r w:rsidR="00574580">
        <w:rPr>
          <w:rStyle w:val="Strong"/>
          <w:rFonts w:cs="Arial"/>
          <w:bCs w:val="0"/>
          <w:color w:val="000000"/>
        </w:rPr>
        <w:t>, in your</w:t>
      </w:r>
      <w:r>
        <w:rPr>
          <w:rStyle w:val="Strong"/>
          <w:rFonts w:cs="Arial"/>
          <w:bCs w:val="0"/>
          <w:color w:val="000000"/>
        </w:rPr>
        <w:t>:</w:t>
      </w:r>
      <w:bookmarkEnd w:id="22"/>
    </w:p>
    <w:p w14:paraId="127B68F0" w14:textId="3CB2A902" w:rsidR="001A5FAB" w:rsidRPr="001A5FAB" w:rsidRDefault="001A5FAB" w:rsidP="00A12875">
      <w:pPr>
        <w:pStyle w:val="ListParagraph"/>
        <w:numPr>
          <w:ilvl w:val="0"/>
          <w:numId w:val="15"/>
        </w:numPr>
        <w:spacing w:before="100" w:beforeAutospacing="1" w:after="100" w:afterAutospacing="1" w:line="360" w:lineRule="auto"/>
        <w:rPr>
          <w:rStyle w:val="Strong"/>
          <w:rFonts w:cs="Arial"/>
          <w:b w:val="0"/>
          <w:bCs w:val="0"/>
          <w:color w:val="000000"/>
        </w:rPr>
      </w:pPr>
      <w:r>
        <w:rPr>
          <w:rStyle w:val="Strong"/>
          <w:rFonts w:cs="Arial"/>
          <w:b w:val="0"/>
          <w:bCs w:val="0"/>
          <w:color w:val="000000"/>
        </w:rPr>
        <w:t>Your application responses</w:t>
      </w:r>
      <w:r w:rsidR="00574580">
        <w:rPr>
          <w:rStyle w:val="Strong"/>
          <w:rFonts w:cs="Arial"/>
          <w:b w:val="0"/>
          <w:bCs w:val="0"/>
          <w:color w:val="000000"/>
        </w:rPr>
        <w:t>; and</w:t>
      </w:r>
      <w:r w:rsidR="00891143">
        <w:rPr>
          <w:rStyle w:val="Strong"/>
          <w:rFonts w:cs="Arial"/>
          <w:b w:val="0"/>
          <w:bCs w:val="0"/>
          <w:color w:val="000000"/>
        </w:rPr>
        <w:t xml:space="preserve"> your</w:t>
      </w:r>
    </w:p>
    <w:p w14:paraId="3F9BF214" w14:textId="23BC37CA" w:rsidR="00BD45C4" w:rsidRDefault="00BD45C4" w:rsidP="00A12875">
      <w:pPr>
        <w:pStyle w:val="ListParagraph"/>
        <w:numPr>
          <w:ilvl w:val="0"/>
          <w:numId w:val="15"/>
        </w:numPr>
        <w:spacing w:before="100" w:beforeAutospacing="1" w:after="100" w:afterAutospacing="1" w:line="360" w:lineRule="auto"/>
        <w:rPr>
          <w:rStyle w:val="Strong"/>
          <w:rFonts w:cs="Arial"/>
          <w:b w:val="0"/>
          <w:bCs w:val="0"/>
          <w:color w:val="000000"/>
        </w:rPr>
      </w:pPr>
      <w:r>
        <w:rPr>
          <w:rStyle w:val="Strong"/>
          <w:rFonts w:cs="Arial"/>
          <w:b w:val="0"/>
          <w:bCs w:val="0"/>
          <w:color w:val="000000"/>
        </w:rPr>
        <w:t>Interview</w:t>
      </w:r>
    </w:p>
    <w:p w14:paraId="6C3A7432" w14:textId="3EA065FA" w:rsidR="00BD45C4" w:rsidRPr="00BD45C4" w:rsidRDefault="008262B1" w:rsidP="00A12875">
      <w:pPr>
        <w:spacing w:before="100" w:beforeAutospacing="1" w:after="100" w:afterAutospacing="1"/>
        <w:rPr>
          <w:rStyle w:val="Strong"/>
          <w:rFonts w:cs="Arial"/>
          <w:b w:val="0"/>
          <w:bCs w:val="0"/>
          <w:color w:val="000000"/>
          <w:szCs w:val="24"/>
        </w:rPr>
      </w:pPr>
      <w:r>
        <w:rPr>
          <w:rStyle w:val="Strong"/>
          <w:rFonts w:cs="Arial"/>
          <w:b w:val="0"/>
          <w:bCs w:val="0"/>
          <w:color w:val="000000"/>
          <w:szCs w:val="24"/>
        </w:rPr>
        <w:t xml:space="preserve">In your </w:t>
      </w:r>
      <w:r w:rsidR="00E133ED">
        <w:rPr>
          <w:rStyle w:val="Strong"/>
          <w:rFonts w:cs="Arial"/>
          <w:b w:val="0"/>
          <w:bCs w:val="0"/>
          <w:color w:val="000000"/>
          <w:szCs w:val="24"/>
        </w:rPr>
        <w:t xml:space="preserve">application </w:t>
      </w:r>
      <w:r>
        <w:rPr>
          <w:rStyle w:val="Strong"/>
          <w:rFonts w:cs="Arial"/>
          <w:b w:val="0"/>
          <w:bCs w:val="0"/>
          <w:color w:val="000000"/>
          <w:szCs w:val="24"/>
        </w:rPr>
        <w:t xml:space="preserve">responses, </w:t>
      </w:r>
      <w:r w:rsidR="00E133ED">
        <w:rPr>
          <w:rStyle w:val="Strong"/>
          <w:rFonts w:cs="Arial"/>
          <w:b w:val="0"/>
          <w:bCs w:val="0"/>
          <w:color w:val="000000"/>
          <w:szCs w:val="24"/>
        </w:rPr>
        <w:t>you</w:t>
      </w:r>
      <w:r w:rsidR="0031296A">
        <w:rPr>
          <w:rStyle w:val="Strong"/>
          <w:rFonts w:cs="Arial"/>
          <w:b w:val="0"/>
          <w:bCs w:val="0"/>
          <w:color w:val="000000"/>
          <w:szCs w:val="24"/>
        </w:rPr>
        <w:t xml:space="preserve"> will be assessed against the following: </w:t>
      </w:r>
    </w:p>
    <w:p w14:paraId="369A4320" w14:textId="66E56208" w:rsidR="007E7623" w:rsidRPr="00782112" w:rsidRDefault="007E7623" w:rsidP="4F690918">
      <w:pPr>
        <w:pStyle w:val="ListParagraph"/>
        <w:numPr>
          <w:ilvl w:val="0"/>
          <w:numId w:val="15"/>
        </w:numPr>
        <w:spacing w:before="100" w:beforeAutospacing="1" w:after="100" w:afterAutospacing="1" w:line="360" w:lineRule="auto"/>
        <w:rPr>
          <w:rStyle w:val="Strong"/>
          <w:rFonts w:cs="Arial"/>
          <w:b w:val="0"/>
          <w:bCs w:val="0"/>
          <w:color w:val="000000"/>
        </w:rPr>
      </w:pPr>
      <w:r w:rsidRPr="00782112">
        <w:rPr>
          <w:rStyle w:val="Strong"/>
          <w:rFonts w:cs="Arial"/>
          <w:b w:val="0"/>
          <w:bCs w:val="0"/>
          <w:color w:val="000000" w:themeColor="text1"/>
        </w:rPr>
        <w:lastRenderedPageBreak/>
        <w:t xml:space="preserve">Connection to </w:t>
      </w:r>
      <w:r w:rsidR="00D91962" w:rsidRPr="00782112">
        <w:rPr>
          <w:rStyle w:val="Strong"/>
          <w:rFonts w:cs="Arial"/>
          <w:b w:val="0"/>
          <w:bCs w:val="0"/>
          <w:color w:val="000000" w:themeColor="text1"/>
        </w:rPr>
        <w:t>c</w:t>
      </w:r>
      <w:r w:rsidRPr="00782112">
        <w:rPr>
          <w:rStyle w:val="Strong"/>
          <w:rFonts w:cs="Arial"/>
          <w:b w:val="0"/>
          <w:bCs w:val="0"/>
          <w:color w:val="000000" w:themeColor="text1"/>
        </w:rPr>
        <w:t>ommunity</w:t>
      </w:r>
    </w:p>
    <w:p w14:paraId="6CF4F627" w14:textId="0B2EC20E" w:rsidR="77CFD7F4" w:rsidRPr="00782112" w:rsidRDefault="77CFD7F4" w:rsidP="4F690918">
      <w:pPr>
        <w:pStyle w:val="ListParagraph"/>
        <w:numPr>
          <w:ilvl w:val="0"/>
          <w:numId w:val="15"/>
        </w:numPr>
        <w:spacing w:beforeAutospacing="1" w:afterAutospacing="1" w:line="360" w:lineRule="auto"/>
        <w:rPr>
          <w:rStyle w:val="Strong"/>
          <w:rFonts w:cs="Arial"/>
          <w:b w:val="0"/>
          <w:bCs w:val="0"/>
          <w:color w:val="000000" w:themeColor="text1"/>
        </w:rPr>
      </w:pPr>
      <w:r w:rsidRPr="00782112">
        <w:rPr>
          <w:rStyle w:val="Strong"/>
          <w:rFonts w:cs="Arial"/>
          <w:b w:val="0"/>
          <w:bCs w:val="0"/>
          <w:color w:val="000000" w:themeColor="text1"/>
        </w:rPr>
        <w:t>Motivation</w:t>
      </w:r>
      <w:r w:rsidR="00C811AA" w:rsidRPr="00782112">
        <w:rPr>
          <w:rStyle w:val="Strong"/>
          <w:rFonts w:cs="Arial"/>
          <w:b w:val="0"/>
          <w:bCs w:val="0"/>
          <w:color w:val="000000" w:themeColor="text1"/>
        </w:rPr>
        <w:t xml:space="preserve"> to drive</w:t>
      </w:r>
    </w:p>
    <w:p w14:paraId="4D310332" w14:textId="7D6A81BE" w:rsidR="007E7623" w:rsidRPr="00782112" w:rsidRDefault="00C811AA" w:rsidP="00A12875">
      <w:pPr>
        <w:pStyle w:val="ListParagraph"/>
        <w:numPr>
          <w:ilvl w:val="0"/>
          <w:numId w:val="15"/>
        </w:numPr>
        <w:spacing w:before="100" w:beforeAutospacing="1" w:after="100" w:afterAutospacing="1" w:line="360" w:lineRule="auto"/>
        <w:rPr>
          <w:rFonts w:cs="Arial"/>
          <w:b/>
          <w:bCs/>
          <w:color w:val="000000"/>
        </w:rPr>
      </w:pPr>
      <w:r w:rsidRPr="00782112">
        <w:rPr>
          <w:rStyle w:val="Strong"/>
          <w:rFonts w:cs="Arial"/>
          <w:b w:val="0"/>
          <w:bCs w:val="0"/>
          <w:color w:val="000000"/>
          <w:szCs w:val="28"/>
        </w:rPr>
        <w:t>Strengths and e</w:t>
      </w:r>
      <w:r w:rsidR="00594383" w:rsidRPr="00782112">
        <w:rPr>
          <w:rStyle w:val="Strong"/>
          <w:rFonts w:cs="Arial"/>
          <w:b w:val="0"/>
          <w:bCs w:val="0"/>
          <w:color w:val="000000"/>
          <w:szCs w:val="28"/>
        </w:rPr>
        <w:t>xperience</w:t>
      </w:r>
    </w:p>
    <w:p w14:paraId="6C548315" w14:textId="69A6D949" w:rsidR="007E7623" w:rsidRPr="00782112" w:rsidRDefault="002873A5" w:rsidP="4F690918">
      <w:pPr>
        <w:pStyle w:val="ListParagraph"/>
        <w:numPr>
          <w:ilvl w:val="0"/>
          <w:numId w:val="15"/>
        </w:numPr>
        <w:spacing w:before="100" w:beforeAutospacing="1" w:after="100" w:afterAutospacing="1" w:line="360" w:lineRule="auto"/>
        <w:rPr>
          <w:rStyle w:val="Strong"/>
          <w:rFonts w:cs="Arial"/>
          <w:color w:val="000000"/>
        </w:rPr>
      </w:pPr>
      <w:r w:rsidRPr="00782112">
        <w:rPr>
          <w:rStyle w:val="Strong"/>
          <w:rFonts w:cs="Arial"/>
          <w:b w:val="0"/>
          <w:bCs w:val="0"/>
          <w:color w:val="000000" w:themeColor="text1"/>
        </w:rPr>
        <w:t xml:space="preserve">Commitment to represent community </w:t>
      </w:r>
    </w:p>
    <w:p w14:paraId="51ECFD97" w14:textId="34C94647" w:rsidR="00782112" w:rsidRPr="00DB0126" w:rsidRDefault="00782112" w:rsidP="00782112">
      <w:pPr>
        <w:spacing w:before="100" w:beforeAutospacing="1" w:after="100" w:afterAutospacing="1"/>
        <w:rPr>
          <w:rStyle w:val="Strong"/>
          <w:rFonts w:cs="Arial"/>
          <w:b w:val="0"/>
          <w:bCs w:val="0"/>
          <w:color w:val="000000"/>
        </w:rPr>
      </w:pPr>
      <w:r w:rsidRPr="00DB0126">
        <w:rPr>
          <w:rStyle w:val="Strong"/>
          <w:rFonts w:cs="Arial"/>
          <w:b w:val="0"/>
          <w:bCs w:val="0"/>
          <w:color w:val="000000"/>
        </w:rPr>
        <w:t xml:space="preserve">Other </w:t>
      </w:r>
      <w:r w:rsidR="00F1386E">
        <w:rPr>
          <w:rStyle w:val="Strong"/>
          <w:rFonts w:cs="Arial"/>
          <w:b w:val="0"/>
          <w:bCs w:val="0"/>
          <w:color w:val="000000"/>
        </w:rPr>
        <w:t xml:space="preserve">assessment criteria might include: </w:t>
      </w:r>
    </w:p>
    <w:p w14:paraId="20C9ED65" w14:textId="77777777" w:rsidR="00782112" w:rsidRPr="001477C0" w:rsidRDefault="00782112" w:rsidP="001477C0">
      <w:pPr>
        <w:pStyle w:val="ListParagraph"/>
        <w:numPr>
          <w:ilvl w:val="0"/>
          <w:numId w:val="15"/>
        </w:numPr>
        <w:spacing w:before="100" w:beforeAutospacing="1" w:after="100" w:afterAutospacing="1" w:line="360" w:lineRule="auto"/>
        <w:rPr>
          <w:rStyle w:val="Strong"/>
          <w:rFonts w:cs="Arial"/>
          <w:b w:val="0"/>
          <w:bCs w:val="0"/>
          <w:color w:val="000000" w:themeColor="text1"/>
        </w:rPr>
      </w:pPr>
      <w:r w:rsidRPr="001477C0">
        <w:rPr>
          <w:rStyle w:val="Strong"/>
          <w:rFonts w:cs="Arial"/>
          <w:b w:val="0"/>
          <w:bCs w:val="0"/>
          <w:color w:val="000000" w:themeColor="text1"/>
        </w:rPr>
        <w:t>understanding of the role</w:t>
      </w:r>
    </w:p>
    <w:p w14:paraId="7DA5087D" w14:textId="77777777" w:rsidR="00782112" w:rsidRPr="001477C0" w:rsidRDefault="00782112" w:rsidP="001477C0">
      <w:pPr>
        <w:pStyle w:val="ListParagraph"/>
        <w:numPr>
          <w:ilvl w:val="0"/>
          <w:numId w:val="15"/>
        </w:numPr>
        <w:spacing w:before="100" w:beforeAutospacing="1" w:after="100" w:afterAutospacing="1" w:line="360" w:lineRule="auto"/>
        <w:rPr>
          <w:rStyle w:val="Strong"/>
          <w:rFonts w:cs="Arial"/>
          <w:b w:val="0"/>
          <w:bCs w:val="0"/>
          <w:color w:val="000000" w:themeColor="text1"/>
        </w:rPr>
      </w:pPr>
      <w:r w:rsidRPr="001477C0">
        <w:rPr>
          <w:rStyle w:val="Strong"/>
          <w:rFonts w:cs="Arial"/>
          <w:b w:val="0"/>
          <w:bCs w:val="0"/>
          <w:color w:val="000000" w:themeColor="text1"/>
        </w:rPr>
        <w:t>interpersonal and communication skills</w:t>
      </w:r>
    </w:p>
    <w:p w14:paraId="7195DD01" w14:textId="25FCA07D" w:rsidR="4282E9AE" w:rsidRPr="007E7623" w:rsidRDefault="007E7623" w:rsidP="00A12875">
      <w:pPr>
        <w:pStyle w:val="Heading1"/>
      </w:pPr>
      <w:bookmarkStart w:id="23" w:name="_Toc176193062"/>
      <w:bookmarkEnd w:id="21"/>
      <w:r w:rsidRPr="007E7623">
        <w:t>Outcome</w:t>
      </w:r>
      <w:bookmarkEnd w:id="23"/>
    </w:p>
    <w:p w14:paraId="21540AE8" w14:textId="41C33485" w:rsidR="00AF13D8" w:rsidRDefault="7743EAA9" w:rsidP="00A12875">
      <w:pPr>
        <w:spacing w:after="120"/>
        <w:rPr>
          <w:rFonts w:cs="Arial"/>
        </w:rPr>
      </w:pPr>
      <w:r w:rsidRPr="4282E9AE">
        <w:rPr>
          <w:rFonts w:cs="Arial"/>
        </w:rPr>
        <w:t>W</w:t>
      </w:r>
      <w:r w:rsidR="5DC18871" w:rsidRPr="4282E9AE">
        <w:rPr>
          <w:rFonts w:cs="Arial"/>
        </w:rPr>
        <w:t xml:space="preserve">e will tell you if you are offered </w:t>
      </w:r>
      <w:r w:rsidR="00C126FF">
        <w:rPr>
          <w:rFonts w:cs="Arial"/>
        </w:rPr>
        <w:t>an interview and place</w:t>
      </w:r>
      <w:r w:rsidR="5DC18871" w:rsidRPr="4282E9AE">
        <w:rPr>
          <w:rFonts w:cs="Arial"/>
        </w:rPr>
        <w:t xml:space="preserve"> on the</w:t>
      </w:r>
      <w:r w:rsidR="00AE5256">
        <w:rPr>
          <w:rFonts w:cs="Arial"/>
        </w:rPr>
        <w:t xml:space="preserve"> IAC</w:t>
      </w:r>
      <w:r w:rsidR="5DC18871" w:rsidRPr="4282E9AE">
        <w:rPr>
          <w:rFonts w:cs="Arial"/>
        </w:rPr>
        <w:t xml:space="preserve"> </w:t>
      </w:r>
      <w:r w:rsidR="287836DA" w:rsidRPr="4282E9AE">
        <w:rPr>
          <w:rFonts w:cs="Arial"/>
        </w:rPr>
        <w:t>FN</w:t>
      </w:r>
      <w:r w:rsidR="5DC18871" w:rsidRPr="4282E9AE">
        <w:rPr>
          <w:rFonts w:cs="Arial"/>
        </w:rPr>
        <w:t>RG</w:t>
      </w:r>
      <w:r w:rsidR="005A0C26">
        <w:rPr>
          <w:rFonts w:cs="Arial"/>
        </w:rPr>
        <w:t xml:space="preserve"> within four weeks of </w:t>
      </w:r>
      <w:r w:rsidR="004B71AF">
        <w:rPr>
          <w:rFonts w:cs="Arial"/>
        </w:rPr>
        <w:t xml:space="preserve">the </w:t>
      </w:r>
      <w:r w:rsidR="005A0C26">
        <w:rPr>
          <w:rFonts w:cs="Arial"/>
        </w:rPr>
        <w:t>EOI</w:t>
      </w:r>
      <w:r w:rsidR="004B71AF">
        <w:rPr>
          <w:rFonts w:cs="Arial"/>
        </w:rPr>
        <w:t xml:space="preserve"> closing</w:t>
      </w:r>
      <w:r w:rsidR="005A0C26">
        <w:rPr>
          <w:rFonts w:cs="Arial"/>
        </w:rPr>
        <w:t>.</w:t>
      </w:r>
    </w:p>
    <w:p w14:paraId="334D7AB4" w14:textId="12C26534" w:rsidR="00AF13D8" w:rsidRDefault="5DC18871" w:rsidP="00A12875">
      <w:pPr>
        <w:spacing w:after="120"/>
        <w:rPr>
          <w:rFonts w:cs="Arial"/>
        </w:rPr>
      </w:pPr>
      <w:r w:rsidRPr="4282E9AE">
        <w:rPr>
          <w:rFonts w:cs="Arial"/>
        </w:rPr>
        <w:t>If you do not get a place on the</w:t>
      </w:r>
      <w:r w:rsidR="00AE5256">
        <w:rPr>
          <w:rFonts w:cs="Arial"/>
        </w:rPr>
        <w:t xml:space="preserve"> IAC</w:t>
      </w:r>
      <w:r w:rsidRPr="4282E9AE">
        <w:rPr>
          <w:rFonts w:cs="Arial"/>
        </w:rPr>
        <w:t xml:space="preserve"> </w:t>
      </w:r>
      <w:r w:rsidR="6F08D4E1" w:rsidRPr="4282E9AE">
        <w:rPr>
          <w:rFonts w:cs="Arial"/>
        </w:rPr>
        <w:t>FN</w:t>
      </w:r>
      <w:r w:rsidRPr="4282E9AE">
        <w:rPr>
          <w:rFonts w:cs="Arial"/>
        </w:rPr>
        <w:t>RG</w:t>
      </w:r>
      <w:r w:rsidR="00AE5256">
        <w:rPr>
          <w:rFonts w:cs="Arial"/>
        </w:rPr>
        <w:t>,</w:t>
      </w:r>
      <w:r w:rsidRPr="4282E9AE">
        <w:rPr>
          <w:rFonts w:cs="Arial"/>
        </w:rPr>
        <w:t xml:space="preserve"> we might ask if we can keep your name on a list</w:t>
      </w:r>
      <w:r w:rsidR="0B7B3BE2" w:rsidRPr="4282E9AE">
        <w:rPr>
          <w:rFonts w:cs="Arial"/>
        </w:rPr>
        <w:t xml:space="preserve"> for any</w:t>
      </w:r>
      <w:r w:rsidRPr="4282E9AE">
        <w:rPr>
          <w:rFonts w:cs="Arial"/>
        </w:rPr>
        <w:t xml:space="preserve"> future work</w:t>
      </w:r>
      <w:r w:rsidR="40C9B9C0" w:rsidRPr="4282E9AE">
        <w:rPr>
          <w:rFonts w:cs="Arial"/>
        </w:rPr>
        <w:t>.</w:t>
      </w:r>
    </w:p>
    <w:p w14:paraId="142AD43C" w14:textId="77777777" w:rsidR="006F3F67" w:rsidRDefault="006F3F67" w:rsidP="00A12875">
      <w:pPr>
        <w:spacing w:after="120"/>
        <w:rPr>
          <w:rFonts w:cs="Arial"/>
          <w:b/>
          <w:bCs/>
        </w:rPr>
      </w:pPr>
    </w:p>
    <w:p w14:paraId="3DA0ADFB" w14:textId="234BCC1E" w:rsidR="00C95E68" w:rsidRPr="006F3F67" w:rsidRDefault="00C95E68" w:rsidP="00A12875">
      <w:pPr>
        <w:spacing w:after="120"/>
        <w:rPr>
          <w:rFonts w:cs="Arial"/>
        </w:rPr>
      </w:pPr>
    </w:p>
    <w:sectPr w:rsidR="00C95E68" w:rsidRPr="006F3F67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62BDB0" w14:textId="77777777" w:rsidR="00A76FCE" w:rsidRDefault="00A76FCE" w:rsidP="005F3011">
      <w:pPr>
        <w:spacing w:after="0" w:line="240" w:lineRule="auto"/>
      </w:pPr>
      <w:r>
        <w:separator/>
      </w:r>
    </w:p>
  </w:endnote>
  <w:endnote w:type="continuationSeparator" w:id="0">
    <w:p w14:paraId="7464BF2F" w14:textId="77777777" w:rsidR="00A76FCE" w:rsidRDefault="00A76FCE" w:rsidP="005F3011">
      <w:pPr>
        <w:spacing w:after="0" w:line="240" w:lineRule="auto"/>
      </w:pPr>
      <w:r>
        <w:continuationSeparator/>
      </w:r>
    </w:p>
  </w:endnote>
  <w:endnote w:type="continuationNotice" w:id="1">
    <w:p w14:paraId="2FE7CDEC" w14:textId="77777777" w:rsidR="00A76FCE" w:rsidRDefault="00A76F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3911F" w14:textId="1B08F01E" w:rsidR="4282E9AE" w:rsidRDefault="4282E9AE" w:rsidP="4282E9AE">
    <w:pPr>
      <w:pStyle w:val="Footer"/>
      <w:jc w:val="right"/>
    </w:pPr>
    <w:r>
      <w:fldChar w:fldCharType="begin"/>
    </w:r>
    <w:r>
      <w:instrText>PAGE</w:instrText>
    </w:r>
    <w:r>
      <w:fldChar w:fldCharType="separate"/>
    </w:r>
    <w:r w:rsidR="0038776B">
      <w:rPr>
        <w:noProof/>
      </w:rPr>
      <w:t>1</w:t>
    </w:r>
    <w:r>
      <w:fldChar w:fldCharType="end"/>
    </w:r>
  </w:p>
  <w:p w14:paraId="53E7EE64" w14:textId="77777777" w:rsidR="005F3011" w:rsidRPr="005F3011" w:rsidRDefault="005F3011" w:rsidP="005F3011">
    <w:pPr>
      <w:pStyle w:val="Footer"/>
      <w:jc w:val="center"/>
      <w:rPr>
        <w:rFonts w:cs="Arial"/>
        <w:b/>
        <w:color w:val="C00000"/>
        <w:sz w:val="24"/>
      </w:rPr>
    </w:pPr>
    <w:r w:rsidRPr="005F3011">
      <w:rPr>
        <w:rFonts w:cs="Arial"/>
        <w:b/>
        <w:color w:val="C00000"/>
        <w:sz w:val="24"/>
      </w:rPr>
      <w:t>OFFICIAL – NOT FOR FURTHER DISTRIBUTION</w:t>
    </w:r>
  </w:p>
  <w:p w14:paraId="38439476" w14:textId="3EE43592" w:rsidR="005F3011" w:rsidRDefault="005F30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CF1A5E" w14:textId="77777777" w:rsidR="00A76FCE" w:rsidRDefault="00A76FCE" w:rsidP="005F3011">
      <w:pPr>
        <w:spacing w:after="0" w:line="240" w:lineRule="auto"/>
      </w:pPr>
      <w:r>
        <w:separator/>
      </w:r>
    </w:p>
  </w:footnote>
  <w:footnote w:type="continuationSeparator" w:id="0">
    <w:p w14:paraId="542BA2AC" w14:textId="77777777" w:rsidR="00A76FCE" w:rsidRDefault="00A76FCE" w:rsidP="005F3011">
      <w:pPr>
        <w:spacing w:after="0" w:line="240" w:lineRule="auto"/>
      </w:pPr>
      <w:r>
        <w:continuationSeparator/>
      </w:r>
    </w:p>
  </w:footnote>
  <w:footnote w:type="continuationNotice" w:id="1">
    <w:p w14:paraId="5E3679E7" w14:textId="77777777" w:rsidR="00A76FCE" w:rsidRDefault="00A76F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282E9AE" w14:paraId="1EE39F86" w14:textId="77777777" w:rsidTr="4282E9AE">
      <w:trPr>
        <w:trHeight w:val="300"/>
      </w:trPr>
      <w:tc>
        <w:tcPr>
          <w:tcW w:w="3005" w:type="dxa"/>
        </w:tcPr>
        <w:p w14:paraId="1FEA123C" w14:textId="19C23832" w:rsidR="4282E9AE" w:rsidRDefault="4282E9AE" w:rsidP="4282E9AE">
          <w:pPr>
            <w:pStyle w:val="Header"/>
            <w:ind w:left="-115"/>
          </w:pPr>
        </w:p>
      </w:tc>
      <w:tc>
        <w:tcPr>
          <w:tcW w:w="3005" w:type="dxa"/>
        </w:tcPr>
        <w:p w14:paraId="6B44528D" w14:textId="6736B071" w:rsidR="4282E9AE" w:rsidRDefault="4282E9AE" w:rsidP="4282E9AE">
          <w:pPr>
            <w:pStyle w:val="Header"/>
            <w:jc w:val="center"/>
          </w:pPr>
        </w:p>
      </w:tc>
      <w:tc>
        <w:tcPr>
          <w:tcW w:w="3005" w:type="dxa"/>
        </w:tcPr>
        <w:p w14:paraId="6C78229C" w14:textId="2189EE12" w:rsidR="4282E9AE" w:rsidRDefault="4282E9AE" w:rsidP="4282E9AE">
          <w:pPr>
            <w:pStyle w:val="Header"/>
            <w:ind w:right="-115"/>
            <w:jc w:val="right"/>
          </w:pPr>
        </w:p>
      </w:tc>
    </w:tr>
  </w:tbl>
  <w:p w14:paraId="6E2C980C" w14:textId="71507CAD" w:rsidR="4282E9AE" w:rsidRDefault="4282E9AE" w:rsidP="4282E9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265ED7"/>
    <w:multiLevelType w:val="hybridMultilevel"/>
    <w:tmpl w:val="93EC3A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77391"/>
    <w:multiLevelType w:val="hybridMultilevel"/>
    <w:tmpl w:val="7F240A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808E9"/>
    <w:multiLevelType w:val="hybridMultilevel"/>
    <w:tmpl w:val="CFB4C146"/>
    <w:lvl w:ilvl="0" w:tplc="08BEE2F0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D3D71"/>
    <w:multiLevelType w:val="hybridMultilevel"/>
    <w:tmpl w:val="D3A634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235A85"/>
    <w:multiLevelType w:val="hybridMultilevel"/>
    <w:tmpl w:val="C5888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CC76C7"/>
    <w:multiLevelType w:val="hybridMultilevel"/>
    <w:tmpl w:val="DE2E0F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C06839"/>
    <w:multiLevelType w:val="hybridMultilevel"/>
    <w:tmpl w:val="62BE9F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24050"/>
    <w:multiLevelType w:val="hybridMultilevel"/>
    <w:tmpl w:val="26388ED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E93832"/>
    <w:multiLevelType w:val="hybridMultilevel"/>
    <w:tmpl w:val="C18815EE"/>
    <w:lvl w:ilvl="0" w:tplc="A9E2C1A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373848"/>
    <w:multiLevelType w:val="hybridMultilevel"/>
    <w:tmpl w:val="E416C8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E65FA"/>
    <w:multiLevelType w:val="hybridMultilevel"/>
    <w:tmpl w:val="D326CF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C5294F"/>
    <w:multiLevelType w:val="hybridMultilevel"/>
    <w:tmpl w:val="DE3E78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2A2E9C"/>
    <w:multiLevelType w:val="hybridMultilevel"/>
    <w:tmpl w:val="7A4ADB1E"/>
    <w:lvl w:ilvl="0" w:tplc="0C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72CC4292"/>
    <w:multiLevelType w:val="hybridMultilevel"/>
    <w:tmpl w:val="552E53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00295B"/>
    <w:multiLevelType w:val="hybridMultilevel"/>
    <w:tmpl w:val="93FA6D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DA04BA"/>
    <w:multiLevelType w:val="hybridMultilevel"/>
    <w:tmpl w:val="7BE80F8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FD27ED3"/>
    <w:multiLevelType w:val="hybridMultilevel"/>
    <w:tmpl w:val="83F4AF3C"/>
    <w:lvl w:ilvl="0" w:tplc="16F07490">
      <w:start w:val="1"/>
      <w:numFmt w:val="decimal"/>
      <w:lvlText w:val="%1."/>
      <w:lvlJc w:val="left"/>
      <w:pPr>
        <w:ind w:left="1020" w:hanging="360"/>
      </w:pPr>
    </w:lvl>
    <w:lvl w:ilvl="1" w:tplc="294A7932">
      <w:start w:val="1"/>
      <w:numFmt w:val="decimal"/>
      <w:lvlText w:val="%2."/>
      <w:lvlJc w:val="left"/>
      <w:pPr>
        <w:ind w:left="1020" w:hanging="360"/>
      </w:pPr>
    </w:lvl>
    <w:lvl w:ilvl="2" w:tplc="0BDC4F5C">
      <w:start w:val="1"/>
      <w:numFmt w:val="decimal"/>
      <w:lvlText w:val="%3."/>
      <w:lvlJc w:val="left"/>
      <w:pPr>
        <w:ind w:left="1020" w:hanging="360"/>
      </w:pPr>
    </w:lvl>
    <w:lvl w:ilvl="3" w:tplc="F7E82C7E">
      <w:start w:val="1"/>
      <w:numFmt w:val="decimal"/>
      <w:lvlText w:val="%4."/>
      <w:lvlJc w:val="left"/>
      <w:pPr>
        <w:ind w:left="1020" w:hanging="360"/>
      </w:pPr>
    </w:lvl>
    <w:lvl w:ilvl="4" w:tplc="2698FE84">
      <w:start w:val="1"/>
      <w:numFmt w:val="decimal"/>
      <w:lvlText w:val="%5."/>
      <w:lvlJc w:val="left"/>
      <w:pPr>
        <w:ind w:left="1020" w:hanging="360"/>
      </w:pPr>
    </w:lvl>
    <w:lvl w:ilvl="5" w:tplc="B5502D24">
      <w:start w:val="1"/>
      <w:numFmt w:val="decimal"/>
      <w:lvlText w:val="%6."/>
      <w:lvlJc w:val="left"/>
      <w:pPr>
        <w:ind w:left="1020" w:hanging="360"/>
      </w:pPr>
    </w:lvl>
    <w:lvl w:ilvl="6" w:tplc="33A6B0AC">
      <w:start w:val="1"/>
      <w:numFmt w:val="decimal"/>
      <w:lvlText w:val="%7."/>
      <w:lvlJc w:val="left"/>
      <w:pPr>
        <w:ind w:left="1020" w:hanging="360"/>
      </w:pPr>
    </w:lvl>
    <w:lvl w:ilvl="7" w:tplc="64E8A2E6">
      <w:start w:val="1"/>
      <w:numFmt w:val="decimal"/>
      <w:lvlText w:val="%8."/>
      <w:lvlJc w:val="left"/>
      <w:pPr>
        <w:ind w:left="1020" w:hanging="360"/>
      </w:pPr>
    </w:lvl>
    <w:lvl w:ilvl="8" w:tplc="C3B23BCA">
      <w:start w:val="1"/>
      <w:numFmt w:val="decimal"/>
      <w:lvlText w:val="%9."/>
      <w:lvlJc w:val="left"/>
      <w:pPr>
        <w:ind w:left="1020" w:hanging="360"/>
      </w:pPr>
    </w:lvl>
  </w:abstractNum>
  <w:num w:numId="1" w16cid:durableId="132138529">
    <w:abstractNumId w:val="7"/>
  </w:num>
  <w:num w:numId="2" w16cid:durableId="913586802">
    <w:abstractNumId w:val="11"/>
  </w:num>
  <w:num w:numId="3" w16cid:durableId="1987978236">
    <w:abstractNumId w:val="9"/>
  </w:num>
  <w:num w:numId="4" w16cid:durableId="1403986629">
    <w:abstractNumId w:val="3"/>
  </w:num>
  <w:num w:numId="5" w16cid:durableId="354498458">
    <w:abstractNumId w:val="8"/>
  </w:num>
  <w:num w:numId="6" w16cid:durableId="2110196609">
    <w:abstractNumId w:val="14"/>
  </w:num>
  <w:num w:numId="7" w16cid:durableId="383985801">
    <w:abstractNumId w:val="10"/>
  </w:num>
  <w:num w:numId="8" w16cid:durableId="5446030">
    <w:abstractNumId w:val="16"/>
  </w:num>
  <w:num w:numId="9" w16cid:durableId="1110660080">
    <w:abstractNumId w:val="13"/>
  </w:num>
  <w:num w:numId="10" w16cid:durableId="1298074912">
    <w:abstractNumId w:val="5"/>
  </w:num>
  <w:num w:numId="11" w16cid:durableId="1374113167">
    <w:abstractNumId w:val="10"/>
  </w:num>
  <w:num w:numId="12" w16cid:durableId="31997480">
    <w:abstractNumId w:val="15"/>
  </w:num>
  <w:num w:numId="13" w16cid:durableId="2126119965">
    <w:abstractNumId w:val="12"/>
  </w:num>
  <w:num w:numId="14" w16cid:durableId="126971004">
    <w:abstractNumId w:val="1"/>
  </w:num>
  <w:num w:numId="15" w16cid:durableId="732503029">
    <w:abstractNumId w:val="0"/>
  </w:num>
  <w:num w:numId="16" w16cid:durableId="1139231105">
    <w:abstractNumId w:val="6"/>
  </w:num>
  <w:num w:numId="17" w16cid:durableId="1783500137">
    <w:abstractNumId w:val="2"/>
  </w:num>
  <w:num w:numId="18" w16cid:durableId="17679221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C23"/>
    <w:rsid w:val="00000B06"/>
    <w:rsid w:val="00000E67"/>
    <w:rsid w:val="0000179B"/>
    <w:rsid w:val="00001862"/>
    <w:rsid w:val="000137D4"/>
    <w:rsid w:val="0001488E"/>
    <w:rsid w:val="000151D0"/>
    <w:rsid w:val="00015E55"/>
    <w:rsid w:val="00022C4D"/>
    <w:rsid w:val="000237E5"/>
    <w:rsid w:val="000242E3"/>
    <w:rsid w:val="00034C0B"/>
    <w:rsid w:val="00041224"/>
    <w:rsid w:val="000446D5"/>
    <w:rsid w:val="00044799"/>
    <w:rsid w:val="00044BA8"/>
    <w:rsid w:val="000454E2"/>
    <w:rsid w:val="00047B85"/>
    <w:rsid w:val="00052C03"/>
    <w:rsid w:val="00070D4B"/>
    <w:rsid w:val="00075F3F"/>
    <w:rsid w:val="000908EE"/>
    <w:rsid w:val="000913B1"/>
    <w:rsid w:val="000A4792"/>
    <w:rsid w:val="000A4857"/>
    <w:rsid w:val="000B2C20"/>
    <w:rsid w:val="000B6701"/>
    <w:rsid w:val="000C50A3"/>
    <w:rsid w:val="000C6A5A"/>
    <w:rsid w:val="000D5AF9"/>
    <w:rsid w:val="000F210B"/>
    <w:rsid w:val="000F3472"/>
    <w:rsid w:val="00100C7F"/>
    <w:rsid w:val="00101D6F"/>
    <w:rsid w:val="001046CC"/>
    <w:rsid w:val="001055DF"/>
    <w:rsid w:val="00107ED9"/>
    <w:rsid w:val="001146D0"/>
    <w:rsid w:val="00114909"/>
    <w:rsid w:val="00114E4F"/>
    <w:rsid w:val="00117A78"/>
    <w:rsid w:val="0012029E"/>
    <w:rsid w:val="00122E1F"/>
    <w:rsid w:val="0012438F"/>
    <w:rsid w:val="001264DB"/>
    <w:rsid w:val="0013030E"/>
    <w:rsid w:val="001324BA"/>
    <w:rsid w:val="001374D3"/>
    <w:rsid w:val="00137EC4"/>
    <w:rsid w:val="001416F6"/>
    <w:rsid w:val="00143407"/>
    <w:rsid w:val="001477C0"/>
    <w:rsid w:val="00151F44"/>
    <w:rsid w:val="0015377F"/>
    <w:rsid w:val="00163B03"/>
    <w:rsid w:val="00166A5C"/>
    <w:rsid w:val="00172EF0"/>
    <w:rsid w:val="00173C14"/>
    <w:rsid w:val="00177B05"/>
    <w:rsid w:val="001819A1"/>
    <w:rsid w:val="00181E86"/>
    <w:rsid w:val="00190E61"/>
    <w:rsid w:val="00191012"/>
    <w:rsid w:val="00191B6A"/>
    <w:rsid w:val="001957F6"/>
    <w:rsid w:val="00196D3E"/>
    <w:rsid w:val="001A154E"/>
    <w:rsid w:val="001A1D1C"/>
    <w:rsid w:val="001A5FAB"/>
    <w:rsid w:val="001B04AB"/>
    <w:rsid w:val="001B16E4"/>
    <w:rsid w:val="001C0743"/>
    <w:rsid w:val="001C0A91"/>
    <w:rsid w:val="001D583A"/>
    <w:rsid w:val="001D6908"/>
    <w:rsid w:val="001D728B"/>
    <w:rsid w:val="001E2B93"/>
    <w:rsid w:val="001E2EE0"/>
    <w:rsid w:val="001E6F7E"/>
    <w:rsid w:val="001F043B"/>
    <w:rsid w:val="001F1364"/>
    <w:rsid w:val="001F309E"/>
    <w:rsid w:val="001F64A8"/>
    <w:rsid w:val="001F7190"/>
    <w:rsid w:val="002040BE"/>
    <w:rsid w:val="00205334"/>
    <w:rsid w:val="0020699E"/>
    <w:rsid w:val="002075AB"/>
    <w:rsid w:val="00210792"/>
    <w:rsid w:val="00221013"/>
    <w:rsid w:val="00221941"/>
    <w:rsid w:val="002261AC"/>
    <w:rsid w:val="00226B87"/>
    <w:rsid w:val="00227EF1"/>
    <w:rsid w:val="002351A1"/>
    <w:rsid w:val="00240377"/>
    <w:rsid w:val="00240981"/>
    <w:rsid w:val="00242C4A"/>
    <w:rsid w:val="00242FE1"/>
    <w:rsid w:val="00252432"/>
    <w:rsid w:val="00256D92"/>
    <w:rsid w:val="00261E26"/>
    <w:rsid w:val="0026B462"/>
    <w:rsid w:val="00272BF1"/>
    <w:rsid w:val="00274B94"/>
    <w:rsid w:val="00274CD5"/>
    <w:rsid w:val="0028038F"/>
    <w:rsid w:val="0028149B"/>
    <w:rsid w:val="00284D23"/>
    <w:rsid w:val="00286C09"/>
    <w:rsid w:val="002873A5"/>
    <w:rsid w:val="00287FB6"/>
    <w:rsid w:val="002917C0"/>
    <w:rsid w:val="00295759"/>
    <w:rsid w:val="002A0D3B"/>
    <w:rsid w:val="002A3B43"/>
    <w:rsid w:val="002B3D1C"/>
    <w:rsid w:val="002B7D49"/>
    <w:rsid w:val="002B7E13"/>
    <w:rsid w:val="002C049D"/>
    <w:rsid w:val="002C6DA0"/>
    <w:rsid w:val="002D1DAA"/>
    <w:rsid w:val="002D3B7B"/>
    <w:rsid w:val="002E1996"/>
    <w:rsid w:val="002E3334"/>
    <w:rsid w:val="002E58B0"/>
    <w:rsid w:val="002E658A"/>
    <w:rsid w:val="002F6ABB"/>
    <w:rsid w:val="002F7C28"/>
    <w:rsid w:val="00303C7B"/>
    <w:rsid w:val="00304C1A"/>
    <w:rsid w:val="00306C2D"/>
    <w:rsid w:val="00310D1A"/>
    <w:rsid w:val="0031296A"/>
    <w:rsid w:val="00314B39"/>
    <w:rsid w:val="00315E31"/>
    <w:rsid w:val="00316F18"/>
    <w:rsid w:val="0031717F"/>
    <w:rsid w:val="00322C19"/>
    <w:rsid w:val="00322E15"/>
    <w:rsid w:val="003258FF"/>
    <w:rsid w:val="00332714"/>
    <w:rsid w:val="00333C4C"/>
    <w:rsid w:val="00336573"/>
    <w:rsid w:val="0033764A"/>
    <w:rsid w:val="00345EEF"/>
    <w:rsid w:val="00357E0A"/>
    <w:rsid w:val="0036087C"/>
    <w:rsid w:val="00361CC4"/>
    <w:rsid w:val="00363F13"/>
    <w:rsid w:val="003641D8"/>
    <w:rsid w:val="00367A1A"/>
    <w:rsid w:val="003747B3"/>
    <w:rsid w:val="00374D4E"/>
    <w:rsid w:val="00374E63"/>
    <w:rsid w:val="00377F3B"/>
    <w:rsid w:val="00380D15"/>
    <w:rsid w:val="0038131E"/>
    <w:rsid w:val="00382534"/>
    <w:rsid w:val="00384373"/>
    <w:rsid w:val="0038776B"/>
    <w:rsid w:val="003960E1"/>
    <w:rsid w:val="00396B98"/>
    <w:rsid w:val="00396BD5"/>
    <w:rsid w:val="00397B10"/>
    <w:rsid w:val="003A1086"/>
    <w:rsid w:val="003A5880"/>
    <w:rsid w:val="003B2799"/>
    <w:rsid w:val="003D2FD7"/>
    <w:rsid w:val="003D34AC"/>
    <w:rsid w:val="003D6D66"/>
    <w:rsid w:val="003E2183"/>
    <w:rsid w:val="003E400E"/>
    <w:rsid w:val="003E5105"/>
    <w:rsid w:val="003E5BA7"/>
    <w:rsid w:val="003F1EB8"/>
    <w:rsid w:val="003F61FD"/>
    <w:rsid w:val="00400620"/>
    <w:rsid w:val="004020FC"/>
    <w:rsid w:val="00402ED1"/>
    <w:rsid w:val="0040521C"/>
    <w:rsid w:val="00407EC0"/>
    <w:rsid w:val="00413575"/>
    <w:rsid w:val="004138E1"/>
    <w:rsid w:val="0041635E"/>
    <w:rsid w:val="004163B7"/>
    <w:rsid w:val="00417B29"/>
    <w:rsid w:val="004208CC"/>
    <w:rsid w:val="00421322"/>
    <w:rsid w:val="00423927"/>
    <w:rsid w:val="0042638E"/>
    <w:rsid w:val="00426C5F"/>
    <w:rsid w:val="00430E8E"/>
    <w:rsid w:val="00434B1C"/>
    <w:rsid w:val="0044720C"/>
    <w:rsid w:val="0045037C"/>
    <w:rsid w:val="00452315"/>
    <w:rsid w:val="00452E8E"/>
    <w:rsid w:val="00453450"/>
    <w:rsid w:val="00453725"/>
    <w:rsid w:val="004604ED"/>
    <w:rsid w:val="00467545"/>
    <w:rsid w:val="00470F3B"/>
    <w:rsid w:val="004748A4"/>
    <w:rsid w:val="0047576A"/>
    <w:rsid w:val="00480164"/>
    <w:rsid w:val="00495518"/>
    <w:rsid w:val="004966FF"/>
    <w:rsid w:val="00497D64"/>
    <w:rsid w:val="00497D6E"/>
    <w:rsid w:val="004A1C88"/>
    <w:rsid w:val="004A632B"/>
    <w:rsid w:val="004A761C"/>
    <w:rsid w:val="004A7DF3"/>
    <w:rsid w:val="004B3D5A"/>
    <w:rsid w:val="004B4189"/>
    <w:rsid w:val="004B71AF"/>
    <w:rsid w:val="004C0F13"/>
    <w:rsid w:val="004D7750"/>
    <w:rsid w:val="004E02CA"/>
    <w:rsid w:val="004E198C"/>
    <w:rsid w:val="004F3444"/>
    <w:rsid w:val="004F6EF2"/>
    <w:rsid w:val="0050050F"/>
    <w:rsid w:val="00502C94"/>
    <w:rsid w:val="00503D78"/>
    <w:rsid w:val="00506B9E"/>
    <w:rsid w:val="00511DBC"/>
    <w:rsid w:val="00512F24"/>
    <w:rsid w:val="00515959"/>
    <w:rsid w:val="0052154A"/>
    <w:rsid w:val="00522BF5"/>
    <w:rsid w:val="0052678E"/>
    <w:rsid w:val="00536491"/>
    <w:rsid w:val="00537E3A"/>
    <w:rsid w:val="00540F6C"/>
    <w:rsid w:val="005426B6"/>
    <w:rsid w:val="00543AC0"/>
    <w:rsid w:val="00547705"/>
    <w:rsid w:val="0055145F"/>
    <w:rsid w:val="00553A99"/>
    <w:rsid w:val="0055496B"/>
    <w:rsid w:val="005579A0"/>
    <w:rsid w:val="00561A9F"/>
    <w:rsid w:val="0056251C"/>
    <w:rsid w:val="0056377A"/>
    <w:rsid w:val="005662F9"/>
    <w:rsid w:val="00574580"/>
    <w:rsid w:val="00577D3C"/>
    <w:rsid w:val="005825D0"/>
    <w:rsid w:val="0058511A"/>
    <w:rsid w:val="005872DC"/>
    <w:rsid w:val="0059143A"/>
    <w:rsid w:val="00592AF0"/>
    <w:rsid w:val="00594056"/>
    <w:rsid w:val="00594383"/>
    <w:rsid w:val="0059693F"/>
    <w:rsid w:val="005A0032"/>
    <w:rsid w:val="005A0C26"/>
    <w:rsid w:val="005B0F7D"/>
    <w:rsid w:val="005B62B7"/>
    <w:rsid w:val="005C6D6F"/>
    <w:rsid w:val="005C7BE3"/>
    <w:rsid w:val="005CC26E"/>
    <w:rsid w:val="005D0C56"/>
    <w:rsid w:val="005D1088"/>
    <w:rsid w:val="005D6CE4"/>
    <w:rsid w:val="005E06A0"/>
    <w:rsid w:val="005E70F1"/>
    <w:rsid w:val="005F06E1"/>
    <w:rsid w:val="005F3011"/>
    <w:rsid w:val="005F4264"/>
    <w:rsid w:val="005F4BAD"/>
    <w:rsid w:val="00600B26"/>
    <w:rsid w:val="00610720"/>
    <w:rsid w:val="00613E8E"/>
    <w:rsid w:val="006153B7"/>
    <w:rsid w:val="0061546C"/>
    <w:rsid w:val="0062024D"/>
    <w:rsid w:val="006231D1"/>
    <w:rsid w:val="006302EF"/>
    <w:rsid w:val="00636936"/>
    <w:rsid w:val="00637EA5"/>
    <w:rsid w:val="00641F26"/>
    <w:rsid w:val="00642DA4"/>
    <w:rsid w:val="00644E7F"/>
    <w:rsid w:val="00645277"/>
    <w:rsid w:val="00651883"/>
    <w:rsid w:val="006519D7"/>
    <w:rsid w:val="006543B0"/>
    <w:rsid w:val="006555AB"/>
    <w:rsid w:val="0065664C"/>
    <w:rsid w:val="006627FA"/>
    <w:rsid w:val="00663B59"/>
    <w:rsid w:val="006647E0"/>
    <w:rsid w:val="00665B8D"/>
    <w:rsid w:val="006679AE"/>
    <w:rsid w:val="00671886"/>
    <w:rsid w:val="00673B15"/>
    <w:rsid w:val="00674272"/>
    <w:rsid w:val="00675465"/>
    <w:rsid w:val="00680CE4"/>
    <w:rsid w:val="006835B2"/>
    <w:rsid w:val="00683F43"/>
    <w:rsid w:val="006841B5"/>
    <w:rsid w:val="006A153D"/>
    <w:rsid w:val="006A3AFF"/>
    <w:rsid w:val="006A7209"/>
    <w:rsid w:val="006A7957"/>
    <w:rsid w:val="006B247E"/>
    <w:rsid w:val="006B4335"/>
    <w:rsid w:val="006C1219"/>
    <w:rsid w:val="006C6F15"/>
    <w:rsid w:val="006D202F"/>
    <w:rsid w:val="006D4472"/>
    <w:rsid w:val="006D7972"/>
    <w:rsid w:val="006D7C4D"/>
    <w:rsid w:val="006E2699"/>
    <w:rsid w:val="006E479C"/>
    <w:rsid w:val="006E7298"/>
    <w:rsid w:val="006F1338"/>
    <w:rsid w:val="006F1C50"/>
    <w:rsid w:val="006F1E6A"/>
    <w:rsid w:val="006F3268"/>
    <w:rsid w:val="006F330D"/>
    <w:rsid w:val="006F3F67"/>
    <w:rsid w:val="006F785E"/>
    <w:rsid w:val="0070461B"/>
    <w:rsid w:val="0070651D"/>
    <w:rsid w:val="00710B3F"/>
    <w:rsid w:val="007152F4"/>
    <w:rsid w:val="00724B2C"/>
    <w:rsid w:val="00733BA4"/>
    <w:rsid w:val="00734A06"/>
    <w:rsid w:val="007361C2"/>
    <w:rsid w:val="00736C94"/>
    <w:rsid w:val="0073704D"/>
    <w:rsid w:val="00740327"/>
    <w:rsid w:val="00741AC2"/>
    <w:rsid w:val="00745C95"/>
    <w:rsid w:val="00745E45"/>
    <w:rsid w:val="00752236"/>
    <w:rsid w:val="00753ECE"/>
    <w:rsid w:val="007627A8"/>
    <w:rsid w:val="00763948"/>
    <w:rsid w:val="00767820"/>
    <w:rsid w:val="00771FD4"/>
    <w:rsid w:val="007749A3"/>
    <w:rsid w:val="00774C25"/>
    <w:rsid w:val="00777663"/>
    <w:rsid w:val="007779FD"/>
    <w:rsid w:val="007817C7"/>
    <w:rsid w:val="007817D6"/>
    <w:rsid w:val="00782112"/>
    <w:rsid w:val="00783D6D"/>
    <w:rsid w:val="00784580"/>
    <w:rsid w:val="00785A64"/>
    <w:rsid w:val="00786A52"/>
    <w:rsid w:val="00786CB0"/>
    <w:rsid w:val="0079122A"/>
    <w:rsid w:val="00794EC7"/>
    <w:rsid w:val="0079599A"/>
    <w:rsid w:val="0079606A"/>
    <w:rsid w:val="007A29DD"/>
    <w:rsid w:val="007A3AFC"/>
    <w:rsid w:val="007A7341"/>
    <w:rsid w:val="007A75C7"/>
    <w:rsid w:val="007B4141"/>
    <w:rsid w:val="007B6225"/>
    <w:rsid w:val="007B768E"/>
    <w:rsid w:val="007C0FD0"/>
    <w:rsid w:val="007C564A"/>
    <w:rsid w:val="007C5E26"/>
    <w:rsid w:val="007C77FE"/>
    <w:rsid w:val="007D1D69"/>
    <w:rsid w:val="007D2776"/>
    <w:rsid w:val="007D475B"/>
    <w:rsid w:val="007E02DE"/>
    <w:rsid w:val="007E0393"/>
    <w:rsid w:val="007E37E2"/>
    <w:rsid w:val="007E44EC"/>
    <w:rsid w:val="007E5958"/>
    <w:rsid w:val="007E7623"/>
    <w:rsid w:val="007E7788"/>
    <w:rsid w:val="007E7A8D"/>
    <w:rsid w:val="007F22BA"/>
    <w:rsid w:val="007F2AE2"/>
    <w:rsid w:val="007F4423"/>
    <w:rsid w:val="007F4F86"/>
    <w:rsid w:val="007F7D31"/>
    <w:rsid w:val="008058D7"/>
    <w:rsid w:val="0081231F"/>
    <w:rsid w:val="00815B52"/>
    <w:rsid w:val="00815BFE"/>
    <w:rsid w:val="00816AEB"/>
    <w:rsid w:val="00817222"/>
    <w:rsid w:val="00821BA7"/>
    <w:rsid w:val="008262B1"/>
    <w:rsid w:val="00831301"/>
    <w:rsid w:val="00836675"/>
    <w:rsid w:val="008424C0"/>
    <w:rsid w:val="008437B1"/>
    <w:rsid w:val="00845311"/>
    <w:rsid w:val="00845A5C"/>
    <w:rsid w:val="00855624"/>
    <w:rsid w:val="00864E03"/>
    <w:rsid w:val="008665F1"/>
    <w:rsid w:val="00870080"/>
    <w:rsid w:val="00875E23"/>
    <w:rsid w:val="00877450"/>
    <w:rsid w:val="00886F97"/>
    <w:rsid w:val="00890C61"/>
    <w:rsid w:val="00891143"/>
    <w:rsid w:val="008921CE"/>
    <w:rsid w:val="008944DF"/>
    <w:rsid w:val="0089555B"/>
    <w:rsid w:val="0089570F"/>
    <w:rsid w:val="00897448"/>
    <w:rsid w:val="008A08DC"/>
    <w:rsid w:val="008B4B4E"/>
    <w:rsid w:val="008D3129"/>
    <w:rsid w:val="008D450D"/>
    <w:rsid w:val="008E2555"/>
    <w:rsid w:val="008E2BA1"/>
    <w:rsid w:val="008E428F"/>
    <w:rsid w:val="008E6F1C"/>
    <w:rsid w:val="008F0B56"/>
    <w:rsid w:val="008F0EDD"/>
    <w:rsid w:val="008F1669"/>
    <w:rsid w:val="008F1951"/>
    <w:rsid w:val="008F59E5"/>
    <w:rsid w:val="009000F9"/>
    <w:rsid w:val="009023AE"/>
    <w:rsid w:val="00910848"/>
    <w:rsid w:val="00913962"/>
    <w:rsid w:val="00914376"/>
    <w:rsid w:val="00922F91"/>
    <w:rsid w:val="00925FBC"/>
    <w:rsid w:val="00930872"/>
    <w:rsid w:val="0093340E"/>
    <w:rsid w:val="00936106"/>
    <w:rsid w:val="009362AF"/>
    <w:rsid w:val="0094096B"/>
    <w:rsid w:val="00940D90"/>
    <w:rsid w:val="00945A8E"/>
    <w:rsid w:val="00946EEB"/>
    <w:rsid w:val="0094783D"/>
    <w:rsid w:val="0095039E"/>
    <w:rsid w:val="0095160E"/>
    <w:rsid w:val="00952333"/>
    <w:rsid w:val="00952F8D"/>
    <w:rsid w:val="00955651"/>
    <w:rsid w:val="00956B61"/>
    <w:rsid w:val="00957182"/>
    <w:rsid w:val="0096139C"/>
    <w:rsid w:val="00962FAF"/>
    <w:rsid w:val="00963D3E"/>
    <w:rsid w:val="009737F0"/>
    <w:rsid w:val="00982547"/>
    <w:rsid w:val="00983946"/>
    <w:rsid w:val="0098488A"/>
    <w:rsid w:val="00990826"/>
    <w:rsid w:val="00990AA1"/>
    <w:rsid w:val="009927BB"/>
    <w:rsid w:val="00993918"/>
    <w:rsid w:val="00993AE8"/>
    <w:rsid w:val="00994B8C"/>
    <w:rsid w:val="009A7AFF"/>
    <w:rsid w:val="009B414A"/>
    <w:rsid w:val="009B523C"/>
    <w:rsid w:val="009B6A41"/>
    <w:rsid w:val="009B6B4D"/>
    <w:rsid w:val="009B6E65"/>
    <w:rsid w:val="009C7D42"/>
    <w:rsid w:val="009D08AB"/>
    <w:rsid w:val="009D2B7F"/>
    <w:rsid w:val="009D5764"/>
    <w:rsid w:val="009D5C09"/>
    <w:rsid w:val="009E13A1"/>
    <w:rsid w:val="009E2180"/>
    <w:rsid w:val="009E2AC1"/>
    <w:rsid w:val="009E7C17"/>
    <w:rsid w:val="009F19E8"/>
    <w:rsid w:val="009F2947"/>
    <w:rsid w:val="009F4595"/>
    <w:rsid w:val="009F531A"/>
    <w:rsid w:val="00A00FFC"/>
    <w:rsid w:val="00A0581E"/>
    <w:rsid w:val="00A1149F"/>
    <w:rsid w:val="00A12383"/>
    <w:rsid w:val="00A12875"/>
    <w:rsid w:val="00A146DE"/>
    <w:rsid w:val="00A20AEF"/>
    <w:rsid w:val="00A2166C"/>
    <w:rsid w:val="00A2176F"/>
    <w:rsid w:val="00A2609C"/>
    <w:rsid w:val="00A30704"/>
    <w:rsid w:val="00A3239B"/>
    <w:rsid w:val="00A3463B"/>
    <w:rsid w:val="00A34E38"/>
    <w:rsid w:val="00A4031D"/>
    <w:rsid w:val="00A448DF"/>
    <w:rsid w:val="00A47FDC"/>
    <w:rsid w:val="00A5378E"/>
    <w:rsid w:val="00A53BAE"/>
    <w:rsid w:val="00A54607"/>
    <w:rsid w:val="00A55691"/>
    <w:rsid w:val="00A56FA3"/>
    <w:rsid w:val="00A63099"/>
    <w:rsid w:val="00A63FA4"/>
    <w:rsid w:val="00A7373B"/>
    <w:rsid w:val="00A76FCE"/>
    <w:rsid w:val="00A82E87"/>
    <w:rsid w:val="00A83F68"/>
    <w:rsid w:val="00A850F5"/>
    <w:rsid w:val="00A85AFF"/>
    <w:rsid w:val="00A90625"/>
    <w:rsid w:val="00A93BE8"/>
    <w:rsid w:val="00A952A3"/>
    <w:rsid w:val="00A95C23"/>
    <w:rsid w:val="00AA6E9F"/>
    <w:rsid w:val="00AA7B69"/>
    <w:rsid w:val="00AA7DEB"/>
    <w:rsid w:val="00AB1AFE"/>
    <w:rsid w:val="00AB2142"/>
    <w:rsid w:val="00AB6033"/>
    <w:rsid w:val="00AC0A0E"/>
    <w:rsid w:val="00AC10F0"/>
    <w:rsid w:val="00AC4D4A"/>
    <w:rsid w:val="00AD5F07"/>
    <w:rsid w:val="00AD6073"/>
    <w:rsid w:val="00AD75AE"/>
    <w:rsid w:val="00AE083E"/>
    <w:rsid w:val="00AE24C5"/>
    <w:rsid w:val="00AE3A4C"/>
    <w:rsid w:val="00AE5256"/>
    <w:rsid w:val="00AE7169"/>
    <w:rsid w:val="00AF0566"/>
    <w:rsid w:val="00AF1085"/>
    <w:rsid w:val="00AF13D8"/>
    <w:rsid w:val="00AF2631"/>
    <w:rsid w:val="00AF36F7"/>
    <w:rsid w:val="00AF6913"/>
    <w:rsid w:val="00B01F17"/>
    <w:rsid w:val="00B027FC"/>
    <w:rsid w:val="00B07079"/>
    <w:rsid w:val="00B1072D"/>
    <w:rsid w:val="00B10F11"/>
    <w:rsid w:val="00B116C9"/>
    <w:rsid w:val="00B1269E"/>
    <w:rsid w:val="00B1580E"/>
    <w:rsid w:val="00B17B32"/>
    <w:rsid w:val="00B31755"/>
    <w:rsid w:val="00B36D1B"/>
    <w:rsid w:val="00B37625"/>
    <w:rsid w:val="00B43B13"/>
    <w:rsid w:val="00B44C3E"/>
    <w:rsid w:val="00B45204"/>
    <w:rsid w:val="00B5323B"/>
    <w:rsid w:val="00B549D4"/>
    <w:rsid w:val="00B55127"/>
    <w:rsid w:val="00B655D5"/>
    <w:rsid w:val="00B6645B"/>
    <w:rsid w:val="00B677E9"/>
    <w:rsid w:val="00B70F4E"/>
    <w:rsid w:val="00B75873"/>
    <w:rsid w:val="00B75F62"/>
    <w:rsid w:val="00B77CA7"/>
    <w:rsid w:val="00B811C6"/>
    <w:rsid w:val="00B81D5B"/>
    <w:rsid w:val="00B85D18"/>
    <w:rsid w:val="00B8697F"/>
    <w:rsid w:val="00B87397"/>
    <w:rsid w:val="00BA079D"/>
    <w:rsid w:val="00BA0865"/>
    <w:rsid w:val="00BA208C"/>
    <w:rsid w:val="00BA20E6"/>
    <w:rsid w:val="00BA425F"/>
    <w:rsid w:val="00BB0423"/>
    <w:rsid w:val="00BB25B2"/>
    <w:rsid w:val="00BB4162"/>
    <w:rsid w:val="00BB58CD"/>
    <w:rsid w:val="00BB652D"/>
    <w:rsid w:val="00BC040C"/>
    <w:rsid w:val="00BC0569"/>
    <w:rsid w:val="00BC0F00"/>
    <w:rsid w:val="00BC30A5"/>
    <w:rsid w:val="00BC4D36"/>
    <w:rsid w:val="00BD32A4"/>
    <w:rsid w:val="00BD45C4"/>
    <w:rsid w:val="00BE4297"/>
    <w:rsid w:val="00BE79D9"/>
    <w:rsid w:val="00BF1614"/>
    <w:rsid w:val="00BF1DC8"/>
    <w:rsid w:val="00BF3CC2"/>
    <w:rsid w:val="00C03726"/>
    <w:rsid w:val="00C126FF"/>
    <w:rsid w:val="00C15164"/>
    <w:rsid w:val="00C17C62"/>
    <w:rsid w:val="00C17EE7"/>
    <w:rsid w:val="00C2545C"/>
    <w:rsid w:val="00C308F2"/>
    <w:rsid w:val="00C30B65"/>
    <w:rsid w:val="00C32290"/>
    <w:rsid w:val="00C3452F"/>
    <w:rsid w:val="00C356E7"/>
    <w:rsid w:val="00C366FF"/>
    <w:rsid w:val="00C44B9A"/>
    <w:rsid w:val="00C44FBA"/>
    <w:rsid w:val="00C45127"/>
    <w:rsid w:val="00C46790"/>
    <w:rsid w:val="00C51967"/>
    <w:rsid w:val="00C522D0"/>
    <w:rsid w:val="00C52F68"/>
    <w:rsid w:val="00C53098"/>
    <w:rsid w:val="00C622A5"/>
    <w:rsid w:val="00C62EAE"/>
    <w:rsid w:val="00C63363"/>
    <w:rsid w:val="00C65E24"/>
    <w:rsid w:val="00C67A08"/>
    <w:rsid w:val="00C73A05"/>
    <w:rsid w:val="00C74BBA"/>
    <w:rsid w:val="00C811AA"/>
    <w:rsid w:val="00C825FF"/>
    <w:rsid w:val="00C85D79"/>
    <w:rsid w:val="00C86A43"/>
    <w:rsid w:val="00C86E5A"/>
    <w:rsid w:val="00C91EF3"/>
    <w:rsid w:val="00C93465"/>
    <w:rsid w:val="00C95C9B"/>
    <w:rsid w:val="00C95E68"/>
    <w:rsid w:val="00C96539"/>
    <w:rsid w:val="00C96E6F"/>
    <w:rsid w:val="00C973EF"/>
    <w:rsid w:val="00CA07A4"/>
    <w:rsid w:val="00CA2D97"/>
    <w:rsid w:val="00CB0392"/>
    <w:rsid w:val="00CB06CD"/>
    <w:rsid w:val="00CB6986"/>
    <w:rsid w:val="00CC65FD"/>
    <w:rsid w:val="00CD2C7C"/>
    <w:rsid w:val="00CD5AAD"/>
    <w:rsid w:val="00CE32F7"/>
    <w:rsid w:val="00CF2EE3"/>
    <w:rsid w:val="00CF5E8F"/>
    <w:rsid w:val="00D0531D"/>
    <w:rsid w:val="00D07D8C"/>
    <w:rsid w:val="00D11C50"/>
    <w:rsid w:val="00D1404D"/>
    <w:rsid w:val="00D14349"/>
    <w:rsid w:val="00D1741E"/>
    <w:rsid w:val="00D248B7"/>
    <w:rsid w:val="00D250EE"/>
    <w:rsid w:val="00D32070"/>
    <w:rsid w:val="00D377EB"/>
    <w:rsid w:val="00D41100"/>
    <w:rsid w:val="00D41EEA"/>
    <w:rsid w:val="00D43BE8"/>
    <w:rsid w:val="00D43D76"/>
    <w:rsid w:val="00D45A3A"/>
    <w:rsid w:val="00D47B91"/>
    <w:rsid w:val="00D525FF"/>
    <w:rsid w:val="00D57FDC"/>
    <w:rsid w:val="00D62539"/>
    <w:rsid w:val="00D655DB"/>
    <w:rsid w:val="00D66D85"/>
    <w:rsid w:val="00D67A90"/>
    <w:rsid w:val="00D67C03"/>
    <w:rsid w:val="00D70EDB"/>
    <w:rsid w:val="00D74F97"/>
    <w:rsid w:val="00D77EFA"/>
    <w:rsid w:val="00D86AA8"/>
    <w:rsid w:val="00D86D76"/>
    <w:rsid w:val="00D8724E"/>
    <w:rsid w:val="00D91126"/>
    <w:rsid w:val="00D91620"/>
    <w:rsid w:val="00D91962"/>
    <w:rsid w:val="00D92338"/>
    <w:rsid w:val="00D9315C"/>
    <w:rsid w:val="00D94A88"/>
    <w:rsid w:val="00D96491"/>
    <w:rsid w:val="00D975CA"/>
    <w:rsid w:val="00DA1943"/>
    <w:rsid w:val="00DA2100"/>
    <w:rsid w:val="00DA5414"/>
    <w:rsid w:val="00DB0126"/>
    <w:rsid w:val="00DB4683"/>
    <w:rsid w:val="00DC381A"/>
    <w:rsid w:val="00DC3CE1"/>
    <w:rsid w:val="00DC6399"/>
    <w:rsid w:val="00DD3497"/>
    <w:rsid w:val="00DD54DD"/>
    <w:rsid w:val="00DD54F4"/>
    <w:rsid w:val="00DD7768"/>
    <w:rsid w:val="00DE0F86"/>
    <w:rsid w:val="00DE1847"/>
    <w:rsid w:val="00DE1FB6"/>
    <w:rsid w:val="00DE5B3D"/>
    <w:rsid w:val="00DE77CA"/>
    <w:rsid w:val="00DF039E"/>
    <w:rsid w:val="00DF5995"/>
    <w:rsid w:val="00DF7CC3"/>
    <w:rsid w:val="00E0248B"/>
    <w:rsid w:val="00E11BC0"/>
    <w:rsid w:val="00E133ED"/>
    <w:rsid w:val="00E14528"/>
    <w:rsid w:val="00E14952"/>
    <w:rsid w:val="00E15E8E"/>
    <w:rsid w:val="00E22D01"/>
    <w:rsid w:val="00E250C3"/>
    <w:rsid w:val="00E2563B"/>
    <w:rsid w:val="00E2699E"/>
    <w:rsid w:val="00E3396B"/>
    <w:rsid w:val="00E3572C"/>
    <w:rsid w:val="00E368BE"/>
    <w:rsid w:val="00E40D21"/>
    <w:rsid w:val="00E56F2E"/>
    <w:rsid w:val="00E65022"/>
    <w:rsid w:val="00E72A23"/>
    <w:rsid w:val="00E77280"/>
    <w:rsid w:val="00E818F5"/>
    <w:rsid w:val="00E8751F"/>
    <w:rsid w:val="00E878B4"/>
    <w:rsid w:val="00E90178"/>
    <w:rsid w:val="00E90E85"/>
    <w:rsid w:val="00E954C3"/>
    <w:rsid w:val="00E959D5"/>
    <w:rsid w:val="00E9767C"/>
    <w:rsid w:val="00EA21F9"/>
    <w:rsid w:val="00EA3418"/>
    <w:rsid w:val="00EA43FD"/>
    <w:rsid w:val="00EB0AFC"/>
    <w:rsid w:val="00EB4988"/>
    <w:rsid w:val="00ED1EA1"/>
    <w:rsid w:val="00ED24EE"/>
    <w:rsid w:val="00ED2FB8"/>
    <w:rsid w:val="00ED3682"/>
    <w:rsid w:val="00ED45C9"/>
    <w:rsid w:val="00ED485F"/>
    <w:rsid w:val="00ED4BA9"/>
    <w:rsid w:val="00EE3398"/>
    <w:rsid w:val="00EF0C41"/>
    <w:rsid w:val="00EF3B0A"/>
    <w:rsid w:val="00EF7454"/>
    <w:rsid w:val="00F01732"/>
    <w:rsid w:val="00F04DDF"/>
    <w:rsid w:val="00F079DD"/>
    <w:rsid w:val="00F11263"/>
    <w:rsid w:val="00F123ED"/>
    <w:rsid w:val="00F12F83"/>
    <w:rsid w:val="00F1386E"/>
    <w:rsid w:val="00F17B02"/>
    <w:rsid w:val="00F17F07"/>
    <w:rsid w:val="00F2133F"/>
    <w:rsid w:val="00F234C7"/>
    <w:rsid w:val="00F25811"/>
    <w:rsid w:val="00F2666F"/>
    <w:rsid w:val="00F26CDD"/>
    <w:rsid w:val="00F36295"/>
    <w:rsid w:val="00F42B92"/>
    <w:rsid w:val="00F42E73"/>
    <w:rsid w:val="00F44DB5"/>
    <w:rsid w:val="00F452FB"/>
    <w:rsid w:val="00F45540"/>
    <w:rsid w:val="00F50831"/>
    <w:rsid w:val="00F64506"/>
    <w:rsid w:val="00F768FC"/>
    <w:rsid w:val="00F83D63"/>
    <w:rsid w:val="00F84B74"/>
    <w:rsid w:val="00F87585"/>
    <w:rsid w:val="00F87862"/>
    <w:rsid w:val="00F90BED"/>
    <w:rsid w:val="00F90CA5"/>
    <w:rsid w:val="00F941CC"/>
    <w:rsid w:val="00FA71BC"/>
    <w:rsid w:val="00FA7DBA"/>
    <w:rsid w:val="00FB1B4E"/>
    <w:rsid w:val="00FC02C0"/>
    <w:rsid w:val="00FC1486"/>
    <w:rsid w:val="00FC6FF8"/>
    <w:rsid w:val="00FD3191"/>
    <w:rsid w:val="00FD4F12"/>
    <w:rsid w:val="00FD798A"/>
    <w:rsid w:val="00FE069B"/>
    <w:rsid w:val="00FF57A5"/>
    <w:rsid w:val="00FF7B82"/>
    <w:rsid w:val="01044E1E"/>
    <w:rsid w:val="01A33ED2"/>
    <w:rsid w:val="02042216"/>
    <w:rsid w:val="022C70EE"/>
    <w:rsid w:val="02402CFD"/>
    <w:rsid w:val="02C5705B"/>
    <w:rsid w:val="0304574B"/>
    <w:rsid w:val="033D7102"/>
    <w:rsid w:val="03D842C1"/>
    <w:rsid w:val="0400BC23"/>
    <w:rsid w:val="0479F766"/>
    <w:rsid w:val="04B1A88C"/>
    <w:rsid w:val="04E8DE77"/>
    <w:rsid w:val="059AB520"/>
    <w:rsid w:val="06BFBC6A"/>
    <w:rsid w:val="074ED188"/>
    <w:rsid w:val="08D91B51"/>
    <w:rsid w:val="08E04AC2"/>
    <w:rsid w:val="0931CC50"/>
    <w:rsid w:val="0A4B91EF"/>
    <w:rsid w:val="0A5DF278"/>
    <w:rsid w:val="0AE2B84F"/>
    <w:rsid w:val="0AF29A4E"/>
    <w:rsid w:val="0AFEA6F5"/>
    <w:rsid w:val="0B7B3BE2"/>
    <w:rsid w:val="0BAAD007"/>
    <w:rsid w:val="0BD76CB6"/>
    <w:rsid w:val="0BE518DA"/>
    <w:rsid w:val="0BE83DB2"/>
    <w:rsid w:val="0C64A1F3"/>
    <w:rsid w:val="0C802ABC"/>
    <w:rsid w:val="0C8C9D89"/>
    <w:rsid w:val="0DCC582E"/>
    <w:rsid w:val="0DEDFD06"/>
    <w:rsid w:val="0DEEDD8E"/>
    <w:rsid w:val="0E3E29F8"/>
    <w:rsid w:val="0E4E576E"/>
    <w:rsid w:val="0F03D1D4"/>
    <w:rsid w:val="1097B5E5"/>
    <w:rsid w:val="110F9BBF"/>
    <w:rsid w:val="11224DDC"/>
    <w:rsid w:val="124A27A7"/>
    <w:rsid w:val="12CBC9E7"/>
    <w:rsid w:val="134479F9"/>
    <w:rsid w:val="150102B5"/>
    <w:rsid w:val="150FA633"/>
    <w:rsid w:val="15C4E645"/>
    <w:rsid w:val="16135978"/>
    <w:rsid w:val="16A65E43"/>
    <w:rsid w:val="16BFF07A"/>
    <w:rsid w:val="170218C4"/>
    <w:rsid w:val="173FDFB8"/>
    <w:rsid w:val="174222D6"/>
    <w:rsid w:val="1A11B9C5"/>
    <w:rsid w:val="1A26712B"/>
    <w:rsid w:val="1A617F7A"/>
    <w:rsid w:val="1C3497FA"/>
    <w:rsid w:val="1C446DC4"/>
    <w:rsid w:val="1CEFD96D"/>
    <w:rsid w:val="1D183F67"/>
    <w:rsid w:val="1D39C8DB"/>
    <w:rsid w:val="1D80ACDF"/>
    <w:rsid w:val="1DC52AF8"/>
    <w:rsid w:val="1DF3F86D"/>
    <w:rsid w:val="1EAC8BC9"/>
    <w:rsid w:val="1EBA2EED"/>
    <w:rsid w:val="1EF6FFC4"/>
    <w:rsid w:val="1FBFA29F"/>
    <w:rsid w:val="1FC90C59"/>
    <w:rsid w:val="20969D50"/>
    <w:rsid w:val="20EE08E3"/>
    <w:rsid w:val="2128EF7D"/>
    <w:rsid w:val="21CCAA76"/>
    <w:rsid w:val="225FC468"/>
    <w:rsid w:val="231EA60C"/>
    <w:rsid w:val="2401572E"/>
    <w:rsid w:val="24506B7D"/>
    <w:rsid w:val="245FF868"/>
    <w:rsid w:val="24AE7676"/>
    <w:rsid w:val="24DC2B61"/>
    <w:rsid w:val="2513EF8C"/>
    <w:rsid w:val="25DFFA22"/>
    <w:rsid w:val="264F680B"/>
    <w:rsid w:val="26AC8EC7"/>
    <w:rsid w:val="27502F73"/>
    <w:rsid w:val="27A4C425"/>
    <w:rsid w:val="27C55859"/>
    <w:rsid w:val="280BB3B1"/>
    <w:rsid w:val="287836DA"/>
    <w:rsid w:val="28F9A010"/>
    <w:rsid w:val="2BF9D1D0"/>
    <w:rsid w:val="2C13FF07"/>
    <w:rsid w:val="2C4D797E"/>
    <w:rsid w:val="2C938F74"/>
    <w:rsid w:val="2CD8C207"/>
    <w:rsid w:val="2D0BF2D0"/>
    <w:rsid w:val="2D58B878"/>
    <w:rsid w:val="2E3431AF"/>
    <w:rsid w:val="2E42AE04"/>
    <w:rsid w:val="2E4F1B4B"/>
    <w:rsid w:val="2EA62FB7"/>
    <w:rsid w:val="2EA75A46"/>
    <w:rsid w:val="2EDCFB19"/>
    <w:rsid w:val="2F0BB2DD"/>
    <w:rsid w:val="2FD169AB"/>
    <w:rsid w:val="308232AD"/>
    <w:rsid w:val="30BBA191"/>
    <w:rsid w:val="314D486A"/>
    <w:rsid w:val="32805AF5"/>
    <w:rsid w:val="32EF7847"/>
    <w:rsid w:val="32FD821F"/>
    <w:rsid w:val="33A78550"/>
    <w:rsid w:val="3461A9F6"/>
    <w:rsid w:val="34F9D6CE"/>
    <w:rsid w:val="353F0E9B"/>
    <w:rsid w:val="35D189D1"/>
    <w:rsid w:val="36705466"/>
    <w:rsid w:val="36718663"/>
    <w:rsid w:val="36C1DB40"/>
    <w:rsid w:val="36D08403"/>
    <w:rsid w:val="36E6C545"/>
    <w:rsid w:val="36F3253F"/>
    <w:rsid w:val="375FD52E"/>
    <w:rsid w:val="37C398DC"/>
    <w:rsid w:val="39237CE7"/>
    <w:rsid w:val="398C0C4B"/>
    <w:rsid w:val="39FE6E31"/>
    <w:rsid w:val="3AA39B38"/>
    <w:rsid w:val="3B3DDF8D"/>
    <w:rsid w:val="3B3DF38C"/>
    <w:rsid w:val="3C0A4B17"/>
    <w:rsid w:val="3CB5C68D"/>
    <w:rsid w:val="3DA379ED"/>
    <w:rsid w:val="3DF271C7"/>
    <w:rsid w:val="3E3F15BB"/>
    <w:rsid w:val="3EB7EA30"/>
    <w:rsid w:val="3F2FA897"/>
    <w:rsid w:val="3FB13290"/>
    <w:rsid w:val="3FB5BFA2"/>
    <w:rsid w:val="40957745"/>
    <w:rsid w:val="40B3D424"/>
    <w:rsid w:val="40C9B9C0"/>
    <w:rsid w:val="40FA8685"/>
    <w:rsid w:val="4215ED69"/>
    <w:rsid w:val="423948F2"/>
    <w:rsid w:val="424A56B9"/>
    <w:rsid w:val="4282E9AE"/>
    <w:rsid w:val="4457B9F8"/>
    <w:rsid w:val="44ABF301"/>
    <w:rsid w:val="44C2E2D0"/>
    <w:rsid w:val="46169383"/>
    <w:rsid w:val="466E46AF"/>
    <w:rsid w:val="48085594"/>
    <w:rsid w:val="482CC6D9"/>
    <w:rsid w:val="492716A0"/>
    <w:rsid w:val="49663BC2"/>
    <w:rsid w:val="496851B1"/>
    <w:rsid w:val="49AE9D35"/>
    <w:rsid w:val="4B51C059"/>
    <w:rsid w:val="4CF1362C"/>
    <w:rsid w:val="4F37692F"/>
    <w:rsid w:val="4F690918"/>
    <w:rsid w:val="50DDF6D1"/>
    <w:rsid w:val="50DEC908"/>
    <w:rsid w:val="51C51650"/>
    <w:rsid w:val="52AFB450"/>
    <w:rsid w:val="52E3AAB2"/>
    <w:rsid w:val="53F96D21"/>
    <w:rsid w:val="5460B768"/>
    <w:rsid w:val="5482B012"/>
    <w:rsid w:val="54D3E2FB"/>
    <w:rsid w:val="55049FB4"/>
    <w:rsid w:val="5596274D"/>
    <w:rsid w:val="560E0CCA"/>
    <w:rsid w:val="56B6C3F3"/>
    <w:rsid w:val="5761B206"/>
    <w:rsid w:val="57DC24CD"/>
    <w:rsid w:val="598AD24E"/>
    <w:rsid w:val="59B5A948"/>
    <w:rsid w:val="59C73BE6"/>
    <w:rsid w:val="5A6C4BF2"/>
    <w:rsid w:val="5A8A69CE"/>
    <w:rsid w:val="5D4E02BC"/>
    <w:rsid w:val="5DC18871"/>
    <w:rsid w:val="5F113939"/>
    <w:rsid w:val="606C120F"/>
    <w:rsid w:val="6079E4D4"/>
    <w:rsid w:val="607DD3AB"/>
    <w:rsid w:val="6109C91A"/>
    <w:rsid w:val="625511B6"/>
    <w:rsid w:val="62663000"/>
    <w:rsid w:val="62D0E76C"/>
    <w:rsid w:val="62F1479A"/>
    <w:rsid w:val="638E9D61"/>
    <w:rsid w:val="64246785"/>
    <w:rsid w:val="642BF64A"/>
    <w:rsid w:val="65509608"/>
    <w:rsid w:val="657A4FE6"/>
    <w:rsid w:val="6640236A"/>
    <w:rsid w:val="66A04711"/>
    <w:rsid w:val="66B3F886"/>
    <w:rsid w:val="66B9525B"/>
    <w:rsid w:val="66C03C14"/>
    <w:rsid w:val="66D9558C"/>
    <w:rsid w:val="66F17100"/>
    <w:rsid w:val="675E21C6"/>
    <w:rsid w:val="67611E92"/>
    <w:rsid w:val="6821D628"/>
    <w:rsid w:val="6838257A"/>
    <w:rsid w:val="68C206F2"/>
    <w:rsid w:val="68FB1B3C"/>
    <w:rsid w:val="69371F4D"/>
    <w:rsid w:val="6963D627"/>
    <w:rsid w:val="69EDBA5B"/>
    <w:rsid w:val="6B11672C"/>
    <w:rsid w:val="6B3C6554"/>
    <w:rsid w:val="6BD93AD1"/>
    <w:rsid w:val="6C3018EB"/>
    <w:rsid w:val="6C421898"/>
    <w:rsid w:val="6C8F1799"/>
    <w:rsid w:val="6CC2857B"/>
    <w:rsid w:val="6CD74D07"/>
    <w:rsid w:val="6D9EAF26"/>
    <w:rsid w:val="6EBC5C03"/>
    <w:rsid w:val="6ECE9E8F"/>
    <w:rsid w:val="6F08D4E1"/>
    <w:rsid w:val="6F6BCC80"/>
    <w:rsid w:val="6F7CE609"/>
    <w:rsid w:val="70E1EE8C"/>
    <w:rsid w:val="716A4A06"/>
    <w:rsid w:val="7232B836"/>
    <w:rsid w:val="731866FD"/>
    <w:rsid w:val="733F350A"/>
    <w:rsid w:val="74567F16"/>
    <w:rsid w:val="7460E33A"/>
    <w:rsid w:val="75799AEC"/>
    <w:rsid w:val="764F2DE1"/>
    <w:rsid w:val="7743EAA9"/>
    <w:rsid w:val="77CFD7F4"/>
    <w:rsid w:val="7952D3D1"/>
    <w:rsid w:val="7A55790B"/>
    <w:rsid w:val="7B7FB4E1"/>
    <w:rsid w:val="7C33273D"/>
    <w:rsid w:val="7D4E2F2E"/>
    <w:rsid w:val="7DA518E6"/>
    <w:rsid w:val="7E514B8D"/>
    <w:rsid w:val="7E57CEFB"/>
    <w:rsid w:val="7EA3CC16"/>
    <w:rsid w:val="7EC18E92"/>
    <w:rsid w:val="7ED1BB9E"/>
    <w:rsid w:val="7F3B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A6B18"/>
  <w15:chartTrackingRefBased/>
  <w15:docId w15:val="{13210A08-96B5-467A-8726-8CDF83863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AU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D3E"/>
    <w:pPr>
      <w:spacing w:line="360" w:lineRule="auto"/>
    </w:pPr>
    <w:rPr>
      <w:rFonts w:ascii="Arial" w:hAnsi="Arial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2E8E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3D63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3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irst level bullet point,List Paragraph1,List Paragraph11,Bullet point,L,#List Paragraph,Dot Point,Figure_name,Bullet- First level,Listenabsatz1,2nd Bullet point,NFP GP Bulleted List,List Paragraph111,F5 List Paragraph,Dot pt,CV text"/>
    <w:basedOn w:val="Normal"/>
    <w:link w:val="ListParagraphChar"/>
    <w:uiPriority w:val="34"/>
    <w:qFormat/>
    <w:rsid w:val="00A95C23"/>
    <w:pPr>
      <w:suppressAutoHyphens/>
      <w:spacing w:after="200" w:line="288" w:lineRule="auto"/>
      <w:ind w:left="720"/>
      <w:contextualSpacing/>
    </w:pPr>
    <w:rPr>
      <w:kern w:val="0"/>
      <w:szCs w:val="24"/>
      <w:lang w:bidi="ar-SA"/>
      <w14:ligatures w14:val="none"/>
    </w:rPr>
  </w:style>
  <w:style w:type="character" w:customStyle="1" w:styleId="ListParagraphChar">
    <w:name w:val="List Paragraph Char"/>
    <w:aliases w:val="First level bullet point Char,List Paragraph1 Char,List Paragraph11 Char,Bullet point Char,L Char,#List Paragraph Char,Dot Point Char,Figure_name Char,Bullet- First level Char,Listenabsatz1 Char,2nd Bullet point Char,Dot pt Char"/>
    <w:basedOn w:val="DefaultParagraphFont"/>
    <w:link w:val="ListParagraph"/>
    <w:uiPriority w:val="34"/>
    <w:qFormat/>
    <w:rsid w:val="00A95C23"/>
    <w:rPr>
      <w:kern w:val="0"/>
      <w:szCs w:val="24"/>
      <w:lang w:bidi="ar-SA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95C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5C23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5C23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7E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7E3A"/>
    <w:rPr>
      <w:b/>
      <w:bCs/>
      <w:sz w:val="20"/>
      <w:szCs w:val="25"/>
    </w:rPr>
  </w:style>
  <w:style w:type="character" w:styleId="Hyperlink">
    <w:name w:val="Hyperlink"/>
    <w:basedOn w:val="DefaultParagraphFont"/>
    <w:uiPriority w:val="99"/>
    <w:unhideWhenUsed/>
    <w:rsid w:val="00537E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7E3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37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43D76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9F2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 w:bidi="ar-SA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F3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3011"/>
  </w:style>
  <w:style w:type="paragraph" w:styleId="Footer">
    <w:name w:val="footer"/>
    <w:basedOn w:val="Normal"/>
    <w:link w:val="FooterChar"/>
    <w:uiPriority w:val="99"/>
    <w:unhideWhenUsed/>
    <w:rsid w:val="005F3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011"/>
  </w:style>
  <w:style w:type="character" w:styleId="Strong">
    <w:name w:val="Strong"/>
    <w:basedOn w:val="DefaultParagraphFont"/>
    <w:uiPriority w:val="22"/>
    <w:qFormat/>
    <w:rsid w:val="007E762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52E8E"/>
    <w:rPr>
      <w:rFonts w:ascii="Arial" w:eastAsiaTheme="majorEastAsia" w:hAnsi="Arial" w:cstheme="majorBidi"/>
      <w:b/>
      <w:color w:val="000000" w:themeColor="text1"/>
      <w:sz w:val="28"/>
      <w:szCs w:val="40"/>
    </w:rPr>
  </w:style>
  <w:style w:type="paragraph" w:styleId="TOCHeading">
    <w:name w:val="TOC Heading"/>
    <w:basedOn w:val="Heading1"/>
    <w:next w:val="Normal"/>
    <w:uiPriority w:val="39"/>
    <w:unhideWhenUsed/>
    <w:qFormat/>
    <w:rsid w:val="00F2666F"/>
    <w:pPr>
      <w:outlineLvl w:val="9"/>
    </w:pPr>
    <w:rPr>
      <w:kern w:val="0"/>
      <w:szCs w:val="32"/>
      <w:lang w:eastAsia="en-AU" w:bidi="ar-SA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83D63"/>
    <w:rPr>
      <w:rFonts w:ascii="Arial" w:eastAsiaTheme="majorEastAsia" w:hAnsi="Arial" w:cstheme="majorBidi"/>
      <w:b/>
      <w:color w:val="000000" w:themeColor="text1"/>
      <w:sz w:val="36"/>
      <w:szCs w:val="33"/>
    </w:rPr>
  </w:style>
  <w:style w:type="paragraph" w:styleId="TOC2">
    <w:name w:val="toc 2"/>
    <w:basedOn w:val="Normal"/>
    <w:next w:val="Normal"/>
    <w:autoRedefine/>
    <w:uiPriority w:val="39"/>
    <w:unhideWhenUsed/>
    <w:rsid w:val="00452E8E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5A0032"/>
    <w:pPr>
      <w:tabs>
        <w:tab w:val="right" w:leader="dot" w:pos="9016"/>
      </w:tabs>
      <w:spacing w:after="100"/>
      <w:ind w:left="220"/>
    </w:pPr>
  </w:style>
  <w:style w:type="character" w:styleId="Mention">
    <w:name w:val="Mention"/>
    <w:basedOn w:val="DefaultParagraphFont"/>
    <w:uiPriority w:val="99"/>
    <w:unhideWhenUsed/>
    <w:rsid w:val="00644E7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32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dvisorycouncil@ndis.gov.a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dis-iac.com.au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C8783D81EDAC47BCCD0DDB47A7EA8E" ma:contentTypeVersion="14" ma:contentTypeDescription="Create a new document." ma:contentTypeScope="" ma:versionID="ea674fee6899245abc6c805fc496b83b">
  <xsd:schema xmlns:xsd="http://www.w3.org/2001/XMLSchema" xmlns:xs="http://www.w3.org/2001/XMLSchema" xmlns:p="http://schemas.microsoft.com/office/2006/metadata/properties" xmlns:ns2="1cf1b0fb-2005-451f-961b-ddf5fbc35084" xmlns:ns3="e6af4707-3fff-4953-b362-1f8b379261b3" targetNamespace="http://schemas.microsoft.com/office/2006/metadata/properties" ma:root="true" ma:fieldsID="0120f54e9fafa96fc25e2784ed687f1d" ns2:_="" ns3:_="">
    <xsd:import namespace="1cf1b0fb-2005-451f-961b-ddf5fbc35084"/>
    <xsd:import namespace="e6af4707-3fff-4953-b362-1f8b379261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f1b0fb-2005-451f-961b-ddf5fbc350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f4707-3fff-4953-b362-1f8b379261b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8d3e60d-8a37-461f-a7ec-78a270a31694}" ma:internalName="TaxCatchAll" ma:showField="CatchAllData" ma:web="e6af4707-3fff-4953-b362-1f8b379261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f1b0fb-2005-451f-961b-ddf5fbc35084">
      <Terms xmlns="http://schemas.microsoft.com/office/infopath/2007/PartnerControls"/>
    </lcf76f155ced4ddcb4097134ff3c332f>
    <TaxCatchAll xmlns="e6af4707-3fff-4953-b362-1f8b379261b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E4B08-F28E-4EBF-A35B-8AAA46C34C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f1b0fb-2005-451f-961b-ddf5fbc35084"/>
    <ds:schemaRef ds:uri="e6af4707-3fff-4953-b362-1f8b379261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9AA94C-7B0B-47BF-9F2F-9F8D693A8FD3}">
  <ds:schemaRefs>
    <ds:schemaRef ds:uri="http://schemas.microsoft.com/office/2006/metadata/properties"/>
    <ds:schemaRef ds:uri="http://schemas.microsoft.com/office/infopath/2007/PartnerControls"/>
    <ds:schemaRef ds:uri="1cf1b0fb-2005-451f-961b-ddf5fbc35084"/>
    <ds:schemaRef ds:uri="e6af4707-3fff-4953-b362-1f8b379261b3"/>
  </ds:schemaRefs>
</ds:datastoreItem>
</file>

<file path=customXml/itemProps3.xml><?xml version="1.0" encoding="utf-8"?>
<ds:datastoreItem xmlns:ds="http://schemas.openxmlformats.org/officeDocument/2006/customXml" ds:itemID="{E8317C2F-0085-4635-90EF-3F048753BC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92A7B5-20FD-4D46-B7B0-0B29ED33A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1170</Words>
  <Characters>6476</Characters>
  <Application>Microsoft Office Word</Application>
  <DocSecurity>0</DocSecurity>
  <Lines>202</Lines>
  <Paragraphs>127</Paragraphs>
  <ScaleCrop>false</ScaleCrop>
  <Company/>
  <LinksUpToDate>false</LinksUpToDate>
  <CharactersWithSpaces>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MCEWAN, Kathy</dc:creator>
  <cp:keywords/>
  <dc:description/>
  <cp:lastModifiedBy>Smith, Yvette</cp:lastModifiedBy>
  <cp:revision>251</cp:revision>
  <cp:lastPrinted>2024-05-20T16:13:00Z</cp:lastPrinted>
  <dcterms:created xsi:type="dcterms:W3CDTF">2024-06-03T04:57:00Z</dcterms:created>
  <dcterms:modified xsi:type="dcterms:W3CDTF">2024-09-30T06:15:00Z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83f8d7-e91f-4eee-a336-52a8061c0503_Enabled">
    <vt:lpwstr>true</vt:lpwstr>
  </property>
  <property fmtid="{D5CDD505-2E9C-101B-9397-08002B2CF9AE}" pid="3" name="MSIP_Label_2b83f8d7-e91f-4eee-a336-52a8061c0503_SetDate">
    <vt:lpwstr>2024-04-22T02:23:24Z</vt:lpwstr>
  </property>
  <property fmtid="{D5CDD505-2E9C-101B-9397-08002B2CF9AE}" pid="4" name="MSIP_Label_2b83f8d7-e91f-4eee-a336-52a8061c0503_Method">
    <vt:lpwstr>Privileged</vt:lpwstr>
  </property>
  <property fmtid="{D5CDD505-2E9C-101B-9397-08002B2CF9AE}" pid="5" name="MSIP_Label_2b83f8d7-e91f-4eee-a336-52a8061c0503_Name">
    <vt:lpwstr>OFFICIAL</vt:lpwstr>
  </property>
  <property fmtid="{D5CDD505-2E9C-101B-9397-08002B2CF9AE}" pid="6" name="MSIP_Label_2b83f8d7-e91f-4eee-a336-52a8061c0503_SiteId">
    <vt:lpwstr>cd778b65-752d-454a-87cf-b9990fe58993</vt:lpwstr>
  </property>
  <property fmtid="{D5CDD505-2E9C-101B-9397-08002B2CF9AE}" pid="7" name="MSIP_Label_2b83f8d7-e91f-4eee-a336-52a8061c0503_ActionId">
    <vt:lpwstr>d9cd5574-3b1d-4ea3-b500-0437f9c19cd8</vt:lpwstr>
  </property>
  <property fmtid="{D5CDD505-2E9C-101B-9397-08002B2CF9AE}" pid="8" name="MSIP_Label_2b83f8d7-e91f-4eee-a336-52a8061c0503_ContentBits">
    <vt:lpwstr>0</vt:lpwstr>
  </property>
  <property fmtid="{D5CDD505-2E9C-101B-9397-08002B2CF9AE}" pid="9" name="ContentTypeId">
    <vt:lpwstr>0x01010052C8783D81EDAC47BCCD0DDB47A7EA8E</vt:lpwstr>
  </property>
  <property fmtid="{D5CDD505-2E9C-101B-9397-08002B2CF9AE}" pid="10" name="MediaServiceImageTags">
    <vt:lpwstr/>
  </property>
</Properties>
</file>