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AD78" w14:textId="77777777" w:rsidR="00E75DDF" w:rsidRDefault="0047410A" w:rsidP="001F0D7A">
      <w:pPr>
        <w:pStyle w:val="Heading1"/>
        <w:bidi/>
      </w:pPr>
      <w:bookmarkStart w:id="0" w:name="_Toc122689909"/>
      <w:r>
        <w:rPr>
          <w:rtl/>
          <w:lang w:val="fa-IR"/>
        </w:rPr>
        <w:t>حمایت‌هایی که نمی‌توانید بودجه NDIS را برای آنها خرج کنید</w:t>
      </w:r>
    </w:p>
    <w:p w14:paraId="0971B0FC" w14:textId="3D1F2846" w:rsidR="00936717" w:rsidRPr="00372DCF" w:rsidRDefault="0047410A" w:rsidP="00936717">
      <w:pPr>
        <w:bidi/>
      </w:pPr>
      <w:r>
        <w:rPr>
          <w:rtl/>
          <w:lang w:val="fa-IR"/>
        </w:rPr>
        <w:t>فارسی</w:t>
      </w:r>
      <w:r w:rsidR="00372DCF">
        <w:rPr>
          <w:rtl/>
          <w:lang w:val="fa-IR"/>
        </w:rPr>
        <w:t xml:space="preserve"> |</w:t>
      </w:r>
      <w:r w:rsidR="00372DCF">
        <w:t xml:space="preserve"> </w:t>
      </w:r>
      <w:r w:rsidR="00372DCF">
        <w:rPr>
          <w:rtl/>
          <w:lang w:val="fa-IR"/>
        </w:rPr>
        <w:t>Farsi</w:t>
      </w:r>
    </w:p>
    <w:p w14:paraId="699F6599" w14:textId="77777777" w:rsidR="004D32B5" w:rsidRPr="005C7C78" w:rsidRDefault="0047410A" w:rsidP="00FE6C27">
      <w:pPr>
        <w:pStyle w:val="Heading2"/>
        <w:bidi/>
      </w:pPr>
      <w:bookmarkStart w:id="1" w:name="_Toc182236208"/>
      <w:bookmarkStart w:id="2" w:name="_Toc182297263"/>
      <w:bookmarkStart w:id="3" w:name="_Toc184203316"/>
      <w:r>
        <w:rPr>
          <w:rtl/>
          <w:lang w:val="fa-IR"/>
        </w:rPr>
        <w:t>کمک در مورد این سند</w:t>
      </w:r>
      <w:bookmarkEnd w:id="0"/>
      <w:bookmarkEnd w:id="1"/>
      <w:bookmarkEnd w:id="2"/>
      <w:bookmarkEnd w:id="3"/>
    </w:p>
    <w:p w14:paraId="23098550" w14:textId="77777777" w:rsidR="0033117A" w:rsidRPr="00821BA2" w:rsidRDefault="0047410A" w:rsidP="001F0D7A">
      <w:pPr>
        <w:bidi/>
        <w:rPr>
          <w:lang w:val="en-AU"/>
        </w:rPr>
      </w:pPr>
      <w:bookmarkStart w:id="4" w:name="_Toc122689910"/>
      <w:r w:rsidRPr="00821BA2">
        <w:rPr>
          <w:rtl/>
          <w:lang w:val="fa-IR"/>
        </w:rPr>
        <w:t>می‌توانید از کسی بخواهید به شما کمک کند تا:</w:t>
      </w:r>
    </w:p>
    <w:p w14:paraId="3F4C02AA" w14:textId="77777777" w:rsidR="0033117A" w:rsidRPr="00821BA2" w:rsidRDefault="0047410A" w:rsidP="001F0D7A">
      <w:pPr>
        <w:pStyle w:val="Bullet1"/>
        <w:bidi/>
        <w:contextualSpacing w:val="0"/>
      </w:pPr>
      <w:r w:rsidRPr="00821BA2">
        <w:rPr>
          <w:rtl/>
          <w:lang w:val="fa-IR"/>
        </w:rPr>
        <w:t>این سند را متوجه شوید</w:t>
      </w:r>
    </w:p>
    <w:p w14:paraId="620EFADD" w14:textId="77777777" w:rsidR="0033117A" w:rsidRDefault="0047410A" w:rsidP="001F0D7A">
      <w:pPr>
        <w:pStyle w:val="Bullet1"/>
        <w:bidi/>
        <w:contextualSpacing w:val="0"/>
      </w:pPr>
      <w:r w:rsidRPr="00821BA2">
        <w:rPr>
          <w:rtl/>
          <w:lang w:val="fa-IR"/>
        </w:rPr>
        <w:t>اطلاعات بیشتر پیدا کنید</w:t>
      </w:r>
    </w:p>
    <w:p w14:paraId="73BAD895" w14:textId="77777777" w:rsidR="001F0D7A" w:rsidRPr="00821BA2" w:rsidRDefault="0047410A" w:rsidP="00E93293">
      <w:pPr>
        <w:bidi/>
      </w:pPr>
      <w:r>
        <w:rPr>
          <w:rtl/>
          <w:lang w:val="fa-IR"/>
        </w:rPr>
        <w:t>اطلاعات تماس در انتهای این سند آمده است.</w:t>
      </w:r>
    </w:p>
    <w:p w14:paraId="6213C656" w14:textId="77777777" w:rsidR="0033117A" w:rsidRPr="0033117A" w:rsidRDefault="0047410A" w:rsidP="00FE6C27">
      <w:pPr>
        <w:pStyle w:val="Heading2"/>
        <w:bidi/>
      </w:pPr>
      <w:bookmarkStart w:id="5" w:name="_Toc182236209"/>
      <w:bookmarkStart w:id="6" w:name="_Toc182297264"/>
      <w:bookmarkStart w:id="7" w:name="_Toc184203317"/>
      <w:r w:rsidRPr="0033117A">
        <w:rPr>
          <w:rtl/>
          <w:lang w:val="fa-IR"/>
        </w:rPr>
        <w:t>در مورد این سند</w:t>
      </w:r>
      <w:bookmarkEnd w:id="5"/>
      <w:bookmarkEnd w:id="6"/>
      <w:bookmarkEnd w:id="7"/>
    </w:p>
    <w:p w14:paraId="2BACB4F9" w14:textId="77777777" w:rsidR="0033117A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موسسه ملی </w:t>
      </w:r>
      <w:r w:rsidRPr="00821BA2">
        <w:rPr>
          <w:rtl/>
          <w:lang w:val="fa-IR"/>
        </w:rPr>
        <w:t>بیمه معلولیت (NDIA) این سند را نوشته است.</w:t>
      </w:r>
    </w:p>
    <w:p w14:paraId="1BA7853B" w14:textId="77777777" w:rsidR="0033117A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>وقتی از کلمه ما استفاده می‌کنیم به معنای NDIA است.</w:t>
      </w:r>
    </w:p>
    <w:p w14:paraId="04AEFAEF" w14:textId="77777777" w:rsidR="0033117A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lastRenderedPageBreak/>
        <w:t>ما طرح ملی بیمه معلولیت یا NDIS را ارائه می‌دهیم.</w:t>
      </w:r>
    </w:p>
    <w:p w14:paraId="47DD55C6" w14:textId="77777777" w:rsidR="0033117A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این سند در مورد حمایت‌هایی است که </w:t>
      </w:r>
      <w:r w:rsidRPr="00821BA2">
        <w:rPr>
          <w:b/>
          <w:bCs/>
          <w:rtl/>
          <w:lang w:val="fa-IR"/>
        </w:rPr>
        <w:t>نمی‌توانید</w:t>
      </w:r>
      <w:r w:rsidRPr="00821BA2">
        <w:rPr>
          <w:rtl/>
          <w:lang w:val="fa-IR"/>
        </w:rPr>
        <w:t xml:space="preserve"> بودجه NDIS را برای آنها خرج کنید.</w:t>
      </w:r>
    </w:p>
    <w:p w14:paraId="11307A8E" w14:textId="77777777" w:rsidR="00C36549" w:rsidRDefault="0047410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59FA27E5" w14:textId="77777777" w:rsidR="00D24D80" w:rsidRDefault="0047410A" w:rsidP="00D24D80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  <w:lang w:val="fa-IR"/>
            </w:rPr>
            <w:t>محتوی این گزارش چه می باشد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  <w:lang w:val="fa-IR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B911D30" w14:textId="74FFD56A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18" w:history="1">
            <w:r w:rsidRPr="004A4147">
              <w:rPr>
                <w:rStyle w:val="Hyperlink"/>
                <w:rFonts w:hint="cs"/>
                <w:rtl/>
                <w:lang w:val="fa-IR"/>
              </w:rPr>
              <w:t>هزینه‌های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روزمره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زندگی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198EE1" w14:textId="2C0B2E76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19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که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مبتنی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بر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شواهد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نیستند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8B42C7" w14:textId="3192CF54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0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مرتبط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سلامت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D8D9B7E" w14:textId="5CF8E1B5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1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مرتبط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سلامت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روان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C930A62" w14:textId="4C6B3F9C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2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حفاظت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از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کودک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حمایت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خانواده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0025B19" w14:textId="238631B9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3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رشد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اوایل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دوران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کودکی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56D8D8B" w14:textId="5B1A62F3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4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آموزش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مدرسه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6DC07EE" w14:textId="72FD6E00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5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آموزش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عالی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آموزش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پرورش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فنی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حرفه‌ای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22907A9" w14:textId="21E79FD6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6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مرتبط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اشتغال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B179BD5" w14:textId="00CD7F80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7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مسکن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زیرساخت‌های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جامعه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3C2387D" w14:textId="0AC551EB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8" w:history="1">
            <w:r w:rsidRPr="004A4147">
              <w:rPr>
                <w:rStyle w:val="Hyperlink"/>
                <w:rFonts w:hint="cs"/>
                <w:rtl/>
                <w:lang w:val="fa-IR"/>
              </w:rPr>
              <w:t>پشتیبانی‌های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حمل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نقل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CFDBB7F" w14:textId="07771658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29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حقوقی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D0ED7CB" w14:textId="304782DE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0" w:history="1">
            <w:r w:rsidRPr="004A4147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مربوط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به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مراقبت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از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سالمندان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D796CB8" w14:textId="6D5490FD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1" w:history="1">
            <w:r w:rsidRPr="004A4147">
              <w:rPr>
                <w:rStyle w:val="Hyperlink"/>
                <w:rFonts w:hint="cs"/>
                <w:rtl/>
                <w:lang w:val="fa-IR"/>
              </w:rPr>
              <w:t>کالاها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و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خدمات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غیرقانونی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64CD737" w14:textId="7487E4B3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2" w:history="1">
            <w:r w:rsidRPr="004A4147">
              <w:rPr>
                <w:rStyle w:val="Hyperlink"/>
                <w:rFonts w:hint="cs"/>
                <w:rtl/>
                <w:lang w:val="fa-IR"/>
              </w:rPr>
              <w:t>درآمد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جایگزین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CE922EF" w14:textId="3A31D13F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3" w:history="1">
            <w:r w:rsidRPr="004A4147">
              <w:rPr>
                <w:rStyle w:val="Hyperlink"/>
                <w:rFonts w:hint="cs"/>
                <w:rtl/>
                <w:lang w:val="fa-IR"/>
              </w:rPr>
              <w:t>اطلاعات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بیشتر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در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مورد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این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6EE0F60" w14:textId="18EE1FC9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4" w:history="1">
            <w:r w:rsidRPr="004A4147">
              <w:rPr>
                <w:rStyle w:val="Hyperlink"/>
                <w:rFonts w:hint="cs"/>
                <w:rtl/>
                <w:lang w:val="fa-IR"/>
              </w:rPr>
              <w:t>درباره</w:t>
            </w:r>
            <w:r w:rsidRPr="004A4147">
              <w:rPr>
                <w:rStyle w:val="Hyperlink"/>
                <w:rtl/>
                <w:lang w:val="fa-IR"/>
              </w:rPr>
              <w:t xml:space="preserve"> NDIA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بیشتر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بدانید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5D0CCF1" w14:textId="36EDC4AA" w:rsidR="00D24D80" w:rsidRDefault="00D24D80" w:rsidP="00D24D80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335" w:history="1">
            <w:r w:rsidRPr="004A4147">
              <w:rPr>
                <w:rStyle w:val="Hyperlink"/>
                <w:rFonts w:hint="cs"/>
                <w:rtl/>
                <w:lang w:val="fa-IR"/>
              </w:rPr>
              <w:t>برای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تماس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ما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4A4147">
              <w:rPr>
                <w:rStyle w:val="Hyperlink"/>
                <w:rtl/>
                <w:lang w:val="fa-IR"/>
              </w:rPr>
              <w:t xml:space="preserve"> </w:t>
            </w:r>
            <w:r w:rsidRPr="004A4147">
              <w:rPr>
                <w:rStyle w:val="Hyperlink"/>
                <w:rFonts w:hint="cs"/>
                <w:rtl/>
                <w:lang w:val="fa-IR"/>
              </w:rPr>
              <w:t>بگیرید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94C7A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37ADAFA" w14:textId="77777777" w:rsidR="00C36549" w:rsidRDefault="0047410A" w:rsidP="00D24D80">
          <w:pPr>
            <w:tabs>
              <w:tab w:val="right" w:pos="8931"/>
            </w:tabs>
            <w:bidi/>
            <w:rPr>
              <w:noProof/>
            </w:rPr>
          </w:pPr>
          <w:r>
            <w:fldChar w:fldCharType="end"/>
          </w:r>
        </w:p>
      </w:sdtContent>
    </w:sdt>
    <w:p w14:paraId="2B2F91F2" w14:textId="77777777" w:rsidR="00C36549" w:rsidRDefault="0047410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5AFEC4AF" w14:textId="77777777" w:rsidR="0099636A" w:rsidRPr="0099636A" w:rsidRDefault="0047410A" w:rsidP="00FE6C27">
      <w:pPr>
        <w:pStyle w:val="Heading2"/>
        <w:bidi/>
      </w:pPr>
      <w:bookmarkStart w:id="8" w:name="_Toc184203318"/>
      <w:r w:rsidRPr="0099636A">
        <w:rPr>
          <w:rtl/>
          <w:lang w:val="fa-IR"/>
        </w:rPr>
        <w:lastRenderedPageBreak/>
        <w:t>هزینه‌های روزمره زندگی</w:t>
      </w:r>
      <w:bookmarkEnd w:id="8"/>
    </w:p>
    <w:p w14:paraId="7ACC4A42" w14:textId="77777777" w:rsidR="0099636A" w:rsidRPr="0099636A" w:rsidRDefault="0047410A" w:rsidP="00426104">
      <w:pPr>
        <w:bidi/>
        <w:rPr>
          <w:lang w:val="en-AU"/>
        </w:rPr>
      </w:pPr>
      <w:r w:rsidRPr="0099636A">
        <w:rPr>
          <w:rtl/>
          <w:lang w:val="fa-IR"/>
        </w:rPr>
        <w:t>هزینه‌های روزمره زندگی چیزهایی هستند که ممکن است:</w:t>
      </w:r>
    </w:p>
    <w:p w14:paraId="0A49BA45" w14:textId="77777777" w:rsidR="0099636A" w:rsidRPr="0099636A" w:rsidRDefault="0047410A" w:rsidP="00513572">
      <w:pPr>
        <w:pStyle w:val="Bullet1"/>
        <w:bidi/>
        <w:contextualSpacing w:val="0"/>
      </w:pPr>
      <w:r w:rsidRPr="0099636A">
        <w:rPr>
          <w:rtl/>
          <w:lang w:val="fa-IR"/>
        </w:rPr>
        <w:t>هر روز بخرید</w:t>
      </w:r>
    </w:p>
    <w:p w14:paraId="497B98F2" w14:textId="77777777" w:rsidR="0099636A" w:rsidRPr="0099636A" w:rsidRDefault="0047410A" w:rsidP="00513572">
      <w:pPr>
        <w:pStyle w:val="Bullet1"/>
        <w:bidi/>
        <w:contextualSpacing w:val="0"/>
      </w:pPr>
      <w:r w:rsidRPr="0099636A">
        <w:rPr>
          <w:rtl/>
          <w:lang w:val="fa-IR"/>
        </w:rPr>
        <w:t>هر ماه پولشان را پرداخت کنید</w:t>
      </w:r>
    </w:p>
    <w:p w14:paraId="25A75861" w14:textId="77777777" w:rsidR="0099636A" w:rsidRPr="0099636A" w:rsidRDefault="0047410A" w:rsidP="00426104">
      <w:pPr>
        <w:bidi/>
        <w:rPr>
          <w:lang w:val="en-AU"/>
        </w:rPr>
      </w:pPr>
      <w:r w:rsidRPr="0099636A">
        <w:rPr>
          <w:rtl/>
          <w:lang w:val="fa-IR"/>
        </w:rPr>
        <w:t xml:space="preserve">۸ دسته هزینه روزمره زندگی هست که </w:t>
      </w:r>
      <w:r w:rsidRPr="00701600">
        <w:rPr>
          <w:b/>
          <w:bCs/>
          <w:rtl/>
          <w:lang w:val="fa-IR"/>
        </w:rPr>
        <w:t>نمی‌توانید</w:t>
      </w:r>
      <w:r w:rsidRPr="0099636A">
        <w:rPr>
          <w:rtl/>
          <w:lang w:val="fa-IR"/>
        </w:rPr>
        <w:t xml:space="preserve"> بودجه NDIS را صرف آنها کنید.</w:t>
      </w:r>
    </w:p>
    <w:p w14:paraId="1FF63A43" w14:textId="77777777" w:rsidR="0099636A" w:rsidRPr="0099636A" w:rsidRDefault="0047410A" w:rsidP="00513572">
      <w:pPr>
        <w:pStyle w:val="Bullet1"/>
        <w:numPr>
          <w:ilvl w:val="0"/>
          <w:numId w:val="28"/>
        </w:numPr>
        <w:bidi/>
        <w:ind w:left="425" w:hanging="425"/>
        <w:contextualSpacing w:val="0"/>
      </w:pPr>
      <w:r w:rsidRPr="005E51D4">
        <w:rPr>
          <w:rtl/>
          <w:lang w:val="fa-IR"/>
        </w:rPr>
        <w:t xml:space="preserve">بودجه NDIS را  </w:t>
      </w:r>
      <w:r w:rsidRPr="00701600">
        <w:rPr>
          <w:b/>
          <w:bCs/>
          <w:rtl/>
          <w:lang w:val="fa-IR"/>
        </w:rPr>
        <w:t>نمی‌توانید</w:t>
      </w:r>
      <w:r w:rsidRPr="005E51D4">
        <w:rPr>
          <w:rtl/>
          <w:lang w:val="fa-IR"/>
        </w:rPr>
        <w:t xml:space="preserve"> صرف هزینه‌های مسکن و خانوار کنید.</w:t>
      </w:r>
    </w:p>
    <w:p w14:paraId="4425D895" w14:textId="77777777" w:rsidR="00426104" w:rsidRPr="00426104" w:rsidRDefault="0047410A" w:rsidP="009C5052">
      <w:pPr>
        <w:bidi/>
        <w:ind w:firstLine="386"/>
      </w:pPr>
      <w:r w:rsidRPr="0099636A">
        <w:rPr>
          <w:rtl/>
          <w:lang w:val="fa-IR"/>
        </w:rPr>
        <w:t>هزینه‌های مسکن و خانوار به معنای هزینه‌های محل زندگی شماست.</w:t>
      </w:r>
    </w:p>
    <w:p w14:paraId="7AF2A777" w14:textId="77777777" w:rsidR="00426104" w:rsidRPr="00426104" w:rsidRDefault="0047410A" w:rsidP="00B20DB8">
      <w:pPr>
        <w:pStyle w:val="Bullet1"/>
        <w:numPr>
          <w:ilvl w:val="0"/>
          <w:numId w:val="28"/>
        </w:numPr>
        <w:bidi/>
        <w:ind w:left="426" w:hanging="426"/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قسط و پرداخت‌هایتان کنید.</w:t>
      </w:r>
    </w:p>
    <w:p w14:paraId="4A0F6A2E" w14:textId="77777777" w:rsidR="000F5B66" w:rsidRDefault="0047410A" w:rsidP="009C5052">
      <w:pPr>
        <w:bidi/>
        <w:ind w:firstLine="386"/>
        <w:rPr>
          <w:lang w:val="en-AU"/>
        </w:rPr>
      </w:pPr>
      <w:r w:rsidRPr="00426104">
        <w:rPr>
          <w:rtl/>
          <w:lang w:val="fa-IR"/>
        </w:rPr>
        <w:t>قسط و پرداخت‌ها به معنای پولی است که به شخص دیگری می‌دهید.</w:t>
      </w:r>
    </w:p>
    <w:p w14:paraId="4C693A8E" w14:textId="77777777" w:rsidR="00636F45" w:rsidRDefault="0047410A" w:rsidP="009C5052">
      <w:pPr>
        <w:bidi/>
        <w:ind w:firstLine="386"/>
        <w:rPr>
          <w:lang w:val="en-AU"/>
        </w:rPr>
      </w:pPr>
      <w:r w:rsidRPr="00426104">
        <w:rPr>
          <w:rtl/>
          <w:lang w:val="fa-IR"/>
        </w:rPr>
        <w:t>مثلا پولی که به کلیسا می‌دهید.</w:t>
      </w:r>
    </w:p>
    <w:p w14:paraId="7BF83D3D" w14:textId="77777777" w:rsidR="00426104" w:rsidRPr="00426104" w:rsidRDefault="0047410A" w:rsidP="009C5052">
      <w:pPr>
        <w:pStyle w:val="Bullet1"/>
        <w:keepNext w:val="0"/>
        <w:keepLines w:val="0"/>
        <w:widowControl w:val="0"/>
        <w:numPr>
          <w:ilvl w:val="0"/>
          <w:numId w:val="28"/>
        </w:numPr>
        <w:bidi/>
        <w:ind w:left="432" w:hanging="425"/>
        <w:contextualSpacing w:val="0"/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 توانید</w:t>
      </w:r>
      <w:r w:rsidRPr="00426104">
        <w:rPr>
          <w:rtl/>
          <w:lang w:val="fa-IR"/>
        </w:rPr>
        <w:t xml:space="preserve"> برای غذا و خواربار مصرف کنید.</w:t>
      </w:r>
    </w:p>
    <w:p w14:paraId="7D523D53" w14:textId="77777777" w:rsidR="000F5B66" w:rsidRDefault="0047410A" w:rsidP="009C505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251819">
        <w:rPr>
          <w:rtl/>
          <w:lang w:val="fa-IR"/>
        </w:rPr>
        <w:t xml:space="preserve"> صرف هزینه‌های سبک زندگی کنید.</w:t>
      </w:r>
    </w:p>
    <w:p w14:paraId="57079635" w14:textId="77777777" w:rsidR="00426104" w:rsidRPr="00251819" w:rsidRDefault="0047410A" w:rsidP="009C5052">
      <w:pPr>
        <w:pStyle w:val="ListParagraph"/>
        <w:keepNext w:val="0"/>
        <w:keepLines w:val="0"/>
        <w:widowControl w:val="0"/>
        <w:bidi/>
        <w:ind w:left="432"/>
        <w:contextualSpacing w:val="0"/>
        <w:rPr>
          <w:lang w:val="en-AU"/>
        </w:rPr>
      </w:pPr>
      <w:r w:rsidRPr="00251819">
        <w:rPr>
          <w:rtl/>
          <w:lang w:val="fa-IR"/>
        </w:rPr>
        <w:t>مثلا سیگار و الکل.</w:t>
      </w:r>
    </w:p>
    <w:p w14:paraId="591A4F3C" w14:textId="77777777" w:rsidR="000F5B66" w:rsidRDefault="0047410A" w:rsidP="009C505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251819">
        <w:rPr>
          <w:rtl/>
          <w:lang w:val="fa-IR"/>
        </w:rPr>
        <w:t xml:space="preserve"> صرف لباس و زیبایی کنید.</w:t>
      </w:r>
    </w:p>
    <w:p w14:paraId="615EA4C9" w14:textId="77777777" w:rsidR="00426104" w:rsidRPr="00251819" w:rsidRDefault="0047410A" w:rsidP="009C5052">
      <w:pPr>
        <w:pStyle w:val="ListParagraph"/>
        <w:keepNext w:val="0"/>
        <w:keepLines w:val="0"/>
        <w:widowControl w:val="0"/>
        <w:bidi/>
        <w:ind w:left="432"/>
        <w:contextualSpacing w:val="0"/>
        <w:rPr>
          <w:lang w:val="en-AU"/>
        </w:rPr>
      </w:pPr>
      <w:r w:rsidRPr="00251819">
        <w:rPr>
          <w:rtl/>
          <w:lang w:val="fa-IR"/>
        </w:rPr>
        <w:t>مثلا کوتاه کردن مو.</w:t>
      </w:r>
    </w:p>
    <w:p w14:paraId="06E493C1" w14:textId="77777777" w:rsidR="000F5B66" w:rsidRDefault="0047410A" w:rsidP="009C5052">
      <w:pPr>
        <w:pStyle w:val="ListParagraph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  <w:lang w:val="fa-IR"/>
        </w:rPr>
        <w:lastRenderedPageBreak/>
        <w:t>بودجه NDIS را</w:t>
      </w:r>
      <w:r w:rsidRPr="007D46C6">
        <w:rPr>
          <w:b/>
          <w:bCs/>
          <w:rtl/>
          <w:lang w:val="fa-IR"/>
        </w:rPr>
        <w:t xml:space="preserve"> نمی‌توانید</w:t>
      </w:r>
      <w:r w:rsidRPr="00251819">
        <w:rPr>
          <w:rtl/>
          <w:lang w:val="fa-IR"/>
        </w:rPr>
        <w:t xml:space="preserve"> صرف سفر و حمل و نقل کنید.</w:t>
      </w:r>
    </w:p>
    <w:p w14:paraId="0A0519B3" w14:textId="77777777" w:rsidR="00426104" w:rsidRPr="00251819" w:rsidRDefault="0047410A" w:rsidP="009C5052">
      <w:pPr>
        <w:pStyle w:val="ListParagraph"/>
        <w:bidi/>
        <w:ind w:left="432"/>
        <w:contextualSpacing w:val="0"/>
        <w:rPr>
          <w:lang w:val="en-AU"/>
        </w:rPr>
      </w:pPr>
      <w:r w:rsidRPr="00251819">
        <w:rPr>
          <w:rtl/>
          <w:lang w:val="fa-IR"/>
        </w:rPr>
        <w:t>مثلا رفتن به تعطیلات.</w:t>
      </w:r>
    </w:p>
    <w:p w14:paraId="00B79F8E" w14:textId="77777777" w:rsidR="00426104" w:rsidRPr="00251819" w:rsidRDefault="0047410A" w:rsidP="009C505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251819">
        <w:rPr>
          <w:rtl/>
          <w:lang w:val="fa-IR"/>
        </w:rPr>
        <w:t xml:space="preserve"> صرف حیوانات خانگی کنید.</w:t>
      </w:r>
    </w:p>
    <w:p w14:paraId="1F70AE8E" w14:textId="77777777" w:rsidR="00426104" w:rsidRPr="00251819" w:rsidRDefault="0047410A" w:rsidP="009C505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251819">
        <w:rPr>
          <w:rtl/>
          <w:lang w:val="fa-IR"/>
        </w:rPr>
        <w:t xml:space="preserve"> صرف هزینه‌های مربوط به باروری و فرزند ‌آوری کنید.</w:t>
      </w:r>
    </w:p>
    <w:p w14:paraId="40E53842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هزینه‌های مربوط به باروری و فرزند‌آوری به معنای هزینه‌هایی است که به شما کمک می‌کند بچه دار شوید.</w:t>
      </w:r>
    </w:p>
    <w:p w14:paraId="34AC0392" w14:textId="77777777" w:rsidR="00426104" w:rsidRPr="00426104" w:rsidRDefault="0047410A" w:rsidP="005C628D">
      <w:pPr>
        <w:pStyle w:val="Heading2"/>
        <w:bidi/>
      </w:pPr>
      <w:bookmarkStart w:id="9" w:name="_Toc184203319"/>
      <w:r w:rsidRPr="00426104">
        <w:rPr>
          <w:rtl/>
          <w:lang w:val="fa-IR"/>
        </w:rPr>
        <w:t>حمایت‌هایی که مبتنی بر شواهد نیستند</w:t>
      </w:r>
      <w:bookmarkEnd w:id="9"/>
    </w:p>
    <w:p w14:paraId="4611D40D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مبتنی بر شواهد به این معنی است که ثابت شده است که چیزی مؤثر و سودمند است.</w:t>
      </w:r>
    </w:p>
    <w:p w14:paraId="3500D2A9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موثر یعنی چیزی که خوب کار می‌کند.</w:t>
      </w:r>
    </w:p>
    <w:p w14:paraId="7B9E725C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سودمند یعنی چیزی که برای شما خوب است.</w:t>
      </w:r>
    </w:p>
    <w:p w14:paraId="089632E1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بودجه NDIS را</w:t>
      </w:r>
      <w:r w:rsidRPr="007D46C6">
        <w:rPr>
          <w:b/>
          <w:bCs/>
          <w:rtl/>
          <w:lang w:val="fa-IR"/>
        </w:rPr>
        <w:t xml:space="preserve"> نمی‌توانید</w:t>
      </w:r>
      <w:r w:rsidRPr="00426104">
        <w:rPr>
          <w:rtl/>
          <w:lang w:val="fa-IR"/>
        </w:rPr>
        <w:t xml:space="preserve"> صرف درمان‌های جایگزین کنید.</w:t>
      </w:r>
    </w:p>
    <w:p w14:paraId="052A942B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درمان‌های جایگزین شامل موارد زیر است:</w:t>
      </w:r>
    </w:p>
    <w:p w14:paraId="4D82F276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کریستال‌درمانی</w:t>
      </w:r>
    </w:p>
    <w:p w14:paraId="339C8597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نوازش‌درمانی</w:t>
      </w:r>
    </w:p>
    <w:p w14:paraId="16BDBAD7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بازی‌درمانی</w:t>
      </w:r>
    </w:p>
    <w:p w14:paraId="07B57A70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lastRenderedPageBreak/>
        <w:t>مربیگری‌درمانی</w:t>
      </w:r>
    </w:p>
    <w:p w14:paraId="5826D43B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انرژی‌درمانی</w:t>
      </w:r>
    </w:p>
    <w:p w14:paraId="64A8C874" w14:textId="77777777" w:rsidR="00426104" w:rsidRPr="00426104" w:rsidRDefault="0047410A" w:rsidP="005C628D">
      <w:pPr>
        <w:pStyle w:val="Heading2"/>
        <w:bidi/>
      </w:pPr>
      <w:bookmarkStart w:id="10" w:name="_Toc184203320"/>
      <w:r w:rsidRPr="00426104">
        <w:rPr>
          <w:rtl/>
          <w:lang w:val="fa-IR"/>
        </w:rPr>
        <w:t xml:space="preserve">حمایت‌های مرتبط با </w:t>
      </w:r>
      <w:r w:rsidRPr="00426104">
        <w:rPr>
          <w:rtl/>
          <w:lang w:val="fa-IR"/>
        </w:rPr>
        <w:t>سلامت</w:t>
      </w:r>
      <w:bookmarkEnd w:id="10"/>
    </w:p>
    <w:p w14:paraId="3A1EEEFF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4FC372D8" w14:textId="77777777" w:rsidR="00426104" w:rsidRPr="002D510B" w:rsidRDefault="0047410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درمان یک مشکل سلامتی که بخشی از ناتوانی شما نیست</w:t>
      </w:r>
    </w:p>
    <w:p w14:paraId="1819A9E1" w14:textId="77777777" w:rsidR="00426104" w:rsidRPr="002D510B" w:rsidRDefault="0047410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داروها</w:t>
      </w:r>
    </w:p>
    <w:p w14:paraId="2B96D550" w14:textId="77777777" w:rsidR="00426104" w:rsidRPr="002D510B" w:rsidRDefault="0047410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خدمات آمبولانس</w:t>
      </w:r>
    </w:p>
    <w:p w14:paraId="548216DB" w14:textId="77777777" w:rsidR="00426104" w:rsidRPr="00426104" w:rsidRDefault="0047410A" w:rsidP="005C628D">
      <w:pPr>
        <w:pStyle w:val="Heading2"/>
        <w:bidi/>
      </w:pPr>
      <w:bookmarkStart w:id="11" w:name="_Toc184203321"/>
      <w:r w:rsidRPr="00426104">
        <w:rPr>
          <w:rtl/>
          <w:lang w:val="fa-IR"/>
        </w:rPr>
        <w:t>حمایت‌های مرتبط با سلامت روان</w:t>
      </w:r>
      <w:bookmarkEnd w:id="11"/>
    </w:p>
    <w:p w14:paraId="1DB3C3A0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14649277" w14:textId="5DFCD9DB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 xml:space="preserve">داروهای </w:t>
      </w:r>
      <w:r w:rsidR="009D329F">
        <w:rPr>
          <w:rFonts w:hint="cs"/>
          <w:rtl/>
          <w:lang w:val="fa-IR"/>
        </w:rPr>
        <w:t>اعصاب و</w:t>
      </w:r>
      <w:r w:rsidRPr="002D510B">
        <w:rPr>
          <w:rtl/>
          <w:lang w:val="fa-IR"/>
        </w:rPr>
        <w:t xml:space="preserve"> روان</w:t>
      </w:r>
    </w:p>
    <w:p w14:paraId="7153A1B0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خدمات بیمارستانی بهداشت روان</w:t>
      </w:r>
    </w:p>
    <w:p w14:paraId="306EE190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درمان مشکلات مواد مخدر و الکل</w:t>
      </w:r>
    </w:p>
    <w:p w14:paraId="28D01845" w14:textId="77777777" w:rsidR="00426104" w:rsidRPr="00426104" w:rsidRDefault="0047410A" w:rsidP="006677B3">
      <w:pPr>
        <w:pStyle w:val="Heading2"/>
        <w:bidi/>
      </w:pPr>
      <w:bookmarkStart w:id="12" w:name="_Toc184203322"/>
      <w:r w:rsidRPr="00426104">
        <w:rPr>
          <w:rtl/>
          <w:lang w:val="fa-IR"/>
        </w:rPr>
        <w:lastRenderedPageBreak/>
        <w:t>حمایت‌های مربوط به حفاظت از کودک و حمایت خانواده</w:t>
      </w:r>
      <w:bookmarkEnd w:id="12"/>
    </w:p>
    <w:p w14:paraId="523FE96E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حفاظت از کودک به معنای کمک به ایمن نگه داشتن کودک است.</w:t>
      </w:r>
    </w:p>
    <w:p w14:paraId="78EAFD0B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حمایت خانواده به معنای درمان برای خانواده‌هاست.</w:t>
      </w:r>
    </w:p>
    <w:p w14:paraId="69FA9843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4DB0398D" w14:textId="77777777" w:rsidR="00426104" w:rsidRPr="002D510B" w:rsidRDefault="0047410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 xml:space="preserve">برنامه‌هایی برای </w:t>
      </w:r>
      <w:r w:rsidRPr="002D510B">
        <w:rPr>
          <w:rtl/>
          <w:lang w:val="fa-IR"/>
        </w:rPr>
        <w:t>والدین</w:t>
      </w:r>
    </w:p>
    <w:p w14:paraId="7C9CAFAF" w14:textId="77777777" w:rsidR="00426104" w:rsidRPr="002D510B" w:rsidRDefault="0047410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پرستار بچه</w:t>
      </w:r>
    </w:p>
    <w:p w14:paraId="220CC822" w14:textId="12E84B14" w:rsidR="00426104" w:rsidRPr="002D510B" w:rsidRDefault="0047410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 xml:space="preserve">مشاوره </w:t>
      </w:r>
      <w:r w:rsidR="009D329F">
        <w:rPr>
          <w:rFonts w:hint="cs"/>
          <w:rtl/>
          <w:lang w:val="fa-IR"/>
        </w:rPr>
        <w:t>زناشویی</w:t>
      </w:r>
    </w:p>
    <w:p w14:paraId="5F66880E" w14:textId="1740E026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مشاوره </w:t>
      </w:r>
      <w:r w:rsidR="009D329F">
        <w:rPr>
          <w:rFonts w:hint="cs"/>
          <w:rtl/>
          <w:lang w:val="fa-IR"/>
        </w:rPr>
        <w:t>زناشویی</w:t>
      </w:r>
      <w:r w:rsidRPr="00426104">
        <w:rPr>
          <w:rtl/>
          <w:lang w:val="fa-IR"/>
        </w:rPr>
        <w:t xml:space="preserve"> زمانی است که کسی به شما در حل مشکلات </w:t>
      </w:r>
      <w:r w:rsidR="009D329F">
        <w:rPr>
          <w:rFonts w:hint="cs"/>
          <w:rtl/>
          <w:lang w:val="fa-IR"/>
        </w:rPr>
        <w:t>زناشویی</w:t>
      </w:r>
      <w:r w:rsidRPr="00426104">
        <w:rPr>
          <w:rtl/>
          <w:lang w:val="fa-IR"/>
        </w:rPr>
        <w:t xml:space="preserve"> کمک می‌کند.</w:t>
      </w:r>
    </w:p>
    <w:p w14:paraId="7B7E7AC4" w14:textId="77777777" w:rsidR="00426104" w:rsidRPr="00426104" w:rsidRDefault="0047410A" w:rsidP="006677B3">
      <w:pPr>
        <w:pStyle w:val="Heading2"/>
        <w:bidi/>
      </w:pPr>
      <w:bookmarkStart w:id="13" w:name="_Toc184203323"/>
      <w:r w:rsidRPr="00426104">
        <w:rPr>
          <w:rtl/>
          <w:lang w:val="fa-IR"/>
        </w:rPr>
        <w:t>حمایت‌های مربوط به رشد اوایل دوران کودکی</w:t>
      </w:r>
      <w:bookmarkEnd w:id="13"/>
    </w:p>
    <w:p w14:paraId="3E38B0CE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رشد اوایل کودکی به این معناست که کودک چگونه رشد می‌کند و چیزهای جدید می‌آموزد.</w:t>
      </w:r>
    </w:p>
    <w:p w14:paraId="1FE3B591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7D46C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مواردی از قبیل مهد کودک کنید</w:t>
      </w:r>
    </w:p>
    <w:p w14:paraId="7DB93046" w14:textId="77777777" w:rsidR="00426104" w:rsidRPr="00426104" w:rsidRDefault="0047410A" w:rsidP="006677B3">
      <w:pPr>
        <w:pStyle w:val="Heading2"/>
        <w:bidi/>
      </w:pPr>
      <w:bookmarkStart w:id="14" w:name="_Toc184203324"/>
      <w:r w:rsidRPr="00426104">
        <w:rPr>
          <w:rtl/>
          <w:lang w:val="fa-IR"/>
        </w:rPr>
        <w:t>حمایت‌های مربوط به آموزش مدرسه</w:t>
      </w:r>
      <w:bookmarkEnd w:id="14"/>
    </w:p>
    <w:p w14:paraId="447DDAE6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0E73E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2B4391EE" w14:textId="77777777" w:rsidR="00426104" w:rsidRPr="002D510B" w:rsidRDefault="0047410A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lastRenderedPageBreak/>
        <w:t>لباس مدرسه</w:t>
      </w:r>
    </w:p>
    <w:p w14:paraId="5A423246" w14:textId="77777777" w:rsidR="00426104" w:rsidRPr="002D510B" w:rsidRDefault="0047410A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هزینه‌های مدرسه</w:t>
      </w:r>
    </w:p>
    <w:p w14:paraId="388F86F7" w14:textId="77777777" w:rsidR="00426104" w:rsidRPr="002D510B" w:rsidRDefault="0047410A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کتاب‌های مدرسه</w:t>
      </w:r>
    </w:p>
    <w:p w14:paraId="75397BE8" w14:textId="0A210137" w:rsidR="00426104" w:rsidRPr="00426104" w:rsidRDefault="0047410A" w:rsidP="001F7E14">
      <w:pPr>
        <w:pStyle w:val="Heading2"/>
        <w:bidi/>
      </w:pPr>
      <w:bookmarkStart w:id="15" w:name="_Toc184203325"/>
      <w:r w:rsidRPr="00426104">
        <w:rPr>
          <w:rtl/>
          <w:lang w:val="fa-IR"/>
        </w:rPr>
        <w:t>حمایت‌های مربوط به آموزش عالی و آموزش فنی و حرفه‌ای</w:t>
      </w:r>
      <w:bookmarkEnd w:id="15"/>
    </w:p>
    <w:p w14:paraId="39536CBE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آموزش عالی تحصیلی است که بعد از اتمام دبیرستان صورت می‌گیرد. مثلا دانشگاه.</w:t>
      </w:r>
    </w:p>
    <w:p w14:paraId="507F796F" w14:textId="77A34810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آموزش فنی و حرفه‌ای یعنی </w:t>
      </w:r>
      <w:r w:rsidR="009D329F">
        <w:rPr>
          <w:rFonts w:hint="cs"/>
          <w:rtl/>
          <w:lang w:val="fa-IR"/>
        </w:rPr>
        <w:t>فراگیری مهارت‌های مرتبط با</w:t>
      </w:r>
      <w:r w:rsidRPr="00426104">
        <w:rPr>
          <w:rtl/>
          <w:lang w:val="fa-IR"/>
        </w:rPr>
        <w:t xml:space="preserve"> یک شغل.</w:t>
      </w:r>
    </w:p>
    <w:p w14:paraId="45626AF2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0E73E6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6BAD94A9" w14:textId="77777777" w:rsidR="00426104" w:rsidRPr="002D510B" w:rsidRDefault="0047410A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شهریه دانشگاه</w:t>
      </w:r>
    </w:p>
    <w:p w14:paraId="7D2D13EC" w14:textId="77777777" w:rsidR="00426104" w:rsidRPr="002D510B" w:rsidRDefault="0047410A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دریافت خدمات از شخصی که در موسسه آموزش عالی کار می‌کند.</w:t>
      </w:r>
    </w:p>
    <w:p w14:paraId="456240BE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رفت و آمد به محل تحصیل کنید اگر:</w:t>
      </w:r>
    </w:p>
    <w:p w14:paraId="655A842D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می‌توانید به تنهایی سفر کنید</w:t>
      </w:r>
    </w:p>
    <w:p w14:paraId="5C8D934E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می‌توانید از حمل و نقل عمومی استفاده کنید.</w:t>
      </w:r>
    </w:p>
    <w:p w14:paraId="3E58F2D3" w14:textId="77777777" w:rsidR="00426104" w:rsidRPr="00426104" w:rsidRDefault="0047410A" w:rsidP="001F7E14">
      <w:pPr>
        <w:pStyle w:val="Heading2"/>
        <w:bidi/>
      </w:pPr>
      <w:bookmarkStart w:id="16" w:name="_Toc184203326"/>
      <w:r w:rsidRPr="00426104">
        <w:rPr>
          <w:rtl/>
          <w:lang w:val="fa-IR"/>
        </w:rPr>
        <w:lastRenderedPageBreak/>
        <w:t>حمایت‌های مرتبط با اشتغال</w:t>
      </w:r>
      <w:bookmarkEnd w:id="16"/>
    </w:p>
    <w:p w14:paraId="75685A2C" w14:textId="77777777" w:rsidR="00426104" w:rsidRPr="00426104" w:rsidRDefault="0047410A" w:rsidP="00E93293">
      <w:pPr>
        <w:keepNext/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3F583BCD" w14:textId="77777777" w:rsidR="00426104" w:rsidRPr="002D510B" w:rsidRDefault="0047410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خدمات اشتغال معلولین</w:t>
      </w:r>
    </w:p>
    <w:p w14:paraId="36FAFE04" w14:textId="77777777" w:rsidR="00426104" w:rsidRPr="002D510B" w:rsidRDefault="0047410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چیزهایی که برای انجام دادن کارتان نیاز دارید</w:t>
      </w:r>
    </w:p>
    <w:p w14:paraId="55EFB16C" w14:textId="77777777" w:rsidR="00426104" w:rsidRPr="002D510B" w:rsidRDefault="0047410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تغییرات برای بهبود دسترسی به مکانی که در آن کار می‌کنید.</w:t>
      </w:r>
    </w:p>
    <w:p w14:paraId="6776717F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دسترسی یعنی همه می‌توانند از آن استفاده کنند.</w:t>
      </w:r>
    </w:p>
    <w:p w14:paraId="45ECF93E" w14:textId="77777777" w:rsidR="00426104" w:rsidRPr="00426104" w:rsidRDefault="0047410A" w:rsidP="001F7E14">
      <w:pPr>
        <w:pStyle w:val="Heading2"/>
        <w:bidi/>
      </w:pPr>
      <w:bookmarkStart w:id="17" w:name="_Toc184203327"/>
      <w:r w:rsidRPr="00426104">
        <w:rPr>
          <w:rtl/>
          <w:lang w:val="fa-IR"/>
        </w:rPr>
        <w:t>حمایت‌های مربوط به مسکن و زیرساخت‌های جامعه</w:t>
      </w:r>
      <w:bookmarkEnd w:id="17"/>
    </w:p>
    <w:p w14:paraId="2F228CC7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زیرساخت‌های جامعه به معنای چیزهایی است که همه می‌توانند از آنها استفاده کنند. مثلا پارک‌ها و ساختمان‌های عمومی.</w:t>
      </w:r>
    </w:p>
    <w:p w14:paraId="5B7F6C2F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42662243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خانه‌های مخصوص افرادی که به جایی برای زندگی نیاز دارند</w:t>
      </w:r>
    </w:p>
    <w:p w14:paraId="633D405A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خدمات مخصوص افرادی که جایی برای زندگی ندارند</w:t>
      </w:r>
    </w:p>
    <w:p w14:paraId="3FDA98A2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تغییراتی که رفت و آمد در ساختمان را آسان‌تر می‌کند.</w:t>
      </w:r>
    </w:p>
    <w:p w14:paraId="401E53D2" w14:textId="77777777" w:rsidR="00426104" w:rsidRPr="00426104" w:rsidRDefault="0047410A" w:rsidP="001F7E14">
      <w:pPr>
        <w:pStyle w:val="Heading2"/>
        <w:bidi/>
      </w:pPr>
      <w:bookmarkStart w:id="18" w:name="_Toc184203328"/>
      <w:r w:rsidRPr="00426104">
        <w:rPr>
          <w:rtl/>
          <w:lang w:val="fa-IR"/>
        </w:rPr>
        <w:lastRenderedPageBreak/>
        <w:t>پشتیبانی‌های مربوط به حمل و نقل</w:t>
      </w:r>
      <w:bookmarkEnd w:id="18"/>
    </w:p>
    <w:p w14:paraId="66827860" w14:textId="77777777" w:rsidR="00426104" w:rsidRPr="00426104" w:rsidRDefault="0047410A" w:rsidP="002338DC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در موارد زیر صرف کنید:</w:t>
      </w:r>
    </w:p>
    <w:p w14:paraId="3650F9F4" w14:textId="77777777" w:rsidR="00426104" w:rsidRPr="002D510B" w:rsidRDefault="0047410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اتوبوس</w:t>
      </w:r>
    </w:p>
    <w:p w14:paraId="5B91E1E0" w14:textId="77777777" w:rsidR="00426104" w:rsidRPr="002D510B" w:rsidRDefault="0047410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قطار</w:t>
      </w:r>
    </w:p>
    <w:p w14:paraId="06933F39" w14:textId="77777777" w:rsidR="00426104" w:rsidRPr="002D510B" w:rsidRDefault="0047410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تراموا</w:t>
      </w:r>
    </w:p>
    <w:p w14:paraId="59ED0FF3" w14:textId="77777777" w:rsidR="00426104" w:rsidRPr="002D510B" w:rsidRDefault="0047410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fa-IR"/>
        </w:rPr>
        <w:t>حمل و نقل حیوانات خانگی و حیوانات همنشین.</w:t>
      </w:r>
    </w:p>
    <w:p w14:paraId="7689B77D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حیوانات همنشین حیواناتی هستند که به شما کمک می‌کنند احساس آرامش کنید.</w:t>
      </w:r>
    </w:p>
    <w:p w14:paraId="1C512AED" w14:textId="77777777" w:rsidR="00426104" w:rsidRPr="00426104" w:rsidRDefault="0047410A" w:rsidP="00DF2F24">
      <w:pPr>
        <w:pStyle w:val="Heading2"/>
        <w:bidi/>
      </w:pPr>
      <w:bookmarkStart w:id="19" w:name="_Toc184203329"/>
      <w:r w:rsidRPr="00426104">
        <w:rPr>
          <w:rtl/>
          <w:lang w:val="fa-IR"/>
        </w:rPr>
        <w:t>حمایت‌های حقوقی</w:t>
      </w:r>
      <w:bookmarkEnd w:id="19"/>
    </w:p>
    <w:p w14:paraId="70E88AF4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مشکل حقوقی زمانی است که مرتکب جرم می‌شوید و باید به دادگاه بروید.</w:t>
      </w:r>
    </w:p>
    <w:p w14:paraId="2427B013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برای مراقبت روزانه از فردی در بازداشت صرف کنید. مثلا فرد زندانی.</w:t>
      </w:r>
    </w:p>
    <w:p w14:paraId="219A7F14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صرف گزارش‌ وضعیت سلامت روانتان قبل از محکومیت کنید</w:t>
      </w:r>
    </w:p>
    <w:p w14:paraId="3F09E241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گزارش‌ وضعیت سلامت روان قبل از محکومیت به معنی اطلاعاتی است که یک متخصص در مورد سلامت </w:t>
      </w:r>
      <w:r w:rsidRPr="00426104">
        <w:rPr>
          <w:rtl/>
          <w:lang w:val="fa-IR"/>
        </w:rPr>
        <w:t>روان شما به قاضی می‌دهد.</w:t>
      </w:r>
    </w:p>
    <w:p w14:paraId="7939B618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نظارت و سرپرستی کنید.</w:t>
      </w:r>
    </w:p>
    <w:p w14:paraId="360BB8CC" w14:textId="298EDDA1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lastRenderedPageBreak/>
        <w:t xml:space="preserve">نظارت و سرپرستی به این معنی است که کسی مراقب است شما کار درست را </w:t>
      </w:r>
      <w:r w:rsidR="00551F72">
        <w:br/>
      </w:r>
      <w:r w:rsidRPr="00426104">
        <w:rPr>
          <w:rtl/>
          <w:lang w:val="fa-IR"/>
        </w:rPr>
        <w:t>انجام دهید.</w:t>
      </w:r>
    </w:p>
    <w:p w14:paraId="7ABD2A2B" w14:textId="77777777" w:rsidR="00426104" w:rsidRPr="00426104" w:rsidRDefault="0047410A" w:rsidP="00DF2F24">
      <w:pPr>
        <w:pStyle w:val="Heading2"/>
        <w:bidi/>
      </w:pPr>
      <w:bookmarkStart w:id="20" w:name="_Toc184203330"/>
      <w:r w:rsidRPr="00426104">
        <w:rPr>
          <w:rtl/>
          <w:lang w:val="fa-IR"/>
        </w:rPr>
        <w:t>حمایت‌های مربوط به مراقبت از سالمندان</w:t>
      </w:r>
      <w:bookmarkEnd w:id="20"/>
    </w:p>
    <w:p w14:paraId="4607BF70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مراقبت از سالمندان به معنای مراقبتی است که وقتی پیر می‌شوید دریافت می‌کنید. مثلا زمانی که بالای ۶۵ سال دارید.</w:t>
      </w:r>
    </w:p>
    <w:p w14:paraId="3248036E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خدمات اصلی مراقبت از سالمندان کنید.</w:t>
      </w:r>
    </w:p>
    <w:p w14:paraId="0FB86157" w14:textId="77777777" w:rsidR="00426104" w:rsidRPr="00426104" w:rsidRDefault="0047410A" w:rsidP="00DF2F24">
      <w:pPr>
        <w:pStyle w:val="Heading2"/>
        <w:bidi/>
      </w:pPr>
      <w:bookmarkStart w:id="21" w:name="_Toc184203331"/>
      <w:r w:rsidRPr="00426104">
        <w:rPr>
          <w:rtl/>
          <w:lang w:val="fa-IR"/>
        </w:rPr>
        <w:t>کالاها و خدمات غیرقانونی</w:t>
      </w:r>
      <w:bookmarkEnd w:id="21"/>
    </w:p>
    <w:p w14:paraId="2F7AF9EF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غیرقانونی یعنی چیزی که مجاز نیست.</w:t>
      </w:r>
    </w:p>
    <w:p w14:paraId="1BD30990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چیزی کنید که مجاز نیست.</w:t>
      </w:r>
    </w:p>
    <w:p w14:paraId="0A229496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مثلا بودجه NDIS را نمی‌توانید صرف مواد مخدر کنید.</w:t>
      </w:r>
    </w:p>
    <w:p w14:paraId="6BAAE59A" w14:textId="77777777" w:rsidR="00426104" w:rsidRPr="00426104" w:rsidRDefault="0047410A" w:rsidP="00DF2F24">
      <w:pPr>
        <w:pStyle w:val="Heading2"/>
        <w:bidi/>
      </w:pPr>
      <w:r w:rsidRPr="00426104">
        <w:rPr>
          <w:rtl/>
          <w:lang w:val="fa-IR"/>
        </w:rPr>
        <w:t xml:space="preserve"> </w:t>
      </w:r>
      <w:bookmarkStart w:id="22" w:name="_Toc184203332"/>
      <w:r w:rsidRPr="00426104">
        <w:rPr>
          <w:rtl/>
          <w:lang w:val="fa-IR"/>
        </w:rPr>
        <w:t>درآمد جایگزین</w:t>
      </w:r>
      <w:bookmarkEnd w:id="22"/>
    </w:p>
    <w:p w14:paraId="16373E1B" w14:textId="77777777" w:rsidR="00426104" w:rsidRPr="00426104" w:rsidRDefault="0047410A" w:rsidP="00426104">
      <w:pPr>
        <w:bidi/>
        <w:rPr>
          <w:lang w:val="en-AU"/>
        </w:rPr>
      </w:pPr>
      <w:r w:rsidRPr="00426104">
        <w:rPr>
          <w:rtl/>
          <w:lang w:val="fa-IR"/>
        </w:rPr>
        <w:t>درآمد جایگزین به معنای پولی است که دریافت می‌کنید اگر:</w:t>
      </w:r>
    </w:p>
    <w:p w14:paraId="605660B5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  <w:lang w:val="fa-IR"/>
        </w:rPr>
        <w:t>شغلی ندارید</w:t>
      </w:r>
    </w:p>
    <w:p w14:paraId="6CC8E3DB" w14:textId="77777777" w:rsidR="00426104" w:rsidRPr="002D510B" w:rsidRDefault="0047410A" w:rsidP="009C5052">
      <w:pPr>
        <w:pStyle w:val="ListParagraph"/>
        <w:keepNext w:val="0"/>
        <w:keepLines w:val="0"/>
        <w:widowControl w:val="0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  <w:lang w:val="fa-IR"/>
        </w:rPr>
        <w:t>نمی‌توانید کار کنید.</w:t>
      </w:r>
    </w:p>
    <w:p w14:paraId="71DA3C2C" w14:textId="77777777" w:rsidR="00426104" w:rsidRPr="00426104" w:rsidRDefault="0047410A" w:rsidP="009C5052">
      <w:pPr>
        <w:widowControl w:val="0"/>
        <w:bidi/>
        <w:rPr>
          <w:lang w:val="en-AU"/>
        </w:rPr>
      </w:pPr>
      <w:r w:rsidRPr="00426104">
        <w:rPr>
          <w:rtl/>
          <w:lang w:val="fa-IR"/>
        </w:rPr>
        <w:lastRenderedPageBreak/>
        <w:t xml:space="preserve">بودجه NDIS را </w:t>
      </w:r>
      <w:r w:rsidRPr="00BD703F">
        <w:rPr>
          <w:b/>
          <w:bCs/>
          <w:rtl/>
          <w:lang w:val="fa-IR"/>
        </w:rPr>
        <w:t>نمی‌توانید</w:t>
      </w:r>
      <w:r w:rsidRPr="00426104">
        <w:rPr>
          <w:rtl/>
          <w:lang w:val="fa-IR"/>
        </w:rPr>
        <w:t xml:space="preserve"> صرف مواردی از قبیل بازپرداخت وام کنید.</w:t>
      </w:r>
    </w:p>
    <w:p w14:paraId="5C434850" w14:textId="77777777" w:rsidR="00821BA2" w:rsidRPr="00821BA2" w:rsidRDefault="0047410A" w:rsidP="00FE6C27">
      <w:pPr>
        <w:pStyle w:val="Heading2"/>
        <w:bidi/>
      </w:pPr>
      <w:bookmarkStart w:id="23" w:name="_Toc184203333"/>
      <w:bookmarkEnd w:id="4"/>
      <w:r w:rsidRPr="00821BA2">
        <w:rPr>
          <w:rtl/>
          <w:lang w:val="fa-IR"/>
        </w:rPr>
        <w:t>اطلاعات بیشتر در مورد این سند</w:t>
      </w:r>
      <w:bookmarkEnd w:id="23"/>
    </w:p>
    <w:p w14:paraId="1C3A074C" w14:textId="77777777" w:rsidR="00821BA2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برای اطلاعات بیشتر در مورد این سند، </w:t>
      </w:r>
      <w:r w:rsidRPr="00821BA2">
        <w:rPr>
          <w:rtl/>
          <w:lang w:val="fa-IR"/>
        </w:rPr>
        <w:t>لطفا با ما تماس بگیرید.</w:t>
      </w:r>
    </w:p>
    <w:p w14:paraId="7936A71A" w14:textId="77777777" w:rsidR="00821BA2" w:rsidRPr="009F0B09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می‌توانید به ما تلفن بزنید. </w:t>
      </w:r>
      <w:r w:rsidRPr="00E84109">
        <w:rPr>
          <w:b/>
          <w:bCs/>
          <w:color w:val="6B2876"/>
          <w:rtl/>
          <w:lang w:val="fa-IR"/>
        </w:rPr>
        <w:t>۱۸۰۰۸۰۰۱۱۰</w:t>
      </w:r>
    </w:p>
    <w:p w14:paraId="40B58F00" w14:textId="77777777" w:rsidR="00821BA2" w:rsidRPr="009F0B09" w:rsidRDefault="0047410A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fa-IR"/>
        </w:rPr>
        <w:t xml:space="preserve">می‌توانید برای ما ایمیل بفرستید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  <w:lang w:val="fa-IR"/>
          </w:rPr>
          <w:t>enquiries@ndis.gov.au</w:t>
        </w:r>
      </w:hyperlink>
    </w:p>
    <w:p w14:paraId="103BC4E6" w14:textId="77777777" w:rsidR="00821BA2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>می‌توانید به صورت حضوری به یکی از دفاتر ما مراجعه کنید</w:t>
      </w:r>
    </w:p>
    <w:p w14:paraId="5FFD737C" w14:textId="68BC8EDD" w:rsidR="00821BA2" w:rsidRPr="00E84109" w:rsidRDefault="009F0B09" w:rsidP="001F0D7A">
      <w:pPr>
        <w:bidi/>
        <w:rPr>
          <w:b/>
          <w:bCs/>
          <w:color w:val="6B2876" w:themeColor="text1"/>
          <w:lang w:val="en-AU"/>
        </w:rPr>
      </w:pPr>
      <w:r w:rsidRPr="009C5052">
        <w:rPr>
          <w:rtl/>
          <w:lang w:val="fa-IR"/>
        </w:rPr>
        <w:t xml:space="preserve">می توانید دفتر محلی خود را در وبسایت NDIS پیدا کنید. </w:t>
      </w:r>
      <w:hyperlink r:id="rId12" w:history="1">
        <w:r w:rsidRPr="009C5052">
          <w:rPr>
            <w:rStyle w:val="Hyperlink"/>
            <w:b/>
            <w:bCs/>
            <w:color w:val="6B2876" w:themeColor="text1"/>
            <w:rtl/>
            <w:lang w:val="fa-IR"/>
          </w:rPr>
          <w:t>ndis.gov.au/contact/locations</w:t>
        </w:r>
      </w:hyperlink>
    </w:p>
    <w:p w14:paraId="19444446" w14:textId="033D9817" w:rsidR="00821BA2" w:rsidRPr="00821BA2" w:rsidRDefault="0047410A" w:rsidP="00FE6C27">
      <w:pPr>
        <w:pStyle w:val="Heading2"/>
        <w:bidi/>
      </w:pPr>
      <w:bookmarkStart w:id="24" w:name="_Toc182297281"/>
      <w:bookmarkStart w:id="25" w:name="_Toc184203334"/>
      <w:r w:rsidRPr="00821BA2">
        <w:rPr>
          <w:rtl/>
          <w:lang w:val="fa-IR"/>
        </w:rPr>
        <w:t>درباره NDIA بیشتر بدانید</w:t>
      </w:r>
      <w:bookmarkEnd w:id="24"/>
      <w:bookmarkEnd w:id="25"/>
    </w:p>
    <w:p w14:paraId="6AFBFE4E" w14:textId="77777777" w:rsidR="00821BA2" w:rsidRPr="009F0B09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از وبسایت ما بازدید کنید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  <w:lang w:val="fa-IR"/>
          </w:rPr>
          <w:t>ndis.gov.au</w:t>
        </w:r>
      </w:hyperlink>
    </w:p>
    <w:p w14:paraId="6057DE1C" w14:textId="77777777" w:rsidR="00821BA2" w:rsidRPr="00821BA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>ما را در کانال های اجتماعی مان دنبال کنید</w:t>
      </w:r>
    </w:p>
    <w:p w14:paraId="25F0C80B" w14:textId="77777777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فیس بوک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توییتر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اینستاگرام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یوتیوب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لینکدین</w:t>
        </w:r>
      </w:hyperlink>
    </w:p>
    <w:p w14:paraId="213708BE" w14:textId="77777777" w:rsidR="00821BA2" w:rsidRPr="00821BA2" w:rsidRDefault="0047410A" w:rsidP="00FE6C27">
      <w:pPr>
        <w:pStyle w:val="Heading2"/>
        <w:bidi/>
      </w:pPr>
      <w:bookmarkStart w:id="26" w:name="_Toc182297282"/>
      <w:bookmarkStart w:id="27" w:name="_Toc184203335"/>
      <w:r w:rsidRPr="00821BA2">
        <w:rPr>
          <w:rtl/>
          <w:lang w:val="fa-IR"/>
        </w:rPr>
        <w:lastRenderedPageBreak/>
        <w:t>برای تماس با ما کمک بگیرید</w:t>
      </w:r>
      <w:bookmarkEnd w:id="26"/>
      <w:bookmarkEnd w:id="27"/>
    </w:p>
    <w:p w14:paraId="57572415" w14:textId="77777777" w:rsidR="007170B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>برای افرادی که در مورد زبان انگلیسی به کمک نیاز دارند می‌توانید با خدمات ترجمه کتبی و شفاهی (TIS)</w:t>
      </w:r>
    </w:p>
    <w:p w14:paraId="45102946" w14:textId="41C929CE" w:rsidR="00821BA2" w:rsidRPr="009F0B09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تماس بگیرید. </w:t>
      </w:r>
      <w:r w:rsidRPr="00E84109">
        <w:rPr>
          <w:b/>
          <w:bCs/>
          <w:color w:val="6B2876" w:themeColor="text1"/>
          <w:rtl/>
          <w:lang w:val="fa-IR"/>
        </w:rPr>
        <w:t>۱۳۱۴۵۰</w:t>
      </w:r>
    </w:p>
    <w:p w14:paraId="180C2EA2" w14:textId="77777777" w:rsidR="007170B2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برای افرادی که ناشنوا یا کم شنوا هستند </w:t>
      </w:r>
    </w:p>
    <w:p w14:paraId="2665CC47" w14:textId="5D559249" w:rsidR="00821BA2" w:rsidRPr="009F0B09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می‌توانید از خدمات ملی ناشنوایان National Relay) Service) استفاده کنید.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  <w:lang w:val="fa-IR"/>
          </w:rPr>
          <w:t>relayservice.gov.au</w:t>
        </w:r>
      </w:hyperlink>
    </w:p>
    <w:p w14:paraId="2A5A87F3" w14:textId="77777777" w:rsidR="00821BA2" w:rsidRPr="009F0B09" w:rsidRDefault="0047410A" w:rsidP="001F0D7A">
      <w:pPr>
        <w:bidi/>
        <w:rPr>
          <w:lang w:val="en-AU"/>
        </w:rPr>
      </w:pPr>
      <w:r w:rsidRPr="00821BA2">
        <w:rPr>
          <w:rtl/>
          <w:lang w:val="fa-IR"/>
        </w:rPr>
        <w:t xml:space="preserve">می‌توانید از حالت تلفن متنی (TTY) استفاده کنید. </w:t>
      </w:r>
      <w:r w:rsidRPr="00E84109">
        <w:rPr>
          <w:b/>
          <w:bCs/>
          <w:color w:val="6B2876" w:themeColor="text1"/>
          <w:rtl/>
          <w:lang w:val="fa-IR"/>
        </w:rPr>
        <w:t>۱۸۰۰۵۵۵۶۷۷</w:t>
      </w:r>
    </w:p>
    <w:p w14:paraId="6E1E4C0B" w14:textId="77777777" w:rsidR="001375CA" w:rsidRPr="00E84109" w:rsidRDefault="0047410A" w:rsidP="00E84109">
      <w:pPr>
        <w:bidi/>
        <w:rPr>
          <w:lang w:val="en-AU"/>
        </w:rPr>
      </w:pPr>
      <w:r w:rsidRPr="00821BA2">
        <w:rPr>
          <w:rtl/>
          <w:lang w:val="fa-IR"/>
        </w:rPr>
        <w:t xml:space="preserve"> می‌توانید از تکرار صدا استفاده کنید. </w:t>
      </w:r>
      <w:r w:rsidRPr="00E84109">
        <w:rPr>
          <w:b/>
          <w:bCs/>
          <w:color w:val="6B2876" w:themeColor="text1"/>
          <w:rtl/>
          <w:lang w:val="fa-IR"/>
        </w:rPr>
        <w:t>۱۸۰۰۵۵۵۷۲۷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46AB" w14:textId="77777777" w:rsidR="002648F0" w:rsidRDefault="002648F0">
      <w:pPr>
        <w:spacing w:before="0" w:after="0" w:line="240" w:lineRule="auto"/>
      </w:pPr>
      <w:r>
        <w:separator/>
      </w:r>
    </w:p>
  </w:endnote>
  <w:endnote w:type="continuationSeparator" w:id="0">
    <w:p w14:paraId="034E0D2B" w14:textId="77777777" w:rsidR="002648F0" w:rsidRDefault="002648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F74853" w14:textId="77777777" w:rsidR="002B27DE" w:rsidRDefault="0047410A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B9E95F5" w14:textId="77777777" w:rsidR="008D4B76" w:rsidRDefault="008D4B76" w:rsidP="0008609C">
    <w:pPr>
      <w:pStyle w:val="Footer"/>
    </w:pPr>
  </w:p>
  <w:p w14:paraId="7DEBB0F1" w14:textId="77777777" w:rsidR="00AA6762" w:rsidRDefault="00AA6762" w:rsidP="005C7C78"/>
  <w:p w14:paraId="55EFFEB1" w14:textId="77777777" w:rsidR="00AA6762" w:rsidRDefault="00AA6762" w:rsidP="005C7C78"/>
  <w:p w14:paraId="730AB0ED" w14:textId="77777777" w:rsidR="00A71751" w:rsidRDefault="00A71751" w:rsidP="005C7C78"/>
  <w:p w14:paraId="7C327220" w14:textId="77777777" w:rsidR="00A71751" w:rsidRDefault="00A71751" w:rsidP="005C7C78"/>
  <w:p w14:paraId="3651238C" w14:textId="77777777" w:rsidR="00A71751" w:rsidRDefault="00A71751" w:rsidP="005C7C78"/>
  <w:p w14:paraId="61CD7751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E127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896F1" w14:textId="77777777" w:rsidR="00A71751" w:rsidRPr="009C5052" w:rsidRDefault="0047410A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9C5052">
          <w:rPr>
            <w:bCs/>
            <w:rtl/>
            <w:lang w:val="fa-IR"/>
          </w:rPr>
          <w:t>ndis.gov.au</w:t>
        </w:r>
        <w:r w:rsidRPr="009C5052">
          <w:rPr>
            <w:bCs/>
            <w:rtl/>
            <w:lang w:val="fa-IR"/>
          </w:rPr>
          <w:tab/>
        </w:r>
        <w:r w:rsidRPr="009C5052">
          <w:rPr>
            <w:rStyle w:val="PageNumber"/>
            <w:bCs/>
          </w:rPr>
          <w:fldChar w:fldCharType="begin"/>
        </w:r>
        <w:r w:rsidRPr="009C5052">
          <w:rPr>
            <w:rStyle w:val="PageNumber"/>
            <w:bCs/>
            <w:rtl/>
            <w:lang w:val="fa-IR"/>
          </w:rPr>
          <w:instrText xml:space="preserve"> PAGE </w:instrText>
        </w:r>
        <w:r w:rsidRPr="009C5052">
          <w:rPr>
            <w:rStyle w:val="PageNumber"/>
            <w:bCs/>
          </w:rPr>
          <w:fldChar w:fldCharType="separate"/>
        </w:r>
        <w:r w:rsidRPr="009C5052">
          <w:rPr>
            <w:rStyle w:val="PageNumber"/>
            <w:bCs/>
            <w:rtl/>
            <w:lang w:val="fa-IR"/>
          </w:rPr>
          <w:t>10</w:t>
        </w:r>
        <w:r w:rsidRPr="009C5052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C12502" w14:textId="77777777" w:rsidR="00FB6E6D" w:rsidRPr="00372DCF" w:rsidRDefault="0047410A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372DCF">
          <w:rPr>
            <w:bCs/>
            <w:rtl/>
            <w:lang w:val="fa-IR"/>
          </w:rPr>
          <w:t>ndis.gov.au</w:t>
        </w:r>
        <w:r w:rsidRPr="00372DCF">
          <w:rPr>
            <w:bCs/>
            <w:rtl/>
            <w:lang w:val="fa-IR"/>
          </w:rPr>
          <w:tab/>
        </w:r>
        <w:r w:rsidRPr="00372DCF">
          <w:rPr>
            <w:rStyle w:val="PageNumber"/>
            <w:bCs/>
          </w:rPr>
          <w:fldChar w:fldCharType="begin"/>
        </w:r>
        <w:r w:rsidRPr="00372DCF">
          <w:rPr>
            <w:rStyle w:val="PageNumber"/>
            <w:bCs/>
            <w:rtl/>
            <w:lang w:val="fa-IR"/>
          </w:rPr>
          <w:instrText xml:space="preserve"> PAGE </w:instrText>
        </w:r>
        <w:r w:rsidRPr="00372DCF">
          <w:rPr>
            <w:rStyle w:val="PageNumber"/>
            <w:bCs/>
          </w:rPr>
          <w:fldChar w:fldCharType="separate"/>
        </w:r>
        <w:r w:rsidRPr="00372DCF">
          <w:rPr>
            <w:rStyle w:val="PageNumber"/>
            <w:bCs/>
            <w:rtl/>
            <w:lang w:val="fa-IR"/>
          </w:rPr>
          <w:t>1</w:t>
        </w:r>
        <w:r w:rsidRPr="00372DCF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6FE5" w14:textId="77777777" w:rsidR="002648F0" w:rsidRDefault="002648F0">
      <w:pPr>
        <w:spacing w:before="0" w:after="0" w:line="240" w:lineRule="auto"/>
      </w:pPr>
      <w:r>
        <w:separator/>
      </w:r>
    </w:p>
  </w:footnote>
  <w:footnote w:type="continuationSeparator" w:id="0">
    <w:p w14:paraId="44895ACD" w14:textId="77777777" w:rsidR="002648F0" w:rsidRDefault="002648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DCD7" w14:textId="77777777" w:rsidR="008D4B76" w:rsidRDefault="008D4B76" w:rsidP="005C7C78">
    <w:pPr>
      <w:pStyle w:val="Header"/>
    </w:pPr>
  </w:p>
  <w:p w14:paraId="000AE2E6" w14:textId="77777777" w:rsidR="00AA6762" w:rsidRDefault="00AA6762" w:rsidP="005C7C78"/>
  <w:p w14:paraId="3CAF4D46" w14:textId="77777777" w:rsidR="00AA6762" w:rsidRDefault="00AA6762" w:rsidP="005C7C78"/>
  <w:p w14:paraId="2C34475B" w14:textId="77777777" w:rsidR="00A71751" w:rsidRDefault="00A71751" w:rsidP="005C7C78"/>
  <w:p w14:paraId="6CA235C3" w14:textId="77777777" w:rsidR="00A71751" w:rsidRDefault="00A71751" w:rsidP="005C7C78"/>
  <w:p w14:paraId="25F57386" w14:textId="77777777" w:rsidR="00A71751" w:rsidRDefault="00A71751" w:rsidP="005C7C78"/>
  <w:p w14:paraId="545DB4EB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F42C" w14:textId="77777777" w:rsidR="00A71751" w:rsidRPr="00CB6A42" w:rsidRDefault="0047410A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45EE95" wp14:editId="53DEB6ED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C890D" wp14:editId="3BC2813A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A72B" w14:textId="77777777" w:rsidR="00B476C2" w:rsidRPr="00D348CF" w:rsidRDefault="0047410A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FE46F2E" wp14:editId="6989FA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32FAE9AE">
      <w:start w:val="1"/>
      <w:numFmt w:val="decimal"/>
      <w:lvlText w:val="%1."/>
      <w:lvlJc w:val="left"/>
    </w:lvl>
    <w:lvl w:ilvl="1" w:tplc="47389ED4">
      <w:numFmt w:val="decimal"/>
      <w:lvlText w:val=""/>
      <w:lvlJc w:val="left"/>
    </w:lvl>
    <w:lvl w:ilvl="2" w:tplc="CA3CD43A">
      <w:numFmt w:val="decimal"/>
      <w:lvlText w:val=""/>
      <w:lvlJc w:val="left"/>
    </w:lvl>
    <w:lvl w:ilvl="3" w:tplc="63842812">
      <w:numFmt w:val="decimal"/>
      <w:lvlText w:val=""/>
      <w:lvlJc w:val="left"/>
    </w:lvl>
    <w:lvl w:ilvl="4" w:tplc="9F4E0E38">
      <w:numFmt w:val="decimal"/>
      <w:lvlText w:val=""/>
      <w:lvlJc w:val="left"/>
    </w:lvl>
    <w:lvl w:ilvl="5" w:tplc="B82AC0E4">
      <w:numFmt w:val="decimal"/>
      <w:lvlText w:val=""/>
      <w:lvlJc w:val="left"/>
    </w:lvl>
    <w:lvl w:ilvl="6" w:tplc="64163316">
      <w:numFmt w:val="decimal"/>
      <w:lvlText w:val=""/>
      <w:lvlJc w:val="left"/>
    </w:lvl>
    <w:lvl w:ilvl="7" w:tplc="2EB2E512">
      <w:numFmt w:val="decimal"/>
      <w:lvlText w:val=""/>
      <w:lvlJc w:val="left"/>
    </w:lvl>
    <w:lvl w:ilvl="8" w:tplc="6AA4719C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52981B0C">
      <w:start w:val="1"/>
      <w:numFmt w:val="bullet"/>
      <w:lvlText w:val="•"/>
      <w:lvlJc w:val="left"/>
    </w:lvl>
    <w:lvl w:ilvl="1" w:tplc="E74CDB60">
      <w:numFmt w:val="decimal"/>
      <w:lvlText w:val=""/>
      <w:lvlJc w:val="left"/>
    </w:lvl>
    <w:lvl w:ilvl="2" w:tplc="A51E1F5C">
      <w:numFmt w:val="decimal"/>
      <w:lvlText w:val=""/>
      <w:lvlJc w:val="left"/>
    </w:lvl>
    <w:lvl w:ilvl="3" w:tplc="73A04F38">
      <w:numFmt w:val="decimal"/>
      <w:lvlText w:val=""/>
      <w:lvlJc w:val="left"/>
    </w:lvl>
    <w:lvl w:ilvl="4" w:tplc="7D9C3130">
      <w:numFmt w:val="decimal"/>
      <w:lvlText w:val=""/>
      <w:lvlJc w:val="left"/>
    </w:lvl>
    <w:lvl w:ilvl="5" w:tplc="508C7F48">
      <w:numFmt w:val="decimal"/>
      <w:lvlText w:val=""/>
      <w:lvlJc w:val="left"/>
    </w:lvl>
    <w:lvl w:ilvl="6" w:tplc="67BC31B8">
      <w:numFmt w:val="decimal"/>
      <w:lvlText w:val=""/>
      <w:lvlJc w:val="left"/>
    </w:lvl>
    <w:lvl w:ilvl="7" w:tplc="ECCAA324">
      <w:numFmt w:val="decimal"/>
      <w:lvlText w:val=""/>
      <w:lvlJc w:val="left"/>
    </w:lvl>
    <w:lvl w:ilvl="8" w:tplc="17628136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026C64E0">
      <w:start w:val="1"/>
      <w:numFmt w:val="decimal"/>
      <w:lvlText w:val="•"/>
      <w:lvlJc w:val="left"/>
    </w:lvl>
    <w:lvl w:ilvl="1" w:tplc="7494CCD6">
      <w:numFmt w:val="decimal"/>
      <w:lvlText w:val=""/>
      <w:lvlJc w:val="left"/>
    </w:lvl>
    <w:lvl w:ilvl="2" w:tplc="E0DCE656">
      <w:numFmt w:val="decimal"/>
      <w:lvlText w:val=""/>
      <w:lvlJc w:val="left"/>
    </w:lvl>
    <w:lvl w:ilvl="3" w:tplc="FD949B48">
      <w:numFmt w:val="decimal"/>
      <w:lvlText w:val=""/>
      <w:lvlJc w:val="left"/>
    </w:lvl>
    <w:lvl w:ilvl="4" w:tplc="8D9C3AD4">
      <w:numFmt w:val="decimal"/>
      <w:lvlText w:val=""/>
      <w:lvlJc w:val="left"/>
    </w:lvl>
    <w:lvl w:ilvl="5" w:tplc="363CF82E">
      <w:numFmt w:val="decimal"/>
      <w:lvlText w:val=""/>
      <w:lvlJc w:val="left"/>
    </w:lvl>
    <w:lvl w:ilvl="6" w:tplc="864CA646">
      <w:numFmt w:val="decimal"/>
      <w:lvlText w:val=""/>
      <w:lvlJc w:val="left"/>
    </w:lvl>
    <w:lvl w:ilvl="7" w:tplc="749873F2">
      <w:numFmt w:val="decimal"/>
      <w:lvlText w:val=""/>
      <w:lvlJc w:val="left"/>
    </w:lvl>
    <w:lvl w:ilvl="8" w:tplc="ADF40260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BEB23FDA">
      <w:start w:val="1"/>
      <w:numFmt w:val="decimal"/>
      <w:lvlText w:val="•"/>
      <w:lvlJc w:val="left"/>
    </w:lvl>
    <w:lvl w:ilvl="1" w:tplc="E5EA031A">
      <w:numFmt w:val="decimal"/>
      <w:lvlText w:val=""/>
      <w:lvlJc w:val="left"/>
    </w:lvl>
    <w:lvl w:ilvl="2" w:tplc="47E69192">
      <w:numFmt w:val="decimal"/>
      <w:lvlText w:val=""/>
      <w:lvlJc w:val="left"/>
    </w:lvl>
    <w:lvl w:ilvl="3" w:tplc="30164ABA">
      <w:numFmt w:val="decimal"/>
      <w:lvlText w:val=""/>
      <w:lvlJc w:val="left"/>
    </w:lvl>
    <w:lvl w:ilvl="4" w:tplc="4C640176">
      <w:numFmt w:val="decimal"/>
      <w:lvlText w:val=""/>
      <w:lvlJc w:val="left"/>
    </w:lvl>
    <w:lvl w:ilvl="5" w:tplc="56CEA4D8">
      <w:numFmt w:val="decimal"/>
      <w:lvlText w:val=""/>
      <w:lvlJc w:val="left"/>
    </w:lvl>
    <w:lvl w:ilvl="6" w:tplc="653C24D0">
      <w:numFmt w:val="decimal"/>
      <w:lvlText w:val=""/>
      <w:lvlJc w:val="left"/>
    </w:lvl>
    <w:lvl w:ilvl="7" w:tplc="CCA8EB8A">
      <w:numFmt w:val="decimal"/>
      <w:lvlText w:val=""/>
      <w:lvlJc w:val="left"/>
    </w:lvl>
    <w:lvl w:ilvl="8" w:tplc="B3B82038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A15A68BA">
      <w:start w:val="1"/>
      <w:numFmt w:val="bullet"/>
      <w:lvlText w:val="•"/>
      <w:lvlJc w:val="left"/>
    </w:lvl>
    <w:lvl w:ilvl="1" w:tplc="31062F16">
      <w:numFmt w:val="decimal"/>
      <w:lvlText w:val=""/>
      <w:lvlJc w:val="left"/>
    </w:lvl>
    <w:lvl w:ilvl="2" w:tplc="BD40D1BC">
      <w:numFmt w:val="decimal"/>
      <w:lvlText w:val=""/>
      <w:lvlJc w:val="left"/>
    </w:lvl>
    <w:lvl w:ilvl="3" w:tplc="DAB86EE6">
      <w:numFmt w:val="decimal"/>
      <w:lvlText w:val=""/>
      <w:lvlJc w:val="left"/>
    </w:lvl>
    <w:lvl w:ilvl="4" w:tplc="ECE828E8">
      <w:numFmt w:val="decimal"/>
      <w:lvlText w:val=""/>
      <w:lvlJc w:val="left"/>
    </w:lvl>
    <w:lvl w:ilvl="5" w:tplc="9D92940A">
      <w:numFmt w:val="decimal"/>
      <w:lvlText w:val=""/>
      <w:lvlJc w:val="left"/>
    </w:lvl>
    <w:lvl w:ilvl="6" w:tplc="F0046DC0">
      <w:numFmt w:val="decimal"/>
      <w:lvlText w:val=""/>
      <w:lvlJc w:val="left"/>
    </w:lvl>
    <w:lvl w:ilvl="7" w:tplc="F9B66882">
      <w:numFmt w:val="decimal"/>
      <w:lvlText w:val=""/>
      <w:lvlJc w:val="left"/>
    </w:lvl>
    <w:lvl w:ilvl="8" w:tplc="B8FC24CE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6D9A2866">
      <w:start w:val="1"/>
      <w:numFmt w:val="bullet"/>
      <w:lvlText w:val="•"/>
      <w:lvlJc w:val="left"/>
    </w:lvl>
    <w:lvl w:ilvl="1" w:tplc="19540B52">
      <w:numFmt w:val="decimal"/>
      <w:lvlText w:val=""/>
      <w:lvlJc w:val="left"/>
    </w:lvl>
    <w:lvl w:ilvl="2" w:tplc="AF92EF8A">
      <w:numFmt w:val="decimal"/>
      <w:lvlText w:val=""/>
      <w:lvlJc w:val="left"/>
    </w:lvl>
    <w:lvl w:ilvl="3" w:tplc="3D78AD4C">
      <w:numFmt w:val="decimal"/>
      <w:lvlText w:val=""/>
      <w:lvlJc w:val="left"/>
    </w:lvl>
    <w:lvl w:ilvl="4" w:tplc="B24808F2">
      <w:numFmt w:val="decimal"/>
      <w:lvlText w:val=""/>
      <w:lvlJc w:val="left"/>
    </w:lvl>
    <w:lvl w:ilvl="5" w:tplc="967A524C">
      <w:numFmt w:val="decimal"/>
      <w:lvlText w:val=""/>
      <w:lvlJc w:val="left"/>
    </w:lvl>
    <w:lvl w:ilvl="6" w:tplc="B03A3724">
      <w:numFmt w:val="decimal"/>
      <w:lvlText w:val=""/>
      <w:lvlJc w:val="left"/>
    </w:lvl>
    <w:lvl w:ilvl="7" w:tplc="F0C2FAE4">
      <w:numFmt w:val="decimal"/>
      <w:lvlText w:val=""/>
      <w:lvlJc w:val="left"/>
    </w:lvl>
    <w:lvl w:ilvl="8" w:tplc="9BC6631A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2A00BBCC">
      <w:start w:val="1"/>
      <w:numFmt w:val="decimal"/>
      <w:lvlText w:val="%1."/>
      <w:lvlJc w:val="left"/>
    </w:lvl>
    <w:lvl w:ilvl="1" w:tplc="0E5054FA">
      <w:numFmt w:val="decimal"/>
      <w:lvlText w:val=""/>
      <w:lvlJc w:val="left"/>
    </w:lvl>
    <w:lvl w:ilvl="2" w:tplc="85546B08">
      <w:numFmt w:val="decimal"/>
      <w:lvlText w:val=""/>
      <w:lvlJc w:val="left"/>
    </w:lvl>
    <w:lvl w:ilvl="3" w:tplc="88ACB2E0">
      <w:numFmt w:val="decimal"/>
      <w:lvlText w:val=""/>
      <w:lvlJc w:val="left"/>
    </w:lvl>
    <w:lvl w:ilvl="4" w:tplc="CABABD2C">
      <w:numFmt w:val="decimal"/>
      <w:lvlText w:val=""/>
      <w:lvlJc w:val="left"/>
    </w:lvl>
    <w:lvl w:ilvl="5" w:tplc="E2C89462">
      <w:numFmt w:val="decimal"/>
      <w:lvlText w:val=""/>
      <w:lvlJc w:val="left"/>
    </w:lvl>
    <w:lvl w:ilvl="6" w:tplc="F1E6A28E">
      <w:numFmt w:val="decimal"/>
      <w:lvlText w:val=""/>
      <w:lvlJc w:val="left"/>
    </w:lvl>
    <w:lvl w:ilvl="7" w:tplc="991C5D8C">
      <w:numFmt w:val="decimal"/>
      <w:lvlText w:val=""/>
      <w:lvlJc w:val="left"/>
    </w:lvl>
    <w:lvl w:ilvl="8" w:tplc="43C8DCF8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D1FEAF68">
      <w:start w:val="1"/>
      <w:numFmt w:val="decimal"/>
      <w:lvlText w:val="•"/>
      <w:lvlJc w:val="left"/>
    </w:lvl>
    <w:lvl w:ilvl="1" w:tplc="C4487B9C">
      <w:numFmt w:val="decimal"/>
      <w:lvlText w:val=""/>
      <w:lvlJc w:val="left"/>
    </w:lvl>
    <w:lvl w:ilvl="2" w:tplc="B434A73A">
      <w:numFmt w:val="decimal"/>
      <w:lvlText w:val=""/>
      <w:lvlJc w:val="left"/>
    </w:lvl>
    <w:lvl w:ilvl="3" w:tplc="E3061DCE">
      <w:numFmt w:val="decimal"/>
      <w:lvlText w:val=""/>
      <w:lvlJc w:val="left"/>
    </w:lvl>
    <w:lvl w:ilvl="4" w:tplc="DB027AA4">
      <w:numFmt w:val="decimal"/>
      <w:lvlText w:val=""/>
      <w:lvlJc w:val="left"/>
    </w:lvl>
    <w:lvl w:ilvl="5" w:tplc="870C6354">
      <w:numFmt w:val="decimal"/>
      <w:lvlText w:val=""/>
      <w:lvlJc w:val="left"/>
    </w:lvl>
    <w:lvl w:ilvl="6" w:tplc="2976F2CC">
      <w:numFmt w:val="decimal"/>
      <w:lvlText w:val=""/>
      <w:lvlJc w:val="left"/>
    </w:lvl>
    <w:lvl w:ilvl="7" w:tplc="1B4461C4">
      <w:numFmt w:val="decimal"/>
      <w:lvlText w:val=""/>
      <w:lvlJc w:val="left"/>
    </w:lvl>
    <w:lvl w:ilvl="8" w:tplc="05560088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F75A024C">
      <w:start w:val="1"/>
      <w:numFmt w:val="bullet"/>
      <w:lvlText w:val="•"/>
      <w:lvlJc w:val="left"/>
    </w:lvl>
    <w:lvl w:ilvl="1" w:tplc="847C1C7E">
      <w:numFmt w:val="decimal"/>
      <w:lvlText w:val=""/>
      <w:lvlJc w:val="left"/>
    </w:lvl>
    <w:lvl w:ilvl="2" w:tplc="6096C5E2">
      <w:numFmt w:val="decimal"/>
      <w:lvlText w:val=""/>
      <w:lvlJc w:val="left"/>
    </w:lvl>
    <w:lvl w:ilvl="3" w:tplc="059455EA">
      <w:numFmt w:val="decimal"/>
      <w:lvlText w:val=""/>
      <w:lvlJc w:val="left"/>
    </w:lvl>
    <w:lvl w:ilvl="4" w:tplc="57609AB8">
      <w:numFmt w:val="decimal"/>
      <w:lvlText w:val=""/>
      <w:lvlJc w:val="left"/>
    </w:lvl>
    <w:lvl w:ilvl="5" w:tplc="2D9E6A0E">
      <w:numFmt w:val="decimal"/>
      <w:lvlText w:val=""/>
      <w:lvlJc w:val="left"/>
    </w:lvl>
    <w:lvl w:ilvl="6" w:tplc="05443AB0">
      <w:numFmt w:val="decimal"/>
      <w:lvlText w:val=""/>
      <w:lvlJc w:val="left"/>
    </w:lvl>
    <w:lvl w:ilvl="7" w:tplc="F998E63A">
      <w:numFmt w:val="decimal"/>
      <w:lvlText w:val=""/>
      <w:lvlJc w:val="left"/>
    </w:lvl>
    <w:lvl w:ilvl="8" w:tplc="CFB4E5AC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0666F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C0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C5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A0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6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8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8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0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7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4D983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8D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A4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B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29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22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7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1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42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00565DBC">
      <w:start w:val="1"/>
      <w:numFmt w:val="decimal"/>
      <w:lvlText w:val="%1."/>
      <w:lvlJc w:val="left"/>
    </w:lvl>
    <w:lvl w:ilvl="1" w:tplc="4B7C6C30">
      <w:numFmt w:val="decimal"/>
      <w:lvlText w:val=""/>
      <w:lvlJc w:val="left"/>
    </w:lvl>
    <w:lvl w:ilvl="2" w:tplc="FDBCC3BA">
      <w:numFmt w:val="decimal"/>
      <w:lvlText w:val=""/>
      <w:lvlJc w:val="left"/>
    </w:lvl>
    <w:lvl w:ilvl="3" w:tplc="593A6D5E">
      <w:numFmt w:val="decimal"/>
      <w:lvlText w:val=""/>
      <w:lvlJc w:val="left"/>
    </w:lvl>
    <w:lvl w:ilvl="4" w:tplc="0F8A794C">
      <w:numFmt w:val="decimal"/>
      <w:lvlText w:val=""/>
      <w:lvlJc w:val="left"/>
    </w:lvl>
    <w:lvl w:ilvl="5" w:tplc="B7AA9C2A">
      <w:numFmt w:val="decimal"/>
      <w:lvlText w:val=""/>
      <w:lvlJc w:val="left"/>
    </w:lvl>
    <w:lvl w:ilvl="6" w:tplc="5EF44D90">
      <w:numFmt w:val="decimal"/>
      <w:lvlText w:val=""/>
      <w:lvlJc w:val="left"/>
    </w:lvl>
    <w:lvl w:ilvl="7" w:tplc="020E34D2">
      <w:numFmt w:val="decimal"/>
      <w:lvlText w:val=""/>
      <w:lvlJc w:val="left"/>
    </w:lvl>
    <w:lvl w:ilvl="8" w:tplc="AD4EF504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C1989D3C">
      <w:start w:val="1"/>
      <w:numFmt w:val="bullet"/>
      <w:lvlText w:val="•"/>
      <w:lvlJc w:val="left"/>
    </w:lvl>
    <w:lvl w:ilvl="1" w:tplc="9B9A1418">
      <w:numFmt w:val="decimal"/>
      <w:lvlText w:val=""/>
      <w:lvlJc w:val="left"/>
    </w:lvl>
    <w:lvl w:ilvl="2" w:tplc="18EEB918">
      <w:numFmt w:val="decimal"/>
      <w:lvlText w:val=""/>
      <w:lvlJc w:val="left"/>
    </w:lvl>
    <w:lvl w:ilvl="3" w:tplc="829AC496">
      <w:numFmt w:val="decimal"/>
      <w:lvlText w:val=""/>
      <w:lvlJc w:val="left"/>
    </w:lvl>
    <w:lvl w:ilvl="4" w:tplc="2E2A54EE">
      <w:numFmt w:val="decimal"/>
      <w:lvlText w:val=""/>
      <w:lvlJc w:val="left"/>
    </w:lvl>
    <w:lvl w:ilvl="5" w:tplc="C46E4146">
      <w:numFmt w:val="decimal"/>
      <w:lvlText w:val=""/>
      <w:lvlJc w:val="left"/>
    </w:lvl>
    <w:lvl w:ilvl="6" w:tplc="8048C6B4">
      <w:numFmt w:val="decimal"/>
      <w:lvlText w:val=""/>
      <w:lvlJc w:val="left"/>
    </w:lvl>
    <w:lvl w:ilvl="7" w:tplc="7CFA1BE4">
      <w:numFmt w:val="decimal"/>
      <w:lvlText w:val=""/>
      <w:lvlJc w:val="left"/>
    </w:lvl>
    <w:lvl w:ilvl="8" w:tplc="57F495D0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162E222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896C5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63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84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68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CA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7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9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8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3E5E0AB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938031B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640F4C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86527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B8BE8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060258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A5A478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7B6920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A6EC0C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A320733A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DEE6BE3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DB82A744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6CE027F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DBC3CD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A340513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E222B5E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D340F62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14682F0E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3A2E7100">
      <w:start w:val="1"/>
      <w:numFmt w:val="bullet"/>
      <w:lvlText w:val="•"/>
      <w:lvlJc w:val="left"/>
    </w:lvl>
    <w:lvl w:ilvl="1" w:tplc="71206BF6">
      <w:numFmt w:val="decimal"/>
      <w:lvlText w:val=""/>
      <w:lvlJc w:val="left"/>
    </w:lvl>
    <w:lvl w:ilvl="2" w:tplc="3996A78E">
      <w:numFmt w:val="decimal"/>
      <w:lvlText w:val=""/>
      <w:lvlJc w:val="left"/>
    </w:lvl>
    <w:lvl w:ilvl="3" w:tplc="9398C48C">
      <w:numFmt w:val="decimal"/>
      <w:lvlText w:val=""/>
      <w:lvlJc w:val="left"/>
    </w:lvl>
    <w:lvl w:ilvl="4" w:tplc="E5B4ADC6">
      <w:numFmt w:val="decimal"/>
      <w:lvlText w:val=""/>
      <w:lvlJc w:val="left"/>
    </w:lvl>
    <w:lvl w:ilvl="5" w:tplc="F08A601C">
      <w:numFmt w:val="decimal"/>
      <w:lvlText w:val=""/>
      <w:lvlJc w:val="left"/>
    </w:lvl>
    <w:lvl w:ilvl="6" w:tplc="738A1688">
      <w:numFmt w:val="decimal"/>
      <w:lvlText w:val=""/>
      <w:lvlJc w:val="left"/>
    </w:lvl>
    <w:lvl w:ilvl="7" w:tplc="A0067092">
      <w:numFmt w:val="decimal"/>
      <w:lvlText w:val=""/>
      <w:lvlJc w:val="left"/>
    </w:lvl>
    <w:lvl w:ilvl="8" w:tplc="ED405CCA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1FA2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A2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E0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7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CB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E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6E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7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4C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BFACA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C6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260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87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D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C6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3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C0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2A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57445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1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68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2B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B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8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C1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43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88D4C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4B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0F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27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1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0B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21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2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62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642C6C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648DF5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72C35D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0BCC85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AE8C4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EB22D6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0BC1D1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59280E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A3E3D5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3BBC1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88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C1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4E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6D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AD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0B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6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4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3BDE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C8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9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8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A0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47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7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EA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FEDABBE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8E4DB3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96C2F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CA89E3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9667AD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7823D2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B6A07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A30B92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2CA399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3BD26484">
      <w:start w:val="1"/>
      <w:numFmt w:val="bullet"/>
      <w:lvlText w:val="•"/>
      <w:lvlJc w:val="left"/>
    </w:lvl>
    <w:lvl w:ilvl="1" w:tplc="A432A2AE">
      <w:numFmt w:val="decimal"/>
      <w:lvlText w:val=""/>
      <w:lvlJc w:val="left"/>
    </w:lvl>
    <w:lvl w:ilvl="2" w:tplc="93A21ED2">
      <w:numFmt w:val="decimal"/>
      <w:lvlText w:val=""/>
      <w:lvlJc w:val="left"/>
    </w:lvl>
    <w:lvl w:ilvl="3" w:tplc="B360E640">
      <w:numFmt w:val="decimal"/>
      <w:lvlText w:val=""/>
      <w:lvlJc w:val="left"/>
    </w:lvl>
    <w:lvl w:ilvl="4" w:tplc="BA0E4358">
      <w:numFmt w:val="decimal"/>
      <w:lvlText w:val=""/>
      <w:lvlJc w:val="left"/>
    </w:lvl>
    <w:lvl w:ilvl="5" w:tplc="14824154">
      <w:numFmt w:val="decimal"/>
      <w:lvlText w:val=""/>
      <w:lvlJc w:val="left"/>
    </w:lvl>
    <w:lvl w:ilvl="6" w:tplc="B19E7E08">
      <w:numFmt w:val="decimal"/>
      <w:lvlText w:val=""/>
      <w:lvlJc w:val="left"/>
    </w:lvl>
    <w:lvl w:ilvl="7" w:tplc="8CAAD6EA">
      <w:numFmt w:val="decimal"/>
      <w:lvlText w:val=""/>
      <w:lvlJc w:val="left"/>
    </w:lvl>
    <w:lvl w:ilvl="8" w:tplc="7D5CCA00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1B062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E6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67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4F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0D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0F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E1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46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6D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27CAB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0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A9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2B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A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20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ED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E9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48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AEF6B80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7360A66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FF2328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F2E798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A8A7E6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AEFBB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C66184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4E4999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AD0BE4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CAB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6F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E7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2F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8E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2A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D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47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8E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F18E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82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06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84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23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2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24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EE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27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5F466C04">
      <w:start w:val="1"/>
      <w:numFmt w:val="decimal"/>
      <w:lvlText w:val="•"/>
      <w:lvlJc w:val="left"/>
    </w:lvl>
    <w:lvl w:ilvl="1" w:tplc="51964D6C">
      <w:numFmt w:val="decimal"/>
      <w:lvlText w:val=""/>
      <w:lvlJc w:val="left"/>
    </w:lvl>
    <w:lvl w:ilvl="2" w:tplc="B1F0FBD6">
      <w:numFmt w:val="decimal"/>
      <w:lvlText w:val=""/>
      <w:lvlJc w:val="left"/>
    </w:lvl>
    <w:lvl w:ilvl="3" w:tplc="0C42C66C">
      <w:numFmt w:val="decimal"/>
      <w:lvlText w:val=""/>
      <w:lvlJc w:val="left"/>
    </w:lvl>
    <w:lvl w:ilvl="4" w:tplc="A1966494">
      <w:numFmt w:val="decimal"/>
      <w:lvlText w:val=""/>
      <w:lvlJc w:val="left"/>
    </w:lvl>
    <w:lvl w:ilvl="5" w:tplc="D8FE0FE4">
      <w:numFmt w:val="decimal"/>
      <w:lvlText w:val=""/>
      <w:lvlJc w:val="left"/>
    </w:lvl>
    <w:lvl w:ilvl="6" w:tplc="1B9456A2">
      <w:numFmt w:val="decimal"/>
      <w:lvlText w:val=""/>
      <w:lvlJc w:val="left"/>
    </w:lvl>
    <w:lvl w:ilvl="7" w:tplc="F10CFBF6">
      <w:numFmt w:val="decimal"/>
      <w:lvlText w:val=""/>
      <w:lvlJc w:val="left"/>
    </w:lvl>
    <w:lvl w:ilvl="8" w:tplc="99306904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103451">
    <w:abstractNumId w:val="24"/>
  </w:num>
  <w:num w:numId="2" w16cid:durableId="1211846950">
    <w:abstractNumId w:val="13"/>
  </w:num>
  <w:num w:numId="3" w16cid:durableId="1816989037">
    <w:abstractNumId w:val="16"/>
  </w:num>
  <w:num w:numId="4" w16cid:durableId="2084183658">
    <w:abstractNumId w:val="40"/>
  </w:num>
  <w:num w:numId="5" w16cid:durableId="1916938456">
    <w:abstractNumId w:val="19"/>
  </w:num>
  <w:num w:numId="6" w16cid:durableId="483477266">
    <w:abstractNumId w:val="15"/>
  </w:num>
  <w:num w:numId="7" w16cid:durableId="998119180">
    <w:abstractNumId w:val="22"/>
  </w:num>
  <w:num w:numId="8" w16cid:durableId="62411352">
    <w:abstractNumId w:val="29"/>
  </w:num>
  <w:num w:numId="9" w16cid:durableId="1560048256">
    <w:abstractNumId w:val="25"/>
  </w:num>
  <w:num w:numId="10" w16cid:durableId="2020883134">
    <w:abstractNumId w:val="31"/>
  </w:num>
  <w:num w:numId="11" w16cid:durableId="2094622631">
    <w:abstractNumId w:val="34"/>
  </w:num>
  <w:num w:numId="12" w16cid:durableId="1352338179">
    <w:abstractNumId w:val="20"/>
  </w:num>
  <w:num w:numId="13" w16cid:durableId="806239814">
    <w:abstractNumId w:val="38"/>
  </w:num>
  <w:num w:numId="14" w16cid:durableId="354884753">
    <w:abstractNumId w:val="11"/>
  </w:num>
  <w:num w:numId="15" w16cid:durableId="1720666234">
    <w:abstractNumId w:val="0"/>
  </w:num>
  <w:num w:numId="16" w16cid:durableId="581910133">
    <w:abstractNumId w:val="6"/>
  </w:num>
  <w:num w:numId="17" w16cid:durableId="1504390421">
    <w:abstractNumId w:val="4"/>
  </w:num>
  <w:num w:numId="18" w16cid:durableId="1727532931">
    <w:abstractNumId w:val="7"/>
  </w:num>
  <w:num w:numId="19" w16cid:durableId="782577196">
    <w:abstractNumId w:val="32"/>
  </w:num>
  <w:num w:numId="20" w16cid:durableId="1982953226">
    <w:abstractNumId w:val="1"/>
  </w:num>
  <w:num w:numId="21" w16cid:durableId="1650747968">
    <w:abstractNumId w:val="17"/>
  </w:num>
  <w:num w:numId="22" w16cid:durableId="681316599">
    <w:abstractNumId w:val="3"/>
  </w:num>
  <w:num w:numId="23" w16cid:durableId="1676299857">
    <w:abstractNumId w:val="12"/>
  </w:num>
  <w:num w:numId="24" w16cid:durableId="1710838683">
    <w:abstractNumId w:val="39"/>
  </w:num>
  <w:num w:numId="25" w16cid:durableId="1765496937">
    <w:abstractNumId w:val="8"/>
  </w:num>
  <w:num w:numId="26" w16cid:durableId="1777557375">
    <w:abstractNumId w:val="5"/>
  </w:num>
  <w:num w:numId="27" w16cid:durableId="671225135">
    <w:abstractNumId w:val="2"/>
  </w:num>
  <w:num w:numId="28" w16cid:durableId="672993677">
    <w:abstractNumId w:val="14"/>
  </w:num>
  <w:num w:numId="29" w16cid:durableId="1490947291">
    <w:abstractNumId w:val="27"/>
  </w:num>
  <w:num w:numId="30" w16cid:durableId="992879392">
    <w:abstractNumId w:val="36"/>
  </w:num>
  <w:num w:numId="31" w16cid:durableId="1596355361">
    <w:abstractNumId w:val="23"/>
  </w:num>
  <w:num w:numId="32" w16cid:durableId="2095204631">
    <w:abstractNumId w:val="28"/>
  </w:num>
  <w:num w:numId="33" w16cid:durableId="1825007866">
    <w:abstractNumId w:val="9"/>
  </w:num>
  <w:num w:numId="34" w16cid:durableId="865755190">
    <w:abstractNumId w:val="21"/>
  </w:num>
  <w:num w:numId="35" w16cid:durableId="890265420">
    <w:abstractNumId w:val="37"/>
  </w:num>
  <w:num w:numId="36" w16cid:durableId="1889292913">
    <w:abstractNumId w:val="30"/>
  </w:num>
  <w:num w:numId="37" w16cid:durableId="2115397277">
    <w:abstractNumId w:val="35"/>
  </w:num>
  <w:num w:numId="38" w16cid:durableId="589899486">
    <w:abstractNumId w:val="10"/>
  </w:num>
  <w:num w:numId="39" w16cid:durableId="403188336">
    <w:abstractNumId w:val="26"/>
  </w:num>
  <w:num w:numId="40" w16cid:durableId="881476347">
    <w:abstractNumId w:val="33"/>
  </w:num>
  <w:num w:numId="41" w16cid:durableId="48558824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86722"/>
    <w:rsid w:val="000B2BF1"/>
    <w:rsid w:val="000B56AB"/>
    <w:rsid w:val="000B66FC"/>
    <w:rsid w:val="000D06FD"/>
    <w:rsid w:val="000D6C90"/>
    <w:rsid w:val="000E4141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8F0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72DCF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7024"/>
    <w:rsid w:val="00421F32"/>
    <w:rsid w:val="00426104"/>
    <w:rsid w:val="0043676D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410A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1F72"/>
    <w:rsid w:val="0055492D"/>
    <w:rsid w:val="005648FD"/>
    <w:rsid w:val="005651D4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64F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87D9B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41D5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4C7A"/>
    <w:rsid w:val="00895ACB"/>
    <w:rsid w:val="00897011"/>
    <w:rsid w:val="008A207B"/>
    <w:rsid w:val="008A3C7E"/>
    <w:rsid w:val="008A5A27"/>
    <w:rsid w:val="008C3F4B"/>
    <w:rsid w:val="008D4B76"/>
    <w:rsid w:val="008E19BC"/>
    <w:rsid w:val="00903FD8"/>
    <w:rsid w:val="00905783"/>
    <w:rsid w:val="00906B1B"/>
    <w:rsid w:val="009225F0"/>
    <w:rsid w:val="00923ED2"/>
    <w:rsid w:val="009262BF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0540"/>
    <w:rsid w:val="0099636A"/>
    <w:rsid w:val="009C5052"/>
    <w:rsid w:val="009D329F"/>
    <w:rsid w:val="009F0B09"/>
    <w:rsid w:val="009F2C71"/>
    <w:rsid w:val="00A06958"/>
    <w:rsid w:val="00A14C9C"/>
    <w:rsid w:val="00A15DDC"/>
    <w:rsid w:val="00A21351"/>
    <w:rsid w:val="00A241A8"/>
    <w:rsid w:val="00A345E1"/>
    <w:rsid w:val="00A4261D"/>
    <w:rsid w:val="00A42A51"/>
    <w:rsid w:val="00A47174"/>
    <w:rsid w:val="00A63C5B"/>
    <w:rsid w:val="00A6495B"/>
    <w:rsid w:val="00A71751"/>
    <w:rsid w:val="00A75E22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36F93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661E"/>
    <w:rsid w:val="00C374C0"/>
    <w:rsid w:val="00C54B33"/>
    <w:rsid w:val="00C714B0"/>
    <w:rsid w:val="00C82763"/>
    <w:rsid w:val="00C846EB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24D80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5A91"/>
    <w:rsid w:val="00D87A0F"/>
    <w:rsid w:val="00D969B5"/>
    <w:rsid w:val="00DA7FCE"/>
    <w:rsid w:val="00DB4B66"/>
    <w:rsid w:val="00DB5769"/>
    <w:rsid w:val="00DB66FF"/>
    <w:rsid w:val="00DC322B"/>
    <w:rsid w:val="00DD0B03"/>
    <w:rsid w:val="00DD0C51"/>
    <w:rsid w:val="00DD3D47"/>
    <w:rsid w:val="00DD6B4D"/>
    <w:rsid w:val="00DE3193"/>
    <w:rsid w:val="00DE699A"/>
    <w:rsid w:val="00DF2F24"/>
    <w:rsid w:val="00E1408A"/>
    <w:rsid w:val="00E141F6"/>
    <w:rsid w:val="00E229FC"/>
    <w:rsid w:val="00E234B6"/>
    <w:rsid w:val="00E33702"/>
    <w:rsid w:val="00E43423"/>
    <w:rsid w:val="00E43F17"/>
    <w:rsid w:val="00E517CA"/>
    <w:rsid w:val="00E52C1C"/>
    <w:rsid w:val="00E64C18"/>
    <w:rsid w:val="00E75DDF"/>
    <w:rsid w:val="00E760B2"/>
    <w:rsid w:val="00E822DA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36080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AED3"/>
  <w15:docId w15:val="{2C9EFED0-EDDE-4A7A-AD21-9AD51BA1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9C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حمایت‌هایی که نمی‌توانید بودجه NDIS را برای آنها خرج کنید</vt:lpstr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حمایت‌هایی که نمی‌توانید بودجه NDIS را برای آنها خرج کنید</dc:title>
  <dc:creator>National Disability Insurance Agency (NDIA)</dc:creator>
  <cp:lastModifiedBy>Dakin, Petrina</cp:lastModifiedBy>
  <cp:revision>2</cp:revision>
  <dcterms:created xsi:type="dcterms:W3CDTF">2025-02-14T03:11:00Z</dcterms:created>
  <dcterms:modified xsi:type="dcterms:W3CDTF">2025-02-14T03:11:00Z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