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326E3" w14:textId="77777777" w:rsidR="00E75DDF" w:rsidRPr="00BC3899" w:rsidRDefault="00000000" w:rsidP="001F0D7A">
      <w:pPr>
        <w:pStyle w:val="Heading1"/>
        <w:bidi/>
        <w:rPr>
          <w:rFonts w:cs="ES Nohadra"/>
        </w:rPr>
      </w:pPr>
      <w:bookmarkStart w:id="0" w:name="_Toc122689909"/>
      <w:r w:rsidRPr="00BC3899">
        <w:rPr>
          <w:rFonts w:cs="ES Nohadra"/>
          <w:rtl/>
        </w:rPr>
        <w:t>ܣܢܵܕܝܵܬܹܐ ܕܐܲܚܬܘܿܢ ܠܹܐ ܡܵܨܝܼܬܘܿܢ ܚܵܪܓ̰ܝܼܬܘܿܢ ܠܵܗܿ ܡܲܘܲܠܬܵܐ ܕ NDIS ܥܲܠܲܝܗܝ</w:t>
      </w:r>
    </w:p>
    <w:p w14:paraId="1E3798D3" w14:textId="3E3E9AB1" w:rsidR="00936717" w:rsidRPr="00BC3899" w:rsidRDefault="00507A31" w:rsidP="00936717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ܐܵܬܘܿܪܵܝܵܐ</w:t>
      </w:r>
      <w:r>
        <w:rPr>
          <w:rFonts w:cs="ES Nohadra"/>
        </w:rPr>
        <w:t xml:space="preserve"> </w:t>
      </w:r>
      <w:r w:rsidRPr="00BC3899">
        <w:rPr>
          <w:rFonts w:cs="ES Nohadra"/>
          <w:rtl/>
        </w:rPr>
        <w:t>| Assyrian</w:t>
      </w:r>
    </w:p>
    <w:p w14:paraId="55EE9FA2" w14:textId="77777777" w:rsidR="004D32B5" w:rsidRPr="00BC3899" w:rsidRDefault="00000000" w:rsidP="00FE6C27">
      <w:pPr>
        <w:pStyle w:val="Heading2"/>
        <w:bidi/>
        <w:rPr>
          <w:rFonts w:cs="ES Nohadra"/>
        </w:rPr>
      </w:pPr>
      <w:bookmarkStart w:id="1" w:name="_Toc256000000"/>
      <w:bookmarkStart w:id="2" w:name="_Toc182236208"/>
      <w:bookmarkStart w:id="3" w:name="_Toc182297263"/>
      <w:r w:rsidRPr="00BC3899">
        <w:rPr>
          <w:rFonts w:cs="ES Nohadra"/>
          <w:rtl/>
        </w:rPr>
        <w:t>ܗܲܝܲܪܬܵܐ ܒܐܵܗܵܐ ܐܸܫܛܵܪܵܐ</w:t>
      </w:r>
      <w:bookmarkEnd w:id="0"/>
      <w:bookmarkEnd w:id="1"/>
      <w:bookmarkEnd w:id="2"/>
      <w:bookmarkEnd w:id="3"/>
    </w:p>
    <w:p w14:paraId="3E6EE08B" w14:textId="77777777" w:rsidR="0033117A" w:rsidRPr="00BC3899" w:rsidRDefault="00000000" w:rsidP="001F0D7A">
      <w:pPr>
        <w:bidi/>
        <w:rPr>
          <w:rFonts w:cs="ES Nohadra"/>
          <w:lang w:val="en-AU"/>
        </w:rPr>
      </w:pPr>
      <w:bookmarkStart w:id="4" w:name="_Toc122689910"/>
      <w:r w:rsidRPr="00BC3899">
        <w:rPr>
          <w:rFonts w:cs="ES Nohadra"/>
          <w:rtl/>
        </w:rPr>
        <w:t>ܐܲܚܬܘܿܢ ܡܵܨܝܼܬܘܿܢ ܕܛܵܠܒܝܼܬܘܿܢ ܡܼܢ ܚܲܕ ܦܲܪܨܘܿܦܵܐ ܕܗܲܝܸܪܠܵܘܟܼܘܿܢ:</w:t>
      </w:r>
    </w:p>
    <w:p w14:paraId="3EA91468" w14:textId="77777777" w:rsidR="0033117A" w:rsidRPr="00BC3899" w:rsidRDefault="00000000" w:rsidP="001F0D7A">
      <w:pPr>
        <w:pStyle w:val="Bullet1"/>
        <w:bidi/>
        <w:contextualSpacing w:val="0"/>
        <w:rPr>
          <w:rFonts w:cs="ES Nohadra"/>
        </w:rPr>
      </w:pPr>
      <w:r w:rsidRPr="00BC3899">
        <w:rPr>
          <w:rFonts w:cs="ES Nohadra"/>
          <w:rtl/>
        </w:rPr>
        <w:t>ܕܦܲܪܡܝܼܬܘܿܢ ܠܐܵܗܵܐ ܐܸܫܛܵܪܵܐ</w:t>
      </w:r>
    </w:p>
    <w:p w14:paraId="7780A070" w14:textId="77777777" w:rsidR="0033117A" w:rsidRPr="00BC3899" w:rsidRDefault="00000000" w:rsidP="001F0D7A">
      <w:pPr>
        <w:pStyle w:val="Bullet1"/>
        <w:bidi/>
        <w:contextualSpacing w:val="0"/>
        <w:rPr>
          <w:rFonts w:cs="ES Nohadra"/>
        </w:rPr>
      </w:pPr>
      <w:r w:rsidRPr="00BC3899">
        <w:rPr>
          <w:rFonts w:cs="ES Nohadra"/>
          <w:rtl/>
        </w:rPr>
        <w:t>ܕܡܲܫܟܼܚܝܼܬܘܿܢ ܡܵܘܕܥܵܢܘܼܬܵܐ ܒܘܼܫ ܙܵܘܕܵܐ.</w:t>
      </w:r>
    </w:p>
    <w:p w14:paraId="1C97CD8B" w14:textId="77777777" w:rsidR="001F0D7A" w:rsidRPr="00BC3899" w:rsidRDefault="00000000" w:rsidP="00E93293">
      <w:pPr>
        <w:bidi/>
        <w:rPr>
          <w:rFonts w:cs="ES Nohadra"/>
        </w:rPr>
      </w:pPr>
      <w:r w:rsidRPr="00BC3899">
        <w:rPr>
          <w:rFonts w:cs="ES Nohadra"/>
          <w:rtl/>
        </w:rPr>
        <w:t>ܡܵܘܕܥܵܢܘܼܬܵܐ ܕܡܲܚܒܲܪܬܵܐ ܝܼܠܵܗܿ ܓܵܘ ܚܘܼܬܵܡܵܐ ܕܐܵܗܵܐ ܐܸܫܛܵܪܵܐ.</w:t>
      </w:r>
    </w:p>
    <w:p w14:paraId="06B513DC" w14:textId="77777777" w:rsidR="0033117A" w:rsidRPr="00BC3899" w:rsidRDefault="00000000" w:rsidP="00FE6C27">
      <w:pPr>
        <w:pStyle w:val="Heading2"/>
        <w:bidi/>
        <w:rPr>
          <w:rFonts w:cs="ES Nohadra"/>
        </w:rPr>
      </w:pPr>
      <w:bookmarkStart w:id="5" w:name="_Toc256000001"/>
      <w:bookmarkStart w:id="6" w:name="_Toc182236209"/>
      <w:bookmarkStart w:id="7" w:name="_Toc182297264"/>
      <w:r w:rsidRPr="00BC3899">
        <w:rPr>
          <w:rFonts w:cs="ES Nohadra"/>
          <w:rtl/>
        </w:rPr>
        <w:t>ܒܘܼܬ ܐܵܗܵܐ ܐܸܫܛܵܪܵܐ</w:t>
      </w:r>
      <w:bookmarkEnd w:id="5"/>
      <w:bookmarkEnd w:id="6"/>
      <w:bookmarkEnd w:id="7"/>
    </w:p>
    <w:p w14:paraId="6BC78189" w14:textId="77777777" w:rsidR="0033117A" w:rsidRPr="00BC3899" w:rsidRDefault="00000000" w:rsidP="001F0D7A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ܘܲܟܝܼܠܘܼܬܵܐ ܐܲܬܪܵܝܬܵܐ ܕܥܲܪܵܒܼܘܼܬܵܐ ܕܫܲܦܠܘܼܬܵܐ (National Disability Insurance Agency (NDIA)) ܟܬܝܼܒܼܠܵܗܿ ܐܵܗܵܐ ܐܸܫܛܵܪܵܐ.</w:t>
      </w:r>
    </w:p>
    <w:p w14:paraId="5FC161D3" w14:textId="77777777" w:rsidR="0033117A" w:rsidRPr="00BC3899" w:rsidRDefault="00000000" w:rsidP="001F0D7A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ܐܝܼܡܲܢ ܕܐܲܚܢܲܢ ܡܲܦܠܸܚܲܚ ܠܚܲܒܪܵܐ ܕ 'ܐܲܚܢܲܢ'، ܡܲܥܢܵܝܹܗ ܝܼܠܹܗ NDIA.</w:t>
      </w:r>
    </w:p>
    <w:p w14:paraId="18D2BBA3" w14:textId="77777777" w:rsidR="0033117A" w:rsidRPr="00BC3899" w:rsidRDefault="00000000" w:rsidP="001F0D7A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ܐܲܚܢܲܢ ܟܹܐ ܡܲܩܪܸܒܼܲܚ ܠܐܸܣܟܹܝܡܵܐ ܐܲܬܪܵܝܵܐ ܕܥܲܪܵܒܼܘܼܬܵܐ ܕܫܲܦܠܘܼܬܵܐ ܝܲܢ NDIS.</w:t>
      </w:r>
    </w:p>
    <w:p w14:paraId="677529D7" w14:textId="77777777" w:rsidR="0033117A" w:rsidRPr="00BC3899" w:rsidRDefault="00000000" w:rsidP="001F0D7A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ܐܵܗܵܐ ܐܸܫܛܵܪܵܐ ܝܼܠܹܗ ܒܘܼܬ ܣܢܵܕܝܵܬܹܐ ܕܐܲܚܬܘܿܢ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ܚܵܪܓ̰ܝܼܬܘܿܢ ܠܵܗܿ ܡܲܘܲܠܬܵܐ ܕ NDIS ܥܲܠܲܝܗܝ.</w:t>
      </w:r>
    </w:p>
    <w:p w14:paraId="14D2FDD7" w14:textId="77777777" w:rsidR="00C36549" w:rsidRPr="00BC3899" w:rsidRDefault="00000000">
      <w:pPr>
        <w:spacing w:before="0" w:after="0" w:line="240" w:lineRule="auto"/>
        <w:rPr>
          <w:rFonts w:cs="ES Nohadra"/>
          <w:b/>
          <w:bCs/>
          <w:color w:val="6B2876" w:themeColor="text2"/>
          <w:sz w:val="36"/>
          <w:szCs w:val="36"/>
          <w:lang w:val="en-AU"/>
        </w:rPr>
      </w:pPr>
      <w:r w:rsidRPr="00BC3899">
        <w:rPr>
          <w:rFonts w:cs="ES Nohadra"/>
          <w:lang w:val="en-AU"/>
        </w:rPr>
        <w:br w:type="page"/>
      </w:r>
    </w:p>
    <w:bookmarkStart w:id="8" w:name="_Toc256000002" w:displacedByCustomXml="next"/>
    <w:sdt>
      <w:sdtPr>
        <w:rPr>
          <w:rFonts w:cs="ES Nohadra"/>
          <w:b/>
          <w:bCs/>
          <w:szCs w:val="22"/>
          <w:rtl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Cs w:val="28"/>
          <w:rtl w:val="0"/>
          <w:lang w:val="en-US" w:eastAsia="ja-JP"/>
        </w:rPr>
      </w:sdtEndPr>
      <w:sdtContent>
        <w:p w14:paraId="7D60E7AF" w14:textId="77777777" w:rsidR="00B20DB8" w:rsidRPr="00BC3899" w:rsidRDefault="00000000" w:rsidP="00C36549">
          <w:pPr>
            <w:tabs>
              <w:tab w:val="right" w:pos="8931"/>
            </w:tabs>
            <w:bidi/>
            <w:rPr>
              <w:rFonts w:cs="ES Nohadra"/>
              <w:noProof/>
            </w:rPr>
          </w:pPr>
          <w:r w:rsidRPr="00BC3899">
            <w:rPr>
              <w:rStyle w:val="Heading2Char"/>
              <w:rFonts w:cs="ES Nohadra"/>
              <w:rtl/>
            </w:rPr>
            <w:t>ܡܘܿܕܝܼ ܐܝܼܬ ܓܵܘ ܕܐܵܗܵܐ ܐܸܫܛܵܪܵܐ؟</w:t>
          </w:r>
          <w:bookmarkEnd w:id="8"/>
          <w:r w:rsidRPr="00BC3899">
            <w:rPr>
              <w:rFonts w:cs="ES Nohadra"/>
              <w:b/>
              <w:bCs/>
              <w:color w:val="6B2976"/>
              <w:sz w:val="40"/>
              <w:szCs w:val="26"/>
              <w:lang w:val="x-none" w:eastAsia="x-none"/>
            </w:rPr>
            <w:fldChar w:fldCharType="begin"/>
          </w:r>
          <w:r w:rsidRPr="00BC3899">
            <w:rPr>
              <w:rFonts w:cs="ES Nohadra"/>
              <w:rtl/>
            </w:rPr>
            <w:instrText xml:space="preserve"> TOC \h \z \t "Heading 2,1,Heading 2 Numbered,1" </w:instrText>
          </w:r>
          <w:r w:rsidRPr="00BC3899">
            <w:rPr>
              <w:rFonts w:cs="ES Nohadra"/>
              <w:b/>
              <w:bCs/>
              <w:color w:val="6B2976"/>
              <w:sz w:val="40"/>
              <w:szCs w:val="26"/>
              <w:lang w:val="x-none" w:eastAsia="x-none"/>
            </w:rPr>
            <w:fldChar w:fldCharType="separate"/>
          </w:r>
        </w:p>
        <w:p w14:paraId="4F86C054" w14:textId="4CA905FB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03" w:history="1">
            <w:r w:rsidRPr="00BC3899">
              <w:rPr>
                <w:rStyle w:val="Hyperlink"/>
                <w:rFonts w:cs="ES Nohadra"/>
                <w:rtl/>
              </w:rPr>
              <w:t>ܢܲܦܩܵܬܹܐ ܕܚܲܝܘܼܬܵܐ ܕܝܵܘܡܵܐ ܒܝܵܘܡܵܐ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_Toc256000003 \h </w:instrText>
            </w:r>
            <w:r w:rsidRPr="00BC3899">
              <w:fldChar w:fldCharType="separate"/>
            </w:r>
            <w:r w:rsidR="00D76AA0">
              <w:rPr>
                <w:rtl/>
              </w:rPr>
              <w:t>4</w:t>
            </w:r>
            <w:r w:rsidRPr="00BC3899">
              <w:fldChar w:fldCharType="end"/>
            </w:r>
          </w:hyperlink>
        </w:p>
        <w:p w14:paraId="7F8D245D" w14:textId="3F77F801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04" w:history="1">
            <w:r w:rsidRPr="00BC3899">
              <w:rPr>
                <w:rStyle w:val="Hyperlink"/>
                <w:rFonts w:cs="ES Nohadra"/>
                <w:rtl/>
              </w:rPr>
              <w:t>ܣܢܵܕܝܵܬܹܐ ܕܠܹܐ ܝܢܵܐ ܒܸܢܝܹܐ ܥܲܠ ܫܘܼܪܵܪܵܐ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_Toc256000004 \h </w:instrText>
            </w:r>
            <w:r w:rsidRPr="00BC3899">
              <w:fldChar w:fldCharType="separate"/>
            </w:r>
            <w:r w:rsidR="00D76AA0">
              <w:rPr>
                <w:rtl/>
              </w:rPr>
              <w:t>5</w:t>
            </w:r>
            <w:r w:rsidRPr="00BC3899">
              <w:fldChar w:fldCharType="end"/>
            </w:r>
          </w:hyperlink>
        </w:p>
        <w:p w14:paraId="64B8F96C" w14:textId="4D08C9B3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05" w:history="1">
            <w:r w:rsidRPr="00BC3899">
              <w:rPr>
                <w:rStyle w:val="Hyperlink"/>
                <w:rFonts w:cs="ES Nohadra"/>
                <w:rtl/>
              </w:rPr>
              <w:t>ܣܢܵܕܝܵܬܹܐ ܐ݉ܣܝܼܪܹܐ ܒܚܘܼܠܡܵܢܵܐ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_Toc256000005 \h </w:instrText>
            </w:r>
            <w:r w:rsidRPr="00BC3899">
              <w:fldChar w:fldCharType="separate"/>
            </w:r>
            <w:r w:rsidR="00D76AA0">
              <w:rPr>
                <w:rtl/>
              </w:rPr>
              <w:t>6</w:t>
            </w:r>
            <w:r w:rsidRPr="00BC3899">
              <w:fldChar w:fldCharType="end"/>
            </w:r>
          </w:hyperlink>
        </w:p>
        <w:p w14:paraId="274584F8" w14:textId="4B3C6564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06" w:history="1">
            <w:r w:rsidRPr="00BC3899">
              <w:rPr>
                <w:rStyle w:val="Hyperlink"/>
                <w:rFonts w:cs="ES Nohadra"/>
                <w:rtl/>
              </w:rPr>
              <w:t>ܣܢܵܕܝܵܬܹܐ ܐ݉ܣܝܼܪܹܐ ܒܚܘܼܠܡܵܢܵܐ ܕܗܵܘܢܵܐ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_Toc256000006 \h </w:instrText>
            </w:r>
            <w:r w:rsidRPr="00BC3899">
              <w:fldChar w:fldCharType="separate"/>
            </w:r>
            <w:r w:rsidR="00D76AA0">
              <w:rPr>
                <w:rtl/>
              </w:rPr>
              <w:t>6</w:t>
            </w:r>
            <w:r w:rsidRPr="00BC3899">
              <w:fldChar w:fldCharType="end"/>
            </w:r>
          </w:hyperlink>
        </w:p>
        <w:p w14:paraId="310AE4AD" w14:textId="184121B2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07" w:history="1">
            <w:r w:rsidRPr="00BC3899">
              <w:rPr>
                <w:rStyle w:val="Hyperlink"/>
                <w:rFonts w:cs="ES Nohadra"/>
                <w:rtl/>
              </w:rPr>
              <w:t>ܣܢܵܕܝܵܬܹܐ ܐ݉ܣܝܼܪܹܐ ܒܢܵܛܘܿܪܘܼܬܵܐ ܕܫܲܒܼܪܵܐ ܘܣܢܵܕܬܵܐ ܕܒܲܝܬܘܼܬܵܐ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_Toc256000007 \h </w:instrText>
            </w:r>
            <w:r w:rsidRPr="00BC3899">
              <w:fldChar w:fldCharType="separate"/>
            </w:r>
            <w:r w:rsidR="00D76AA0">
              <w:rPr>
                <w:rtl/>
              </w:rPr>
              <w:t>6</w:t>
            </w:r>
            <w:r w:rsidRPr="00BC3899">
              <w:fldChar w:fldCharType="end"/>
            </w:r>
          </w:hyperlink>
        </w:p>
        <w:p w14:paraId="09F39EBD" w14:textId="10B57907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08" w:history="1">
            <w:r w:rsidRPr="00BC3899">
              <w:rPr>
                <w:rStyle w:val="Hyperlink"/>
                <w:rFonts w:cs="ES Nohadra"/>
                <w:rtl/>
              </w:rPr>
              <w:t>ܣܢܵܕܝܵܬܹܐ ܐ݉ܣܝܼܪܹܐ ܒܓܲܪܒܼܲܣܬܵܐ ܕܫܲܒܼܪܘܼܬܵܐ ܒܟܼܝܼܪܵܝܬܵܐ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_Toc256000008 \h </w:instrText>
            </w:r>
            <w:r w:rsidRPr="00BC3899">
              <w:fldChar w:fldCharType="separate"/>
            </w:r>
            <w:r w:rsidR="00D76AA0">
              <w:rPr>
                <w:rtl/>
              </w:rPr>
              <w:t>7</w:t>
            </w:r>
            <w:r w:rsidRPr="00BC3899">
              <w:fldChar w:fldCharType="end"/>
            </w:r>
          </w:hyperlink>
        </w:p>
        <w:p w14:paraId="621D5CA0" w14:textId="5BAD77D9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09" w:history="1">
            <w:r w:rsidRPr="00BC3899">
              <w:rPr>
                <w:rStyle w:val="Hyperlink"/>
                <w:rFonts w:cs="ES Nohadra"/>
                <w:rtl/>
              </w:rPr>
              <w:t>ܣܢܵܕܝܵܬܹܐ ܐ݉ܣܝܼܪܹܐ ܒܝܘܼܠܦܵܢܵܐ ܕܡܲܕܪܲܫܬܵܐ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_Toc256000009 \h </w:instrText>
            </w:r>
            <w:r w:rsidRPr="00BC3899">
              <w:fldChar w:fldCharType="separate"/>
            </w:r>
            <w:r w:rsidR="00D76AA0">
              <w:rPr>
                <w:rtl/>
              </w:rPr>
              <w:t>7</w:t>
            </w:r>
            <w:r w:rsidRPr="00BC3899">
              <w:fldChar w:fldCharType="end"/>
            </w:r>
          </w:hyperlink>
        </w:p>
        <w:p w14:paraId="1B774729" w14:textId="0AD43679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0" w:history="1">
            <w:r w:rsidRPr="00BC3899">
              <w:rPr>
                <w:rStyle w:val="Hyperlink"/>
                <w:rFonts w:cs="ES Nohadra"/>
                <w:rtl/>
              </w:rPr>
              <w:t>ܣܢܵܕܝܵܬܹܐ ܐ݉ܣܝܼܪܹܐ ܒܝܘܼܠܦܵܢܵܐ ܥܸܠܵܝܵܐ ܘܝܘܼܠܦܵܢܵܐ ܦܘܼܠܚܵܢܵܝܵܐ ܘܬܘܼܠܡܵܕܵܐ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_Toc256000010 \h </w:instrText>
            </w:r>
            <w:r w:rsidRPr="00BC3899">
              <w:fldChar w:fldCharType="separate"/>
            </w:r>
            <w:r w:rsidR="00D76AA0">
              <w:rPr>
                <w:rtl/>
              </w:rPr>
              <w:t>7</w:t>
            </w:r>
            <w:r w:rsidRPr="00BC3899">
              <w:fldChar w:fldCharType="end"/>
            </w:r>
          </w:hyperlink>
        </w:p>
        <w:p w14:paraId="49F1ABFD" w14:textId="7DD30D5B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1" w:history="1">
            <w:r w:rsidRPr="00BC3899">
              <w:rPr>
                <w:rStyle w:val="Hyperlink"/>
                <w:rFonts w:cs="ES Nohadra"/>
                <w:rtl/>
              </w:rPr>
              <w:t>ܣܢܵܕܝܵܬܹܐ ܐ݉ܣܝܼܪܹܐ ܒܦܘܼܠܚܵܢܵܐ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_Toc256000011 \h </w:instrText>
            </w:r>
            <w:r w:rsidRPr="00BC3899">
              <w:fldChar w:fldCharType="separate"/>
            </w:r>
            <w:r w:rsidR="00D76AA0">
              <w:rPr>
                <w:rtl/>
              </w:rPr>
              <w:t>8</w:t>
            </w:r>
            <w:r w:rsidRPr="00BC3899">
              <w:fldChar w:fldCharType="end"/>
            </w:r>
          </w:hyperlink>
        </w:p>
        <w:p w14:paraId="575FD64F" w14:textId="37A8B80D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2" w:history="1">
            <w:r w:rsidRPr="00BC3899">
              <w:rPr>
                <w:rStyle w:val="Hyperlink"/>
                <w:rFonts w:cs="ES Nohadra"/>
                <w:rtl/>
              </w:rPr>
              <w:t>ܣܢܵܕܝܵܬܹܐ ܐ݉ܣܝܼܪܹܐ ܒܡܲܫܟܲܢܬܵܐ ܘܒܸܢܝܵܢܵܐ ܬܲܚܬܵܝܵܐ ܕܟܢܘܼܫܬܵܐ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_Toc256000012 \h </w:instrText>
            </w:r>
            <w:r w:rsidRPr="00BC3899">
              <w:fldChar w:fldCharType="separate"/>
            </w:r>
            <w:r w:rsidR="00D76AA0">
              <w:rPr>
                <w:rtl/>
              </w:rPr>
              <w:t>8</w:t>
            </w:r>
            <w:r w:rsidRPr="00BC3899">
              <w:fldChar w:fldCharType="end"/>
            </w:r>
          </w:hyperlink>
        </w:p>
        <w:p w14:paraId="12AD86E5" w14:textId="2C3DA3F2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3" w:history="1">
            <w:r w:rsidRPr="00BC3899">
              <w:rPr>
                <w:rStyle w:val="Hyperlink"/>
                <w:rFonts w:cs="ES Nohadra"/>
                <w:rtl/>
              </w:rPr>
              <w:t>ܣܢܵܕܝܵܬܹܐ ܐ݉ܣܝܼܪܹܐ ܒܢܩܝܼܠܘܼܬܵܐ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_Toc256000013 \h </w:instrText>
            </w:r>
            <w:r w:rsidRPr="00BC3899">
              <w:fldChar w:fldCharType="separate"/>
            </w:r>
            <w:r w:rsidR="00D76AA0">
              <w:rPr>
                <w:rtl/>
              </w:rPr>
              <w:t>9</w:t>
            </w:r>
            <w:r w:rsidRPr="00BC3899">
              <w:fldChar w:fldCharType="end"/>
            </w:r>
          </w:hyperlink>
        </w:p>
        <w:p w14:paraId="261CABC7" w14:textId="1CC9D2CD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4" w:history="1">
            <w:r w:rsidRPr="00BC3899">
              <w:rPr>
                <w:rStyle w:val="Hyperlink"/>
                <w:rFonts w:cs="ES Nohadra"/>
                <w:rtl/>
              </w:rPr>
              <w:t>ܣܢܵܕܝܵܬܹܐ ܐ݉ܣܝܼܪܹܐ ܒܟܹܐܢܘܼܬܵܐ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_Toc256000014 \h </w:instrText>
            </w:r>
            <w:r w:rsidRPr="00BC3899">
              <w:fldChar w:fldCharType="separate"/>
            </w:r>
            <w:r w:rsidR="00D76AA0">
              <w:rPr>
                <w:rtl/>
              </w:rPr>
              <w:t>9</w:t>
            </w:r>
            <w:r w:rsidRPr="00BC3899">
              <w:fldChar w:fldCharType="end"/>
            </w:r>
          </w:hyperlink>
        </w:p>
        <w:p w14:paraId="34F6A7B1" w14:textId="3860EE86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5" w:history="1">
            <w:r w:rsidRPr="00BC3899">
              <w:rPr>
                <w:rStyle w:val="Hyperlink"/>
                <w:rFonts w:cs="ES Nohadra"/>
                <w:rtl/>
              </w:rPr>
              <w:t>ܣܢܵܕܝܵܬܹܐ ܐ݉ܣܝܼܪܹܐ ܒܝܲܨܝܼܦܘܼܬܵܐ ܕܥܒܼܝܼܪܹܐ ܒܫܸܢܹܐ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_Toc256000015 \h </w:instrText>
            </w:r>
            <w:r w:rsidRPr="00BC3899">
              <w:fldChar w:fldCharType="separate"/>
            </w:r>
            <w:r w:rsidR="00D76AA0">
              <w:rPr>
                <w:rtl/>
              </w:rPr>
              <w:t>9</w:t>
            </w:r>
            <w:r w:rsidRPr="00BC3899">
              <w:fldChar w:fldCharType="end"/>
            </w:r>
          </w:hyperlink>
        </w:p>
        <w:p w14:paraId="758C0631" w14:textId="3BEC1A24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6" w:history="1">
            <w:r w:rsidRPr="00BC3899">
              <w:rPr>
                <w:rStyle w:val="Hyperlink"/>
                <w:rFonts w:cs="ES Nohadra"/>
                <w:rtl/>
              </w:rPr>
              <w:t>ܡܲܬܥܹܐ ܘܚܸܠܡܲܬܹܐ ܠܵܐ ܩܵܢܘܿܢܵܝܹܐ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_Toc256000016 \h </w:instrText>
            </w:r>
            <w:r w:rsidRPr="00BC3899">
              <w:fldChar w:fldCharType="separate"/>
            </w:r>
            <w:r w:rsidR="00D76AA0">
              <w:rPr>
                <w:rtl/>
              </w:rPr>
              <w:t>10</w:t>
            </w:r>
            <w:r w:rsidRPr="00BC3899">
              <w:fldChar w:fldCharType="end"/>
            </w:r>
          </w:hyperlink>
        </w:p>
        <w:p w14:paraId="17D67E4A" w14:textId="65BF8E40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7" w:history="1">
            <w:r w:rsidRPr="00BC3899">
              <w:rPr>
                <w:rStyle w:val="Hyperlink"/>
                <w:rFonts w:cs="ES Nohadra"/>
                <w:rtl/>
              </w:rPr>
              <w:t>ܫܲܚܠܲܦܬܵܐ ܕܕܲܚܠܵܐ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_Toc256000017 \h </w:instrText>
            </w:r>
            <w:r w:rsidRPr="00BC3899">
              <w:fldChar w:fldCharType="separate"/>
            </w:r>
            <w:r w:rsidR="00D76AA0">
              <w:rPr>
                <w:rtl/>
              </w:rPr>
              <w:t>10</w:t>
            </w:r>
            <w:r w:rsidRPr="00BC3899">
              <w:fldChar w:fldCharType="end"/>
            </w:r>
          </w:hyperlink>
        </w:p>
        <w:p w14:paraId="1AB7935C" w14:textId="0BBAA6AE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8" w:history="1">
            <w:r w:rsidRPr="00BC3899">
              <w:rPr>
                <w:rStyle w:val="Hyperlink"/>
                <w:rFonts w:cs="ES Nohadra"/>
                <w:rtl/>
              </w:rPr>
              <w:t>ܡܵܘܕܥܵܢܘܼܬܵܐ ܒܘܼܫ ܙܵܘܕܵܐ ܒܘܼܬ ܐܵܗܵܐ ܐܸܫܛܵܪܵܐ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_Toc256000018 \h </w:instrText>
            </w:r>
            <w:r w:rsidRPr="00BC3899">
              <w:fldChar w:fldCharType="separate"/>
            </w:r>
            <w:r w:rsidR="00D76AA0">
              <w:rPr>
                <w:rtl/>
              </w:rPr>
              <w:t>11</w:t>
            </w:r>
            <w:r w:rsidRPr="00BC3899">
              <w:fldChar w:fldCharType="end"/>
            </w:r>
          </w:hyperlink>
        </w:p>
        <w:p w14:paraId="0F9CE5ED" w14:textId="187321D1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19" w:history="1">
            <w:r w:rsidRPr="00BC3899">
              <w:rPr>
                <w:rStyle w:val="Hyperlink"/>
                <w:rFonts w:cs="ES Nohadra"/>
                <w:rtl/>
              </w:rPr>
              <w:t>ܝܠܘܿܦܘܼܢ ܒܘܼܫ ܙܵܘܕܵܐ ܒܘܼܬ NDIA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_Toc256000019 \h </w:instrText>
            </w:r>
            <w:r w:rsidRPr="00BC3899">
              <w:fldChar w:fldCharType="separate"/>
            </w:r>
            <w:r w:rsidR="00D76AA0">
              <w:rPr>
                <w:rtl/>
              </w:rPr>
              <w:t>11</w:t>
            </w:r>
            <w:r w:rsidRPr="00BC3899">
              <w:fldChar w:fldCharType="end"/>
            </w:r>
          </w:hyperlink>
        </w:p>
        <w:p w14:paraId="112D5CBD" w14:textId="55C07253" w:rsidR="007F06DF" w:rsidRPr="00BC3899" w:rsidRDefault="007F06DF" w:rsidP="00BC3899">
          <w:pPr>
            <w:pStyle w:val="TOC1"/>
            <w:rPr>
              <w:sz w:val="22"/>
            </w:rPr>
          </w:pPr>
          <w:hyperlink w:anchor="_Toc256000020" w:history="1">
            <w:r w:rsidRPr="00BC3899">
              <w:rPr>
                <w:rStyle w:val="Hyperlink"/>
                <w:rFonts w:cs="ES Nohadra"/>
                <w:rtl/>
              </w:rPr>
              <w:t>ܩܢܹܝܡܘܼܢ ܗܲܝܲܪܬܵܐ ܩܵܐ ܕܡܲܚܒܸܪܝܼܬܘܿܢ ܠܲܢ</w:t>
            </w:r>
            <w:r w:rsidRPr="00BC3899">
              <w:tab/>
            </w:r>
            <w:r w:rsidRPr="00BC3899">
              <w:fldChar w:fldCharType="begin"/>
            </w:r>
            <w:r w:rsidRPr="00BC3899">
              <w:instrText xml:space="preserve"> PAGEREF _Toc256000020 \h </w:instrText>
            </w:r>
            <w:r w:rsidRPr="00BC3899">
              <w:fldChar w:fldCharType="separate"/>
            </w:r>
            <w:r w:rsidR="00D76AA0">
              <w:rPr>
                <w:rtl/>
              </w:rPr>
              <w:t>11</w:t>
            </w:r>
            <w:r w:rsidRPr="00BC3899">
              <w:fldChar w:fldCharType="end"/>
            </w:r>
          </w:hyperlink>
        </w:p>
        <w:p w14:paraId="144B7583" w14:textId="77777777" w:rsidR="00C36549" w:rsidRPr="00BC3899" w:rsidRDefault="00000000" w:rsidP="00C36549">
          <w:pPr>
            <w:tabs>
              <w:tab w:val="right" w:pos="8931"/>
            </w:tabs>
            <w:rPr>
              <w:rFonts w:cs="ES Nohadra"/>
              <w:noProof/>
            </w:rPr>
          </w:pPr>
          <w:r w:rsidRPr="00BC3899">
            <w:rPr>
              <w:rFonts w:cs="ES Nohadra"/>
            </w:rPr>
            <w:fldChar w:fldCharType="end"/>
          </w:r>
        </w:p>
      </w:sdtContent>
    </w:sdt>
    <w:p w14:paraId="2DE7D492" w14:textId="77777777" w:rsidR="00C36549" w:rsidRPr="00BC3899" w:rsidRDefault="00000000">
      <w:pPr>
        <w:spacing w:before="0" w:after="0" w:line="240" w:lineRule="auto"/>
        <w:rPr>
          <w:rFonts w:cs="ES Nohadra"/>
          <w:b/>
          <w:bCs/>
          <w:color w:val="6B2876" w:themeColor="text2"/>
          <w:sz w:val="36"/>
          <w:szCs w:val="36"/>
          <w:lang w:val="en-AU"/>
        </w:rPr>
      </w:pPr>
      <w:r w:rsidRPr="00BC3899">
        <w:rPr>
          <w:rFonts w:cs="ES Nohadra"/>
          <w:lang w:val="en-AU"/>
        </w:rPr>
        <w:br w:type="page"/>
      </w:r>
    </w:p>
    <w:p w14:paraId="31D29E6F" w14:textId="77777777" w:rsidR="0099636A" w:rsidRPr="00BC3899" w:rsidRDefault="00000000" w:rsidP="00FE6C27">
      <w:pPr>
        <w:pStyle w:val="Heading2"/>
        <w:bidi/>
        <w:rPr>
          <w:rFonts w:cs="ES Nohadra"/>
        </w:rPr>
      </w:pPr>
      <w:bookmarkStart w:id="9" w:name="_Toc256000003"/>
      <w:r w:rsidRPr="00BC3899">
        <w:rPr>
          <w:rFonts w:cs="ES Nohadra"/>
          <w:rtl/>
        </w:rPr>
        <w:lastRenderedPageBreak/>
        <w:t>ܢܲܦܩܵܬܹܐ ܕܚܲܝܘܼܬܵܐ ܕܝܵܘܡܵܐ ܒܝܵܘܡܵܐ</w:t>
      </w:r>
      <w:bookmarkEnd w:id="9"/>
      <w:r w:rsidRPr="00BC3899">
        <w:rPr>
          <w:rFonts w:cs="ES Nohadra"/>
          <w:rtl/>
        </w:rPr>
        <w:t xml:space="preserve"> </w:t>
      </w:r>
    </w:p>
    <w:p w14:paraId="7814E768" w14:textId="77777777" w:rsidR="0099636A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ܢܲܦܩܵܬܹܐ ܕܚܲܝܘܼܬܵܐ ܕܝܵܘܡܵܐ ܒܝܵܘܡܵܐ ܝܼܢܵܐ ܡܸܢܕܝܼܵܢܹܐ ܕܐܲܚܬܘܿܢ ܒܲܠܟܵܐ:</w:t>
      </w:r>
    </w:p>
    <w:p w14:paraId="54FE6DE0" w14:textId="77777777" w:rsidR="0099636A" w:rsidRPr="00BC3899" w:rsidRDefault="00000000" w:rsidP="00513572">
      <w:pPr>
        <w:pStyle w:val="Bullet1"/>
        <w:bidi/>
        <w:contextualSpacing w:val="0"/>
        <w:rPr>
          <w:rFonts w:cs="ES Nohadra"/>
        </w:rPr>
      </w:pPr>
      <w:r w:rsidRPr="00BC3899">
        <w:rPr>
          <w:rFonts w:cs="ES Nohadra"/>
          <w:rtl/>
        </w:rPr>
        <w:t>ܙܵܒܼܢܝܼܬܘܿܢ ܠܗܘܿܢ ܟܠܝܘܿܡ</w:t>
      </w:r>
    </w:p>
    <w:p w14:paraId="3FCA1632" w14:textId="77777777" w:rsidR="0099636A" w:rsidRPr="00BC3899" w:rsidRDefault="00000000" w:rsidP="00513572">
      <w:pPr>
        <w:pStyle w:val="Bullet1"/>
        <w:bidi/>
        <w:contextualSpacing w:val="0"/>
        <w:rPr>
          <w:rFonts w:cs="ES Nohadra"/>
        </w:rPr>
      </w:pPr>
      <w:r w:rsidRPr="00BC3899">
        <w:rPr>
          <w:rFonts w:cs="ES Nohadra"/>
          <w:rtl/>
        </w:rPr>
        <w:t>ܦܵܪܥܝܼܬܘܿܢ ܩܵܐܠܲܝܗܝ ܟܠ ܝܲܪܚܵܐ.</w:t>
      </w:r>
    </w:p>
    <w:p w14:paraId="46C2649D" w14:textId="435BAC35" w:rsidR="0099636A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ܐܝܼܬ 8 ܣܲܗܡܹܐ ܕܢܲܦܩܵܬܹܐ ܕܚܲܝܘܼܬܵܐ ܕܝܵܘܡܵܐ ܒܝܵܘܡܵܐ ܕܐܲܚܬܘܿܢ </w:t>
      </w:r>
      <w:r w:rsidRPr="00BC3899">
        <w:rPr>
          <w:rFonts w:cs="ES Nohadra"/>
          <w:b/>
          <w:bCs/>
          <w:rtl/>
        </w:rPr>
        <w:t>ܠܹܐ ܡܵܨܝܼܬܘܿܢ</w:t>
      </w:r>
      <w:r w:rsidR="00BC3899"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>ܚܵܪܓ̰ܝܼܬܘܿܢ ܠܵܗܿ ܡܲܘܲܠܬܵܐ ܕ NDIS ܥܲܠܲܝܗܝ.</w:t>
      </w:r>
    </w:p>
    <w:p w14:paraId="2A9ABCD1" w14:textId="6F2E98F0" w:rsidR="0099636A" w:rsidRPr="00BC3899" w:rsidRDefault="00000000" w:rsidP="00513572">
      <w:pPr>
        <w:pStyle w:val="Bullet1"/>
        <w:numPr>
          <w:ilvl w:val="0"/>
          <w:numId w:val="28"/>
        </w:numPr>
        <w:bidi/>
        <w:ind w:left="425" w:hanging="425"/>
        <w:contextualSpacing w:val="0"/>
        <w:rPr>
          <w:rFonts w:cs="ES Nohadra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ܚܵܪܓ̰ܝܼܬܘܿܢ ܡܲܘܲܠܬܵܐ</w:t>
      </w:r>
      <w:r w:rsidR="00BC3899"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>ܕ NDIS ܥܲܠ ܢܲܦܩܵܬܹܐ ܕܕܘܼܟܵܐ ܕܡܲܫܪܝܼܬܵܐ ܕܡܵܪܵܵܐ ܕܒܲܝܬܵܐ.</w:t>
      </w:r>
    </w:p>
    <w:p w14:paraId="0D4A7957" w14:textId="77777777" w:rsidR="00426104" w:rsidRPr="00BC3899" w:rsidRDefault="00000000" w:rsidP="00772FB5">
      <w:pPr>
        <w:bidi/>
        <w:ind w:firstLine="386"/>
        <w:rPr>
          <w:rFonts w:cs="ES Nohadra"/>
        </w:rPr>
      </w:pPr>
      <w:r w:rsidRPr="00BC3899">
        <w:rPr>
          <w:rFonts w:cs="ES Nohadra"/>
          <w:rtl/>
        </w:rPr>
        <w:t>ܢܲܦܩܵܬܹܐ ܕܕܘܼܟܵܐ ܕܫܟܵܢܬܵܐ ܘܕܒܲܝܬܵܐ ܝܲܥܢܹܐ ܢܲܦܩܵܬܹܐ ܕܐ݉ܣܝܼܪܹܐ ܝܢܵܐ ܒܐܲܝܟܵܐ ܕܐܲܚܬܘܿܢ ܟܹܐ ܚܵܝܝܼܬܘܿܢ.</w:t>
      </w:r>
    </w:p>
    <w:p w14:paraId="7D1DC928" w14:textId="56A84BC0" w:rsidR="00426104" w:rsidRPr="00BC3899" w:rsidRDefault="00000000" w:rsidP="00B20DB8">
      <w:pPr>
        <w:pStyle w:val="Bullet1"/>
        <w:numPr>
          <w:ilvl w:val="0"/>
          <w:numId w:val="28"/>
        </w:numPr>
        <w:bidi/>
        <w:ind w:left="426" w:hanging="426"/>
        <w:rPr>
          <w:rFonts w:cs="ES Nohadra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ܚܵܪܓ̰ܝܼܬܘܿܢ ܡܲܘܲܠܬܵܐ</w:t>
      </w:r>
      <w:r w:rsidR="00BC3899"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>ܕ NDIS ܥܲܠ ܟܸܣܦܵܐ ܘܦܘܼܪܥܵܢܹܐ.</w:t>
      </w:r>
    </w:p>
    <w:p w14:paraId="7ABAF977" w14:textId="77777777" w:rsidR="000F5B66" w:rsidRPr="00BC3899" w:rsidRDefault="00000000" w:rsidP="00772FB5">
      <w:pPr>
        <w:bidi/>
        <w:ind w:firstLine="386"/>
        <w:rPr>
          <w:rFonts w:cs="ES Nohadra"/>
          <w:lang w:val="en-AU"/>
        </w:rPr>
      </w:pPr>
      <w:r w:rsidRPr="00BC3899">
        <w:rPr>
          <w:rFonts w:cs="ES Nohadra"/>
          <w:rtl/>
        </w:rPr>
        <w:t>ܟܸܣܦܵܐ (ܙܘܼܙܹܐ) ܘܦܘܼܪܥܵܢܹܐ ܝܲܥܢܹܐ ܐܲܚܬܘܿܢ ܝܵܗܒܼܝܼܬܘܿܢ ܙܘܼܙܹܐ ܩܵܐ ܚܲܕ ܐ݉ܚܹܪ݉ܢܵܐ.</w:t>
      </w:r>
    </w:p>
    <w:p w14:paraId="720146D5" w14:textId="77777777" w:rsidR="00636F45" w:rsidRPr="00BC3899" w:rsidRDefault="00000000" w:rsidP="00772FB5">
      <w:pPr>
        <w:bidi/>
        <w:ind w:firstLine="386"/>
        <w:rPr>
          <w:rFonts w:cs="ES Nohadra"/>
          <w:lang w:val="en-AU"/>
        </w:rPr>
      </w:pPr>
      <w:r w:rsidRPr="00BC3899">
        <w:rPr>
          <w:rFonts w:cs="ES Nohadra"/>
          <w:rtl/>
        </w:rPr>
        <w:t>ܩܵܐ ܛܘܼܦ̮ܣܵܐ، ܙܘܼܙܹܐ ܕܟܹܐ ܝܵܗܒܼܝܼܬܘܿܢ ܠܗܘܿܢ ܩܵܐ ܚܕܵܐ ܥܹܕܬܵܐ.</w:t>
      </w:r>
    </w:p>
    <w:p w14:paraId="36075C48" w14:textId="77777777" w:rsidR="00426104" w:rsidRPr="00BC3899" w:rsidRDefault="00000000" w:rsidP="00507A31">
      <w:pPr>
        <w:pStyle w:val="Bullet1"/>
        <w:keepNext w:val="0"/>
        <w:keepLines w:val="0"/>
        <w:widowControl w:val="0"/>
        <w:numPr>
          <w:ilvl w:val="0"/>
          <w:numId w:val="28"/>
        </w:numPr>
        <w:bidi/>
        <w:ind w:left="432" w:hanging="425"/>
        <w:contextualSpacing w:val="0"/>
        <w:rPr>
          <w:rFonts w:cs="ES Nohadra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ܡܹܐܟܼܘܼܠܬܵܐ ܘܡܸܢܕܝܼܵܢܹܐ ܕܒܲܩܵܠܘܼܬܵܐ.</w:t>
      </w:r>
    </w:p>
    <w:p w14:paraId="536BF638" w14:textId="77777777" w:rsidR="000F5B66" w:rsidRPr="00BC3899" w:rsidRDefault="00000000" w:rsidP="00507A31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32" w:hanging="426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ܢܲܦܩܵܬܹܐ ܕܐܘܼܪܚܵܐ ܕܚܲܝܘܼܬܵܐ.</w:t>
      </w:r>
    </w:p>
    <w:p w14:paraId="6FD1A7CB" w14:textId="77777777" w:rsidR="00426104" w:rsidRPr="00BC3899" w:rsidRDefault="00000000" w:rsidP="00507A31">
      <w:pPr>
        <w:pStyle w:val="ListParagraph"/>
        <w:keepNext w:val="0"/>
        <w:keepLines w:val="0"/>
        <w:widowControl w:val="0"/>
        <w:bidi/>
        <w:ind w:left="432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ܩܵܐ ܛܘܼܦ̮ܣܵܐ، ܫܝܼܓܵܪܹܐ ܘܫܬܵܝܬܵܐ ܡܲܪܘܸܝܵܢܬܵܐ (ܐܲܠܟܘܿܗܘܿܠ).</w:t>
      </w:r>
    </w:p>
    <w:p w14:paraId="591F14B3" w14:textId="77777777" w:rsidR="000F5B66" w:rsidRPr="00BC3899" w:rsidRDefault="00000000" w:rsidP="00507A31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32" w:hanging="426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ܠܒܼܝܼܫܬܵܐ ܘܫܲܦܪܲܢܬܵܐ ܕܓܵܢܵܐ.</w:t>
      </w:r>
    </w:p>
    <w:p w14:paraId="1869FDE8" w14:textId="77777777" w:rsidR="00426104" w:rsidRPr="00BC3899" w:rsidRDefault="00000000" w:rsidP="00507A31">
      <w:pPr>
        <w:pStyle w:val="ListParagraph"/>
        <w:keepNext w:val="0"/>
        <w:keepLines w:val="0"/>
        <w:widowControl w:val="0"/>
        <w:bidi/>
        <w:ind w:left="432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ܩܵܐ ܛܘܼܦ̮ܣܵܐ، ܡܲܩܪܲܛܬܵܐ ܕܟܵܘܣܵܐ.</w:t>
      </w:r>
    </w:p>
    <w:p w14:paraId="353E6FD2" w14:textId="77777777" w:rsidR="000F5B66" w:rsidRPr="00BC3899" w:rsidRDefault="00000000" w:rsidP="00507A31">
      <w:pPr>
        <w:pStyle w:val="ListParagraph"/>
        <w:keepNext w:val="0"/>
        <w:keepLines w:val="0"/>
        <w:widowControl w:val="0"/>
        <w:numPr>
          <w:ilvl w:val="0"/>
          <w:numId w:val="28"/>
        </w:numPr>
        <w:bidi/>
        <w:ind w:left="432" w:hanging="426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ܚܙܘܼܩܝܵܐ (ܪܚܵܫܬܵܐ ܒܣܲܦܲܪ) ܘܢܩܝܼܠܘܼܬܵܐ.</w:t>
      </w:r>
    </w:p>
    <w:p w14:paraId="37548A28" w14:textId="77777777" w:rsidR="00426104" w:rsidRPr="00BC3899" w:rsidRDefault="00000000" w:rsidP="00507A31">
      <w:pPr>
        <w:pStyle w:val="ListParagraph"/>
        <w:keepNext w:val="0"/>
        <w:keepLines w:val="0"/>
        <w:widowControl w:val="0"/>
        <w:bidi/>
        <w:ind w:left="432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ܩܵܐ ܛܘܼܦ̮ܣܵܐ، ܪܚܵܫܬܵܐ ܒܚܲܕ ܚܙܘܼܩܝܵܐ ܠܚܕܵܪܵܐ.</w:t>
      </w:r>
    </w:p>
    <w:p w14:paraId="4144E338" w14:textId="77777777" w:rsidR="00426104" w:rsidRPr="00BC3899" w:rsidRDefault="00000000" w:rsidP="00513572">
      <w:pPr>
        <w:pStyle w:val="ListParagraph"/>
        <w:numPr>
          <w:ilvl w:val="0"/>
          <w:numId w:val="28"/>
        </w:numPr>
        <w:bidi/>
        <w:ind w:left="425" w:hanging="426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lastRenderedPageBreak/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ܚܲܝܘܵܬܹܐ ܫܲܝܢܵܝܹܐ.</w:t>
      </w:r>
    </w:p>
    <w:p w14:paraId="0ACDA826" w14:textId="77777777" w:rsidR="00426104" w:rsidRPr="00BC3899" w:rsidRDefault="00000000" w:rsidP="00513572">
      <w:pPr>
        <w:pStyle w:val="ListParagraph"/>
        <w:numPr>
          <w:ilvl w:val="0"/>
          <w:numId w:val="28"/>
        </w:numPr>
        <w:bidi/>
        <w:ind w:left="425" w:hanging="426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ܢܲܦܩܵܬܹܐ ܕܡܵܘܠܵܕܬܵܐ ܘܕܐ݉ܣܝܼܪܹܐ ܝܢܵܐ ܒܒܲܝܬܘܼܬܵܐ.</w:t>
      </w:r>
    </w:p>
    <w:p w14:paraId="0EB87441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ܢܲܦܩܵܬܹܐ ܕܡܵܘܠܵܕܬܵܐ ܘܕܐ݉ܣܝܼܪܹܐ ܝܢܵܐ ܒܒܲܝܬܘܼܬܵܐ ܝܲܥܢܹܐ ܢܲܦܩܵܬܹܐ ܕܗܲܝܸܪܝܼ ܠܵܘܟܼܘܿܢ ܕܗܵܘܹܐܠܵܘܟܼܘܿܢ ܚܲܕ ܫܲܒܼܪܵܐ.</w:t>
      </w:r>
    </w:p>
    <w:p w14:paraId="555088CD" w14:textId="77777777" w:rsidR="00426104" w:rsidRPr="00BC3899" w:rsidRDefault="00000000" w:rsidP="005C628D">
      <w:pPr>
        <w:pStyle w:val="Heading2"/>
        <w:bidi/>
        <w:rPr>
          <w:rFonts w:cs="ES Nohadra"/>
        </w:rPr>
      </w:pPr>
      <w:bookmarkStart w:id="10" w:name="_Toc256000004"/>
      <w:r w:rsidRPr="00BC3899">
        <w:rPr>
          <w:rFonts w:cs="ES Nohadra"/>
          <w:rtl/>
        </w:rPr>
        <w:t>ܣܢܵܕܝܵܬܹܐ ܕܠܹܐ ܝܢܵܐ ܒܸܢܝܹܐ ܥܲܠ ܫܘܼܪܵܪܵܐ</w:t>
      </w:r>
      <w:bookmarkEnd w:id="10"/>
    </w:p>
    <w:p w14:paraId="0D9CFA3D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ܒܸܢܝܹܐ ܥܲܠ ܫܘܼܪܵܪܵܐ ܝܲܥܢܹܐ ܚܲܕ ܡܸܢܕܝܼ ܕܦܝܼܫܵܐ ܝܠܹܗ ܡܘܼܙܒܸܛܵܐ ܕܝܼܠܹܗ ܡܲܥܒܕܵܢܵܐ (ܐܝܼܬܠܹܗ ܟܵܐܪ) ܘܡܵܘܬܪܵܢܵܐ (ܐܝܼܬܠܹܗ ܦܵܝܕܵܐ).</w:t>
      </w:r>
    </w:p>
    <w:p w14:paraId="5A38C0DD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ܡܲܥܒܕܵܢܵܐ ܝܲܥܢܹܐ ܚܲܕ ܡܸܢܕܝܼ ܕܦܵܠܹܚ ܨܦܵܝܝܼ.</w:t>
      </w:r>
    </w:p>
    <w:p w14:paraId="4E4BBBCC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ܡܵܘܬܪܵܢܵܐ ܝܲܥܢܹܐ ܚܲܕ ܡܸܢܕܝܼ ܕܝܼܠܹܗ ܨܦܵܝܝܼ ܩܵܐܠܵܘܟܼܘܿܢ.</w:t>
      </w:r>
    </w:p>
    <w:p w14:paraId="4A704EF6" w14:textId="68ED4F8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</w:t>
      </w:r>
      <w:r w:rsidR="00BC3899"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>ܕܲܪܡܲܢܝܵܬܹܐ ܐ݉ܚܹܪ݉ܢܹܐ.</w:t>
      </w:r>
    </w:p>
    <w:p w14:paraId="519202A4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ܕܲܪܡܲܢܝܵܬܹܐ ܐ݉ܚܹܪ݉ܢܹܐ ܒܸܚܒܼܵܫܵܐ ܝܢܵܐ ܡܸܢܕܝܼܵܢܹܐ ܐܲܝܟܼ:</w:t>
      </w:r>
    </w:p>
    <w:p w14:paraId="697C2E29" w14:textId="77777777" w:rsidR="00426104" w:rsidRPr="00BC3899" w:rsidRDefault="00000000" w:rsidP="00507A31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ܕܲܪܡܲܢܬܵܐ ܒܸܠܘܿܪܵܝܬܵܐ</w:t>
      </w:r>
    </w:p>
    <w:p w14:paraId="5C03B9E7" w14:textId="77777777" w:rsidR="00426104" w:rsidRPr="00BC3899" w:rsidRDefault="00000000" w:rsidP="00507A31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ܕܲܪܡܲܢܬܵܐ ܕܚܦܵܩܬܵܐ</w:t>
      </w:r>
    </w:p>
    <w:p w14:paraId="15FFB90C" w14:textId="77777777" w:rsidR="00426104" w:rsidRPr="00BC3899" w:rsidRDefault="00000000" w:rsidP="00507A31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ܕܲܪܡܲܢܬܵܐ ܕܛܲܐܲܠܬܵܐ ܕܩܘܼܡܵܪ</w:t>
      </w:r>
    </w:p>
    <w:p w14:paraId="0E6ACAF1" w14:textId="77777777" w:rsidR="00426104" w:rsidRPr="00BC3899" w:rsidRDefault="00000000" w:rsidP="00507A31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ܕܲܪܡܲܢܬܵܐ ܕܬܲܠܡܲܕܬܵܐ</w:t>
      </w:r>
    </w:p>
    <w:p w14:paraId="31F84144" w14:textId="77777777" w:rsidR="00426104" w:rsidRPr="00BC3899" w:rsidRDefault="00000000" w:rsidP="00507A31">
      <w:pPr>
        <w:pStyle w:val="ListParagraph"/>
        <w:keepNext w:val="0"/>
        <w:keepLines w:val="0"/>
        <w:widowControl w:val="0"/>
        <w:numPr>
          <w:ilvl w:val="0"/>
          <w:numId w:val="31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ܕܲܪܡܲܢܬܵܐ ܕܬܘܼܩܦܵܐ (ܚܲܝܠܵܐ)</w:t>
      </w:r>
    </w:p>
    <w:p w14:paraId="1BEC8CA5" w14:textId="77777777" w:rsidR="00426104" w:rsidRPr="00BC3899" w:rsidRDefault="00000000" w:rsidP="00507A31">
      <w:pPr>
        <w:pStyle w:val="Heading2"/>
        <w:keepLines/>
        <w:bidi/>
        <w:rPr>
          <w:rFonts w:cs="ES Nohadra"/>
        </w:rPr>
      </w:pPr>
      <w:bookmarkStart w:id="11" w:name="_Toc256000005"/>
      <w:r w:rsidRPr="00BC3899">
        <w:rPr>
          <w:rFonts w:cs="ES Nohadra"/>
          <w:rtl/>
        </w:rPr>
        <w:lastRenderedPageBreak/>
        <w:t>ܣܢܵܕܝܵܬܹܐ ܐ݉ܣܝܼܪܹܐ ܒܚܘܼܠܡܵܢܵܐ</w:t>
      </w:r>
      <w:bookmarkEnd w:id="11"/>
    </w:p>
    <w:p w14:paraId="5CDC5F98" w14:textId="77777777" w:rsidR="00426104" w:rsidRPr="00BC3899" w:rsidRDefault="00000000" w:rsidP="00507A31">
      <w:pPr>
        <w:keepNext/>
        <w:keepLines/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ܥܲܠ:</w:t>
      </w:r>
    </w:p>
    <w:p w14:paraId="0D4C3944" w14:textId="77777777" w:rsidR="00426104" w:rsidRPr="00BC3899" w:rsidRDefault="00000000" w:rsidP="00507A31">
      <w:pPr>
        <w:pStyle w:val="ListParagraph"/>
        <w:numPr>
          <w:ilvl w:val="0"/>
          <w:numId w:val="32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ܕܲܪܡܲܢܬܵܐ ܩܵܐ ܚܲܕ ܩܸܛܪܵܐ ܕܚܘܼܠܡܵܢܵܐ ܕܠܵܐ ܝܠܹܗ ܚܲܕ ܣܲܗܡܵܐ ܡܼܢ ܫܲܦܠܘܼܬܵܘܟܼܘܿܢ</w:t>
      </w:r>
    </w:p>
    <w:p w14:paraId="403DA086" w14:textId="77777777" w:rsidR="00426104" w:rsidRPr="00BC3899" w:rsidRDefault="00000000" w:rsidP="002338DC">
      <w:pPr>
        <w:pStyle w:val="ListParagraph"/>
        <w:numPr>
          <w:ilvl w:val="0"/>
          <w:numId w:val="32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ܕܲܪܡܵܢܵܢܹܐ</w:t>
      </w:r>
    </w:p>
    <w:p w14:paraId="1743FEB6" w14:textId="77777777" w:rsidR="00426104" w:rsidRPr="00BC3899" w:rsidRDefault="00000000" w:rsidP="002338DC">
      <w:pPr>
        <w:pStyle w:val="ListParagraph"/>
        <w:numPr>
          <w:ilvl w:val="0"/>
          <w:numId w:val="32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ܚܸܠܡܲܬܹܐ ܕܐܘܼܫܦܵܐ (ܐܲܡܒܘܼܠܵܢܣ).</w:t>
      </w:r>
    </w:p>
    <w:p w14:paraId="268F5147" w14:textId="77777777" w:rsidR="00426104" w:rsidRPr="00BC3899" w:rsidRDefault="00000000" w:rsidP="005C628D">
      <w:pPr>
        <w:pStyle w:val="Heading2"/>
        <w:bidi/>
        <w:rPr>
          <w:rFonts w:cs="ES Nohadra"/>
        </w:rPr>
      </w:pPr>
      <w:bookmarkStart w:id="12" w:name="_Toc256000006"/>
      <w:r w:rsidRPr="00BC3899">
        <w:rPr>
          <w:rFonts w:cs="ES Nohadra"/>
          <w:rtl/>
        </w:rPr>
        <w:t>ܣܢܵܕܝܵܬܹܐ ܐ݉ܣܝܼܪܹܐ ܒܚܘܼܠܡܵܢܵܐ ܕܗܵܘܢܵܐ</w:t>
      </w:r>
      <w:bookmarkEnd w:id="12"/>
    </w:p>
    <w:p w14:paraId="632DDD5E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ܥܲܠ:</w:t>
      </w:r>
    </w:p>
    <w:p w14:paraId="71925169" w14:textId="77777777" w:rsidR="00426104" w:rsidRPr="00BC3899" w:rsidRDefault="00000000" w:rsidP="002338DC">
      <w:pPr>
        <w:pStyle w:val="ListParagraph"/>
        <w:numPr>
          <w:ilvl w:val="0"/>
          <w:numId w:val="33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ܕܲܪܡܵܢܵܢܹܐ ܩܵܐ ܕܲܪܡܲܢܬܵܐ ܕܚܲܕ ܩܸܛܪܵܐ ܕܚܘܼܠܡܵܢܵܐ ܕܗܵܘܢܵܐ</w:t>
      </w:r>
    </w:p>
    <w:p w14:paraId="154A296D" w14:textId="77777777" w:rsidR="00426104" w:rsidRPr="00BC3899" w:rsidRDefault="00000000" w:rsidP="002338DC">
      <w:pPr>
        <w:pStyle w:val="ListParagraph"/>
        <w:numPr>
          <w:ilvl w:val="0"/>
          <w:numId w:val="33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ܚܸܠܡܲܬܹܐ ܕܚܘܼܠܡܵܢܵܐ ܕܗܵܘܢܵܐ ܓܵܘ ܒܹܝܬ ܟܪܝܼܗܹܐ</w:t>
      </w:r>
    </w:p>
    <w:p w14:paraId="5923ECE0" w14:textId="77777777" w:rsidR="00426104" w:rsidRPr="00BC3899" w:rsidRDefault="00000000" w:rsidP="002338DC">
      <w:pPr>
        <w:pStyle w:val="ListParagraph"/>
        <w:numPr>
          <w:ilvl w:val="0"/>
          <w:numId w:val="33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ܕܲܪܡܲܢܬܵܐ ܩܵܐ ܩܸܛܪܹܐ ܕܡܥܲܓܕܵܢܹܐ ܘܕܐܲܠܟܘܿܗܘܿܠ.</w:t>
      </w:r>
    </w:p>
    <w:p w14:paraId="524322A5" w14:textId="77777777" w:rsidR="00426104" w:rsidRPr="00BC3899" w:rsidRDefault="00000000" w:rsidP="006677B3">
      <w:pPr>
        <w:pStyle w:val="Heading2"/>
        <w:bidi/>
        <w:rPr>
          <w:rFonts w:cs="ES Nohadra"/>
        </w:rPr>
      </w:pPr>
      <w:bookmarkStart w:id="13" w:name="_Toc256000007"/>
      <w:r w:rsidRPr="00BC3899">
        <w:rPr>
          <w:rFonts w:cs="ES Nohadra"/>
          <w:rtl/>
        </w:rPr>
        <w:t>ܣܢܵܕܝܵܬܹܐ ܐ݉ܣܝܼܪܹܐ ܒܢܵܛܘܿܪܘܼܬܵܐ ܕܫܲܒܼܪܵܐ ܘܣܢܵܕܬܵܐ ܕܒܲܝܬܘܼܬܵܐ</w:t>
      </w:r>
      <w:bookmarkEnd w:id="13"/>
    </w:p>
    <w:p w14:paraId="7494E28A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ܢܵܛܘܿܪܘܼܬܵܐ ܕܫܲܒܼܪܵܐ ܝܲܥܢܹܐ ܗܲܝܲܪܬܵܐ ܒܚܲܡܲܝܬܵܐ ܕܫܲܒܼܪܵܐ ܕܗܵܘܹܐ ܣܲܠܵܡܲܬ.</w:t>
      </w:r>
    </w:p>
    <w:p w14:paraId="0EC3B6BB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ܣܢܵܕܬܵܐ ܕܒܲܝܬܘܼܬܵܐ ܝܲܥܢܹܐ ܕܲܪܡܲܢܬܵܐ ܩܵܐ ܒܲܝܬܘܼܝܵܬܹܐ.</w:t>
      </w:r>
    </w:p>
    <w:p w14:paraId="0545DB4F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ܥܲܠ:</w:t>
      </w:r>
    </w:p>
    <w:p w14:paraId="63FB2217" w14:textId="77777777" w:rsidR="00426104" w:rsidRPr="00BC3899" w:rsidRDefault="00000000" w:rsidP="002338DC">
      <w:pPr>
        <w:pStyle w:val="ListParagraph"/>
        <w:numPr>
          <w:ilvl w:val="0"/>
          <w:numId w:val="34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ܚܘܼܪܙܹܐ ܩܵܐ ܐܲܒܼܵܗܹܐ</w:t>
      </w:r>
    </w:p>
    <w:p w14:paraId="3457B5A1" w14:textId="77777777" w:rsidR="00426104" w:rsidRPr="00BC3899" w:rsidRDefault="00000000" w:rsidP="002338DC">
      <w:pPr>
        <w:pStyle w:val="ListParagraph"/>
        <w:numPr>
          <w:ilvl w:val="0"/>
          <w:numId w:val="34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ܝܵܨܘܿܦܹܐ ܕܫܲܒܼܪܵܐ</w:t>
      </w:r>
    </w:p>
    <w:p w14:paraId="23DFC332" w14:textId="77777777" w:rsidR="00426104" w:rsidRPr="00BC3899" w:rsidRDefault="00000000" w:rsidP="002338DC">
      <w:pPr>
        <w:pStyle w:val="ListParagraph"/>
        <w:numPr>
          <w:ilvl w:val="0"/>
          <w:numId w:val="34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ܡܵܠܘܿܟܼܘܼܬܵܐ ܕܙܘܼܘܵܓܼܵܐ.</w:t>
      </w:r>
    </w:p>
    <w:p w14:paraId="5A50299B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ܡܵܠܘܹܟܼܘܿܬܵܐ ܕܙܘܼܘܵܓܼܵܐ ܝܼܠܵܗܿ ܐܝܼܡܲܢ ܕܚܲܕ ܗܲܝܸܪܠܵܘܟܼܘܿܢ ܒܫܪܵܝܬܵܐ ܕܩܸܛܪܹܐ ܕܓܵܘ ܙܘܼܘܵܓܼܵܘܟܼܘܿܢ.</w:t>
      </w:r>
    </w:p>
    <w:p w14:paraId="50591459" w14:textId="77777777" w:rsidR="00426104" w:rsidRPr="00BC3899" w:rsidRDefault="00000000" w:rsidP="006677B3">
      <w:pPr>
        <w:pStyle w:val="Heading2"/>
        <w:bidi/>
        <w:rPr>
          <w:rFonts w:cs="ES Nohadra"/>
        </w:rPr>
      </w:pPr>
      <w:bookmarkStart w:id="14" w:name="_Toc256000008"/>
      <w:r w:rsidRPr="00BC3899">
        <w:rPr>
          <w:rFonts w:cs="ES Nohadra"/>
          <w:rtl/>
        </w:rPr>
        <w:lastRenderedPageBreak/>
        <w:t>ܣܢܵܕܝܵܬܹܐ ܐ݉ܣܝܼܪܹܐ ܒܓܲܪܒܼܲܣܬܵܐ ܕܫܲܒܼܪܘܼܬܵܐ ܒܟܼܝܼܪܵܝܬܵܐ</w:t>
      </w:r>
      <w:bookmarkEnd w:id="14"/>
    </w:p>
    <w:p w14:paraId="046E6989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ܓܲܪܒܼܲܣܬܵܐ ܕܫܲܒܼܪܘܼܬܵܐ ܒܟܼܝܼܪܵܝܬܵܐ ܝܲܥܢܹܐ ܕܵܐܟܼܝܼ ܓܲܪܒܼܸܣ ܚܲܕ ܫܲܒܼܪܵܐ ܘܝܵܠܹܦ ܡܸܢܕܝܼܵܢܹܐ ܚܲܕܬܹܐ.</w:t>
      </w:r>
    </w:p>
    <w:p w14:paraId="1AD36006" w14:textId="6B31DCD3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ܡܸܢܕܝܼܵܢܹܐ ܐܲܝܟܼ</w:t>
      </w:r>
      <w:r w:rsidR="00BC3899"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>ܝܲܨܝܼܦܘܼܬܵܐ ܕܫܲܒܼܪܵܐ.</w:t>
      </w:r>
    </w:p>
    <w:p w14:paraId="3A1782F2" w14:textId="77777777" w:rsidR="00426104" w:rsidRPr="00BC3899" w:rsidRDefault="00000000" w:rsidP="006677B3">
      <w:pPr>
        <w:pStyle w:val="Heading2"/>
        <w:bidi/>
        <w:rPr>
          <w:rFonts w:cs="ES Nohadra"/>
        </w:rPr>
      </w:pPr>
      <w:bookmarkStart w:id="15" w:name="_Toc256000009"/>
      <w:r w:rsidRPr="00BC3899">
        <w:rPr>
          <w:rFonts w:cs="ES Nohadra"/>
          <w:rtl/>
        </w:rPr>
        <w:t>ܣܢܵܕܝܵܬܹܐ ܐ݉ܣܝܼܪܹܐ ܒܝܘܼܠܦܵܢܵܐ ܕܡܲܕܪܲܫܬܵܐ</w:t>
      </w:r>
      <w:bookmarkEnd w:id="15"/>
    </w:p>
    <w:p w14:paraId="330763AB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ܥܲܠ:</w:t>
      </w:r>
    </w:p>
    <w:p w14:paraId="3D876439" w14:textId="77777777" w:rsidR="00426104" w:rsidRPr="00BC3899" w:rsidRDefault="00000000" w:rsidP="002338DC">
      <w:pPr>
        <w:pStyle w:val="ListParagraph"/>
        <w:numPr>
          <w:ilvl w:val="0"/>
          <w:numId w:val="35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ܠܒܼܝܼܫܝܵܬܹܐ ܪܘܼܫܡܵܝܹܐ ܕܡܲܕܪܲܫܬܵܐ</w:t>
      </w:r>
    </w:p>
    <w:p w14:paraId="0E1CB507" w14:textId="77777777" w:rsidR="00426104" w:rsidRPr="00BC3899" w:rsidRDefault="00000000" w:rsidP="002338DC">
      <w:pPr>
        <w:pStyle w:val="ListParagraph"/>
        <w:numPr>
          <w:ilvl w:val="0"/>
          <w:numId w:val="35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ܦܘܼܪܥܵܢܵܐ ܕܡܲܨܪܵܦܹܐ ܕܡܲܕܪܲܫܬܵܐ</w:t>
      </w:r>
    </w:p>
    <w:p w14:paraId="7E598A9B" w14:textId="77777777" w:rsidR="00426104" w:rsidRPr="00BC3899" w:rsidRDefault="00000000" w:rsidP="002338DC">
      <w:pPr>
        <w:pStyle w:val="ListParagraph"/>
        <w:numPr>
          <w:ilvl w:val="0"/>
          <w:numId w:val="35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ܟܬܵܒܼܹܐ ܕܡܲܕܪܲܫܬܵܐ</w:t>
      </w:r>
    </w:p>
    <w:p w14:paraId="4C275DEF" w14:textId="77777777" w:rsidR="00426104" w:rsidRPr="00BC3899" w:rsidRDefault="00000000" w:rsidP="001F7E14">
      <w:pPr>
        <w:pStyle w:val="Heading2"/>
        <w:bidi/>
        <w:rPr>
          <w:rFonts w:cs="ES Nohadra"/>
        </w:rPr>
      </w:pPr>
      <w:bookmarkStart w:id="16" w:name="_Toc256000010"/>
      <w:r w:rsidRPr="00BC3899">
        <w:rPr>
          <w:rFonts w:cs="ES Nohadra"/>
          <w:rtl/>
        </w:rPr>
        <w:t>ܣܢܵܕܝܵܬܹܐ ܐ݉ܣܝܼܪܹܐ ܒܝܘܼܠܦܵܢܵܐ ܥܸܠܵܝܵܐ ܘܝܘܼܠܦܵܢܵܐ ܦܘܼܠܚܵܢܵܝܵܐ ܘܬܘܼܠܡܵܕܵܐ</w:t>
      </w:r>
      <w:bookmarkEnd w:id="16"/>
    </w:p>
    <w:p w14:paraId="1D4B7CF5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ܝܘܼܠܦܵܢܵܐ ܥܸܠܵܝܵܐ ܝܲܥܢܹܐ ܝܘܼܠܦܵܢܵܐ ܕܟܹܐ ܫܵܩܹܠ ܫܲܘܦܵܐ ܒܵܬ݉ܪ ܕܦܵܪܩܝܼܬܘܿܢ ܡܼܢ ܡܲܕܪܲܫܬܵܐ ܥܸܠܵܝܬܵܐ. ܩܵܐ ܛܘܼܦ̮ܣܵܐ، ܒܹܝܬ ܨܵܘܒܵܐ.</w:t>
      </w:r>
    </w:p>
    <w:p w14:paraId="74058264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ܝܘܼܠܦܵܢܵܐ ܦܘܼܠܚܵܢܵܝܵܐ ܘܬܘܼܠܡܵܕܵܐ ܝܲܥܢܹܐ ܐܲܚܬܘܿܢ ܝܵܠܦܝܼܬܘܿܢ ܒܘܼܬ ܚܲܕ ܫܘܼܓܼ݉ܠܵܐ.</w:t>
      </w:r>
    </w:p>
    <w:p w14:paraId="126829CC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ܥܲܠ:</w:t>
      </w:r>
    </w:p>
    <w:p w14:paraId="41182724" w14:textId="77777777" w:rsidR="00426104" w:rsidRPr="00BC3899" w:rsidRDefault="00000000" w:rsidP="002338DC">
      <w:pPr>
        <w:pStyle w:val="ListParagraph"/>
        <w:numPr>
          <w:ilvl w:val="0"/>
          <w:numId w:val="36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ܦܘܼܪܥܵܢܹܐ ܕܒܹܝܬ ܨܵܘܒܵܐ</w:t>
      </w:r>
    </w:p>
    <w:p w14:paraId="56A2541D" w14:textId="77777777" w:rsidR="00426104" w:rsidRPr="00BC3899" w:rsidRDefault="00000000" w:rsidP="002338DC">
      <w:pPr>
        <w:pStyle w:val="ListParagraph"/>
        <w:numPr>
          <w:ilvl w:val="0"/>
          <w:numId w:val="36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ܚܸܠܡܲܬܹܐ ܡܼܢ ܚܲܕ ܕܟܹܐ ܦܵܠܹܚ ܓܵܘ ܚܕܵܐ ܕܘܼܟܬܵܐ ܕܟܹܐ ܡܲܩܪܸܒܼܵܐ ܝܘܼܠܦܵܢܵܐ ܥܸܠܵܝܵܐ.</w:t>
      </w:r>
    </w:p>
    <w:p w14:paraId="2C81B3AE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ܢܩܝܼܠܘܼܬܵܐ ܠܕܘܼܟܬܵܐ ܕܝܘܼܠܦܵܢܵܐ ܝܲܢ ܥܲܠ ܬܘܼܠܡܵܕܵܐ ܐܸܢ ܐܲܚܬܘܿܢ ܡܵܨܝܼܬܘܿܢ:</w:t>
      </w:r>
    </w:p>
    <w:p w14:paraId="06D6D735" w14:textId="77777777" w:rsidR="00426104" w:rsidRPr="00BC3899" w:rsidRDefault="00000000" w:rsidP="002338DC">
      <w:pPr>
        <w:pStyle w:val="ListParagraph"/>
        <w:numPr>
          <w:ilvl w:val="0"/>
          <w:numId w:val="37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lastRenderedPageBreak/>
        <w:t>ܕܚܵܙܩܝܼܬܘܿܢ ܒܓܵܢܵܘܟܼܘܿܢ</w:t>
      </w:r>
    </w:p>
    <w:p w14:paraId="7B0ABA2F" w14:textId="77777777" w:rsidR="00426104" w:rsidRPr="00BC3899" w:rsidRDefault="00000000" w:rsidP="002338DC">
      <w:pPr>
        <w:pStyle w:val="ListParagraph"/>
        <w:numPr>
          <w:ilvl w:val="0"/>
          <w:numId w:val="37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ܡܲܦܠܸܚܝܼܬܘܿܢ ܢܩܝܼܠܘܼܬܵܐ ܥܲܡܡܵܝܬܵܐ.</w:t>
      </w:r>
    </w:p>
    <w:p w14:paraId="6595842C" w14:textId="77777777" w:rsidR="00426104" w:rsidRPr="00BC3899" w:rsidRDefault="00000000" w:rsidP="001F7E14">
      <w:pPr>
        <w:pStyle w:val="Heading2"/>
        <w:bidi/>
        <w:rPr>
          <w:rFonts w:cs="ES Nohadra"/>
        </w:rPr>
      </w:pPr>
      <w:bookmarkStart w:id="17" w:name="_Toc256000011"/>
      <w:r w:rsidRPr="00BC3899">
        <w:rPr>
          <w:rFonts w:cs="ES Nohadra"/>
          <w:rtl/>
        </w:rPr>
        <w:t>ܣܢܵܕܝܵܬܹܐ ܐ݉ܣܝܼܪܹܐ ܒܦܘܼܠܚܵܢܵܐ</w:t>
      </w:r>
      <w:bookmarkEnd w:id="17"/>
    </w:p>
    <w:p w14:paraId="33FC89CA" w14:textId="77777777" w:rsidR="00426104" w:rsidRPr="00BC3899" w:rsidRDefault="00000000" w:rsidP="00E93293">
      <w:pPr>
        <w:keepNext/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ܥܲܠ:</w:t>
      </w:r>
    </w:p>
    <w:p w14:paraId="7A3EE33F" w14:textId="77777777" w:rsidR="00426104" w:rsidRPr="00BC3899" w:rsidRDefault="00000000" w:rsidP="002338DC">
      <w:pPr>
        <w:pStyle w:val="ListParagraph"/>
        <w:numPr>
          <w:ilvl w:val="0"/>
          <w:numId w:val="38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ܚܸܠܡܲܬܹܐ ܕܡܲܦܠܲܚܬܵܐ ܕܫܲܦܠܘܼܬܵܐ</w:t>
      </w:r>
    </w:p>
    <w:p w14:paraId="59A0D20F" w14:textId="77777777" w:rsidR="00426104" w:rsidRPr="00BC3899" w:rsidRDefault="00000000" w:rsidP="002338DC">
      <w:pPr>
        <w:pStyle w:val="ListParagraph"/>
        <w:numPr>
          <w:ilvl w:val="0"/>
          <w:numId w:val="38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ܡܸܢܕܝܼܵܢܹܐ ܕܣܵܢܩܝܼܬܘܿܢ ܐܸܠܲܝܗܝ ܕܥܵܒܼܕܝܼܬܘܿܢ ܠܹܗ ܫܘܼܓܼ݉ܠܵܘܟܼܘܿܢ</w:t>
      </w:r>
    </w:p>
    <w:p w14:paraId="09A77221" w14:textId="77777777" w:rsidR="00426104" w:rsidRPr="00BC3899" w:rsidRDefault="00000000" w:rsidP="002338DC">
      <w:pPr>
        <w:pStyle w:val="ListParagraph"/>
        <w:numPr>
          <w:ilvl w:val="0"/>
          <w:numId w:val="38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ܫܘܼܚܠܵܦܹܐ ܠܥܒܼܵܕܵܐ ܡܛܵܝܬܵܐ ܠܕܘܼܟܬܵܐ ܕܐܲܝܟܵܐ ܕܟܹܐ ܦܵܠܚܝܼܬܘܿܢ ܕܗܵܘܝܵܐ ܒܘܼܫ ܨܦܵܝܝܼ.</w:t>
      </w:r>
    </w:p>
    <w:p w14:paraId="77D205F2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ܡܛܵܝܬܵܐ ܝܲܥܢܹܐ ܟܠܚܲܕ ܡܵܨܹܐ ܡܲܦܠܸܚܠܵܗܿ.</w:t>
      </w:r>
    </w:p>
    <w:p w14:paraId="4F3B0A53" w14:textId="77777777" w:rsidR="00426104" w:rsidRPr="00BC3899" w:rsidRDefault="00000000" w:rsidP="001F7E14">
      <w:pPr>
        <w:pStyle w:val="Heading2"/>
        <w:bidi/>
        <w:rPr>
          <w:rFonts w:cs="ES Nohadra"/>
        </w:rPr>
      </w:pPr>
      <w:bookmarkStart w:id="18" w:name="_Toc256000012"/>
      <w:r w:rsidRPr="00BC3899">
        <w:rPr>
          <w:rFonts w:cs="ES Nohadra"/>
          <w:rtl/>
        </w:rPr>
        <w:t>ܣܢܵܕܝܵܬܹܐ ܐ݉ܣܝܼܪܹܐ ܒܡܲܫܟܲܢܬܵܐ ܘܒܸܢܝܵܢܵܐ ܬܲܚܬܵܝܵܐ ܕܟܢܘܼܫܬܵܐ</w:t>
      </w:r>
      <w:bookmarkEnd w:id="18"/>
    </w:p>
    <w:p w14:paraId="27080445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ܒܸܢܝܵܢܵܐ ܬܲܚܬܵܝܵܐ ܕܟܢܘܼܫܬܵܐ ܝܲܥܢܹܐ ܡܸܢܕܝܼܵܢܹܐ ܕܟܠܚܲܕ ܡܵܨܹܐ ܡܲܦܠܸܚܠܗܘܿܢ. ܩܵܐ ܛܘܼܦ̮ܣܵܐ، ܡܲܪܓܹܐ (ܓܲܢܵܬܹܐ ܥܲܡܡܵܝܹܐ) ܘܒܸܢܝܵܢܹܐ ܥܲܡܡܵܝܹܐ</w:t>
      </w:r>
    </w:p>
    <w:p w14:paraId="7998970A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ܥܲܠ:</w:t>
      </w:r>
    </w:p>
    <w:p w14:paraId="6DE761E0" w14:textId="77777777" w:rsidR="00426104" w:rsidRPr="00BC3899" w:rsidRDefault="00000000" w:rsidP="00ED71FA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ܒܵܬܘܵܬܹܐ ܩܵܐ ܐ݉ܢܵܫܹܐ ܐܵܢܝܼ ܕܣܢܝܼܩܹܐ ܝܢܵܐ ܠܚܕܵܐ ܕܘܼܟܬܵܐ ܩܵܐ ܕܚܵܝܝܼ</w:t>
      </w:r>
    </w:p>
    <w:p w14:paraId="60A2C955" w14:textId="77777777" w:rsidR="00426104" w:rsidRPr="00BC3899" w:rsidRDefault="00000000" w:rsidP="00ED71FA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ܚܸܠܡܲܬܹܐ ܩܵܐ ܐ݉ܢܵܫܹܐ ܐܵܢܝܼ ܕܠܲܝܬܠܗܘܿܢ ܚܕܵܐ ܕܘܼܟܬܵܐ ܕܚܵܝܝܼ</w:t>
      </w:r>
    </w:p>
    <w:p w14:paraId="60129E90" w14:textId="77777777" w:rsidR="00426104" w:rsidRPr="00BC3899" w:rsidRDefault="00000000" w:rsidP="00ED71FA">
      <w:pPr>
        <w:pStyle w:val="ListParagraph"/>
        <w:keepNext w:val="0"/>
        <w:keepLines w:val="0"/>
        <w:widowControl w:val="0"/>
        <w:numPr>
          <w:ilvl w:val="0"/>
          <w:numId w:val="39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ܫܘܼܚܠܵܦܹܐ ܕܥܵܒܼܕܝܼ ܠܵܗܿ ܒܘܼܫ ܗܵܣܵܢܵܝ ܠܓ̰ܘܵܓ̰ܵܐ ܚܲܕܸܪܘܵܢܵܐ ܕܚܲܕ ܒܸܢܝܵܢܵܐ.</w:t>
      </w:r>
    </w:p>
    <w:p w14:paraId="4559EE9A" w14:textId="77777777" w:rsidR="00426104" w:rsidRPr="00BC3899" w:rsidRDefault="00000000" w:rsidP="00ED71FA">
      <w:pPr>
        <w:pStyle w:val="Heading2"/>
        <w:keepLines/>
        <w:bidi/>
        <w:rPr>
          <w:rFonts w:cs="ES Nohadra"/>
        </w:rPr>
      </w:pPr>
      <w:bookmarkStart w:id="19" w:name="_Toc256000013"/>
      <w:r w:rsidRPr="00BC3899">
        <w:rPr>
          <w:rFonts w:cs="ES Nohadra"/>
          <w:rtl/>
        </w:rPr>
        <w:lastRenderedPageBreak/>
        <w:t>ܣܢܵܕܝܵܬܹܐ ܐ݉ܣܝܼܪܹܐ ܒܢܩܝܼܠܘܼܬܵܐ</w:t>
      </w:r>
      <w:bookmarkEnd w:id="19"/>
    </w:p>
    <w:p w14:paraId="26236031" w14:textId="77777777" w:rsidR="00426104" w:rsidRPr="00BC3899" w:rsidRDefault="00000000" w:rsidP="00ED71FA">
      <w:pPr>
        <w:keepNext/>
        <w:keepLines/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ܥܲܠ:</w:t>
      </w:r>
    </w:p>
    <w:p w14:paraId="362DEDE6" w14:textId="77777777" w:rsidR="00426104" w:rsidRPr="00BC3899" w:rsidRDefault="00000000" w:rsidP="00ED71FA">
      <w:pPr>
        <w:pStyle w:val="ListParagraph"/>
        <w:numPr>
          <w:ilvl w:val="0"/>
          <w:numId w:val="40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ܒܵܨܹܐ</w:t>
      </w:r>
    </w:p>
    <w:p w14:paraId="1B0C6FF1" w14:textId="77777777" w:rsidR="00426104" w:rsidRPr="00BC3899" w:rsidRDefault="00000000" w:rsidP="00ED71FA">
      <w:pPr>
        <w:pStyle w:val="ListParagraph"/>
        <w:numPr>
          <w:ilvl w:val="0"/>
          <w:numId w:val="40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ܩܛܵܪܹܐ</w:t>
      </w:r>
    </w:p>
    <w:p w14:paraId="472F2CCB" w14:textId="77777777" w:rsidR="00426104" w:rsidRPr="00BC3899" w:rsidRDefault="00000000" w:rsidP="002338DC">
      <w:pPr>
        <w:pStyle w:val="ListParagraph"/>
        <w:numPr>
          <w:ilvl w:val="0"/>
          <w:numId w:val="40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ܬܪܵܡܹܐ (trams)</w:t>
      </w:r>
    </w:p>
    <w:p w14:paraId="77D64315" w14:textId="77777777" w:rsidR="00426104" w:rsidRPr="00BC3899" w:rsidRDefault="00000000" w:rsidP="002338DC">
      <w:pPr>
        <w:pStyle w:val="ListParagraph"/>
        <w:numPr>
          <w:ilvl w:val="0"/>
          <w:numId w:val="40"/>
        </w:numPr>
        <w:bidi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ܢܩܝܼܠܘܼܬܵܐ ܩܵܐ ܚܲܝܘܵܬܹܐ ܫܲܝܢܵܝܹܐ ܘܚܲܝܘܵܬܹܐ ܕܚܲܒܼܪܘܼܬܵܐ.</w:t>
      </w:r>
    </w:p>
    <w:p w14:paraId="71D86693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ܚܲܝܘܵܬܹܐ ܕܚܲܒܼܪܘܼܬܵܐ ܝܼܢܵܐ ܚܲܝܘܵܬܹܐ ܕܗܲܝܸܪܝܼ ܠܵܘܟܼܘܿܢ ܕܪܵܓܼܫܝܼܬܘܿܢ ܒܡܲܢܝܲܚܬܵܐ.</w:t>
      </w:r>
    </w:p>
    <w:p w14:paraId="15E40F9D" w14:textId="77777777" w:rsidR="00426104" w:rsidRPr="00BC3899" w:rsidRDefault="00000000" w:rsidP="00DF2F24">
      <w:pPr>
        <w:pStyle w:val="Heading2"/>
        <w:bidi/>
        <w:rPr>
          <w:rFonts w:cs="ES Nohadra"/>
        </w:rPr>
      </w:pPr>
      <w:bookmarkStart w:id="20" w:name="_Toc256000014"/>
      <w:r w:rsidRPr="00BC3899">
        <w:rPr>
          <w:rFonts w:cs="ES Nohadra"/>
          <w:rtl/>
        </w:rPr>
        <w:t>ܣܢܵܕܝܵܬܹܐ ܐ݉ܣܝܼܪܹܐ ܒܟܹܐܢܘܼܬܵܐ</w:t>
      </w:r>
      <w:bookmarkEnd w:id="20"/>
    </w:p>
    <w:p w14:paraId="6937B766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ܟܹܐܢܘܼܬܵܐ ܝܼܠܵܗܿ ܐܝܼܡܲܢ ܕܥܵܒܼܕܝܼܬܘܿܢ ܚܕܵܐ ܪܲܫܝܼܥܘܼܬܵܐ ܘܓܵܪܸܓ ܐܵܙܠ݉ܝܼܬܘܿܢ ܠܒܹܝܬ ܕܝܼܢܵܐ.</w:t>
      </w:r>
    </w:p>
    <w:p w14:paraId="1983BB31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ܝܲܨܝܼܦܘܼܬܵܐ ܕܝܵܘܡܵܐ ܒܝܵܘܡܵܐ ܕܚܲܕ ܦܲܪܨܘܿܦܵܐ ܕܦܝܼܫܵܐ ܝܼܠܹܗ ܕܒܼܝܼܩܵܐ ܓܵܘ ܒܹܝܬ ܚܒܼܘܼܫܝܵܐ. ܩܵܐ ܛܘܼܦ̮ܣܵܐ، ܚܲܕ ܦܲܪܨܘܿܦܵܐ ܓܵܘ ܒܹܝܬ ܐܲܣܝܼܪܹܐ.</w:t>
      </w:r>
    </w:p>
    <w:p w14:paraId="6DB1194B" w14:textId="34BCA416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</w:t>
      </w:r>
      <w:r w:rsidR="00BC3899"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>ܬܲܫܪܵܪܹܐ ܕܡܼܢ ܩܵܕ݉ܡ ܓܙܵܪܕܝܼܢܵܐ (ܬܲܢܒܵܐ) ܒܘܼܬ ܚܘܼܠܡܵܢܵܘܟܼܘܿܢ ܕܗܵܘܢܵܐ.</w:t>
      </w:r>
    </w:p>
    <w:p w14:paraId="3E2451ED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ܬܲܫܪܵܪܹܐ ܕܡܼܢ ܩܵܕ݉ܡ ܓܙܵܪܕܝܼܢܵܐ (ܬܲܢܒܵܐ) ܝܲܥܢܹܐ ܚܲܕ ܚܲܒܝܼܪܵܐ ܐܵܡܹܪ ܩܵܐ ܚܲܕ ܕܲܝܵܢܵܐ ܒܘܼܬ ܚܘܼܠܡܵܢܵܘܟܼܘܿܢ ܕܗܵܘܢܵܐ.</w:t>
      </w:r>
    </w:p>
    <w:p w14:paraId="1267B85C" w14:textId="5D37C361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</w:t>
      </w:r>
      <w:r w:rsidR="00BC3899"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>ܚܵܙܘܿܝܘܼܬܵܐ ܘܡܲܪܗܵܝܬܵܐ ܕܥܲܝܢܵܐ.</w:t>
      </w:r>
    </w:p>
    <w:p w14:paraId="30184AEF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ܚܵܙܘܿܝܘܼܬܵܐ ܘܡܲܪܗܵܝܬܵܐ ܕܥܲܝܢܵܐ ܝܲܥܢܹܐ ܚܲܕ ܐܲܟܸܕ ܕܐܲܚܬܘܿܢ ܒܸܥܒܼܵܕܵܐ ܝܬܘܿܢ ܡܸܢܕܝܼ ܬܪܘܿܨܵܐ.</w:t>
      </w:r>
    </w:p>
    <w:p w14:paraId="2EFF7E6E" w14:textId="77777777" w:rsidR="00426104" w:rsidRPr="00BC3899" w:rsidRDefault="00000000" w:rsidP="00DF2F24">
      <w:pPr>
        <w:pStyle w:val="Heading2"/>
        <w:bidi/>
        <w:rPr>
          <w:rFonts w:cs="ES Nohadra"/>
        </w:rPr>
      </w:pPr>
      <w:bookmarkStart w:id="21" w:name="_Toc256000015"/>
      <w:r w:rsidRPr="00BC3899">
        <w:rPr>
          <w:rFonts w:cs="ES Nohadra"/>
          <w:rtl/>
        </w:rPr>
        <w:t>ܣܢܵܕܝܵܬܹܐ ܐ݉ܣܝܼܪܹܐ ܒܝܲܨܝܼܦܘܼܬܵܐ ܕܥܒܼܝܼܪܹܐ ܒܫܸܢܹܐ</w:t>
      </w:r>
      <w:bookmarkEnd w:id="21"/>
    </w:p>
    <w:p w14:paraId="1AA20001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ܝܲܨܝܼܦܘܼܬܵܐ ܕܥܒܼܝܼܪܹܐ ܒܫܸܢܹܐ ܝܲܥܢܹܐ ܝܲܨܝܼܦܘܼܬܵܐ ܕܐܲܚܬܘܿܢ ܒܸܕ ܩܲܒܠܝܼܬܘܿܢ ܠܵܗܿ ܐܝܼܡܲܢ ܕܗܵܘܝܼܬܘܿܢ ܒܘܼܫ ܥܒܼܝܼܪܹܐ ܒܫܸܢܹܐ. ܩܵܐ ܛܘܼܦ̮ܣܵܐ، ܐܝܼܡܲܢ ܕܗܵܘܝܼܬܘܿܢ ܒܥܘܼܡܪܵܐ ܕ 65 ܫܸܢܹܐ ܝܲܢ ܒܘܼܫ ܙܵܘܕܵܐ.</w:t>
      </w:r>
    </w:p>
    <w:p w14:paraId="53E6E920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lastRenderedPageBreak/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ܚܸܠܡܲܬܹܐ ܕܝܲܨܝܼܦܘܼܬܵܐ ܥܝܵܕܵܝܬܵܐ ܕܥܒܼܝܼܪܹܐ ܒܫܸܢܹܐ.</w:t>
      </w:r>
    </w:p>
    <w:p w14:paraId="5C8A4465" w14:textId="77777777" w:rsidR="00426104" w:rsidRPr="00BC3899" w:rsidRDefault="00000000" w:rsidP="00DF2F24">
      <w:pPr>
        <w:pStyle w:val="Heading2"/>
        <w:bidi/>
        <w:rPr>
          <w:rFonts w:cs="ES Nohadra"/>
        </w:rPr>
      </w:pPr>
      <w:bookmarkStart w:id="22" w:name="_Toc256000016"/>
      <w:r w:rsidRPr="00BC3899">
        <w:rPr>
          <w:rFonts w:cs="ES Nohadra"/>
          <w:rtl/>
        </w:rPr>
        <w:t>ܡܲܬܥܹܐ ܘܚܸܠܡܲܬܹܐ ܠܵܐ ܩܵܢܘܿܢܵܝܹܐ</w:t>
      </w:r>
      <w:bookmarkEnd w:id="22"/>
    </w:p>
    <w:p w14:paraId="3F6EB361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ܠܵܐ ܩܵܢܘܿܢܵܝܹܐ ܝܲܥܢܹܐ ܚܲܕ ܡܸܢܕܝܼ ܕܠܲܝܬܠܹܗ ܦܣܵܣܵܐ ܕܦܵܐܹܫ ܥܒܼܝܼܕܵܐ.</w:t>
      </w:r>
    </w:p>
    <w:p w14:paraId="14E45E2B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ܚܲܕ ܡܸܢܕܝܼ ܕܠܲܝܬܠܹܗ ܦܣܵܣܵܐ ܕܦܵܐܹܫ ܥܒܼܝܼܕܵܐ.</w:t>
      </w:r>
    </w:p>
    <w:p w14:paraId="17FD4781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ܩܵܐ ܛܘܼܦ̮ܣܵܐ، ܐܲܚܬܘܿܢ، ܠܹܐ ܡܵܨܝܼܬܘܿܢ ܚܵܪܓ̣ܝܼܬܘܿܢ ܠܵܗܿ ܡܲܘܲܠܬܵܐ ܕ NDIS ܥܲܠ ܡܥܲܓܕܵܢܹܐ ܠܵܐ ܩܵܢܘܿܢܵܝܹܐ.</w:t>
      </w:r>
    </w:p>
    <w:p w14:paraId="6AACD5F6" w14:textId="77777777" w:rsidR="00426104" w:rsidRPr="00BC3899" w:rsidRDefault="00000000" w:rsidP="00DF2F24">
      <w:pPr>
        <w:pStyle w:val="Heading2"/>
        <w:bidi/>
        <w:rPr>
          <w:rFonts w:cs="ES Nohadra"/>
        </w:rPr>
      </w:pPr>
      <w:bookmarkStart w:id="23" w:name="_Toc256000017"/>
      <w:r w:rsidRPr="00BC3899">
        <w:rPr>
          <w:rFonts w:cs="ES Nohadra"/>
          <w:rtl/>
        </w:rPr>
        <w:t>ܫܲܚܠܲܦܬܵܐ ܕܕܲܚܠܵܐ</w:t>
      </w:r>
      <w:bookmarkEnd w:id="23"/>
    </w:p>
    <w:p w14:paraId="03991DC1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ܫܲܚܠܲܦܬܵܐ ܕܕܲܚܠܵܐ ܝܲܥܢܹܐ ܙܘܼܙܹܐ ܕܟܹܐ ܩܲܒܠܝܼܬܘܿܢ ܠܗܘܿܢ. ܐܸܢ ܐܲܚܬܘܿܢ:</w:t>
      </w:r>
    </w:p>
    <w:p w14:paraId="2417315C" w14:textId="77777777" w:rsidR="00426104" w:rsidRPr="00BC3899" w:rsidRDefault="00000000" w:rsidP="002338DC">
      <w:pPr>
        <w:pStyle w:val="ListParagraph"/>
        <w:numPr>
          <w:ilvl w:val="0"/>
          <w:numId w:val="41"/>
        </w:numPr>
        <w:bidi/>
        <w:ind w:left="714" w:hanging="357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ܠܲܝܬܠܵܘܟܼܘܿܢ ܚܲܕ ܫܘܼܓܼ݉ܠܵܐ</w:t>
      </w:r>
    </w:p>
    <w:p w14:paraId="28CD4B66" w14:textId="77777777" w:rsidR="00426104" w:rsidRPr="00BC3899" w:rsidRDefault="00000000" w:rsidP="002338DC">
      <w:pPr>
        <w:pStyle w:val="ListParagraph"/>
        <w:numPr>
          <w:ilvl w:val="0"/>
          <w:numId w:val="41"/>
        </w:numPr>
        <w:bidi/>
        <w:ind w:left="714" w:hanging="357"/>
        <w:contextualSpacing w:val="0"/>
        <w:rPr>
          <w:rFonts w:cs="ES Nohadra"/>
          <w:lang w:val="en-AU"/>
        </w:rPr>
      </w:pPr>
      <w:r w:rsidRPr="00BC3899">
        <w:rPr>
          <w:rFonts w:cs="ES Nohadra"/>
          <w:rtl/>
        </w:rPr>
        <w:t>ܠܵܐ ܡܵܨܝܼܬܘܿܢ ܦܵܠܚܝܼܬܘܿܢ.</w:t>
      </w:r>
    </w:p>
    <w:p w14:paraId="66D24BA3" w14:textId="77777777" w:rsidR="00426104" w:rsidRPr="00BC3899" w:rsidRDefault="00000000" w:rsidP="00426104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</w:t>
      </w:r>
      <w:r w:rsidRPr="00BC3899">
        <w:rPr>
          <w:rFonts w:cs="ES Nohadra"/>
          <w:b/>
          <w:bCs/>
          <w:rtl/>
        </w:rPr>
        <w:t>ܠܹܐ ܡܵܨܝܼܬܘܿܢ</w:t>
      </w:r>
      <w:r w:rsidRPr="00BC3899">
        <w:rPr>
          <w:rFonts w:cs="ES Nohadra"/>
          <w:rtl/>
        </w:rPr>
        <w:t xml:space="preserve"> ܕܚܵܪܓ̰ܝܼܬܘܿܢ ܠܵܗܿ ܡܲܘܲܠܬܵܐ ܕ NDIS ܥܲܠ ܡܸܢܕܝܼܵܢܹܐ ܐܲܝܟܼ ܦܘܼܪܥܵܢܹܐ ܕܕܲܝܢܵܐ ܕܒܲܝܬܵܐ.</w:t>
      </w:r>
    </w:p>
    <w:p w14:paraId="2CACA646" w14:textId="77777777" w:rsidR="00821BA2" w:rsidRPr="00BC3899" w:rsidRDefault="00000000" w:rsidP="00ED71FA">
      <w:pPr>
        <w:pStyle w:val="Heading2"/>
        <w:keepLines/>
        <w:bidi/>
        <w:rPr>
          <w:rFonts w:cs="ES Nohadra"/>
        </w:rPr>
      </w:pPr>
      <w:bookmarkStart w:id="24" w:name="_Toc256000018"/>
      <w:bookmarkEnd w:id="4"/>
      <w:r w:rsidRPr="00BC3899">
        <w:rPr>
          <w:rFonts w:cs="ES Nohadra"/>
          <w:rtl/>
        </w:rPr>
        <w:lastRenderedPageBreak/>
        <w:t>ܡܵܘܕܥܵܢܘܼܬܵܐ ܒܘܼܫ ܙܵܘܕܵܐ ܒܘܼܬ ܐܵܗܵܐ ܐܸܫܛܵܪܵܐ</w:t>
      </w:r>
      <w:bookmarkEnd w:id="24"/>
    </w:p>
    <w:p w14:paraId="7673A125" w14:textId="77777777" w:rsidR="00821BA2" w:rsidRPr="00BC3899" w:rsidRDefault="00000000" w:rsidP="00ED71FA">
      <w:pPr>
        <w:keepNext/>
        <w:keepLines/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ܩܵܐ ܡܵܘܕܥܵܢܘܼܬܵܐ ܒܘܼܫ ܙܵܘܕܵܐ ܒܘܼܬ ܐܵܗܵܐ ܐܸܫܛܵܪܵܐ، ܐܸܢ ܒܲܣܡܵܐܠܵܘܟܼܘܿܢ ܡܲܚܒܸܪܘܼܢ ܠܲܢ.</w:t>
      </w:r>
    </w:p>
    <w:p w14:paraId="4CFA00DA" w14:textId="0E9BE7A7" w:rsidR="00821BA2" w:rsidRPr="00BC3899" w:rsidRDefault="00000000" w:rsidP="00ED71FA">
      <w:pPr>
        <w:keepNext/>
        <w:keepLines/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ܐܲܚܬܘܿܢ ܡܵܨܝܼܬܘܿܢ ܕܡܲܚܒܸܪܝܼܬܘܿܢ ܠܲܢ</w:t>
      </w:r>
      <w:r w:rsidRPr="00BC33A3">
        <w:rPr>
          <w:rFonts w:cs="ES Nohadra"/>
          <w:rtl/>
        </w:rPr>
        <w:t xml:space="preserve"> </w:t>
      </w:r>
      <w:r w:rsidR="00BC33A3" w:rsidRPr="00BC33A3">
        <w:rPr>
          <w:rFonts w:ascii="ES Nohadra" w:hAnsi="ES Nohadra" w:cs="ES Nohadra"/>
          <w:b/>
          <w:bCs/>
          <w:color w:val="6B2876"/>
          <w:lang w:val="en-AU"/>
        </w:rPr>
        <w:t>1800 800 110</w:t>
      </w:r>
    </w:p>
    <w:p w14:paraId="2DFF8124" w14:textId="77777777" w:rsidR="00821BA2" w:rsidRPr="00BC3899" w:rsidRDefault="00000000" w:rsidP="00ED71FA">
      <w:pPr>
        <w:keepNext/>
        <w:keepLines/>
        <w:bidi/>
        <w:rPr>
          <w:rFonts w:cs="ES Nohadra"/>
          <w:b/>
          <w:bCs/>
          <w:color w:val="6B2876" w:themeColor="text1"/>
          <w:lang w:val="en-AU"/>
        </w:rPr>
      </w:pPr>
      <w:r w:rsidRPr="00BC3899">
        <w:rPr>
          <w:rFonts w:cs="ES Nohadra"/>
          <w:rtl/>
        </w:rPr>
        <w:t xml:space="preserve">ܐܲܚܬܘܿܢ ܡܵܨܝܼܬܘܿܢ ܕܫܲܕܪܝܼܬܘܿܢ ܠܲܢ ܚܲܕ ܐܝܼܡܵܝܠ </w:t>
      </w:r>
      <w:hyperlink r:id="rId11" w:history="1">
        <w:r w:rsidR="009F0B09" w:rsidRPr="00BC3899">
          <w:rPr>
            <w:rStyle w:val="Hyperlink"/>
            <w:rFonts w:cs="ES Nohadra"/>
            <w:b/>
            <w:bCs/>
            <w:color w:val="6B2876" w:themeColor="text1"/>
            <w:rtl/>
          </w:rPr>
          <w:t>enquiries@ndis.gov.au</w:t>
        </w:r>
      </w:hyperlink>
    </w:p>
    <w:p w14:paraId="3E0A02AB" w14:textId="77777777" w:rsidR="00821BA2" w:rsidRPr="00BC3899" w:rsidRDefault="00000000" w:rsidP="00ED71FA">
      <w:pPr>
        <w:keepNext/>
        <w:keepLines/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ܐܲܚܬܘܿܢ ܡܵܨܝܼܬܘܿܢ ܕܣܲܚܒܸܪܝܼܬܘܿܢ ܚܲܕ ܡܼܢ ܡܲܟܼܬܒܼܹܐ ܕܕܝܼܲܢ ܦܲܪܨܘܿܦܵܐܝܼܬ</w:t>
      </w:r>
    </w:p>
    <w:p w14:paraId="211523A1" w14:textId="77777777" w:rsidR="00821BA2" w:rsidRPr="00BC3899" w:rsidRDefault="00000000" w:rsidP="00ED71FA">
      <w:pPr>
        <w:keepNext/>
        <w:keepLines/>
        <w:bidi/>
        <w:rPr>
          <w:rFonts w:cs="ES Nohadra"/>
          <w:b/>
          <w:bCs/>
          <w:color w:val="6B2876" w:themeColor="text1"/>
          <w:lang w:val="en-AU"/>
        </w:rPr>
      </w:pPr>
      <w:r w:rsidRPr="00BC3899">
        <w:rPr>
          <w:rFonts w:cs="ES Nohadra"/>
          <w:rtl/>
        </w:rPr>
        <w:t xml:space="preserve">ܐܲܚܬܘܿܢ ܡܵܨܝܼܬܘܿܢ ܕܡܲܫܟܼܚܝܼܬܘܿܢ ܡܲܟܼܬܒܼܵܘܟܼܘܿܢ ܡܲܗܲܠܵܝܵܐ ܥܲܠ ܫܲܘܦܵܐ ܐܸܠܸܟܬܪܘܿܢܵܝܵܐ ܕ </w:t>
      </w:r>
      <w:hyperlink r:id="rId12" w:history="1">
        <w:r w:rsidR="009F0B09" w:rsidRPr="00BC3899">
          <w:rPr>
            <w:rStyle w:val="Hyperlink"/>
            <w:rFonts w:cs="ES Nohadra"/>
            <w:b/>
            <w:bCs/>
            <w:color w:val="6B2876" w:themeColor="text1"/>
            <w:rtl/>
          </w:rPr>
          <w:t>NDIS.ndis.gov.au/contact/locations</w:t>
        </w:r>
      </w:hyperlink>
    </w:p>
    <w:p w14:paraId="4304923B" w14:textId="77777777" w:rsidR="00821BA2" w:rsidRPr="00BC3899" w:rsidRDefault="00000000" w:rsidP="00FE6C27">
      <w:pPr>
        <w:pStyle w:val="Heading2"/>
        <w:bidi/>
        <w:rPr>
          <w:rFonts w:cs="ES Nohadra"/>
        </w:rPr>
      </w:pPr>
      <w:bookmarkStart w:id="25" w:name="_Toc256000019"/>
      <w:bookmarkStart w:id="26" w:name="_Toc182297281"/>
      <w:r w:rsidRPr="00BC3899">
        <w:rPr>
          <w:rFonts w:cs="ES Nohadra"/>
          <w:rtl/>
        </w:rPr>
        <w:t>ܝܠܘܿܦܘܼܢ ܒܘܼܫ ܙܵܘܕܵܐ ܒܘܼܬ NDIA</w:t>
      </w:r>
      <w:bookmarkEnd w:id="25"/>
      <w:bookmarkEnd w:id="26"/>
    </w:p>
    <w:p w14:paraId="216ACADC" w14:textId="77777777" w:rsidR="00821BA2" w:rsidRPr="00BC3899" w:rsidRDefault="00000000" w:rsidP="001F0D7A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ܣܲܚܒܸܪܘܼܢ ܠܫܲܘܦܲܢ ܐܸܠܸܟܬܪܘܿܢܵܝܵܐ </w:t>
      </w:r>
      <w:hyperlink r:id="rId13" w:history="1">
        <w:r w:rsidR="00821BA2" w:rsidRPr="00BC3899">
          <w:rPr>
            <w:rStyle w:val="Hyperlink"/>
            <w:rFonts w:cs="ES Nohadra"/>
            <w:b/>
            <w:bCs/>
            <w:color w:val="6B2876" w:themeColor="text1"/>
            <w:rtl/>
          </w:rPr>
          <w:t>ndis.gov.au</w:t>
        </w:r>
      </w:hyperlink>
    </w:p>
    <w:p w14:paraId="18F52334" w14:textId="77777777" w:rsidR="00821BA2" w:rsidRPr="00BC3899" w:rsidRDefault="00000000" w:rsidP="001F0D7A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ܬܒܘܿܥܘܼܢ ܠܲܢ ܥܲܠ ܡܸܨܥܲܢ ܕܝܘܼܕܵܥܵܐ ܫܲܘܬܵܦܵܝܵܐ</w:t>
      </w:r>
    </w:p>
    <w:p w14:paraId="0F544E19" w14:textId="365D562D" w:rsidR="00821BA2" w:rsidRPr="00BC3899" w:rsidRDefault="00821BA2" w:rsidP="001F0D7A">
      <w:pPr>
        <w:bidi/>
        <w:rPr>
          <w:rFonts w:cs="ES Nohadra"/>
          <w:b/>
          <w:bCs/>
          <w:color w:val="6B2876" w:themeColor="text1"/>
          <w:lang w:val="en-AU"/>
        </w:rPr>
      </w:pPr>
      <w:hyperlink r:id="rId14" w:history="1">
        <w:r w:rsidRPr="00BC3899">
          <w:rPr>
            <w:rStyle w:val="Hyperlink"/>
            <w:rFonts w:cs="ES Nohadra"/>
            <w:b/>
            <w:bCs/>
            <w:color w:val="6B2876" w:themeColor="text1"/>
            <w:rtl/>
          </w:rPr>
          <w:t>Facebook</w:t>
        </w:r>
      </w:hyperlink>
      <w:r w:rsidRPr="00BC3899">
        <w:rPr>
          <w:rFonts w:cs="ES Nohadra"/>
          <w:b/>
          <w:bCs/>
          <w:color w:val="6B2876" w:themeColor="text1"/>
          <w:rtl/>
        </w:rPr>
        <w:t>،</w:t>
      </w:r>
      <w:r w:rsidR="00BC33A3">
        <w:rPr>
          <w:rFonts w:cs="ES Nohadra"/>
          <w:b/>
          <w:bCs/>
          <w:color w:val="6B2876" w:themeColor="text1"/>
        </w:rPr>
        <w:t xml:space="preserve"> </w:t>
      </w:r>
      <w:hyperlink r:id="rId15" w:history="1">
        <w:r w:rsidRPr="00BC3899">
          <w:rPr>
            <w:rStyle w:val="Hyperlink"/>
            <w:rFonts w:cs="ES Nohadra"/>
            <w:b/>
            <w:bCs/>
            <w:color w:val="6B2876" w:themeColor="text1"/>
            <w:rtl/>
          </w:rPr>
          <w:t>Twitter</w:t>
        </w:r>
      </w:hyperlink>
      <w:r w:rsidRPr="00BC3899">
        <w:rPr>
          <w:rFonts w:cs="ES Nohadra"/>
          <w:b/>
          <w:bCs/>
          <w:color w:val="6B2876" w:themeColor="text1"/>
          <w:rtl/>
        </w:rPr>
        <w:t>،</w:t>
      </w:r>
      <w:r w:rsidR="00BC33A3">
        <w:rPr>
          <w:rFonts w:cs="ES Nohadra"/>
          <w:b/>
          <w:bCs/>
          <w:color w:val="6B2876" w:themeColor="text1"/>
        </w:rPr>
        <w:t xml:space="preserve"> </w:t>
      </w:r>
      <w:hyperlink r:id="rId16" w:history="1">
        <w:r w:rsidRPr="00BC3899">
          <w:rPr>
            <w:rStyle w:val="Hyperlink"/>
            <w:rFonts w:cs="ES Nohadra"/>
            <w:b/>
            <w:bCs/>
            <w:color w:val="6B2876" w:themeColor="text1"/>
            <w:rtl/>
          </w:rPr>
          <w:t>Instagram</w:t>
        </w:r>
      </w:hyperlink>
      <w:r w:rsidRPr="00BC3899">
        <w:rPr>
          <w:rFonts w:cs="ES Nohadra"/>
          <w:b/>
          <w:bCs/>
          <w:color w:val="6B2876" w:themeColor="text1"/>
          <w:rtl/>
        </w:rPr>
        <w:t>،</w:t>
      </w:r>
      <w:r w:rsidR="00BC33A3">
        <w:rPr>
          <w:rFonts w:cs="ES Nohadra"/>
          <w:b/>
          <w:bCs/>
          <w:color w:val="6B2876" w:themeColor="text1"/>
        </w:rPr>
        <w:t xml:space="preserve"> </w:t>
      </w:r>
      <w:hyperlink r:id="rId17" w:history="1">
        <w:r w:rsidRPr="00BC3899">
          <w:rPr>
            <w:rStyle w:val="Hyperlink"/>
            <w:rFonts w:cs="ES Nohadra"/>
            <w:b/>
            <w:bCs/>
            <w:color w:val="6B2876" w:themeColor="text1"/>
            <w:rtl/>
          </w:rPr>
          <w:t>YouTube</w:t>
        </w:r>
      </w:hyperlink>
      <w:r w:rsidRPr="00BC3899">
        <w:rPr>
          <w:rFonts w:cs="ES Nohadra"/>
          <w:b/>
          <w:bCs/>
          <w:color w:val="6B2876" w:themeColor="text1"/>
          <w:rtl/>
        </w:rPr>
        <w:t>،</w:t>
      </w:r>
      <w:r w:rsidR="00BC33A3">
        <w:rPr>
          <w:rFonts w:cs="ES Nohadra"/>
          <w:b/>
          <w:bCs/>
          <w:color w:val="6B2876" w:themeColor="text1"/>
        </w:rPr>
        <w:t xml:space="preserve"> </w:t>
      </w:r>
      <w:hyperlink r:id="rId18" w:history="1">
        <w:r w:rsidRPr="00BC3899">
          <w:rPr>
            <w:rStyle w:val="Hyperlink"/>
            <w:rFonts w:cs="ES Nohadra"/>
            <w:b/>
            <w:bCs/>
            <w:color w:val="6B2876" w:themeColor="text1"/>
            <w:rtl/>
          </w:rPr>
          <w:t>LinkedIn</w:t>
        </w:r>
      </w:hyperlink>
    </w:p>
    <w:p w14:paraId="3044BE25" w14:textId="77777777" w:rsidR="00821BA2" w:rsidRPr="00BC3899" w:rsidRDefault="00000000" w:rsidP="00FE6C27">
      <w:pPr>
        <w:pStyle w:val="Heading2"/>
        <w:bidi/>
        <w:rPr>
          <w:rFonts w:cs="ES Nohadra"/>
        </w:rPr>
      </w:pPr>
      <w:bookmarkStart w:id="27" w:name="_Toc256000020"/>
      <w:bookmarkStart w:id="28" w:name="_Toc182297282"/>
      <w:r w:rsidRPr="00BC3899">
        <w:rPr>
          <w:rFonts w:cs="ES Nohadra"/>
          <w:rtl/>
        </w:rPr>
        <w:t>ܩܢܹܝܡܘܼܢ ܗܲܝܲܪܬܵܐ ܩܵܐ ܕܡܲܚܒܸܪܝܼܬܘܿܢ ܠܲܢ</w:t>
      </w:r>
      <w:bookmarkEnd w:id="27"/>
      <w:bookmarkEnd w:id="28"/>
    </w:p>
    <w:p w14:paraId="583F5999" w14:textId="77777777" w:rsidR="007170B2" w:rsidRPr="00BC3899" w:rsidRDefault="00000000" w:rsidP="001F0D7A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ܩܵܐ ܐ݉ܢܵܫܹ̈ܐ ܕܣܢܝܼܩܹܐ ܝܢܵܐ ܠܗܲܝܲܪܬܵܐ ܒܠܸܫܵܢܵܐ ܐܸܢܓܠܸܣܢܵܝܵܐ ܡܵܨܝܼܬܘܿܢ ܡܲܚܒܸܪܝܼܬܘܿܢ ܩܵܐ</w:t>
      </w:r>
    </w:p>
    <w:p w14:paraId="115D195A" w14:textId="3815AA2C" w:rsidR="00821BA2" w:rsidRPr="00BC3899" w:rsidRDefault="00BC3899" w:rsidP="001F0D7A">
      <w:pPr>
        <w:bidi/>
        <w:rPr>
          <w:rFonts w:cs="ES Nohadra"/>
          <w:lang w:val="en-AU"/>
        </w:rPr>
      </w:pPr>
      <w:r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>ܚܸܠܡܲܬ ܕܬܲܪܓܲܡܬܵܐ (Translating and Interpreting Service (TIS))</w:t>
      </w:r>
      <w:r w:rsidR="00ED71FA">
        <w:rPr>
          <w:rFonts w:cs="ES Nohadra"/>
        </w:rPr>
        <w:t xml:space="preserve"> </w:t>
      </w:r>
      <w:r w:rsidR="00ED71FA" w:rsidRPr="00ED71FA">
        <w:rPr>
          <w:rFonts w:ascii="ES Nohadra" w:hAnsi="ES Nohadra" w:cs="ES Nohadra"/>
          <w:b/>
          <w:bCs/>
          <w:color w:val="6B2876" w:themeColor="text1"/>
        </w:rPr>
        <w:t>131 450</w:t>
      </w:r>
      <w:r w:rsidR="00ED71FA" w:rsidRPr="00ED71FA">
        <w:rPr>
          <w:rFonts w:cs="ES Nohadra"/>
          <w:b/>
          <w:bCs/>
          <w:color w:val="6B2876" w:themeColor="text1"/>
        </w:rPr>
        <w:t xml:space="preserve"> </w:t>
      </w:r>
    </w:p>
    <w:p w14:paraId="3BA25236" w14:textId="77777777" w:rsidR="007170B2" w:rsidRPr="00BC3899" w:rsidRDefault="00000000" w:rsidP="001F0D7A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ܩܵܐ ܐ݉ܢܵܫܹ̈ܐ ܕܝܼܢܵܐ ܟܲܪܹܐ ܝܲܢ ܐܝܼܬܠܗܘܿܢ ܥܲܣܩܘܼܬܵܐ ܒܫܡܵܥܬܵܐ، ܐܲܚܬܘܿܢ ܡܵܨܝܼܬܘܿܢ ܕܡܲܦܠܸܚܝܼܬܘܿܢ</w:t>
      </w:r>
    </w:p>
    <w:p w14:paraId="5D38A427" w14:textId="73926B78" w:rsidR="00821BA2" w:rsidRPr="00BC3899" w:rsidRDefault="00BC3899" w:rsidP="001F0D7A">
      <w:pPr>
        <w:bidi/>
        <w:rPr>
          <w:rFonts w:cs="ES Nohadra"/>
          <w:lang w:val="en-AU"/>
        </w:rPr>
      </w:pPr>
      <w:r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 xml:space="preserve">ܠܵܗܿ ܚܸܠܡܲܬ ܕܡܲܡܛܵܝܬܵܐ ܐܲܬܪܵܝܬܵܐ (National Relay Service) </w:t>
      </w:r>
      <w:hyperlink r:id="rId19" w:history="1">
        <w:r w:rsidR="00821BA2" w:rsidRPr="00BC3899">
          <w:rPr>
            <w:rStyle w:val="Hyperlink"/>
            <w:rFonts w:cs="ES Nohadra"/>
            <w:b/>
            <w:bCs/>
            <w:color w:val="6B2876" w:themeColor="text1"/>
            <w:rtl/>
          </w:rPr>
          <w:t>relayservice.gov.au</w:t>
        </w:r>
      </w:hyperlink>
      <w:r w:rsidR="00BC33A3">
        <w:t>.</w:t>
      </w:r>
    </w:p>
    <w:p w14:paraId="60FE5165" w14:textId="27E95BB8" w:rsidR="00821BA2" w:rsidRPr="00BC3899" w:rsidRDefault="00000000" w:rsidP="001F0D7A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 xml:space="preserve">ܐܲܚܬܘܿܢ ܡܵܨܝܼܬܘܿܢ ܕܡܲܦܠܸܚܝܼܬܘܿܢ ܐܘܼܪܚܵܐ ܕܐܸܓܲܪܬܵܐ ܕܬܹܠܹܦ̮ܘܿܢ </w:t>
      </w:r>
      <w:r w:rsidR="00ED71FA" w:rsidRPr="00ED71FA">
        <w:rPr>
          <w:rFonts w:ascii="ES Nohadra" w:hAnsi="ES Nohadra" w:cs="ES Nohadra"/>
        </w:rPr>
        <w:t>(TTY)</w:t>
      </w:r>
      <w:r w:rsidRPr="00BC3899">
        <w:rPr>
          <w:rFonts w:cs="ES Nohadra"/>
          <w:rtl/>
        </w:rPr>
        <w:t xml:space="preserve"> </w:t>
      </w:r>
      <w:r w:rsidR="00ED71FA" w:rsidRPr="00ED71FA">
        <w:rPr>
          <w:rFonts w:ascii="ES Nohadra" w:hAnsi="ES Nohadra" w:cs="ES Nohadra"/>
          <w:b/>
          <w:bCs/>
          <w:color w:val="6B2876" w:themeColor="text1"/>
        </w:rPr>
        <w:t>1800 555 677</w:t>
      </w:r>
    </w:p>
    <w:p w14:paraId="178578BE" w14:textId="5848E9DB" w:rsidR="001375CA" w:rsidRPr="00BC3899" w:rsidRDefault="00000000" w:rsidP="00BC3899">
      <w:pPr>
        <w:bidi/>
        <w:rPr>
          <w:rFonts w:cs="ES Nohadra"/>
          <w:lang w:val="en-AU"/>
        </w:rPr>
      </w:pPr>
      <w:r w:rsidRPr="00BC3899">
        <w:rPr>
          <w:rFonts w:cs="ES Nohadra"/>
          <w:rtl/>
        </w:rPr>
        <w:t>ܐܲܚܬܘܿܢ</w:t>
      </w:r>
      <w:r w:rsidR="00BC3899">
        <w:rPr>
          <w:rFonts w:cs="Times New Roman"/>
          <w:rtl/>
        </w:rPr>
        <w:t xml:space="preserve"> </w:t>
      </w:r>
      <w:r w:rsidRPr="00BC3899">
        <w:rPr>
          <w:rFonts w:cs="ES Nohadra"/>
          <w:rtl/>
        </w:rPr>
        <w:t xml:space="preserve">ܡܵܨܝܼܬܘܿܢ ܡܲܦܠܸܚܝܼܬܘܿܢ ܡܲܡܛܵܝܬܵܐ ܕܩܵܠܵܐ. </w:t>
      </w:r>
      <w:r w:rsidR="00BC3899" w:rsidRPr="00BC33A3">
        <w:rPr>
          <w:rFonts w:ascii="ES Nohadra" w:hAnsi="ES Nohadra" w:cs="ES Nohadra"/>
          <w:b/>
          <w:bCs/>
          <w:color w:val="6B2876" w:themeColor="text1"/>
        </w:rPr>
        <w:t>1800 555 757</w:t>
      </w:r>
    </w:p>
    <w:sectPr w:rsidR="001375CA" w:rsidRPr="00BC3899" w:rsidSect="000714F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 w:code="9"/>
      <w:pgMar w:top="1701" w:right="1440" w:bottom="1440" w:left="1440" w:header="567" w:footer="3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B4672" w14:textId="77777777" w:rsidR="004C6779" w:rsidRDefault="004C6779">
      <w:pPr>
        <w:spacing w:before="0" w:after="0" w:line="240" w:lineRule="auto"/>
      </w:pPr>
      <w:r>
        <w:separator/>
      </w:r>
    </w:p>
  </w:endnote>
  <w:endnote w:type="continuationSeparator" w:id="0">
    <w:p w14:paraId="49C6A2D5" w14:textId="77777777" w:rsidR="004C6779" w:rsidRDefault="004C677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  <w:embedRegular r:id="rId1" w:fontKey="{A3DB008D-8582-4722-BAE8-2AD66ACCF858}"/>
    <w:embedBold r:id="rId2" w:fontKey="{E26530C2-2D66-4A18-BFAA-7CE2EF50783E}"/>
    <w:embedItalic r:id="rId3" w:fontKey="{FBC4DCBA-7B23-44D0-8804-F86FE37EFB9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69B9B56A-44BD-4BAE-811F-4BA8A5B9BD83}"/>
    <w:embedItalic r:id="rId5" w:fontKey="{C0C3F981-CFFA-43E7-AEDC-CBB2AFDC9FAE}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  <w:embedRegular r:id="rId6" w:fontKey="{449EFEFA-7F8C-4084-A268-0F2229DC8284}"/>
    <w:embedBold r:id="rId7" w:fontKey="{7B7AE7F3-3C1D-4A61-8B70-E6DB6B717DAF}"/>
    <w:embedItalic r:id="rId8" w:fontKey="{9C289205-3018-4510-A58E-407580513D9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A378AADD-ECA4-4A64-AABF-E3EE3DE46B2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0" w:fontKey="{FF6181F7-28E7-49E2-9539-5E1B9BB16978}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ES Nohadra">
    <w:altName w:val="Segoe UI Historic"/>
    <w:panose1 w:val="00000400000000000000"/>
    <w:charset w:val="00"/>
    <w:family w:val="auto"/>
    <w:pitch w:val="variable"/>
    <w:sig w:usb0="00000003" w:usb1="00000000" w:usb2="00000080" w:usb3="00000000" w:csb0="00000001" w:csb1="00000000"/>
    <w:embedRegular r:id="rId11" w:fontKey="{38E9BC47-4537-43C8-B308-D1F17795FC05}"/>
    <w:embedBold r:id="rId12" w:fontKey="{4D5FD881-C714-4232-BB1D-F27DC09EE518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  <w:embedRegular r:id="rId13" w:fontKey="{EC0FD20D-6C31-4EB6-8B80-44D791B2FB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1223638"/>
      <w:docPartObj>
        <w:docPartGallery w:val="Page Numbers (Bottom of Page)"/>
        <w:docPartUnique/>
      </w:docPartObj>
    </w:sdtPr>
    <w:sdtContent>
      <w:p w14:paraId="19986F95" w14:textId="77777777" w:rsidR="002B27DE" w:rsidRDefault="00000000" w:rsidP="0008609C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7FD5A62" w14:textId="77777777" w:rsidR="008D4B76" w:rsidRDefault="008D4B76" w:rsidP="0008609C">
    <w:pPr>
      <w:pStyle w:val="Footer"/>
    </w:pPr>
  </w:p>
  <w:p w14:paraId="1D811E5F" w14:textId="77777777" w:rsidR="00AA6762" w:rsidRDefault="00AA6762" w:rsidP="005C7C78"/>
  <w:p w14:paraId="7D76E1E6" w14:textId="77777777" w:rsidR="00AA6762" w:rsidRDefault="00AA6762" w:rsidP="005C7C78"/>
  <w:p w14:paraId="54C52805" w14:textId="77777777" w:rsidR="00A71751" w:rsidRDefault="00A71751" w:rsidP="005C7C78"/>
  <w:p w14:paraId="2A9D1E36" w14:textId="77777777" w:rsidR="00A71751" w:rsidRDefault="00A71751" w:rsidP="005C7C78"/>
  <w:p w14:paraId="689CC1A6" w14:textId="77777777" w:rsidR="00A71751" w:rsidRDefault="00A71751" w:rsidP="005C7C78"/>
  <w:p w14:paraId="60BDFACF" w14:textId="77777777" w:rsidR="00A71751" w:rsidRDefault="00A71751" w:rsidP="005C7C7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0ADE2" w14:textId="77777777" w:rsidR="0008609C" w:rsidRPr="00CB6A42" w:rsidRDefault="0008609C" w:rsidP="00CB6A42">
    <w:pPr>
      <w:pStyle w:val="Header"/>
    </w:pPr>
  </w:p>
  <w:sdt>
    <w:sdtPr>
      <w:rPr>
        <w:rStyle w:val="PageNumber"/>
        <w:b w:val="0"/>
        <w:bCs/>
        <w:rtl/>
      </w:rPr>
      <w:id w:val="526686530"/>
      <w:docPartObj>
        <w:docPartGallery w:val="Page Numbers (Bottom of Page)"/>
        <w:docPartUnique/>
      </w:docPartObj>
    </w:sdtPr>
    <w:sdtContent>
      <w:p w14:paraId="3B5B77EA" w14:textId="77777777" w:rsidR="00A71751" w:rsidRPr="00ED71FA" w:rsidRDefault="00000000" w:rsidP="00E517CA">
        <w:pPr>
          <w:pStyle w:val="Footer"/>
          <w:tabs>
            <w:tab w:val="clear" w:pos="4513"/>
          </w:tabs>
          <w:bidi/>
          <w:spacing w:after="200"/>
          <w:rPr>
            <w:b w:val="0"/>
            <w:bCs/>
          </w:rPr>
        </w:pPr>
        <w:r w:rsidRPr="00ED71FA">
          <w:rPr>
            <w:b w:val="0"/>
            <w:bCs/>
            <w:rtl/>
          </w:rPr>
          <w:t>ndis.gov.au</w:t>
        </w:r>
        <w:r w:rsidRPr="00ED71FA">
          <w:rPr>
            <w:b w:val="0"/>
            <w:bCs/>
            <w:rtl/>
          </w:rPr>
          <w:tab/>
        </w:r>
        <w:r w:rsidRPr="00ED71FA">
          <w:rPr>
            <w:rStyle w:val="PageNumber"/>
            <w:b w:val="0"/>
            <w:bCs/>
          </w:rPr>
          <w:fldChar w:fldCharType="begin"/>
        </w:r>
        <w:r w:rsidRPr="00ED71FA">
          <w:rPr>
            <w:rStyle w:val="PageNumber"/>
            <w:b w:val="0"/>
            <w:bCs/>
            <w:rtl/>
          </w:rPr>
          <w:instrText xml:space="preserve"> PAGE </w:instrText>
        </w:r>
        <w:r w:rsidRPr="00ED71FA">
          <w:rPr>
            <w:rStyle w:val="PageNumber"/>
            <w:b w:val="0"/>
            <w:bCs/>
          </w:rPr>
          <w:fldChar w:fldCharType="separate"/>
        </w:r>
        <w:r w:rsidRPr="00ED71FA">
          <w:rPr>
            <w:rStyle w:val="PageNumber"/>
            <w:b w:val="0"/>
            <w:bCs/>
            <w:rtl/>
          </w:rPr>
          <w:t>15</w:t>
        </w:r>
        <w:r w:rsidRPr="00ED71FA">
          <w:rPr>
            <w:rStyle w:val="PageNumber"/>
            <w:b w:val="0"/>
            <w:bCs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b w:val="0"/>
        <w:bCs/>
        <w:rtl/>
      </w:rPr>
      <w:id w:val="2118095445"/>
      <w:docPartObj>
        <w:docPartGallery w:val="Page Numbers (Bottom of Page)"/>
        <w:docPartUnique/>
      </w:docPartObj>
    </w:sdtPr>
    <w:sdtContent>
      <w:p w14:paraId="762D9D34" w14:textId="77777777" w:rsidR="00FB6E6D" w:rsidRPr="00ED71FA" w:rsidRDefault="00000000" w:rsidP="00E517CA">
        <w:pPr>
          <w:pStyle w:val="Footer"/>
          <w:tabs>
            <w:tab w:val="clear" w:pos="4513"/>
          </w:tabs>
          <w:bidi/>
          <w:spacing w:after="200"/>
          <w:rPr>
            <w:rStyle w:val="PageNumber"/>
            <w:b w:val="0"/>
            <w:bCs/>
          </w:rPr>
        </w:pPr>
        <w:r w:rsidRPr="00ED71FA">
          <w:rPr>
            <w:b w:val="0"/>
            <w:bCs/>
            <w:rtl/>
          </w:rPr>
          <w:t>ndis.gov.au</w:t>
        </w:r>
        <w:r w:rsidRPr="00ED71FA">
          <w:rPr>
            <w:b w:val="0"/>
            <w:bCs/>
            <w:rtl/>
          </w:rPr>
          <w:tab/>
        </w:r>
        <w:r w:rsidRPr="00ED71FA">
          <w:rPr>
            <w:rStyle w:val="PageNumber"/>
            <w:b w:val="0"/>
            <w:bCs/>
          </w:rPr>
          <w:fldChar w:fldCharType="begin"/>
        </w:r>
        <w:r w:rsidRPr="00ED71FA">
          <w:rPr>
            <w:rStyle w:val="PageNumber"/>
            <w:b w:val="0"/>
            <w:bCs/>
            <w:rtl/>
          </w:rPr>
          <w:instrText xml:space="preserve"> PAGE </w:instrText>
        </w:r>
        <w:r w:rsidRPr="00ED71FA">
          <w:rPr>
            <w:rStyle w:val="PageNumber"/>
            <w:b w:val="0"/>
            <w:bCs/>
          </w:rPr>
          <w:fldChar w:fldCharType="separate"/>
        </w:r>
        <w:r w:rsidRPr="00ED71FA">
          <w:rPr>
            <w:rStyle w:val="PageNumber"/>
            <w:b w:val="0"/>
            <w:bCs/>
            <w:rtl/>
          </w:rPr>
          <w:t>1</w:t>
        </w:r>
        <w:r w:rsidRPr="00ED71FA">
          <w:rPr>
            <w:rStyle w:val="PageNumber"/>
            <w:b w:val="0"/>
            <w:bCs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00A9F4" w14:textId="77777777" w:rsidR="004C6779" w:rsidRDefault="004C6779">
      <w:pPr>
        <w:spacing w:before="0" w:after="0" w:line="240" w:lineRule="auto"/>
      </w:pPr>
      <w:r>
        <w:separator/>
      </w:r>
    </w:p>
  </w:footnote>
  <w:footnote w:type="continuationSeparator" w:id="0">
    <w:p w14:paraId="7D4645C6" w14:textId="77777777" w:rsidR="004C6779" w:rsidRDefault="004C677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C9D0C" w14:textId="77777777" w:rsidR="008D4B76" w:rsidRDefault="008D4B76" w:rsidP="005C7C78">
    <w:pPr>
      <w:pStyle w:val="Header"/>
    </w:pPr>
  </w:p>
  <w:p w14:paraId="68D1AAA0" w14:textId="77777777" w:rsidR="00AA6762" w:rsidRDefault="00AA6762" w:rsidP="005C7C78"/>
  <w:p w14:paraId="4E8BB116" w14:textId="77777777" w:rsidR="00AA6762" w:rsidRDefault="00AA6762" w:rsidP="005C7C78"/>
  <w:p w14:paraId="60158796" w14:textId="77777777" w:rsidR="00A71751" w:rsidRDefault="00A71751" w:rsidP="005C7C78"/>
  <w:p w14:paraId="34FF633A" w14:textId="77777777" w:rsidR="00A71751" w:rsidRDefault="00A71751" w:rsidP="005C7C78"/>
  <w:p w14:paraId="448E8AD3" w14:textId="77777777" w:rsidR="00A71751" w:rsidRDefault="00A71751" w:rsidP="005C7C78"/>
  <w:p w14:paraId="2B70A9EE" w14:textId="77777777" w:rsidR="00A71751" w:rsidRDefault="00A71751" w:rsidP="005C7C7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81549" w14:textId="77777777" w:rsidR="00A71751" w:rsidRPr="00CB6A42" w:rsidRDefault="00000000" w:rsidP="00CB6A42">
    <w:pPr>
      <w:pStyle w:val="Header"/>
    </w:pPr>
    <w:r w:rsidRPr="00CB6A42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0B831DA0" wp14:editId="40142D9C">
              <wp:simplePos x="0" y="0"/>
              <wp:positionH relativeFrom="column">
                <wp:posOffset>-4116747</wp:posOffset>
              </wp:positionH>
              <wp:positionV relativeFrom="page">
                <wp:posOffset>4445</wp:posOffset>
              </wp:positionV>
              <wp:extent cx="14400000" cy="179705"/>
              <wp:effectExtent l="0" t="0" r="1905" b="0"/>
              <wp:wrapNone/>
              <wp:docPr id="1617620731" name="Rectangle 16176207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400000" cy="179705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617620731" o:spid="_x0000_s2049" alt="&quot;&quot;" style="width:1133.85pt;height:14.15pt;margin-top:0.35pt;margin-left:-324.15pt;mso-height-percent:0;mso-height-relative:margin;mso-position-vertical-relative:page;mso-width-percent:0;mso-width-relative:margin;mso-wrap-distance-bottom:0;mso-wrap-distance-left:9pt;mso-wrap-distance-right:9pt;mso-wrap-distance-top:0;mso-wrap-style:square;position:absolute;v-text-anchor:middle;visibility:visible;z-index:-251653120" fillcolor="#6b2876" stroked="f" strokeweight="1pt"/>
          </w:pict>
        </mc:Fallback>
      </mc:AlternateContent>
    </w:r>
    <w:r w:rsidR="00E90003" w:rsidRPr="00CB6A42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269322" wp14:editId="1FE77AE9">
              <wp:simplePos x="0" y="0"/>
              <wp:positionH relativeFrom="column">
                <wp:posOffset>-5914390</wp:posOffset>
              </wp:positionH>
              <wp:positionV relativeFrom="paragraph">
                <wp:posOffset>-2331720</wp:posOffset>
              </wp:positionV>
              <wp:extent cx="16200000" cy="180000"/>
              <wp:effectExtent l="0" t="0" r="571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20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o:spid="_x0000_s2050" alt="&quot;&quot;" style="width:1275.6pt;height:14.15pt;margin-top:-183.6pt;margin-left:-465.7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59264" fillcolor="#6b2876" stroked="f" strokeweight="1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1F9E" w14:textId="77777777" w:rsidR="00B476C2" w:rsidRPr="00D348CF" w:rsidRDefault="00000000" w:rsidP="0046167E">
    <w:pPr>
      <w:pStyle w:val="Header"/>
      <w:spacing w:after="2600"/>
      <w:jc w:val="left"/>
    </w:pPr>
    <w:r w:rsidRPr="00D348CF">
      <w:rPr>
        <w:noProof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0E630448" wp14:editId="07A7E42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675" cy="10688320"/>
              <wp:effectExtent l="0" t="0" r="3175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7" o:spid="_x0000_s2051" alt="&quot;&quot;" style="width:595.25pt;height:841.6pt;margin-top:0;margin-left:0;mso-height-percent:0;mso-height-relative:page;mso-position-horizontal:left;mso-position-horizontal-relative:page;mso-position-vertical:bottom;mso-position-vertical-relative:page;mso-width-percent:0;mso-width-relative:page;mso-wrap-distance-bottom:0;mso-wrap-distance-left:9pt;mso-wrap-distance-right:9pt;mso-wrap-distance-top:0;mso-wrap-style:square;position:absolute;v-text-anchor:middle;visibility:visible;z-index:-251655168" stroked="f" strokeweight="1pt">
              <v:fill r:id="rId2" o:title="" recolor="t" rotate="t" type="frame"/>
              <w10:anchorlock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4E462AB"/>
    <w:multiLevelType w:val="hybridMultilevel"/>
    <w:tmpl w:val="FFFFFFFF"/>
    <w:lvl w:ilvl="0" w:tplc="00AE75F2">
      <w:start w:val="1"/>
      <w:numFmt w:val="decimal"/>
      <w:lvlText w:val="%1."/>
      <w:lvlJc w:val="left"/>
    </w:lvl>
    <w:lvl w:ilvl="1" w:tplc="3A065182">
      <w:numFmt w:val="decimal"/>
      <w:lvlText w:val=""/>
      <w:lvlJc w:val="left"/>
    </w:lvl>
    <w:lvl w:ilvl="2" w:tplc="55E6B314">
      <w:numFmt w:val="decimal"/>
      <w:lvlText w:val=""/>
      <w:lvlJc w:val="left"/>
    </w:lvl>
    <w:lvl w:ilvl="3" w:tplc="B26AFB8A">
      <w:numFmt w:val="decimal"/>
      <w:lvlText w:val=""/>
      <w:lvlJc w:val="left"/>
    </w:lvl>
    <w:lvl w:ilvl="4" w:tplc="633EA66E">
      <w:numFmt w:val="decimal"/>
      <w:lvlText w:val=""/>
      <w:lvlJc w:val="left"/>
    </w:lvl>
    <w:lvl w:ilvl="5" w:tplc="448282E0">
      <w:numFmt w:val="decimal"/>
      <w:lvlText w:val=""/>
      <w:lvlJc w:val="left"/>
    </w:lvl>
    <w:lvl w:ilvl="6" w:tplc="44D88C50">
      <w:numFmt w:val="decimal"/>
      <w:lvlText w:val=""/>
      <w:lvlJc w:val="left"/>
    </w:lvl>
    <w:lvl w:ilvl="7" w:tplc="588697B6">
      <w:numFmt w:val="decimal"/>
      <w:lvlText w:val=""/>
      <w:lvlJc w:val="left"/>
    </w:lvl>
    <w:lvl w:ilvl="8" w:tplc="C8D8C3B6">
      <w:numFmt w:val="decimal"/>
      <w:lvlText w:val=""/>
      <w:lvlJc w:val="left"/>
    </w:lvl>
  </w:abstractNum>
  <w:abstractNum w:abstractNumId="1" w15:restartNumberingAfterBreak="0">
    <w:nsid w:val="B58B59AE"/>
    <w:multiLevelType w:val="hybridMultilevel"/>
    <w:tmpl w:val="FFFFFFFF"/>
    <w:lvl w:ilvl="0" w:tplc="749AC7BE">
      <w:start w:val="1"/>
      <w:numFmt w:val="bullet"/>
      <w:lvlText w:val="•"/>
      <w:lvlJc w:val="left"/>
    </w:lvl>
    <w:lvl w:ilvl="1" w:tplc="755235C4">
      <w:numFmt w:val="decimal"/>
      <w:lvlText w:val=""/>
      <w:lvlJc w:val="left"/>
    </w:lvl>
    <w:lvl w:ilvl="2" w:tplc="15D8540A">
      <w:numFmt w:val="decimal"/>
      <w:lvlText w:val=""/>
      <w:lvlJc w:val="left"/>
    </w:lvl>
    <w:lvl w:ilvl="3" w:tplc="75C23382">
      <w:numFmt w:val="decimal"/>
      <w:lvlText w:val=""/>
      <w:lvlJc w:val="left"/>
    </w:lvl>
    <w:lvl w:ilvl="4" w:tplc="613497F6">
      <w:numFmt w:val="decimal"/>
      <w:lvlText w:val=""/>
      <w:lvlJc w:val="left"/>
    </w:lvl>
    <w:lvl w:ilvl="5" w:tplc="3F82F282">
      <w:numFmt w:val="decimal"/>
      <w:lvlText w:val=""/>
      <w:lvlJc w:val="left"/>
    </w:lvl>
    <w:lvl w:ilvl="6" w:tplc="046A9638">
      <w:numFmt w:val="decimal"/>
      <w:lvlText w:val=""/>
      <w:lvlJc w:val="left"/>
    </w:lvl>
    <w:lvl w:ilvl="7" w:tplc="8482DB9C">
      <w:numFmt w:val="decimal"/>
      <w:lvlText w:val=""/>
      <w:lvlJc w:val="left"/>
    </w:lvl>
    <w:lvl w:ilvl="8" w:tplc="A3883D3C">
      <w:numFmt w:val="decimal"/>
      <w:lvlText w:val=""/>
      <w:lvlJc w:val="left"/>
    </w:lvl>
  </w:abstractNum>
  <w:abstractNum w:abstractNumId="2" w15:restartNumberingAfterBreak="0">
    <w:nsid w:val="B7A7BCBE"/>
    <w:multiLevelType w:val="hybridMultilevel"/>
    <w:tmpl w:val="FFFFFFFF"/>
    <w:lvl w:ilvl="0" w:tplc="8D2AFDA8">
      <w:start w:val="1"/>
      <w:numFmt w:val="decimal"/>
      <w:lvlText w:val="•"/>
      <w:lvlJc w:val="left"/>
    </w:lvl>
    <w:lvl w:ilvl="1" w:tplc="A122033A">
      <w:numFmt w:val="decimal"/>
      <w:lvlText w:val=""/>
      <w:lvlJc w:val="left"/>
    </w:lvl>
    <w:lvl w:ilvl="2" w:tplc="43882210">
      <w:numFmt w:val="decimal"/>
      <w:lvlText w:val=""/>
      <w:lvlJc w:val="left"/>
    </w:lvl>
    <w:lvl w:ilvl="3" w:tplc="049E8FCC">
      <w:numFmt w:val="decimal"/>
      <w:lvlText w:val=""/>
      <w:lvlJc w:val="left"/>
    </w:lvl>
    <w:lvl w:ilvl="4" w:tplc="18168BB4">
      <w:numFmt w:val="decimal"/>
      <w:lvlText w:val=""/>
      <w:lvlJc w:val="left"/>
    </w:lvl>
    <w:lvl w:ilvl="5" w:tplc="E208DF8C">
      <w:numFmt w:val="decimal"/>
      <w:lvlText w:val=""/>
      <w:lvlJc w:val="left"/>
    </w:lvl>
    <w:lvl w:ilvl="6" w:tplc="9500B830">
      <w:numFmt w:val="decimal"/>
      <w:lvlText w:val=""/>
      <w:lvlJc w:val="left"/>
    </w:lvl>
    <w:lvl w:ilvl="7" w:tplc="B99C25C2">
      <w:numFmt w:val="decimal"/>
      <w:lvlText w:val=""/>
      <w:lvlJc w:val="left"/>
    </w:lvl>
    <w:lvl w:ilvl="8" w:tplc="F5EE40C6">
      <w:numFmt w:val="decimal"/>
      <w:lvlText w:val=""/>
      <w:lvlJc w:val="left"/>
    </w:lvl>
  </w:abstractNum>
  <w:abstractNum w:abstractNumId="3" w15:restartNumberingAfterBreak="0">
    <w:nsid w:val="CF7A1E4E"/>
    <w:multiLevelType w:val="hybridMultilevel"/>
    <w:tmpl w:val="FFFFFFFF"/>
    <w:lvl w:ilvl="0" w:tplc="E7565B32">
      <w:start w:val="1"/>
      <w:numFmt w:val="decimal"/>
      <w:lvlText w:val="•"/>
      <w:lvlJc w:val="left"/>
    </w:lvl>
    <w:lvl w:ilvl="1" w:tplc="DEB68A3A">
      <w:numFmt w:val="decimal"/>
      <w:lvlText w:val=""/>
      <w:lvlJc w:val="left"/>
    </w:lvl>
    <w:lvl w:ilvl="2" w:tplc="3752B644">
      <w:numFmt w:val="decimal"/>
      <w:lvlText w:val=""/>
      <w:lvlJc w:val="left"/>
    </w:lvl>
    <w:lvl w:ilvl="3" w:tplc="EA464696">
      <w:numFmt w:val="decimal"/>
      <w:lvlText w:val=""/>
      <w:lvlJc w:val="left"/>
    </w:lvl>
    <w:lvl w:ilvl="4" w:tplc="3B2EA00A">
      <w:numFmt w:val="decimal"/>
      <w:lvlText w:val=""/>
      <w:lvlJc w:val="left"/>
    </w:lvl>
    <w:lvl w:ilvl="5" w:tplc="0B202D3A">
      <w:numFmt w:val="decimal"/>
      <w:lvlText w:val=""/>
      <w:lvlJc w:val="left"/>
    </w:lvl>
    <w:lvl w:ilvl="6" w:tplc="85F6BC94">
      <w:numFmt w:val="decimal"/>
      <w:lvlText w:val=""/>
      <w:lvlJc w:val="left"/>
    </w:lvl>
    <w:lvl w:ilvl="7" w:tplc="EE5AA03E">
      <w:numFmt w:val="decimal"/>
      <w:lvlText w:val=""/>
      <w:lvlJc w:val="left"/>
    </w:lvl>
    <w:lvl w:ilvl="8" w:tplc="D3A884AE">
      <w:numFmt w:val="decimal"/>
      <w:lvlText w:val=""/>
      <w:lvlJc w:val="left"/>
    </w:lvl>
  </w:abstractNum>
  <w:abstractNum w:abstractNumId="4" w15:restartNumberingAfterBreak="0">
    <w:nsid w:val="D2DA2622"/>
    <w:multiLevelType w:val="hybridMultilevel"/>
    <w:tmpl w:val="FFFFFFFF"/>
    <w:lvl w:ilvl="0" w:tplc="23DACA48">
      <w:start w:val="1"/>
      <w:numFmt w:val="bullet"/>
      <w:lvlText w:val="•"/>
      <w:lvlJc w:val="left"/>
    </w:lvl>
    <w:lvl w:ilvl="1" w:tplc="AF62B8BE">
      <w:numFmt w:val="decimal"/>
      <w:lvlText w:val=""/>
      <w:lvlJc w:val="left"/>
    </w:lvl>
    <w:lvl w:ilvl="2" w:tplc="DF124D84">
      <w:numFmt w:val="decimal"/>
      <w:lvlText w:val=""/>
      <w:lvlJc w:val="left"/>
    </w:lvl>
    <w:lvl w:ilvl="3" w:tplc="2786A5F8">
      <w:numFmt w:val="decimal"/>
      <w:lvlText w:val=""/>
      <w:lvlJc w:val="left"/>
    </w:lvl>
    <w:lvl w:ilvl="4" w:tplc="9A5E96AC">
      <w:numFmt w:val="decimal"/>
      <w:lvlText w:val=""/>
      <w:lvlJc w:val="left"/>
    </w:lvl>
    <w:lvl w:ilvl="5" w:tplc="D6C28146">
      <w:numFmt w:val="decimal"/>
      <w:lvlText w:val=""/>
      <w:lvlJc w:val="left"/>
    </w:lvl>
    <w:lvl w:ilvl="6" w:tplc="BB7C2E6C">
      <w:numFmt w:val="decimal"/>
      <w:lvlText w:val=""/>
      <w:lvlJc w:val="left"/>
    </w:lvl>
    <w:lvl w:ilvl="7" w:tplc="66206196">
      <w:numFmt w:val="decimal"/>
      <w:lvlText w:val=""/>
      <w:lvlJc w:val="left"/>
    </w:lvl>
    <w:lvl w:ilvl="8" w:tplc="3F8AFA48">
      <w:numFmt w:val="decimal"/>
      <w:lvlText w:val=""/>
      <w:lvlJc w:val="left"/>
    </w:lvl>
  </w:abstractNum>
  <w:abstractNum w:abstractNumId="5" w15:restartNumberingAfterBreak="0">
    <w:nsid w:val="E48A736B"/>
    <w:multiLevelType w:val="hybridMultilevel"/>
    <w:tmpl w:val="FFFFFFFF"/>
    <w:lvl w:ilvl="0" w:tplc="DDF8F5EA">
      <w:start w:val="1"/>
      <w:numFmt w:val="bullet"/>
      <w:lvlText w:val="•"/>
      <w:lvlJc w:val="left"/>
    </w:lvl>
    <w:lvl w:ilvl="1" w:tplc="C7C68A68">
      <w:numFmt w:val="decimal"/>
      <w:lvlText w:val=""/>
      <w:lvlJc w:val="left"/>
    </w:lvl>
    <w:lvl w:ilvl="2" w:tplc="4F8C3608">
      <w:numFmt w:val="decimal"/>
      <w:lvlText w:val=""/>
      <w:lvlJc w:val="left"/>
    </w:lvl>
    <w:lvl w:ilvl="3" w:tplc="2B62BB74">
      <w:numFmt w:val="decimal"/>
      <w:lvlText w:val=""/>
      <w:lvlJc w:val="left"/>
    </w:lvl>
    <w:lvl w:ilvl="4" w:tplc="E8D03ADE">
      <w:numFmt w:val="decimal"/>
      <w:lvlText w:val=""/>
      <w:lvlJc w:val="left"/>
    </w:lvl>
    <w:lvl w:ilvl="5" w:tplc="A126A2AE">
      <w:numFmt w:val="decimal"/>
      <w:lvlText w:val=""/>
      <w:lvlJc w:val="left"/>
    </w:lvl>
    <w:lvl w:ilvl="6" w:tplc="7B7CDE98">
      <w:numFmt w:val="decimal"/>
      <w:lvlText w:val=""/>
      <w:lvlJc w:val="left"/>
    </w:lvl>
    <w:lvl w:ilvl="7" w:tplc="F1921F54">
      <w:numFmt w:val="decimal"/>
      <w:lvlText w:val=""/>
      <w:lvlJc w:val="left"/>
    </w:lvl>
    <w:lvl w:ilvl="8" w:tplc="248E9D0A">
      <w:numFmt w:val="decimal"/>
      <w:lvlText w:val=""/>
      <w:lvlJc w:val="left"/>
    </w:lvl>
  </w:abstractNum>
  <w:abstractNum w:abstractNumId="6" w15:restartNumberingAfterBreak="0">
    <w:nsid w:val="EFCEDCA2"/>
    <w:multiLevelType w:val="hybridMultilevel"/>
    <w:tmpl w:val="FFFFFFFF"/>
    <w:lvl w:ilvl="0" w:tplc="11DA1A30">
      <w:start w:val="1"/>
      <w:numFmt w:val="decimal"/>
      <w:lvlText w:val="%1."/>
      <w:lvlJc w:val="left"/>
    </w:lvl>
    <w:lvl w:ilvl="1" w:tplc="E7C4DC94">
      <w:numFmt w:val="decimal"/>
      <w:lvlText w:val=""/>
      <w:lvlJc w:val="left"/>
    </w:lvl>
    <w:lvl w:ilvl="2" w:tplc="C2E8BAF2">
      <w:numFmt w:val="decimal"/>
      <w:lvlText w:val=""/>
      <w:lvlJc w:val="left"/>
    </w:lvl>
    <w:lvl w:ilvl="3" w:tplc="6B80A56C">
      <w:numFmt w:val="decimal"/>
      <w:lvlText w:val=""/>
      <w:lvlJc w:val="left"/>
    </w:lvl>
    <w:lvl w:ilvl="4" w:tplc="9D1A9E06">
      <w:numFmt w:val="decimal"/>
      <w:lvlText w:val=""/>
      <w:lvlJc w:val="left"/>
    </w:lvl>
    <w:lvl w:ilvl="5" w:tplc="DD88581A">
      <w:numFmt w:val="decimal"/>
      <w:lvlText w:val=""/>
      <w:lvlJc w:val="left"/>
    </w:lvl>
    <w:lvl w:ilvl="6" w:tplc="33F0E22C">
      <w:numFmt w:val="decimal"/>
      <w:lvlText w:val=""/>
      <w:lvlJc w:val="left"/>
    </w:lvl>
    <w:lvl w:ilvl="7" w:tplc="4FF60A06">
      <w:numFmt w:val="decimal"/>
      <w:lvlText w:val=""/>
      <w:lvlJc w:val="left"/>
    </w:lvl>
    <w:lvl w:ilvl="8" w:tplc="F88E1200">
      <w:numFmt w:val="decimal"/>
      <w:lvlText w:val=""/>
      <w:lvlJc w:val="left"/>
    </w:lvl>
  </w:abstractNum>
  <w:abstractNum w:abstractNumId="7" w15:restartNumberingAfterBreak="0">
    <w:nsid w:val="F140432E"/>
    <w:multiLevelType w:val="hybridMultilevel"/>
    <w:tmpl w:val="FFFFFFFF"/>
    <w:lvl w:ilvl="0" w:tplc="EB1C4A40">
      <w:start w:val="1"/>
      <w:numFmt w:val="decimal"/>
      <w:lvlText w:val="•"/>
      <w:lvlJc w:val="left"/>
    </w:lvl>
    <w:lvl w:ilvl="1" w:tplc="D8FE43D4">
      <w:numFmt w:val="decimal"/>
      <w:lvlText w:val=""/>
      <w:lvlJc w:val="left"/>
    </w:lvl>
    <w:lvl w:ilvl="2" w:tplc="7CBE20F8">
      <w:numFmt w:val="decimal"/>
      <w:lvlText w:val=""/>
      <w:lvlJc w:val="left"/>
    </w:lvl>
    <w:lvl w:ilvl="3" w:tplc="168C6198">
      <w:numFmt w:val="decimal"/>
      <w:lvlText w:val=""/>
      <w:lvlJc w:val="left"/>
    </w:lvl>
    <w:lvl w:ilvl="4" w:tplc="92A2C648">
      <w:numFmt w:val="decimal"/>
      <w:lvlText w:val=""/>
      <w:lvlJc w:val="left"/>
    </w:lvl>
    <w:lvl w:ilvl="5" w:tplc="3DD22668">
      <w:numFmt w:val="decimal"/>
      <w:lvlText w:val=""/>
      <w:lvlJc w:val="left"/>
    </w:lvl>
    <w:lvl w:ilvl="6" w:tplc="C400A94A">
      <w:numFmt w:val="decimal"/>
      <w:lvlText w:val=""/>
      <w:lvlJc w:val="left"/>
    </w:lvl>
    <w:lvl w:ilvl="7" w:tplc="19986368">
      <w:numFmt w:val="decimal"/>
      <w:lvlText w:val=""/>
      <w:lvlJc w:val="left"/>
    </w:lvl>
    <w:lvl w:ilvl="8" w:tplc="E0B63926">
      <w:numFmt w:val="decimal"/>
      <w:lvlText w:val=""/>
      <w:lvlJc w:val="left"/>
    </w:lvl>
  </w:abstractNum>
  <w:abstractNum w:abstractNumId="8" w15:restartNumberingAfterBreak="0">
    <w:nsid w:val="FC56F306"/>
    <w:multiLevelType w:val="hybridMultilevel"/>
    <w:tmpl w:val="FFFFFFFF"/>
    <w:lvl w:ilvl="0" w:tplc="A664B856">
      <w:start w:val="1"/>
      <w:numFmt w:val="bullet"/>
      <w:lvlText w:val="•"/>
      <w:lvlJc w:val="left"/>
    </w:lvl>
    <w:lvl w:ilvl="1" w:tplc="680E74C4">
      <w:numFmt w:val="decimal"/>
      <w:lvlText w:val=""/>
      <w:lvlJc w:val="left"/>
    </w:lvl>
    <w:lvl w:ilvl="2" w:tplc="104A64A6">
      <w:numFmt w:val="decimal"/>
      <w:lvlText w:val=""/>
      <w:lvlJc w:val="left"/>
    </w:lvl>
    <w:lvl w:ilvl="3" w:tplc="9BCC5FD6">
      <w:numFmt w:val="decimal"/>
      <w:lvlText w:val=""/>
      <w:lvlJc w:val="left"/>
    </w:lvl>
    <w:lvl w:ilvl="4" w:tplc="0CF22486">
      <w:numFmt w:val="decimal"/>
      <w:lvlText w:val=""/>
      <w:lvlJc w:val="left"/>
    </w:lvl>
    <w:lvl w:ilvl="5" w:tplc="8AECE350">
      <w:numFmt w:val="decimal"/>
      <w:lvlText w:val=""/>
      <w:lvlJc w:val="left"/>
    </w:lvl>
    <w:lvl w:ilvl="6" w:tplc="376A46C0">
      <w:numFmt w:val="decimal"/>
      <w:lvlText w:val=""/>
      <w:lvlJc w:val="left"/>
    </w:lvl>
    <w:lvl w:ilvl="7" w:tplc="8418F53A">
      <w:numFmt w:val="decimal"/>
      <w:lvlText w:val=""/>
      <w:lvlJc w:val="left"/>
    </w:lvl>
    <w:lvl w:ilvl="8" w:tplc="5A248122">
      <w:numFmt w:val="decimal"/>
      <w:lvlText w:val=""/>
      <w:lvlJc w:val="left"/>
    </w:lvl>
  </w:abstractNum>
  <w:abstractNum w:abstractNumId="9" w15:restartNumberingAfterBreak="0">
    <w:nsid w:val="021C0C9F"/>
    <w:multiLevelType w:val="hybridMultilevel"/>
    <w:tmpl w:val="F710DF0A"/>
    <w:lvl w:ilvl="0" w:tplc="2294C8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0876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2C095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E2C1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7CC87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FCEB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FC1E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C70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FE90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5B0CFF"/>
    <w:multiLevelType w:val="hybridMultilevel"/>
    <w:tmpl w:val="847E4118"/>
    <w:lvl w:ilvl="0" w:tplc="C434A3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9670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8021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66F6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CAF8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14481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5ECE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831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C2C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F40680D"/>
    <w:multiLevelType w:val="hybridMultilevel"/>
    <w:tmpl w:val="FFFFFFFF"/>
    <w:lvl w:ilvl="0" w:tplc="9B7A0B86">
      <w:start w:val="1"/>
      <w:numFmt w:val="decimal"/>
      <w:lvlText w:val="%1."/>
      <w:lvlJc w:val="left"/>
    </w:lvl>
    <w:lvl w:ilvl="1" w:tplc="7932CE6C">
      <w:numFmt w:val="decimal"/>
      <w:lvlText w:val=""/>
      <w:lvlJc w:val="left"/>
    </w:lvl>
    <w:lvl w:ilvl="2" w:tplc="BE9E58CC">
      <w:numFmt w:val="decimal"/>
      <w:lvlText w:val=""/>
      <w:lvlJc w:val="left"/>
    </w:lvl>
    <w:lvl w:ilvl="3" w:tplc="1EDE7A00">
      <w:numFmt w:val="decimal"/>
      <w:lvlText w:val=""/>
      <w:lvlJc w:val="left"/>
    </w:lvl>
    <w:lvl w:ilvl="4" w:tplc="F26263C4">
      <w:numFmt w:val="decimal"/>
      <w:lvlText w:val=""/>
      <w:lvlJc w:val="left"/>
    </w:lvl>
    <w:lvl w:ilvl="5" w:tplc="E00E2560">
      <w:numFmt w:val="decimal"/>
      <w:lvlText w:val=""/>
      <w:lvlJc w:val="left"/>
    </w:lvl>
    <w:lvl w:ilvl="6" w:tplc="1FCA02CE">
      <w:numFmt w:val="decimal"/>
      <w:lvlText w:val=""/>
      <w:lvlJc w:val="left"/>
    </w:lvl>
    <w:lvl w:ilvl="7" w:tplc="FCBA31CC">
      <w:numFmt w:val="decimal"/>
      <w:lvlText w:val=""/>
      <w:lvlJc w:val="left"/>
    </w:lvl>
    <w:lvl w:ilvl="8" w:tplc="C054F81E">
      <w:numFmt w:val="decimal"/>
      <w:lvlText w:val=""/>
      <w:lvlJc w:val="left"/>
    </w:lvl>
  </w:abstractNum>
  <w:abstractNum w:abstractNumId="12" w15:restartNumberingAfterBreak="0">
    <w:nsid w:val="0FFCD3CC"/>
    <w:multiLevelType w:val="hybridMultilevel"/>
    <w:tmpl w:val="FFFFFFFF"/>
    <w:lvl w:ilvl="0" w:tplc="E5048F86">
      <w:start w:val="1"/>
      <w:numFmt w:val="bullet"/>
      <w:lvlText w:val="•"/>
      <w:lvlJc w:val="left"/>
    </w:lvl>
    <w:lvl w:ilvl="1" w:tplc="97565E88">
      <w:numFmt w:val="decimal"/>
      <w:lvlText w:val=""/>
      <w:lvlJc w:val="left"/>
    </w:lvl>
    <w:lvl w:ilvl="2" w:tplc="14F2E7A2">
      <w:numFmt w:val="decimal"/>
      <w:lvlText w:val=""/>
      <w:lvlJc w:val="left"/>
    </w:lvl>
    <w:lvl w:ilvl="3" w:tplc="BB588D72">
      <w:numFmt w:val="decimal"/>
      <w:lvlText w:val=""/>
      <w:lvlJc w:val="left"/>
    </w:lvl>
    <w:lvl w:ilvl="4" w:tplc="B0506404">
      <w:numFmt w:val="decimal"/>
      <w:lvlText w:val=""/>
      <w:lvlJc w:val="left"/>
    </w:lvl>
    <w:lvl w:ilvl="5" w:tplc="64B4A2F4">
      <w:numFmt w:val="decimal"/>
      <w:lvlText w:val=""/>
      <w:lvlJc w:val="left"/>
    </w:lvl>
    <w:lvl w:ilvl="6" w:tplc="FD30BFC6">
      <w:numFmt w:val="decimal"/>
      <w:lvlText w:val=""/>
      <w:lvlJc w:val="left"/>
    </w:lvl>
    <w:lvl w:ilvl="7" w:tplc="BAA03506">
      <w:numFmt w:val="decimal"/>
      <w:lvlText w:val=""/>
      <w:lvlJc w:val="left"/>
    </w:lvl>
    <w:lvl w:ilvl="8" w:tplc="B19415DA">
      <w:numFmt w:val="decimal"/>
      <w:lvlText w:val=""/>
      <w:lvlJc w:val="left"/>
    </w:lvl>
  </w:abstractNum>
  <w:abstractNum w:abstractNumId="13" w15:restartNumberingAfterBreak="0">
    <w:nsid w:val="12A74D3B"/>
    <w:multiLevelType w:val="hybridMultilevel"/>
    <w:tmpl w:val="904C352C"/>
    <w:lvl w:ilvl="0" w:tplc="CD94541A">
      <w:start w:val="1"/>
      <w:numFmt w:val="lowerRoman"/>
      <w:pStyle w:val="ListBullet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D69A8D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0DB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2F1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66B2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267A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34BF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2EDF8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8EAD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F1DE5"/>
    <w:multiLevelType w:val="hybridMultilevel"/>
    <w:tmpl w:val="2FCAE30E"/>
    <w:lvl w:ilvl="0" w:tplc="2BA4BA74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851E3228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827430B6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464C22A6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8F8A1EA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52DE9966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6CFC921C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9263B06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790512E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3055FF"/>
    <w:multiLevelType w:val="hybridMultilevel"/>
    <w:tmpl w:val="96E07CAC"/>
    <w:lvl w:ilvl="0" w:tplc="C31202A4">
      <w:start w:val="1"/>
      <w:numFmt w:val="bullet"/>
      <w:pStyle w:val="Tablebullet"/>
      <w:lvlText w:val=""/>
      <w:lvlJc w:val="left"/>
      <w:pPr>
        <w:ind w:left="-1779" w:hanging="360"/>
      </w:pPr>
      <w:rPr>
        <w:rFonts w:ascii="Symbol" w:hAnsi="Symbol" w:hint="default"/>
        <w:color w:val="auto"/>
      </w:rPr>
    </w:lvl>
    <w:lvl w:ilvl="1" w:tplc="920098B0" w:tentative="1">
      <w:start w:val="1"/>
      <w:numFmt w:val="bullet"/>
      <w:lvlText w:val="o"/>
      <w:lvlJc w:val="left"/>
      <w:pPr>
        <w:ind w:left="-1059" w:hanging="360"/>
      </w:pPr>
      <w:rPr>
        <w:rFonts w:ascii="Courier New" w:hAnsi="Courier New" w:cs="Courier New" w:hint="default"/>
      </w:rPr>
    </w:lvl>
    <w:lvl w:ilvl="2" w:tplc="40C65CC6" w:tentative="1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 w:tplc="7A14BFFE" w:tentative="1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 w:tplc="03B45534" w:tentative="1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 w:tplc="34621CF4" w:tentative="1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 w:tplc="3E2EC414" w:tentative="1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 w:tplc="B4D4C0BA" w:tentative="1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 w:tplc="2E26B3EC" w:tentative="1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17" w15:restartNumberingAfterBreak="0">
    <w:nsid w:val="277A8BD6"/>
    <w:multiLevelType w:val="hybridMultilevel"/>
    <w:tmpl w:val="FFFFFFFF"/>
    <w:lvl w:ilvl="0" w:tplc="B52AADC4">
      <w:start w:val="1"/>
      <w:numFmt w:val="bullet"/>
      <w:lvlText w:val="•"/>
      <w:lvlJc w:val="left"/>
    </w:lvl>
    <w:lvl w:ilvl="1" w:tplc="B2EEC110">
      <w:numFmt w:val="decimal"/>
      <w:lvlText w:val=""/>
      <w:lvlJc w:val="left"/>
    </w:lvl>
    <w:lvl w:ilvl="2" w:tplc="052A8A4C">
      <w:numFmt w:val="decimal"/>
      <w:lvlText w:val=""/>
      <w:lvlJc w:val="left"/>
    </w:lvl>
    <w:lvl w:ilvl="3" w:tplc="132E3332">
      <w:numFmt w:val="decimal"/>
      <w:lvlText w:val=""/>
      <w:lvlJc w:val="left"/>
    </w:lvl>
    <w:lvl w:ilvl="4" w:tplc="6928AB42">
      <w:numFmt w:val="decimal"/>
      <w:lvlText w:val=""/>
      <w:lvlJc w:val="left"/>
    </w:lvl>
    <w:lvl w:ilvl="5" w:tplc="A4DE6DCC">
      <w:numFmt w:val="decimal"/>
      <w:lvlText w:val=""/>
      <w:lvlJc w:val="left"/>
    </w:lvl>
    <w:lvl w:ilvl="6" w:tplc="9DFE8BB6">
      <w:numFmt w:val="decimal"/>
      <w:lvlText w:val=""/>
      <w:lvlJc w:val="left"/>
    </w:lvl>
    <w:lvl w:ilvl="7" w:tplc="2C169CE8">
      <w:numFmt w:val="decimal"/>
      <w:lvlText w:val=""/>
      <w:lvlJc w:val="left"/>
    </w:lvl>
    <w:lvl w:ilvl="8" w:tplc="01FA41AE">
      <w:numFmt w:val="decimal"/>
      <w:lvlText w:val=""/>
      <w:lvlJc w:val="left"/>
    </w:lvl>
  </w:abstractNum>
  <w:abstractNum w:abstractNumId="18" w15:restartNumberingAfterBreak="0">
    <w:nsid w:val="2B40757D"/>
    <w:multiLevelType w:val="hybridMultilevel"/>
    <w:tmpl w:val="FEE8924E"/>
    <w:lvl w:ilvl="0" w:tplc="2C38E1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0EC5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0DE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3833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1E34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9618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CC9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482B2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306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56B5F"/>
    <w:multiLevelType w:val="multilevel"/>
    <w:tmpl w:val="AFD8A756"/>
    <w:numStyleLink w:val="Bulletlist"/>
  </w:abstractNum>
  <w:abstractNum w:abstractNumId="21" w15:restartNumberingAfterBreak="0">
    <w:nsid w:val="30BC6215"/>
    <w:multiLevelType w:val="hybridMultilevel"/>
    <w:tmpl w:val="21424108"/>
    <w:lvl w:ilvl="0" w:tplc="37668C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58D1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730E2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BC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D09C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9543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682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68299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63CDB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3" w15:restartNumberingAfterBreak="0">
    <w:nsid w:val="33E212C4"/>
    <w:multiLevelType w:val="hybridMultilevel"/>
    <w:tmpl w:val="2C24D5F8"/>
    <w:lvl w:ilvl="0" w:tplc="7F509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E5E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28828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522F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A2BDB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E7CD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B808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602C4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95A88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210B2F"/>
    <w:multiLevelType w:val="multilevel"/>
    <w:tmpl w:val="D2E650B8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pStyle w:val="PullOut-Heading3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5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452860D9"/>
    <w:multiLevelType w:val="hybridMultilevel"/>
    <w:tmpl w:val="59D47B12"/>
    <w:lvl w:ilvl="0" w:tplc="A4AE10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183A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D252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CE48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027E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78715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DC7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C68B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E68E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FA572C"/>
    <w:multiLevelType w:val="hybridMultilevel"/>
    <w:tmpl w:val="1FC669F8"/>
    <w:lvl w:ilvl="0" w:tplc="27AC5D5E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45DC837E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9601D94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03A0B92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3E9E9C86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27D6A264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55C4BDB0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B8EE318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D78E0008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4F1A70D7"/>
    <w:multiLevelType w:val="hybridMultilevel"/>
    <w:tmpl w:val="75941152"/>
    <w:lvl w:ilvl="0" w:tplc="96D041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2A90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18CD5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94BF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449F8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ED8057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9C1C0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ECCC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11AAA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539953D6"/>
    <w:multiLevelType w:val="hybridMultilevel"/>
    <w:tmpl w:val="0C3A65A2"/>
    <w:lvl w:ilvl="0" w:tplc="F2F663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AB7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ECCA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449A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E0AD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2882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946E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69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789F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B32DC"/>
    <w:multiLevelType w:val="hybridMultilevel"/>
    <w:tmpl w:val="6178A0AA"/>
    <w:lvl w:ilvl="0" w:tplc="E0A4A45C">
      <w:start w:val="1"/>
      <w:numFmt w:val="bullet"/>
      <w:pStyle w:val="Bullet1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C8064AC2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4934ABB2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5726C8FE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6BAE4FD2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C024CE1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23E8C1C8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D0528DD2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3B1E737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2" w15:restartNumberingAfterBreak="0">
    <w:nsid w:val="5695D728"/>
    <w:multiLevelType w:val="hybridMultilevel"/>
    <w:tmpl w:val="FFFFFFFF"/>
    <w:lvl w:ilvl="0" w:tplc="4AEA64AC">
      <w:start w:val="1"/>
      <w:numFmt w:val="bullet"/>
      <w:lvlText w:val="•"/>
      <w:lvlJc w:val="left"/>
    </w:lvl>
    <w:lvl w:ilvl="1" w:tplc="6F4AFACC">
      <w:numFmt w:val="decimal"/>
      <w:lvlText w:val=""/>
      <w:lvlJc w:val="left"/>
    </w:lvl>
    <w:lvl w:ilvl="2" w:tplc="FCA85CBC">
      <w:numFmt w:val="decimal"/>
      <w:lvlText w:val=""/>
      <w:lvlJc w:val="left"/>
    </w:lvl>
    <w:lvl w:ilvl="3" w:tplc="F5346208">
      <w:numFmt w:val="decimal"/>
      <w:lvlText w:val=""/>
      <w:lvlJc w:val="left"/>
    </w:lvl>
    <w:lvl w:ilvl="4" w:tplc="2446072E">
      <w:numFmt w:val="decimal"/>
      <w:lvlText w:val=""/>
      <w:lvlJc w:val="left"/>
    </w:lvl>
    <w:lvl w:ilvl="5" w:tplc="C3F4074C">
      <w:numFmt w:val="decimal"/>
      <w:lvlText w:val=""/>
      <w:lvlJc w:val="left"/>
    </w:lvl>
    <w:lvl w:ilvl="6" w:tplc="529ED656">
      <w:numFmt w:val="decimal"/>
      <w:lvlText w:val=""/>
      <w:lvlJc w:val="left"/>
    </w:lvl>
    <w:lvl w:ilvl="7" w:tplc="5D445226">
      <w:numFmt w:val="decimal"/>
      <w:lvlText w:val=""/>
      <w:lvlJc w:val="left"/>
    </w:lvl>
    <w:lvl w:ilvl="8" w:tplc="DE4EF6F6">
      <w:numFmt w:val="decimal"/>
      <w:lvlText w:val=""/>
      <w:lvlJc w:val="left"/>
    </w:lvl>
  </w:abstractNum>
  <w:abstractNum w:abstractNumId="33" w15:restartNumberingAfterBreak="0">
    <w:nsid w:val="57C604D6"/>
    <w:multiLevelType w:val="hybridMultilevel"/>
    <w:tmpl w:val="45D8C8EA"/>
    <w:lvl w:ilvl="0" w:tplc="46C8E9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24241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216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4F9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FC36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E6A6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78D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7AD8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863D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F3B73"/>
    <w:multiLevelType w:val="multilevel"/>
    <w:tmpl w:val="AFD8A756"/>
    <w:styleLink w:val="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Bullet2"/>
      <w:lvlText w:val="–"/>
      <w:lvlJc w:val="left"/>
      <w:pPr>
        <w:ind w:left="1080" w:hanging="360"/>
      </w:pPr>
      <w:rPr>
        <w:rFonts w:ascii="Arial" w:hAnsi="Arial" w:hint="default"/>
      </w:rPr>
    </w:lvl>
    <w:lvl w:ilvl="2">
      <w:start w:val="1"/>
      <w:numFmt w:val="bullet"/>
      <w:lvlText w:val=""/>
      <w:lvlJc w:val="left"/>
      <w:pPr>
        <w:ind w:left="-33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8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82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4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2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981" w:hanging="360"/>
      </w:pPr>
      <w:rPr>
        <w:rFonts w:ascii="Wingdings" w:hAnsi="Wingdings" w:hint="default"/>
      </w:rPr>
    </w:lvl>
  </w:abstractNum>
  <w:abstractNum w:abstractNumId="35" w15:restartNumberingAfterBreak="0">
    <w:nsid w:val="5E2570A4"/>
    <w:multiLevelType w:val="hybridMultilevel"/>
    <w:tmpl w:val="49EC62B4"/>
    <w:lvl w:ilvl="0" w:tplc="A7CCE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3868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E01C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258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406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D8C6D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678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66350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E46792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7B6A45"/>
    <w:multiLevelType w:val="hybridMultilevel"/>
    <w:tmpl w:val="34CAA388"/>
    <w:lvl w:ilvl="0" w:tplc="4C1AE79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10000D06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EF34378E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AA368F6C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C42C70C0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E250D668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CC045A0E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2D74224A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B21C50B6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637A7D3B"/>
    <w:multiLevelType w:val="hybridMultilevel"/>
    <w:tmpl w:val="09F2F5C8"/>
    <w:lvl w:ilvl="0" w:tplc="254E83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248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36B7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28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2823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66A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4845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20D5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48D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A414B9"/>
    <w:multiLevelType w:val="hybridMultilevel"/>
    <w:tmpl w:val="6B587120"/>
    <w:lvl w:ilvl="0" w:tplc="662AE4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AAD8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94D8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C0C2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E4CD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CE1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6C8E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D662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CE6DA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C1899"/>
    <w:multiLevelType w:val="hybridMultilevel"/>
    <w:tmpl w:val="FFFFFFFF"/>
    <w:lvl w:ilvl="0" w:tplc="39F6EE6C">
      <w:start w:val="1"/>
      <w:numFmt w:val="decimal"/>
      <w:lvlText w:val="•"/>
      <w:lvlJc w:val="left"/>
    </w:lvl>
    <w:lvl w:ilvl="1" w:tplc="3FFC268E">
      <w:numFmt w:val="decimal"/>
      <w:lvlText w:val=""/>
      <w:lvlJc w:val="left"/>
    </w:lvl>
    <w:lvl w:ilvl="2" w:tplc="9E662554">
      <w:numFmt w:val="decimal"/>
      <w:lvlText w:val=""/>
      <w:lvlJc w:val="left"/>
    </w:lvl>
    <w:lvl w:ilvl="3" w:tplc="71ECE2DC">
      <w:numFmt w:val="decimal"/>
      <w:lvlText w:val=""/>
      <w:lvlJc w:val="left"/>
    </w:lvl>
    <w:lvl w:ilvl="4" w:tplc="91F85EBC">
      <w:numFmt w:val="decimal"/>
      <w:lvlText w:val=""/>
      <w:lvlJc w:val="left"/>
    </w:lvl>
    <w:lvl w:ilvl="5" w:tplc="F09C17BE">
      <w:numFmt w:val="decimal"/>
      <w:lvlText w:val=""/>
      <w:lvlJc w:val="left"/>
    </w:lvl>
    <w:lvl w:ilvl="6" w:tplc="261EAABC">
      <w:numFmt w:val="decimal"/>
      <w:lvlText w:val=""/>
      <w:lvlJc w:val="left"/>
    </w:lvl>
    <w:lvl w:ilvl="7" w:tplc="5C3A920E">
      <w:numFmt w:val="decimal"/>
      <w:lvlText w:val=""/>
      <w:lvlJc w:val="left"/>
    </w:lvl>
    <w:lvl w:ilvl="8" w:tplc="B7FAA04C">
      <w:numFmt w:val="decimal"/>
      <w:lvlText w:val=""/>
      <w:lvlJc w:val="left"/>
    </w:lvl>
  </w:abstractNum>
  <w:abstractNum w:abstractNumId="40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7891295">
    <w:abstractNumId w:val="24"/>
  </w:num>
  <w:num w:numId="2" w16cid:durableId="2034455449">
    <w:abstractNumId w:val="13"/>
  </w:num>
  <w:num w:numId="3" w16cid:durableId="1324504940">
    <w:abstractNumId w:val="16"/>
  </w:num>
  <w:num w:numId="4" w16cid:durableId="8683252">
    <w:abstractNumId w:val="40"/>
  </w:num>
  <w:num w:numId="5" w16cid:durableId="1338659037">
    <w:abstractNumId w:val="19"/>
  </w:num>
  <w:num w:numId="6" w16cid:durableId="388891165">
    <w:abstractNumId w:val="15"/>
  </w:num>
  <w:num w:numId="7" w16cid:durableId="1620263489">
    <w:abstractNumId w:val="22"/>
  </w:num>
  <w:num w:numId="8" w16cid:durableId="165755458">
    <w:abstractNumId w:val="29"/>
  </w:num>
  <w:num w:numId="9" w16cid:durableId="645597106">
    <w:abstractNumId w:val="25"/>
  </w:num>
  <w:num w:numId="10" w16cid:durableId="662665775">
    <w:abstractNumId w:val="31"/>
  </w:num>
  <w:num w:numId="11" w16cid:durableId="239871376">
    <w:abstractNumId w:val="34"/>
  </w:num>
  <w:num w:numId="12" w16cid:durableId="188496508">
    <w:abstractNumId w:val="20"/>
  </w:num>
  <w:num w:numId="13" w16cid:durableId="1837644160">
    <w:abstractNumId w:val="38"/>
  </w:num>
  <w:num w:numId="14" w16cid:durableId="1591506730">
    <w:abstractNumId w:val="11"/>
  </w:num>
  <w:num w:numId="15" w16cid:durableId="1940528272">
    <w:abstractNumId w:val="0"/>
  </w:num>
  <w:num w:numId="16" w16cid:durableId="1793594971">
    <w:abstractNumId w:val="6"/>
  </w:num>
  <w:num w:numId="17" w16cid:durableId="51738151">
    <w:abstractNumId w:val="4"/>
  </w:num>
  <w:num w:numId="18" w16cid:durableId="1363557622">
    <w:abstractNumId w:val="7"/>
  </w:num>
  <w:num w:numId="19" w16cid:durableId="1792481664">
    <w:abstractNumId w:val="32"/>
  </w:num>
  <w:num w:numId="20" w16cid:durableId="62531428">
    <w:abstractNumId w:val="1"/>
  </w:num>
  <w:num w:numId="21" w16cid:durableId="1903980321">
    <w:abstractNumId w:val="17"/>
  </w:num>
  <w:num w:numId="22" w16cid:durableId="1553929317">
    <w:abstractNumId w:val="3"/>
  </w:num>
  <w:num w:numId="23" w16cid:durableId="770472035">
    <w:abstractNumId w:val="12"/>
  </w:num>
  <w:num w:numId="24" w16cid:durableId="1613706196">
    <w:abstractNumId w:val="39"/>
  </w:num>
  <w:num w:numId="25" w16cid:durableId="704406811">
    <w:abstractNumId w:val="8"/>
  </w:num>
  <w:num w:numId="26" w16cid:durableId="614555822">
    <w:abstractNumId w:val="5"/>
  </w:num>
  <w:num w:numId="27" w16cid:durableId="1089739217">
    <w:abstractNumId w:val="2"/>
  </w:num>
  <w:num w:numId="28" w16cid:durableId="93214249">
    <w:abstractNumId w:val="14"/>
  </w:num>
  <w:num w:numId="29" w16cid:durableId="943264542">
    <w:abstractNumId w:val="27"/>
  </w:num>
  <w:num w:numId="30" w16cid:durableId="1267543224">
    <w:abstractNumId w:val="36"/>
  </w:num>
  <w:num w:numId="31" w16cid:durableId="683675011">
    <w:abstractNumId w:val="23"/>
  </w:num>
  <w:num w:numId="32" w16cid:durableId="1946960392">
    <w:abstractNumId w:val="28"/>
  </w:num>
  <w:num w:numId="33" w16cid:durableId="230583748">
    <w:abstractNumId w:val="9"/>
  </w:num>
  <w:num w:numId="34" w16cid:durableId="495919925">
    <w:abstractNumId w:val="21"/>
  </w:num>
  <w:num w:numId="35" w16cid:durableId="1945769579">
    <w:abstractNumId w:val="37"/>
  </w:num>
  <w:num w:numId="36" w16cid:durableId="1281767719">
    <w:abstractNumId w:val="30"/>
  </w:num>
  <w:num w:numId="37" w16cid:durableId="465125641">
    <w:abstractNumId w:val="35"/>
  </w:num>
  <w:num w:numId="38" w16cid:durableId="1784227157">
    <w:abstractNumId w:val="10"/>
  </w:num>
  <w:num w:numId="39" w16cid:durableId="462777042">
    <w:abstractNumId w:val="26"/>
  </w:num>
  <w:num w:numId="40" w16cid:durableId="1575046578">
    <w:abstractNumId w:val="33"/>
  </w:num>
  <w:num w:numId="41" w16cid:durableId="750463793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embedTrueTypeFonts/>
  <w:proofState w:spelling="clean" w:grammar="clean"/>
  <w:stylePaneFormatFilter w:val="3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17A"/>
    <w:rsid w:val="00043C99"/>
    <w:rsid w:val="00066632"/>
    <w:rsid w:val="000714F5"/>
    <w:rsid w:val="0008609C"/>
    <w:rsid w:val="000B2BF1"/>
    <w:rsid w:val="000B3173"/>
    <w:rsid w:val="000B56AB"/>
    <w:rsid w:val="000B66FC"/>
    <w:rsid w:val="000D06FD"/>
    <w:rsid w:val="000D6C90"/>
    <w:rsid w:val="000E73E6"/>
    <w:rsid w:val="000F5B66"/>
    <w:rsid w:val="00102A1D"/>
    <w:rsid w:val="00114DE1"/>
    <w:rsid w:val="0012394D"/>
    <w:rsid w:val="001258BB"/>
    <w:rsid w:val="001375CA"/>
    <w:rsid w:val="0014207A"/>
    <w:rsid w:val="001439BE"/>
    <w:rsid w:val="00153FF0"/>
    <w:rsid w:val="001665A1"/>
    <w:rsid w:val="001809B3"/>
    <w:rsid w:val="00180D51"/>
    <w:rsid w:val="00187EA6"/>
    <w:rsid w:val="001A15AB"/>
    <w:rsid w:val="001A1B89"/>
    <w:rsid w:val="001B5EC7"/>
    <w:rsid w:val="001C734A"/>
    <w:rsid w:val="001D302A"/>
    <w:rsid w:val="001D64C2"/>
    <w:rsid w:val="001D6708"/>
    <w:rsid w:val="001D6D60"/>
    <w:rsid w:val="001E448B"/>
    <w:rsid w:val="001E630D"/>
    <w:rsid w:val="001F0D7A"/>
    <w:rsid w:val="001F5461"/>
    <w:rsid w:val="001F580B"/>
    <w:rsid w:val="001F7E14"/>
    <w:rsid w:val="00205216"/>
    <w:rsid w:val="00223DBB"/>
    <w:rsid w:val="00227BAF"/>
    <w:rsid w:val="002305F9"/>
    <w:rsid w:val="00231289"/>
    <w:rsid w:val="002321EA"/>
    <w:rsid w:val="002338DC"/>
    <w:rsid w:val="0023603F"/>
    <w:rsid w:val="00251819"/>
    <w:rsid w:val="00252818"/>
    <w:rsid w:val="0025303C"/>
    <w:rsid w:val="00262A6A"/>
    <w:rsid w:val="0026492C"/>
    <w:rsid w:val="00280955"/>
    <w:rsid w:val="00282132"/>
    <w:rsid w:val="00285DEE"/>
    <w:rsid w:val="002A30E0"/>
    <w:rsid w:val="002A42AF"/>
    <w:rsid w:val="002A490D"/>
    <w:rsid w:val="002B27DE"/>
    <w:rsid w:val="002C2730"/>
    <w:rsid w:val="002C6574"/>
    <w:rsid w:val="002D510B"/>
    <w:rsid w:val="002F2983"/>
    <w:rsid w:val="002F45DB"/>
    <w:rsid w:val="002F7C36"/>
    <w:rsid w:val="00304C4D"/>
    <w:rsid w:val="00323BB7"/>
    <w:rsid w:val="0033117A"/>
    <w:rsid w:val="003313CD"/>
    <w:rsid w:val="003339DC"/>
    <w:rsid w:val="00337459"/>
    <w:rsid w:val="003525AE"/>
    <w:rsid w:val="00360F21"/>
    <w:rsid w:val="0036140B"/>
    <w:rsid w:val="003622D9"/>
    <w:rsid w:val="00367110"/>
    <w:rsid w:val="003820DF"/>
    <w:rsid w:val="00397371"/>
    <w:rsid w:val="003A3FCC"/>
    <w:rsid w:val="003A4588"/>
    <w:rsid w:val="003A60EF"/>
    <w:rsid w:val="003B2BB8"/>
    <w:rsid w:val="003B3F1F"/>
    <w:rsid w:val="003B3F49"/>
    <w:rsid w:val="003C20D7"/>
    <w:rsid w:val="003D34FF"/>
    <w:rsid w:val="003F2DA2"/>
    <w:rsid w:val="003F6ED7"/>
    <w:rsid w:val="0040062A"/>
    <w:rsid w:val="00407024"/>
    <w:rsid w:val="00421F32"/>
    <w:rsid w:val="00426104"/>
    <w:rsid w:val="00441824"/>
    <w:rsid w:val="00452597"/>
    <w:rsid w:val="0045753D"/>
    <w:rsid w:val="00457EF1"/>
    <w:rsid w:val="00460985"/>
    <w:rsid w:val="0046167E"/>
    <w:rsid w:val="004659C6"/>
    <w:rsid w:val="0047244C"/>
    <w:rsid w:val="0047274E"/>
    <w:rsid w:val="004738FF"/>
    <w:rsid w:val="0047506A"/>
    <w:rsid w:val="0048002C"/>
    <w:rsid w:val="004861C3"/>
    <w:rsid w:val="00486AE6"/>
    <w:rsid w:val="004876FD"/>
    <w:rsid w:val="00496963"/>
    <w:rsid w:val="004B085C"/>
    <w:rsid w:val="004B1263"/>
    <w:rsid w:val="004B54CA"/>
    <w:rsid w:val="004C2D9C"/>
    <w:rsid w:val="004C5518"/>
    <w:rsid w:val="004C56B6"/>
    <w:rsid w:val="004C6779"/>
    <w:rsid w:val="004C7D29"/>
    <w:rsid w:val="004D32B5"/>
    <w:rsid w:val="004D3BFD"/>
    <w:rsid w:val="004D41CA"/>
    <w:rsid w:val="004D4A3F"/>
    <w:rsid w:val="004E30CF"/>
    <w:rsid w:val="004E461E"/>
    <w:rsid w:val="004E484A"/>
    <w:rsid w:val="004E5CBF"/>
    <w:rsid w:val="004F1EBE"/>
    <w:rsid w:val="004F33B8"/>
    <w:rsid w:val="004F5086"/>
    <w:rsid w:val="004F6250"/>
    <w:rsid w:val="0050032C"/>
    <w:rsid w:val="00507A31"/>
    <w:rsid w:val="00513572"/>
    <w:rsid w:val="00513CAF"/>
    <w:rsid w:val="0051453C"/>
    <w:rsid w:val="00515AB6"/>
    <w:rsid w:val="00516F57"/>
    <w:rsid w:val="00531E4B"/>
    <w:rsid w:val="00535418"/>
    <w:rsid w:val="0055492D"/>
    <w:rsid w:val="005648FD"/>
    <w:rsid w:val="005651D4"/>
    <w:rsid w:val="00570781"/>
    <w:rsid w:val="005734B7"/>
    <w:rsid w:val="00574058"/>
    <w:rsid w:val="00574D04"/>
    <w:rsid w:val="00576162"/>
    <w:rsid w:val="00576C0D"/>
    <w:rsid w:val="00586C79"/>
    <w:rsid w:val="00593565"/>
    <w:rsid w:val="005938B8"/>
    <w:rsid w:val="005939F7"/>
    <w:rsid w:val="00593C73"/>
    <w:rsid w:val="005A0BCE"/>
    <w:rsid w:val="005A1743"/>
    <w:rsid w:val="005A6312"/>
    <w:rsid w:val="005A7AD2"/>
    <w:rsid w:val="005B625E"/>
    <w:rsid w:val="005C0901"/>
    <w:rsid w:val="005C3AA9"/>
    <w:rsid w:val="005C628D"/>
    <w:rsid w:val="005C6C4A"/>
    <w:rsid w:val="005C7C78"/>
    <w:rsid w:val="005D5DBA"/>
    <w:rsid w:val="005D5F3B"/>
    <w:rsid w:val="005E51D4"/>
    <w:rsid w:val="005F78E7"/>
    <w:rsid w:val="0062119A"/>
    <w:rsid w:val="00622BCE"/>
    <w:rsid w:val="00625D14"/>
    <w:rsid w:val="00636F45"/>
    <w:rsid w:val="0063721F"/>
    <w:rsid w:val="00645007"/>
    <w:rsid w:val="00654361"/>
    <w:rsid w:val="00664E61"/>
    <w:rsid w:val="006677B3"/>
    <w:rsid w:val="006765FF"/>
    <w:rsid w:val="00683992"/>
    <w:rsid w:val="006A4CE7"/>
    <w:rsid w:val="006B23F1"/>
    <w:rsid w:val="006B46BC"/>
    <w:rsid w:val="006B5615"/>
    <w:rsid w:val="006C3AF5"/>
    <w:rsid w:val="006D7AA0"/>
    <w:rsid w:val="006E1038"/>
    <w:rsid w:val="006F0D47"/>
    <w:rsid w:val="006F11A0"/>
    <w:rsid w:val="00701600"/>
    <w:rsid w:val="00704E08"/>
    <w:rsid w:val="007128E1"/>
    <w:rsid w:val="007170B2"/>
    <w:rsid w:val="007219F1"/>
    <w:rsid w:val="007279D6"/>
    <w:rsid w:val="00734BFE"/>
    <w:rsid w:val="00735C0D"/>
    <w:rsid w:val="007433E5"/>
    <w:rsid w:val="00745EDE"/>
    <w:rsid w:val="007522DB"/>
    <w:rsid w:val="00761E08"/>
    <w:rsid w:val="00763C30"/>
    <w:rsid w:val="00763E1D"/>
    <w:rsid w:val="00772FB5"/>
    <w:rsid w:val="00777842"/>
    <w:rsid w:val="0078091F"/>
    <w:rsid w:val="00780925"/>
    <w:rsid w:val="00784C2F"/>
    <w:rsid w:val="00785261"/>
    <w:rsid w:val="00791639"/>
    <w:rsid w:val="007A2767"/>
    <w:rsid w:val="007A47B3"/>
    <w:rsid w:val="007B0256"/>
    <w:rsid w:val="007D46C6"/>
    <w:rsid w:val="007D5C97"/>
    <w:rsid w:val="007E10B2"/>
    <w:rsid w:val="007E2852"/>
    <w:rsid w:val="007E6C06"/>
    <w:rsid w:val="007F06DF"/>
    <w:rsid w:val="007F2EED"/>
    <w:rsid w:val="007F6C84"/>
    <w:rsid w:val="00801B55"/>
    <w:rsid w:val="00802825"/>
    <w:rsid w:val="00821BA2"/>
    <w:rsid w:val="00822BAD"/>
    <w:rsid w:val="008275E5"/>
    <w:rsid w:val="00830A50"/>
    <w:rsid w:val="00832593"/>
    <w:rsid w:val="00836807"/>
    <w:rsid w:val="00855048"/>
    <w:rsid w:val="00857F40"/>
    <w:rsid w:val="00863C7F"/>
    <w:rsid w:val="00887867"/>
    <w:rsid w:val="00895ACB"/>
    <w:rsid w:val="00897011"/>
    <w:rsid w:val="008A207B"/>
    <w:rsid w:val="008A3C7E"/>
    <w:rsid w:val="008A5A27"/>
    <w:rsid w:val="008C3F4B"/>
    <w:rsid w:val="008D3B7D"/>
    <w:rsid w:val="008D4B76"/>
    <w:rsid w:val="008E19BC"/>
    <w:rsid w:val="00903FD8"/>
    <w:rsid w:val="00905783"/>
    <w:rsid w:val="00906B1B"/>
    <w:rsid w:val="009225F0"/>
    <w:rsid w:val="00923ED2"/>
    <w:rsid w:val="00936717"/>
    <w:rsid w:val="00940AC8"/>
    <w:rsid w:val="00943B88"/>
    <w:rsid w:val="009447D8"/>
    <w:rsid w:val="00950F57"/>
    <w:rsid w:val="00952B4A"/>
    <w:rsid w:val="00956FF5"/>
    <w:rsid w:val="009778A2"/>
    <w:rsid w:val="009828F7"/>
    <w:rsid w:val="0099018C"/>
    <w:rsid w:val="0099636A"/>
    <w:rsid w:val="009F0B09"/>
    <w:rsid w:val="009F1104"/>
    <w:rsid w:val="009F2C71"/>
    <w:rsid w:val="00A06958"/>
    <w:rsid w:val="00A14C9C"/>
    <w:rsid w:val="00A15DDC"/>
    <w:rsid w:val="00A21351"/>
    <w:rsid w:val="00A345E1"/>
    <w:rsid w:val="00A4261D"/>
    <w:rsid w:val="00A42A51"/>
    <w:rsid w:val="00A47174"/>
    <w:rsid w:val="00A63C5B"/>
    <w:rsid w:val="00A6495B"/>
    <w:rsid w:val="00A71751"/>
    <w:rsid w:val="00A8595C"/>
    <w:rsid w:val="00A932B8"/>
    <w:rsid w:val="00A96D98"/>
    <w:rsid w:val="00AA0E0F"/>
    <w:rsid w:val="00AA41CB"/>
    <w:rsid w:val="00AA5FDB"/>
    <w:rsid w:val="00AA6762"/>
    <w:rsid w:val="00AB4B5B"/>
    <w:rsid w:val="00AB4B6E"/>
    <w:rsid w:val="00AB5DE9"/>
    <w:rsid w:val="00AC76A3"/>
    <w:rsid w:val="00AD270B"/>
    <w:rsid w:val="00AD2DEE"/>
    <w:rsid w:val="00B00A05"/>
    <w:rsid w:val="00B0387E"/>
    <w:rsid w:val="00B078E1"/>
    <w:rsid w:val="00B12793"/>
    <w:rsid w:val="00B1295A"/>
    <w:rsid w:val="00B16144"/>
    <w:rsid w:val="00B20DB8"/>
    <w:rsid w:val="00B40AAC"/>
    <w:rsid w:val="00B476C2"/>
    <w:rsid w:val="00B728C9"/>
    <w:rsid w:val="00B73DA2"/>
    <w:rsid w:val="00B7477A"/>
    <w:rsid w:val="00B97A26"/>
    <w:rsid w:val="00BA2DB9"/>
    <w:rsid w:val="00BA5714"/>
    <w:rsid w:val="00BC33A3"/>
    <w:rsid w:val="00BC3899"/>
    <w:rsid w:val="00BD5EAA"/>
    <w:rsid w:val="00BD64BC"/>
    <w:rsid w:val="00BD6CC5"/>
    <w:rsid w:val="00BD703F"/>
    <w:rsid w:val="00BE632A"/>
    <w:rsid w:val="00BE7148"/>
    <w:rsid w:val="00BF1D35"/>
    <w:rsid w:val="00C06811"/>
    <w:rsid w:val="00C07318"/>
    <w:rsid w:val="00C107E1"/>
    <w:rsid w:val="00C17773"/>
    <w:rsid w:val="00C27827"/>
    <w:rsid w:val="00C36549"/>
    <w:rsid w:val="00C374C0"/>
    <w:rsid w:val="00C54B33"/>
    <w:rsid w:val="00C714B0"/>
    <w:rsid w:val="00C82763"/>
    <w:rsid w:val="00C857EB"/>
    <w:rsid w:val="00C90CA9"/>
    <w:rsid w:val="00C945B0"/>
    <w:rsid w:val="00CB2835"/>
    <w:rsid w:val="00CB6A42"/>
    <w:rsid w:val="00CC7A75"/>
    <w:rsid w:val="00CD3DF5"/>
    <w:rsid w:val="00CD5B97"/>
    <w:rsid w:val="00CD737C"/>
    <w:rsid w:val="00CE093E"/>
    <w:rsid w:val="00CE0C0C"/>
    <w:rsid w:val="00CE6597"/>
    <w:rsid w:val="00CE720A"/>
    <w:rsid w:val="00CF74D3"/>
    <w:rsid w:val="00D01A76"/>
    <w:rsid w:val="00D05FD5"/>
    <w:rsid w:val="00D11A62"/>
    <w:rsid w:val="00D13CE7"/>
    <w:rsid w:val="00D348CF"/>
    <w:rsid w:val="00D3530B"/>
    <w:rsid w:val="00D35FF8"/>
    <w:rsid w:val="00D426EB"/>
    <w:rsid w:val="00D50150"/>
    <w:rsid w:val="00D541D4"/>
    <w:rsid w:val="00D61F23"/>
    <w:rsid w:val="00D62CB8"/>
    <w:rsid w:val="00D74B7B"/>
    <w:rsid w:val="00D76AA0"/>
    <w:rsid w:val="00D87A0F"/>
    <w:rsid w:val="00DA7FCE"/>
    <w:rsid w:val="00DB5769"/>
    <w:rsid w:val="00DB66FF"/>
    <w:rsid w:val="00DC322B"/>
    <w:rsid w:val="00DD0B03"/>
    <w:rsid w:val="00DD3D47"/>
    <w:rsid w:val="00DD6B4D"/>
    <w:rsid w:val="00DE3193"/>
    <w:rsid w:val="00DE699A"/>
    <w:rsid w:val="00DF2F24"/>
    <w:rsid w:val="00E1408A"/>
    <w:rsid w:val="00E147A8"/>
    <w:rsid w:val="00E229FC"/>
    <w:rsid w:val="00E33702"/>
    <w:rsid w:val="00E43423"/>
    <w:rsid w:val="00E43F17"/>
    <w:rsid w:val="00E517CA"/>
    <w:rsid w:val="00E52C1C"/>
    <w:rsid w:val="00E64C18"/>
    <w:rsid w:val="00E75DDF"/>
    <w:rsid w:val="00E760B2"/>
    <w:rsid w:val="00E83405"/>
    <w:rsid w:val="00E84109"/>
    <w:rsid w:val="00E84B1C"/>
    <w:rsid w:val="00E90003"/>
    <w:rsid w:val="00E9181D"/>
    <w:rsid w:val="00E93293"/>
    <w:rsid w:val="00E94B15"/>
    <w:rsid w:val="00E97575"/>
    <w:rsid w:val="00EA34E2"/>
    <w:rsid w:val="00EA6E30"/>
    <w:rsid w:val="00EC4364"/>
    <w:rsid w:val="00EC6789"/>
    <w:rsid w:val="00ED71FA"/>
    <w:rsid w:val="00EE54E1"/>
    <w:rsid w:val="00F05851"/>
    <w:rsid w:val="00F25D60"/>
    <w:rsid w:val="00F3328F"/>
    <w:rsid w:val="00F34F32"/>
    <w:rsid w:val="00F411F2"/>
    <w:rsid w:val="00F50546"/>
    <w:rsid w:val="00F67B66"/>
    <w:rsid w:val="00F738A9"/>
    <w:rsid w:val="00F83634"/>
    <w:rsid w:val="00F83744"/>
    <w:rsid w:val="00F90917"/>
    <w:rsid w:val="00F9585A"/>
    <w:rsid w:val="00FA334F"/>
    <w:rsid w:val="00FB5514"/>
    <w:rsid w:val="00FB6E6D"/>
    <w:rsid w:val="00FB7599"/>
    <w:rsid w:val="00FB7C66"/>
    <w:rsid w:val="00FC0786"/>
    <w:rsid w:val="00FC1269"/>
    <w:rsid w:val="00FC4D23"/>
    <w:rsid w:val="00FE051F"/>
    <w:rsid w:val="00FE0D5C"/>
    <w:rsid w:val="00FE2006"/>
    <w:rsid w:val="00FE3582"/>
    <w:rsid w:val="00FE6C27"/>
    <w:rsid w:val="00FE76D9"/>
    <w:rsid w:val="00FF14A7"/>
    <w:rsid w:val="00FF6753"/>
    <w:rsid w:val="00FF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716AC0"/>
  <w15:docId w15:val="{119F0E1F-5E68-4B9D-8D54-E5B3F3FA7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3293"/>
    <w:pPr>
      <w:spacing w:before="120" w:after="120" w:line="360" w:lineRule="auto"/>
    </w:pPr>
    <w:rPr>
      <w:rFonts w:ascii="Arial" w:eastAsia="Times New Roman" w:hAnsi="Arial" w:cs="Dubai"/>
      <w:sz w:val="28"/>
      <w:szCs w:val="28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3293"/>
    <w:pPr>
      <w:spacing w:after="240"/>
      <w:outlineLvl w:val="0"/>
    </w:pPr>
    <w:rPr>
      <w:b/>
      <w:bCs/>
      <w:color w:val="6B2876" w:themeColor="text2"/>
      <w:sz w:val="44"/>
      <w:szCs w:val="44"/>
      <w:lang w:val="en-AU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E93293"/>
    <w:pPr>
      <w:keepNext/>
      <w:spacing w:before="600"/>
      <w:outlineLvl w:val="1"/>
    </w:pPr>
    <w:rPr>
      <w:b/>
      <w:bCs/>
      <w:color w:val="6B2876"/>
      <w:sz w:val="36"/>
      <w:szCs w:val="3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6E6D"/>
    <w:pPr>
      <w:spacing w:before="400"/>
      <w:outlineLvl w:val="2"/>
    </w:pPr>
    <w:rPr>
      <w:b/>
      <w:color w:val="6B2876" w:themeColor="text2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5DDF"/>
    <w:pPr>
      <w:outlineLvl w:val="3"/>
    </w:pPr>
    <w:rPr>
      <w:b/>
      <w:color w:val="6B2876" w:themeColor="tex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93293"/>
    <w:rPr>
      <w:rFonts w:ascii="Arial" w:eastAsia="Times New Roman" w:hAnsi="Arial" w:cs="Dubai"/>
      <w:b/>
      <w:bCs/>
      <w:color w:val="6B2876" w:themeColor="text2"/>
      <w:sz w:val="44"/>
      <w:szCs w:val="44"/>
      <w:lang w:eastAsia="ja-JP"/>
    </w:rPr>
  </w:style>
  <w:style w:type="character" w:customStyle="1" w:styleId="Heading2Char">
    <w:name w:val="Heading 2 Char"/>
    <w:link w:val="Heading2"/>
    <w:uiPriority w:val="9"/>
    <w:rsid w:val="00E93293"/>
    <w:rPr>
      <w:rFonts w:ascii="Arial" w:eastAsia="Times New Roman" w:hAnsi="Arial" w:cs="Dubai"/>
      <w:b/>
      <w:bCs/>
      <w:color w:val="6B2876"/>
      <w:sz w:val="36"/>
      <w:szCs w:val="36"/>
      <w:lang w:eastAsia="ja-JP"/>
    </w:rPr>
  </w:style>
  <w:style w:type="paragraph" w:customStyle="1" w:styleId="Tablebullet">
    <w:name w:val="Table bullet"/>
    <w:qFormat/>
    <w:rsid w:val="0047244C"/>
    <w:pPr>
      <w:numPr>
        <w:numId w:val="3"/>
      </w:numPr>
      <w:spacing w:before="100" w:after="100"/>
      <w:ind w:left="357" w:hanging="357"/>
      <w:contextualSpacing/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FB6E6D"/>
    <w:rPr>
      <w:rFonts w:ascii="Arial" w:eastAsia="Times New Roman" w:hAnsi="Arial"/>
      <w:b/>
      <w:color w:val="6B2876" w:themeColor="text2"/>
      <w:sz w:val="32"/>
      <w:szCs w:val="32"/>
      <w:lang w:val="en-US" w:eastAsia="ja-JP"/>
    </w:rPr>
  </w:style>
  <w:style w:type="character" w:customStyle="1" w:styleId="Heading4Char">
    <w:name w:val="Heading 4 Char"/>
    <w:link w:val="Heading4"/>
    <w:uiPriority w:val="9"/>
    <w:rsid w:val="00E75DDF"/>
    <w:rPr>
      <w:rFonts w:ascii="Arial" w:eastAsia="Times New Roman" w:hAnsi="Arial"/>
      <w:b/>
      <w:color w:val="6B2876" w:themeColor="text1"/>
      <w:sz w:val="28"/>
      <w:szCs w:val="28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8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8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urful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93293"/>
    <w:pPr>
      <w:keepNext/>
      <w:keepLines/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08609C"/>
    <w:pPr>
      <w:pBdr>
        <w:top w:val="single" w:sz="4" w:space="6" w:color="6B2976"/>
      </w:pBdr>
      <w:tabs>
        <w:tab w:val="center" w:pos="4513"/>
        <w:tab w:val="right" w:pos="9026"/>
      </w:tabs>
      <w:spacing w:after="0" w:line="240" w:lineRule="auto"/>
    </w:pPr>
    <w:rPr>
      <w:b/>
      <w:color w:val="6B2976"/>
    </w:rPr>
  </w:style>
  <w:style w:type="character" w:customStyle="1" w:styleId="FooterChar">
    <w:name w:val="Footer Char"/>
    <w:link w:val="Footer"/>
    <w:uiPriority w:val="99"/>
    <w:rsid w:val="0008609C"/>
    <w:rPr>
      <w:rFonts w:ascii="Arial" w:eastAsia="Times New Roman" w:hAnsi="Arial"/>
      <w:b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1">
    <w:name w:val="Bullet 1"/>
    <w:basedOn w:val="ListParagraph"/>
    <w:qFormat/>
    <w:rsid w:val="00E93293"/>
    <w:pPr>
      <w:numPr>
        <w:numId w:val="10"/>
      </w:numPr>
      <w:ind w:left="714" w:hanging="357"/>
    </w:pPr>
    <w:rPr>
      <w:lang w:val="en-AU" w:eastAsia="en-GB"/>
    </w:r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2"/>
      </w:numPr>
      <w:ind w:left="714" w:hanging="357"/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BC3899"/>
    <w:pPr>
      <w:tabs>
        <w:tab w:val="right" w:pos="9016"/>
      </w:tabs>
      <w:bidi/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BC3899"/>
    <w:pPr>
      <w:tabs>
        <w:tab w:val="left" w:pos="660"/>
        <w:tab w:val="right" w:pos="9016"/>
        <w:tab w:val="right" w:pos="10206"/>
      </w:tabs>
      <w:bidi/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C17773"/>
    <w:pPr>
      <w:spacing w:after="240"/>
    </w:pPr>
    <w:rPr>
      <w:b/>
      <w:color w:val="C00000"/>
    </w:rPr>
  </w:style>
  <w:style w:type="table" w:styleId="TableGrid">
    <w:name w:val="Table Grid"/>
    <w:aliases w:val="HealthConsult"/>
    <w:basedOn w:val="TableNormal"/>
    <w:uiPriority w:val="3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8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C17773"/>
    <w:rPr>
      <w:rFonts w:ascii="Arial" w:eastAsia="Times New Roman" w:hAnsi="Arial"/>
      <w:b/>
      <w:color w:val="C00000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qFormat/>
    <w:rsid w:val="00FB6E6D"/>
    <w:pPr>
      <w:suppressAutoHyphens/>
      <w:spacing w:after="240"/>
    </w:pPr>
    <w:rPr>
      <w:rFonts w:eastAsiaTheme="majorEastAsia" w:cs="Arial"/>
      <w:color w:val="6B2876" w:themeColor="text2"/>
      <w:kern w:val="28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rsid w:val="00FB6E6D"/>
    <w:rPr>
      <w:rFonts w:ascii="Arial" w:eastAsiaTheme="majorEastAsia" w:hAnsi="Arial" w:cs="Arial"/>
      <w:color w:val="6B2876" w:themeColor="text2"/>
      <w:kern w:val="28"/>
      <w:sz w:val="28"/>
      <w:szCs w:val="28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20D7"/>
    <w:rPr>
      <w:color w:val="954F72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714B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14B0"/>
    <w:rPr>
      <w:rFonts w:ascii="Arial" w:eastAsia="Times New Roman" w:hAnsi="Arial"/>
      <w:lang w:val="en-US" w:eastAsia="ja-JP"/>
    </w:rPr>
  </w:style>
  <w:style w:type="character" w:styleId="FootnoteReference">
    <w:name w:val="footnote reference"/>
    <w:basedOn w:val="DefaultParagraphFont"/>
    <w:uiPriority w:val="99"/>
    <w:unhideWhenUsed/>
    <w:rsid w:val="00C714B0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B00A05"/>
    <w:rPr>
      <w:rFonts w:ascii="Times New Roman" w:hAnsi="Times New Roman"/>
    </w:rPr>
  </w:style>
  <w:style w:type="paragraph" w:customStyle="1" w:styleId="Tablebody">
    <w:name w:val="Table body"/>
    <w:basedOn w:val="Normal"/>
    <w:qFormat/>
    <w:rsid w:val="00574058"/>
    <w:pPr>
      <w:spacing w:before="100" w:after="100" w:line="240" w:lineRule="auto"/>
    </w:pPr>
  </w:style>
  <w:style w:type="table" w:styleId="GridTable4-Accent1">
    <w:name w:val="Grid Table 4 Accent 1"/>
    <w:basedOn w:val="TableNormal"/>
    <w:uiPriority w:val="49"/>
    <w:rsid w:val="00574058"/>
    <w:tblPr>
      <w:tblStyleRowBandSize w:val="1"/>
      <w:tblStyleColBandSize w:val="1"/>
      <w:tblBorders>
        <w:top w:val="single" w:sz="4" w:space="0" w:color="BA61C9" w:themeColor="accent1" w:themeTint="99"/>
        <w:left w:val="single" w:sz="4" w:space="0" w:color="BA61C9" w:themeColor="accent1" w:themeTint="99"/>
        <w:bottom w:val="single" w:sz="4" w:space="0" w:color="BA61C9" w:themeColor="accent1" w:themeTint="99"/>
        <w:right w:val="single" w:sz="4" w:space="0" w:color="BA61C9" w:themeColor="accent1" w:themeTint="99"/>
        <w:insideH w:val="single" w:sz="4" w:space="0" w:color="BA61C9" w:themeColor="accent1" w:themeTint="99"/>
        <w:insideV w:val="single" w:sz="4" w:space="0" w:color="BA61C9" w:themeColor="accent1" w:themeTint="99"/>
      </w:tblBorders>
    </w:tblPr>
    <w:tblStylePr w:type="firstRow">
      <w:rPr>
        <w:b/>
        <w:bCs/>
        <w:color w:val="F9F9F9" w:themeColor="background1"/>
      </w:rPr>
      <w:tblPr/>
      <w:tcPr>
        <w:tcBorders>
          <w:top w:val="single" w:sz="4" w:space="0" w:color="6B2876" w:themeColor="accent1"/>
          <w:left w:val="single" w:sz="4" w:space="0" w:color="6B2876" w:themeColor="accent1"/>
          <w:bottom w:val="single" w:sz="4" w:space="0" w:color="6B2876" w:themeColor="accent1"/>
          <w:right w:val="single" w:sz="4" w:space="0" w:color="6B2876" w:themeColor="accent1"/>
          <w:insideH w:val="nil"/>
          <w:insideV w:val="nil"/>
        </w:tcBorders>
        <w:shd w:val="clear" w:color="auto" w:fill="6B2876" w:themeFill="accent1"/>
      </w:tcPr>
    </w:tblStylePr>
    <w:tblStylePr w:type="lastRow">
      <w:rPr>
        <w:b/>
        <w:bCs/>
      </w:rPr>
      <w:tblPr/>
      <w:tcPr>
        <w:tcBorders>
          <w:top w:val="double" w:sz="4" w:space="0" w:color="6B287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accent1" w:themeFillTint="33"/>
      </w:tcPr>
    </w:tblStylePr>
    <w:tblStylePr w:type="band1Horz">
      <w:tblPr/>
      <w:tcPr>
        <w:shd w:val="clear" w:color="auto" w:fill="E8CAED" w:themeFill="accent1" w:themeFillTint="33"/>
      </w:tcPr>
    </w:tblStylePr>
  </w:style>
  <w:style w:type="table" w:styleId="ListTable3">
    <w:name w:val="List Table 3"/>
    <w:basedOn w:val="TableNormal"/>
    <w:uiPriority w:val="48"/>
    <w:rsid w:val="00574058"/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cPr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6B2876" w:themeColor="text1"/>
        </w:tcBorders>
        <w:shd w:val="clear" w:color="auto" w:fill="F9F9F9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9F9F9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9F9F9" w:themeFill="background1"/>
      </w:tcPr>
    </w:tblStylePr>
    <w:tblStylePr w:type="band1Vert">
      <w:tblPr/>
      <w:tcPr>
        <w:tcBorders>
          <w:left w:val="single" w:sz="4" w:space="0" w:color="6B2876" w:themeColor="text1"/>
          <w:right w:val="single" w:sz="4" w:space="0" w:color="6B2876" w:themeColor="text1"/>
        </w:tcBorders>
      </w:tcPr>
    </w:tblStylePr>
    <w:tblStylePr w:type="band1Horz">
      <w:tblPr/>
      <w:tcPr>
        <w:tcBorders>
          <w:top w:val="single" w:sz="4" w:space="0" w:color="6B2876" w:themeColor="text1"/>
          <w:bottom w:val="single" w:sz="4" w:space="0" w:color="6B2876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B2876" w:themeColor="text1"/>
          <w:left w:val="nil"/>
        </w:tcBorders>
      </w:tcPr>
    </w:tblStylePr>
    <w:tblStylePr w:type="swCell">
      <w:tblPr/>
      <w:tcPr>
        <w:tcBorders>
          <w:top w:val="double" w:sz="4" w:space="0" w:color="6B2876" w:themeColor="text1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rsid w:val="00FB6E6D"/>
    <w:pPr>
      <w:keepNext/>
      <w:spacing w:line="240" w:lineRule="auto"/>
    </w:pPr>
    <w:rPr>
      <w:b/>
      <w:bCs/>
      <w:color w:val="6B2876" w:themeColor="text2"/>
    </w:rPr>
  </w:style>
  <w:style w:type="paragraph" w:customStyle="1" w:styleId="PullOut-Heading2">
    <w:name w:val="Pull Out - Heading 2"/>
    <w:basedOn w:val="Heading2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</w:pPr>
    <w:rPr>
      <w:color w:val="6B2976"/>
      <w:szCs w:val="20"/>
    </w:rPr>
  </w:style>
  <w:style w:type="paragraph" w:customStyle="1" w:styleId="PullOut-Body">
    <w:name w:val="Pull Out - Body"/>
    <w:basedOn w:val="Normal"/>
    <w:rsid w:val="00CB6A42"/>
    <w:p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spacing w:after="240"/>
    </w:pPr>
    <w:rPr>
      <w:szCs w:val="20"/>
    </w:rPr>
  </w:style>
  <w:style w:type="paragraph" w:customStyle="1" w:styleId="Bullet2">
    <w:name w:val="Bullet 2"/>
    <w:basedOn w:val="Normal"/>
    <w:qFormat/>
    <w:rsid w:val="00B0387E"/>
    <w:pPr>
      <w:numPr>
        <w:ilvl w:val="1"/>
        <w:numId w:val="12"/>
      </w:numPr>
      <w:spacing w:after="240"/>
      <w:ind w:left="1071" w:hanging="357"/>
      <w:contextualSpacing/>
    </w:pPr>
  </w:style>
  <w:style w:type="numbering" w:customStyle="1" w:styleId="Bulletlist">
    <w:name w:val="Bullet list"/>
    <w:uiPriority w:val="99"/>
    <w:rsid w:val="00B0387E"/>
    <w:pPr>
      <w:numPr>
        <w:numId w:val="11"/>
      </w:numPr>
    </w:pPr>
  </w:style>
  <w:style w:type="paragraph" w:customStyle="1" w:styleId="PullOut-Heading3">
    <w:name w:val="Pull Out - Heading 3"/>
    <w:basedOn w:val="Heading3"/>
    <w:rsid w:val="00B0387E"/>
    <w:pPr>
      <w:numPr>
        <w:ilvl w:val="1"/>
        <w:numId w:val="1"/>
      </w:numPr>
      <w:pBdr>
        <w:top w:val="single" w:sz="4" w:space="20" w:color="6B2876" w:themeColor="text1"/>
        <w:left w:val="single" w:sz="4" w:space="20" w:color="6B2876" w:themeColor="text1"/>
        <w:bottom w:val="single" w:sz="4" w:space="20" w:color="6B2876" w:themeColor="text1"/>
        <w:right w:val="single" w:sz="4" w:space="20" w:color="6B2876" w:themeColor="text1"/>
      </w:pBdr>
      <w:shd w:val="clear" w:color="auto" w:fill="F7EEF7"/>
      <w:ind w:left="720"/>
    </w:pPr>
    <w:rPr>
      <w:bCs/>
      <w:color w:val="6B2976"/>
      <w:szCs w:val="20"/>
    </w:rPr>
  </w:style>
  <w:style w:type="table" w:styleId="ListTable4">
    <w:name w:val="List Table 4"/>
    <w:basedOn w:val="TableNormal"/>
    <w:uiPriority w:val="49"/>
    <w:rsid w:val="00777842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1"/>
        <w:left w:val="single" w:sz="4" w:space="0" w:color="6B2876" w:themeColor="text1"/>
        <w:bottom w:val="single" w:sz="4" w:space="0" w:color="6B2876" w:themeColor="text1"/>
        <w:right w:val="single" w:sz="4" w:space="0" w:color="6B2876" w:themeColor="text1"/>
        <w:insideH w:val="single" w:sz="4" w:space="0" w:color="6B2876" w:themeColor="text1"/>
        <w:insideV w:val="single" w:sz="4" w:space="0" w:color="6B2876" w:themeColor="text1"/>
      </w:tblBorders>
    </w:tblPr>
    <w:tblStylePr w:type="firstRow">
      <w:rPr>
        <w:b/>
        <w:bCs/>
        <w:color w:val="F9F9F9" w:themeColor="background1"/>
      </w:rPr>
      <w:tblPr/>
      <w:trPr>
        <w:tblHeader/>
      </w:trPr>
      <w:tcPr>
        <w:tcBorders>
          <w:top w:val="single" w:sz="4" w:space="0" w:color="6B2876" w:themeColor="text1"/>
          <w:left w:val="single" w:sz="4" w:space="0" w:color="6B2876" w:themeColor="text1"/>
          <w:bottom w:val="nil"/>
          <w:right w:val="single" w:sz="4" w:space="0" w:color="6B2876" w:themeColor="text1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Row">
      <w:rPr>
        <w:b/>
        <w:bCs/>
      </w:rPr>
      <w:tblPr/>
      <w:tcPr>
        <w:tcBorders>
          <w:top w:val="double" w:sz="4" w:space="0" w:color="BA61C9" w:themeColor="text1" w:themeTint="99"/>
        </w:tcBorders>
      </w:tcPr>
    </w:tblStylePr>
    <w:tblStylePr w:type="firstCol">
      <w:rPr>
        <w:b/>
        <w:bCs/>
        <w:color w:val="F9F9F9" w:themeColor="background1"/>
      </w:rPr>
      <w:tblPr/>
      <w:tcPr>
        <w:tcBorders>
          <w:top w:val="single" w:sz="4" w:space="0" w:color="6B2876" w:themeColor="text1"/>
          <w:left w:val="single" w:sz="4" w:space="0" w:color="6B2876" w:themeColor="text1"/>
          <w:bottom w:val="single" w:sz="4" w:space="0" w:color="6B2876" w:themeColor="text1"/>
          <w:right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1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paragraph" w:customStyle="1" w:styleId="TableBody0">
    <w:name w:val="Table Body"/>
    <w:basedOn w:val="Normal"/>
    <w:qFormat/>
    <w:rsid w:val="00777842"/>
    <w:pPr>
      <w:spacing w:before="100" w:after="100"/>
    </w:pPr>
    <w:rPr>
      <w:rFonts w:eastAsia="MS Mincho" w:cs="Arial"/>
      <w:szCs w:val="22"/>
      <w:lang w:val="en-AU"/>
    </w:rPr>
  </w:style>
  <w:style w:type="paragraph" w:styleId="Revision">
    <w:name w:val="Revision"/>
    <w:hidden/>
    <w:uiPriority w:val="99"/>
    <w:semiHidden/>
    <w:rsid w:val="00F90917"/>
    <w:rPr>
      <w:rFonts w:ascii="Arial" w:eastAsia="Times New Roman" w:hAnsi="Arial"/>
      <w:sz w:val="24"/>
      <w:szCs w:val="24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F33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33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3328F"/>
    <w:rPr>
      <w:rFonts w:ascii="Arial" w:eastAsia="Times New Roman" w:hAnsi="Arial"/>
      <w:lang w:val="en-US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3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328F"/>
    <w:rPr>
      <w:rFonts w:ascii="Arial" w:eastAsia="Times New Roman" w:hAnsi="Arial"/>
      <w:b/>
      <w:bCs/>
      <w:lang w:val="en-US" w:eastAsia="ja-JP"/>
    </w:rPr>
  </w:style>
  <w:style w:type="paragraph" w:customStyle="1" w:styleId="Default">
    <w:name w:val="Default"/>
    <w:rsid w:val="0033117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24">
    <w:name w:val="CM24"/>
    <w:basedOn w:val="Default"/>
    <w:next w:val="Default"/>
    <w:uiPriority w:val="99"/>
    <w:rsid w:val="0033117A"/>
    <w:rPr>
      <w:color w:val="auto"/>
    </w:rPr>
  </w:style>
  <w:style w:type="paragraph" w:customStyle="1" w:styleId="CM34">
    <w:name w:val="CM34"/>
    <w:basedOn w:val="Default"/>
    <w:next w:val="Default"/>
    <w:uiPriority w:val="99"/>
    <w:rsid w:val="0033117A"/>
    <w:rPr>
      <w:color w:val="auto"/>
    </w:rPr>
  </w:style>
  <w:style w:type="paragraph" w:customStyle="1" w:styleId="CM27">
    <w:name w:val="CM27"/>
    <w:basedOn w:val="Default"/>
    <w:next w:val="Default"/>
    <w:uiPriority w:val="99"/>
    <w:rsid w:val="0033117A"/>
    <w:rPr>
      <w:color w:val="auto"/>
    </w:rPr>
  </w:style>
  <w:style w:type="paragraph" w:customStyle="1" w:styleId="CM4">
    <w:name w:val="CM4"/>
    <w:basedOn w:val="Default"/>
    <w:next w:val="Default"/>
    <w:uiPriority w:val="99"/>
    <w:rsid w:val="0033117A"/>
    <w:pPr>
      <w:spacing w:line="560" w:lineRule="atLeast"/>
    </w:pPr>
    <w:rPr>
      <w:color w:val="auto"/>
    </w:rPr>
  </w:style>
  <w:style w:type="paragraph" w:customStyle="1" w:styleId="CM23">
    <w:name w:val="CM23"/>
    <w:basedOn w:val="Default"/>
    <w:next w:val="Default"/>
    <w:uiPriority w:val="99"/>
    <w:rsid w:val="0033117A"/>
    <w:rPr>
      <w:color w:val="auto"/>
    </w:rPr>
  </w:style>
  <w:style w:type="paragraph" w:customStyle="1" w:styleId="CM29">
    <w:name w:val="CM29"/>
    <w:basedOn w:val="Default"/>
    <w:next w:val="Default"/>
    <w:uiPriority w:val="99"/>
    <w:rsid w:val="0033117A"/>
    <w:rPr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6549"/>
    <w:pPr>
      <w:keepNext/>
      <w:keepLines/>
      <w:spacing w:before="240" w:after="0"/>
      <w:outlineLvl w:val="9"/>
    </w:pPr>
    <w:rPr>
      <w:rFonts w:asciiTheme="majorHAnsi" w:eastAsiaTheme="majorEastAsia" w:hAnsiTheme="majorHAnsi" w:cstheme="majorBidi"/>
      <w:b w:val="0"/>
      <w:color w:val="501E58" w:themeColor="accent1" w:themeShade="BF"/>
      <w:sz w:val="32"/>
      <w:szCs w:val="3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dis.gov.au/" TargetMode="External"/><Relationship Id="rId18" Type="http://schemas.openxmlformats.org/officeDocument/2006/relationships/hyperlink" Target="https://www.linkedin.com/company/national-disability-insurance-agency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hyperlink" Target="https://www.ndis.gov.au/contact/locations" TargetMode="External"/><Relationship Id="rId17" Type="http://schemas.openxmlformats.org/officeDocument/2006/relationships/hyperlink" Target="https://www.youtube.com/user/DisabilityCar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www.instagram.com/ndis_australia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quiries@ndis.gov.au" TargetMode="External"/><Relationship Id="rId24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yperlink" Target="https://twitter.com/NDIS" TargetMode="External"/><Relationship Id="rId23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s://www.accesshub.gov.au/about-the-nrs/nrs-call-numbers-and-link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facebook.com/NDISAus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B82C3917A0614A98A9FB932B24CA70" ma:contentTypeVersion="16" ma:contentTypeDescription="Create a new document." ma:contentTypeScope="" ma:versionID="e548a7873d194f1b69938b514ad352de">
  <xsd:schema xmlns:xsd="http://www.w3.org/2001/XMLSchema" xmlns:xs="http://www.w3.org/2001/XMLSchema" xmlns:p="http://schemas.microsoft.com/office/2006/metadata/properties" xmlns:ns2="5e6d273b-f987-4cb7-9889-35afd5400dad" xmlns:ns3="e3626b65-8645-49a0-9cb7-d44847513c16" targetNamespace="http://schemas.microsoft.com/office/2006/metadata/properties" ma:root="true" ma:fieldsID="a9f6db2220d12b3c5208c23c5d5f8470" ns2:_="" ns3:_="">
    <xsd:import namespace="5e6d273b-f987-4cb7-9889-35afd5400dad"/>
    <xsd:import namespace="e3626b65-8645-49a0-9cb7-d44847513c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6d273b-f987-4cb7-9889-35afd5400d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626b65-8645-49a0-9cb7-d44847513c1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36422e0-05ee-4cd5-96ad-682aea309c23}" ma:internalName="TaxCatchAll" ma:showField="CatchAllData" ma:web="e3626b65-8645-49a0-9cb7-d44847513c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e6d273b-f987-4cb7-9889-35afd5400dad">
      <Terms xmlns="http://schemas.microsoft.com/office/infopath/2007/PartnerControls"/>
    </lcf76f155ced4ddcb4097134ff3c332f>
    <TaxCatchAll xmlns="e3626b65-8645-49a0-9cb7-d44847513c1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60230B-AF54-4D17-9285-7071B15B5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6d273b-f987-4cb7-9889-35afd5400dad"/>
    <ds:schemaRef ds:uri="e3626b65-8645-49a0-9cb7-d44847513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4DE4FB-B034-462B-961D-A59A2D1BEF2F}">
  <ds:schemaRefs>
    <ds:schemaRef ds:uri="http://schemas.microsoft.com/office/2006/metadata/properties"/>
    <ds:schemaRef ds:uri="http://schemas.microsoft.com/office/infopath/2007/PartnerControls"/>
    <ds:schemaRef ds:uri="5e6d273b-f987-4cb7-9889-35afd5400dad"/>
    <ds:schemaRef ds:uri="e3626b65-8645-49a0-9cb7-d44847513c16"/>
  </ds:schemaRefs>
</ds:datastoreItem>
</file>

<file path=customXml/itemProps4.xml><?xml version="1.0" encoding="utf-8"?>
<ds:datastoreItem xmlns:ds="http://schemas.openxmlformats.org/officeDocument/2006/customXml" ds:itemID="{F7FAD319-1889-4E11-8CC7-1F495F449E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Supports you cannot spend NDIS funding on Easy Read Text Only</vt:lpstr>
    </vt:vector>
  </TitlesOfParts>
  <Company/>
  <LinksUpToDate>false</LinksUpToDate>
  <CharactersWithSpaces>10854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ܣܢܵܕܝܵܬܹܐ ܕܐܲܚܬܘܿܢ ܠܹܐ ܡܵܨܝܼܬܘܿܢ ܚܵܪܓ̰ܝܼܬܘܿܢ ܠܵܗܿ ܡܲܘܲܠܬܵܐ ܕ NDIS ܥܲܠܲܝܗܝ</dc:title>
  <dc:creator>National Disability Insurance Agency (NDIA)</dc:creator>
  <cp:lastModifiedBy>Flor Djelardini</cp:lastModifiedBy>
  <cp:revision>4</cp:revision>
  <cp:lastPrinted>2025-01-20T00:02:00Z</cp:lastPrinted>
  <dcterms:created xsi:type="dcterms:W3CDTF">2025-01-20T00:02:00Z</dcterms:created>
  <dcterms:modified xsi:type="dcterms:W3CDTF">2025-01-20T00:02:00Z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rovedDate">
    <vt:lpwstr/>
  </property>
  <property fmtid="{D5CDD505-2E9C-101B-9397-08002B2CF9AE}" pid="3" name="ContentTypeId">
    <vt:lpwstr>0x0101002FB82C3917A0614A98A9FB932B24CA70</vt:lpwstr>
  </property>
  <property fmtid="{D5CDD505-2E9C-101B-9397-08002B2CF9AE}" pid="4" name="DocumentID">
    <vt:lpwstr/>
  </property>
  <property fmtid="{D5CDD505-2E9C-101B-9397-08002B2CF9AE}" pid="5" name="DocumentStatus">
    <vt:lpwstr>12;#Approved|38d2d1ad-195e-4428-a55d-25a6b10fdc1d</vt:lpwstr>
  </property>
  <property fmtid="{D5CDD505-2E9C-101B-9397-08002B2CF9AE}" pid="6" name="DocumentStatus_1">
    <vt:lpwstr>Approved|38d2d1ad-195e-4428-a55d-25a6b10fdc1d</vt:lpwstr>
  </property>
  <property fmtid="{D5CDD505-2E9C-101B-9397-08002B2CF9AE}" pid="7" name="DocumentType">
    <vt:lpwstr>20;#Template|134e8c49-a2b9-47ae-b156-db0bee5ca248</vt:lpwstr>
  </property>
  <property fmtid="{D5CDD505-2E9C-101B-9397-08002B2CF9AE}" pid="8" name="DocumentType_1">
    <vt:lpwstr>Template|134e8c49-a2b9-47ae-b156-db0bee5ca248</vt:lpwstr>
  </property>
  <property fmtid="{D5CDD505-2E9C-101B-9397-08002B2CF9AE}" pid="9" name="EffectiveDate">
    <vt:lpwstr/>
  </property>
  <property fmtid="{D5CDD505-2E9C-101B-9397-08002B2CF9AE}" pid="10" name="MediaServiceImageTags">
    <vt:lpwstr/>
  </property>
  <property fmtid="{D5CDD505-2E9C-101B-9397-08002B2CF9AE}" pid="11" name="MSIP_Label_2b83f8d7-e91f-4eee-a336-52a8061c0503_ActionId">
    <vt:lpwstr>c0cf94b3-73d1-4da4-a439-251876ff7c22</vt:lpwstr>
  </property>
  <property fmtid="{D5CDD505-2E9C-101B-9397-08002B2CF9AE}" pid="12" name="MSIP_Label_2b83f8d7-e91f-4eee-a336-52a8061c0503_ContentBits">
    <vt:lpwstr>0</vt:lpwstr>
  </property>
  <property fmtid="{D5CDD505-2E9C-101B-9397-08002B2CF9AE}" pid="13" name="MSIP_Label_2b83f8d7-e91f-4eee-a336-52a8061c0503_Enabled">
    <vt:lpwstr>true</vt:lpwstr>
  </property>
  <property fmtid="{D5CDD505-2E9C-101B-9397-08002B2CF9AE}" pid="14" name="MSIP_Label_2b83f8d7-e91f-4eee-a336-52a8061c0503_Method">
    <vt:lpwstr>Privileged</vt:lpwstr>
  </property>
  <property fmtid="{D5CDD505-2E9C-101B-9397-08002B2CF9AE}" pid="15" name="MSIP_Label_2b83f8d7-e91f-4eee-a336-52a8061c0503_Name">
    <vt:lpwstr>OFFICIAL</vt:lpwstr>
  </property>
  <property fmtid="{D5CDD505-2E9C-101B-9397-08002B2CF9AE}" pid="16" name="MSIP_Label_2b83f8d7-e91f-4eee-a336-52a8061c0503_SetDate">
    <vt:lpwstr>2024-11-12T01:20:43Z</vt:lpwstr>
  </property>
  <property fmtid="{D5CDD505-2E9C-101B-9397-08002B2CF9AE}" pid="17" name="MSIP_Label_2b83f8d7-e91f-4eee-a336-52a8061c0503_SiteId">
    <vt:lpwstr>cd778b65-752d-454a-87cf-b9990fe58993</vt:lpwstr>
  </property>
  <property fmtid="{D5CDD505-2E9C-101B-9397-08002B2CF9AE}" pid="18" name="NDIAAudience">
    <vt:lpwstr>1;#All staff|60152733-a6e9-4070-8d91-7ad5c325687c</vt:lpwstr>
  </property>
  <property fmtid="{D5CDD505-2E9C-101B-9397-08002B2CF9AE}" pid="19" name="NDIAAudience_1">
    <vt:lpwstr>All staff|60152733-a6e9-4070-8d91-7ad5c325687c</vt:lpwstr>
  </property>
  <property fmtid="{D5CDD505-2E9C-101B-9397-08002B2CF9AE}" pid="20" name="NDIALocation">
    <vt:lpwstr>2;#Australia-wide|128ca0ae-5e24-49e1-a2ce-f7dc74366abc</vt:lpwstr>
  </property>
  <property fmtid="{D5CDD505-2E9C-101B-9397-08002B2CF9AE}" pid="21" name="NDIALocation_1">
    <vt:lpwstr>Australia-wide|128ca0ae-5e24-49e1-a2ce-f7dc74366abc</vt:lpwstr>
  </property>
  <property fmtid="{D5CDD505-2E9C-101B-9397-08002B2CF9AE}" pid="22" name="ResponsibleTeam">
    <vt:lpwstr/>
  </property>
  <property fmtid="{D5CDD505-2E9C-101B-9397-08002B2CF9AE}" pid="23" name="ReviewDate">
    <vt:lpwstr/>
  </property>
  <property fmtid="{D5CDD505-2E9C-101B-9397-08002B2CF9AE}" pid="24" name="Subject matter">
    <vt:lpwstr/>
  </property>
  <property fmtid="{D5CDD505-2E9C-101B-9397-08002B2CF9AE}" pid="25" name="TaxKeyword">
    <vt:lpwstr/>
  </property>
  <property fmtid="{D5CDD505-2E9C-101B-9397-08002B2CF9AE}" pid="26" name="TaxKeywordTaxHTField">
    <vt:lpwstr/>
  </property>
</Properties>
</file>