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F0662" w:rsidR="001E6DAA" w:rsidP="001C702B" w:rsidRDefault="006724BC" w14:paraId="0A7CDC23" w14:textId="73EA7EE6">
      <w:pPr>
        <w:spacing w:before="2000"/>
        <w:rPr>
          <w:color w:val="FFFFFF" w:themeColor="background1"/>
          <w:sz w:val="96"/>
          <w:szCs w:val="96"/>
        </w:rPr>
      </w:pPr>
      <w:bookmarkStart w:name="_Toc340438261" w:id="0"/>
      <w:r w:rsidRPr="001F0662">
        <w:rPr>
          <w:noProof/>
          <w:color w:val="FFFFFF" w:themeColor="background1"/>
          <w:sz w:val="96"/>
          <w:szCs w:val="96"/>
        </w:rPr>
        <w:drawing>
          <wp:anchor distT="0" distB="0" distL="114300" distR="114300" simplePos="0" relativeHeight="251658240" behindDoc="1" locked="0" layoutInCell="1" allowOverlap="1" wp14:anchorId="131E5C3E" wp14:editId="29B85C80">
            <wp:simplePos x="0" y="0"/>
            <wp:positionH relativeFrom="margin">
              <wp:align>center</wp:align>
            </wp:positionH>
            <wp:positionV relativeFrom="page">
              <wp:posOffset>417830</wp:posOffset>
            </wp:positionV>
            <wp:extent cx="6839585" cy="8999855"/>
            <wp:effectExtent l="0" t="0" r="0" b="0"/>
            <wp:wrapNone/>
            <wp:docPr id="5" name="Picture 5" title="heading 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heading panel purple.png"/>
                    <pic:cNvPicPr/>
                  </pic:nvPicPr>
                  <pic:blipFill>
                    <a:blip r:embed="rId11">
                      <a:extLst>
                        <a:ext uri="{28A0092B-C50C-407E-A947-70E740481C1C}">
                          <a14:useLocalDpi xmlns:a14="http://schemas.microsoft.com/office/drawing/2010/main" val="0"/>
                        </a:ext>
                      </a:extLst>
                    </a:blip>
                    <a:stretch>
                      <a:fillRect/>
                    </a:stretch>
                  </pic:blipFill>
                  <pic:spPr>
                    <a:xfrm>
                      <a:off x="0" y="0"/>
                      <a:ext cx="6839585" cy="8999855"/>
                    </a:xfrm>
                    <a:prstGeom prst="rect">
                      <a:avLst/>
                    </a:prstGeom>
                  </pic:spPr>
                </pic:pic>
              </a:graphicData>
            </a:graphic>
            <wp14:sizeRelH relativeFrom="margin">
              <wp14:pctWidth>0</wp14:pctWidth>
            </wp14:sizeRelH>
            <wp14:sizeRelV relativeFrom="margin">
              <wp14:pctHeight>0</wp14:pctHeight>
            </wp14:sizeRelV>
          </wp:anchor>
        </w:drawing>
      </w:r>
      <w:r w:rsidR="00736273">
        <w:rPr>
          <w:color w:val="FFFFFF" w:themeColor="background1"/>
          <w:sz w:val="96"/>
          <w:szCs w:val="96"/>
        </w:rPr>
        <w:t xml:space="preserve">Plan </w:t>
      </w:r>
      <w:r w:rsidR="00CC66FF">
        <w:rPr>
          <w:color w:val="FFFFFF" w:themeColor="background1"/>
          <w:sz w:val="96"/>
          <w:szCs w:val="96"/>
        </w:rPr>
        <w:t>m</w:t>
      </w:r>
      <w:r w:rsidR="00736273">
        <w:rPr>
          <w:color w:val="FFFFFF" w:themeColor="background1"/>
          <w:sz w:val="96"/>
          <w:szCs w:val="96"/>
        </w:rPr>
        <w:t>anager</w:t>
      </w:r>
      <w:r w:rsidRPr="001F0662" w:rsidR="001E6DAA">
        <w:rPr>
          <w:color w:val="FFFFFF" w:themeColor="background1"/>
          <w:sz w:val="96"/>
          <w:szCs w:val="96"/>
        </w:rPr>
        <w:t xml:space="preserve"> </w:t>
      </w:r>
      <w:r w:rsidR="001E6DAA">
        <w:rPr>
          <w:color w:val="FFFFFF" w:themeColor="background1"/>
          <w:sz w:val="96"/>
          <w:szCs w:val="96"/>
        </w:rPr>
        <w:t>i</w:t>
      </w:r>
      <w:r w:rsidRPr="001F0662" w:rsidR="001E6DAA">
        <w:rPr>
          <w:color w:val="FFFFFF" w:themeColor="background1"/>
          <w:sz w:val="96"/>
          <w:szCs w:val="96"/>
        </w:rPr>
        <w:t xml:space="preserve">nformation </w:t>
      </w:r>
      <w:r w:rsidR="001E6DAA">
        <w:rPr>
          <w:color w:val="FFFFFF" w:themeColor="background1"/>
          <w:sz w:val="96"/>
          <w:szCs w:val="96"/>
        </w:rPr>
        <w:t>p</w:t>
      </w:r>
      <w:r w:rsidRPr="001F0662" w:rsidR="001E6DAA">
        <w:rPr>
          <w:color w:val="FFFFFF" w:themeColor="background1"/>
          <w:sz w:val="96"/>
          <w:szCs w:val="96"/>
        </w:rPr>
        <w:t>ack</w:t>
      </w:r>
      <w:bookmarkStart w:name="_Toc40452546" w:id="1"/>
      <w:bookmarkStart w:name="_Toc116042803" w:id="2"/>
    </w:p>
    <w:bookmarkEnd w:id="1"/>
    <w:bookmarkEnd w:id="2"/>
    <w:p w:rsidRPr="001F0662" w:rsidR="001E6DAA" w:rsidP="001C702B" w:rsidRDefault="002E23C1" w14:paraId="33CB2384" w14:textId="40C384C9">
      <w:pPr>
        <w:spacing w:before="3200"/>
        <w:rPr>
          <w:b w:val="1"/>
          <w:bCs w:val="1"/>
          <w:color w:val="FFFFFF" w:themeColor="background1"/>
          <w:sz w:val="36"/>
          <w:szCs w:val="36"/>
        </w:rPr>
      </w:pPr>
      <w:r w:rsidRPr="15131AD3" w:rsidR="002E23C1">
        <w:rPr>
          <w:b w:val="1"/>
          <w:bCs w:val="1"/>
          <w:color w:val="FFFFFF" w:themeColor="background1" w:themeTint="FF" w:themeShade="FF"/>
          <w:sz w:val="36"/>
          <w:szCs w:val="36"/>
        </w:rPr>
        <w:t xml:space="preserve">May </w:t>
      </w:r>
      <w:r w:rsidRPr="15131AD3" w:rsidR="00454DC5">
        <w:rPr>
          <w:b w:val="1"/>
          <w:bCs w:val="1"/>
          <w:color w:val="FFFFFF" w:themeColor="background1" w:themeTint="FF" w:themeShade="FF"/>
          <w:sz w:val="36"/>
          <w:szCs w:val="36"/>
        </w:rPr>
        <w:t>202</w:t>
      </w:r>
      <w:r w:rsidRPr="15131AD3" w:rsidR="0097620D">
        <w:rPr>
          <w:b w:val="1"/>
          <w:bCs w:val="1"/>
          <w:color w:val="FFFFFF" w:themeColor="background1" w:themeTint="FF" w:themeShade="FF"/>
          <w:sz w:val="36"/>
          <w:szCs w:val="36"/>
        </w:rPr>
        <w:t>5</w:t>
      </w:r>
    </w:p>
    <w:p w:rsidRPr="00580D14" w:rsidR="00580D14" w:rsidP="00580D14" w:rsidRDefault="00D179D3" w14:paraId="2F4D6430" w14:textId="1515C520">
      <w:pPr>
        <w:spacing w:after="200" w:line="276" w:lineRule="auto"/>
        <w:rPr>
          <w:b/>
          <w:color w:val="FFFFFF" w:themeColor="background1"/>
          <w:sz w:val="40"/>
          <w:szCs w:val="40"/>
        </w:rPr>
      </w:pPr>
      <w:r>
        <w:rPr>
          <w:b/>
          <w:color w:val="FFFFFF" w:themeColor="background1"/>
          <w:sz w:val="40"/>
          <w:szCs w:val="40"/>
        </w:rPr>
        <w:br w:type="page"/>
      </w:r>
      <w:bookmarkStart w:name="_Toc116042804" w:id="5"/>
    </w:p>
    <w:p w:rsidRPr="002C3707" w:rsidR="00160169" w:rsidP="001C702B" w:rsidRDefault="00160169" w14:paraId="58DDDD8D" w14:textId="77777777">
      <w:pPr>
        <w:pStyle w:val="Heading2"/>
        <w:numPr>
          <w:ilvl w:val="0"/>
          <w:numId w:val="0"/>
        </w:numPr>
      </w:pPr>
      <w:bookmarkStart w:name="_Toc50972640" w:id="6"/>
      <w:bookmarkStart w:name="_Toc50973154" w:id="7"/>
      <w:bookmarkStart w:name="_Toc50973237" w:id="8"/>
      <w:bookmarkStart w:name="_Toc50973258" w:id="9"/>
      <w:bookmarkStart w:name="_Toc50975010" w:id="10"/>
      <w:bookmarkStart w:name="_Toc50975181" w:id="11"/>
      <w:bookmarkStart w:name="_Toc50975282" w:id="12"/>
      <w:bookmarkStart w:name="_Toc51149123" w:id="13"/>
      <w:bookmarkStart w:name="_Toc51154997" w:id="14"/>
      <w:bookmarkStart w:name="_Toc52890128" w:id="15"/>
      <w:bookmarkStart w:name="_Toc52890159" w:id="16"/>
      <w:bookmarkStart w:name="_Toc53150350" w:id="17"/>
      <w:bookmarkStart w:name="_Toc53589089" w:id="18"/>
      <w:bookmarkStart w:name="_Toc53589157" w:id="19"/>
      <w:bookmarkStart w:name="_Toc53589578" w:id="20"/>
      <w:bookmarkStart w:name="_Toc53755557" w:id="21"/>
      <w:bookmarkStart w:name="_Toc53755606" w:id="22"/>
      <w:bookmarkStart w:name="_Toc54101919" w:id="23"/>
      <w:bookmarkStart w:name="_Toc54102122" w:id="24"/>
      <w:bookmarkStart w:name="_Toc54102182" w:id="25"/>
      <w:bookmarkStart w:name="_Toc55389497" w:id="26"/>
      <w:bookmarkStart w:name="_Toc55389624" w:id="27"/>
      <w:bookmarkStart w:name="_Toc55389884" w:id="28"/>
      <w:bookmarkStart w:name="_Toc55397522" w:id="29"/>
      <w:bookmarkStart w:name="_Toc137561932" w:id="30"/>
      <w:bookmarkStart w:name="_Toc152073947" w:id="31"/>
      <w:bookmarkStart w:name="_Toc152079874" w:id="32"/>
      <w:r w:rsidRPr="002C3707">
        <w:lastRenderedPageBreak/>
        <w:t>Contents</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sdt>
      <w:sdtPr>
        <w:rPr>
          <w:rFonts w:ascii="Arial" w:hAnsi="Arial" w:cs="Arial"/>
          <w:b w:val="0"/>
          <w:bCs w:val="0"/>
          <w:color w:val="FFFFFF" w:themeColor="background1"/>
          <w:sz w:val="24"/>
          <w:szCs w:val="24"/>
          <w:lang w:bidi="en-US"/>
        </w:rPr>
        <w:id w:val="-1503968456"/>
        <w:docPartObj>
          <w:docPartGallery w:val="Table of Contents"/>
          <w:docPartUnique/>
        </w:docPartObj>
      </w:sdtPr>
      <w:sdtEndPr>
        <w:rPr>
          <w:rFonts w:ascii="Arial" w:hAnsi="Arial" w:cs="Arial"/>
          <w:b w:val="0"/>
          <w:bCs w:val="0"/>
          <w:noProof/>
          <w:color w:val="FFFFFF" w:themeColor="background1" w:themeTint="FF" w:themeShade="FF"/>
          <w:sz w:val="24"/>
          <w:szCs w:val="24"/>
          <w:lang w:bidi="en-US"/>
        </w:rPr>
      </w:sdtEndPr>
      <w:sdtContent>
        <w:p w:rsidRPr="00D3707D" w:rsidR="00F150F9" w:rsidP="00F150F9" w:rsidRDefault="00692AB1" w14:paraId="27C5012D" w14:textId="2410CEDC">
          <w:pPr>
            <w:pStyle w:val="TOC2"/>
            <w:tabs>
              <w:tab w:val="right" w:leader="dot" w:pos="9054"/>
            </w:tabs>
            <w:rPr>
              <w:rFonts w:ascii="Arial" w:hAnsi="Arial" w:cs="Arial"/>
              <w:b w:val="0"/>
              <w:bCs w:val="0"/>
              <w:noProof/>
              <w:kern w:val="2"/>
              <w:sz w:val="24"/>
              <w:szCs w:val="24"/>
              <w:lang w:eastAsia="en-AU"/>
              <w14:ligatures w14:val="standardContextual"/>
            </w:rPr>
          </w:pPr>
          <w:r w:rsidRPr="00F150F9">
            <w:rPr>
              <w:rFonts w:ascii="Arial" w:hAnsi="Arial" w:cs="Arial"/>
              <w:b w:val="0"/>
              <w:bCs w:val="0"/>
              <w:sz w:val="24"/>
              <w:szCs w:val="24"/>
            </w:rPr>
            <w:fldChar w:fldCharType="begin"/>
          </w:r>
          <w:r w:rsidRPr="00F150F9">
            <w:rPr>
              <w:rFonts w:ascii="Arial" w:hAnsi="Arial" w:cs="Arial"/>
              <w:b w:val="0"/>
              <w:bCs w:val="0"/>
              <w:sz w:val="24"/>
              <w:szCs w:val="24"/>
            </w:rPr>
            <w:instrText xml:space="preserve"> TOC \o "1-3" \h \z \u </w:instrText>
          </w:r>
          <w:r w:rsidRPr="00F150F9">
            <w:rPr>
              <w:rFonts w:ascii="Arial" w:hAnsi="Arial" w:cs="Arial"/>
              <w:b w:val="0"/>
              <w:bCs w:val="0"/>
              <w:sz w:val="24"/>
              <w:szCs w:val="24"/>
            </w:rPr>
            <w:fldChar w:fldCharType="separate"/>
          </w:r>
          <w:hyperlink w:history="1" w:anchor="_Toc152079875">
            <w:r w:rsidRPr="00D3707D" w:rsidR="00F150F9">
              <w:rPr>
                <w:rStyle w:val="Hyperlink"/>
                <w:rFonts w:ascii="Arial" w:hAnsi="Arial" w:cs="Arial"/>
                <w:b w:val="0"/>
                <w:bCs w:val="0"/>
                <w:noProof/>
                <w:sz w:val="24"/>
                <w:szCs w:val="24"/>
              </w:rPr>
              <w:t>Introduction</w:t>
            </w:r>
            <w:r w:rsidRPr="00D3707D" w:rsidR="00F150F9">
              <w:rPr>
                <w:rFonts w:ascii="Arial" w:hAnsi="Arial" w:cs="Arial"/>
                <w:b w:val="0"/>
                <w:bCs w:val="0"/>
                <w:noProof/>
                <w:webHidden/>
                <w:sz w:val="24"/>
                <w:szCs w:val="24"/>
              </w:rPr>
              <w:tab/>
            </w:r>
            <w:r w:rsidRPr="00D3707D" w:rsidR="00F150F9">
              <w:rPr>
                <w:rFonts w:ascii="Arial" w:hAnsi="Arial" w:cs="Arial"/>
                <w:b w:val="0"/>
                <w:bCs w:val="0"/>
                <w:noProof/>
                <w:webHidden/>
                <w:sz w:val="24"/>
                <w:szCs w:val="24"/>
              </w:rPr>
              <w:fldChar w:fldCharType="begin"/>
            </w:r>
            <w:r w:rsidRPr="00D3707D" w:rsidR="00F150F9">
              <w:rPr>
                <w:rFonts w:ascii="Arial" w:hAnsi="Arial" w:cs="Arial"/>
                <w:b w:val="0"/>
                <w:bCs w:val="0"/>
                <w:noProof/>
                <w:webHidden/>
                <w:sz w:val="24"/>
                <w:szCs w:val="24"/>
              </w:rPr>
              <w:instrText xml:space="preserve"> PAGEREF _Toc152079875 \h </w:instrText>
            </w:r>
            <w:r w:rsidRPr="00D3707D" w:rsidR="00F150F9">
              <w:rPr>
                <w:rFonts w:ascii="Arial" w:hAnsi="Arial" w:cs="Arial"/>
                <w:b w:val="0"/>
                <w:bCs w:val="0"/>
                <w:noProof/>
                <w:webHidden/>
                <w:sz w:val="24"/>
                <w:szCs w:val="24"/>
              </w:rPr>
            </w:r>
            <w:r w:rsidRPr="00D3707D" w:rsidR="00F150F9">
              <w:rPr>
                <w:rFonts w:ascii="Arial" w:hAnsi="Arial" w:cs="Arial"/>
                <w:b w:val="0"/>
                <w:bCs w:val="0"/>
                <w:noProof/>
                <w:webHidden/>
                <w:sz w:val="24"/>
                <w:szCs w:val="24"/>
              </w:rPr>
              <w:fldChar w:fldCharType="separate"/>
            </w:r>
            <w:r w:rsidR="000A642C">
              <w:rPr>
                <w:rFonts w:ascii="Arial" w:hAnsi="Arial" w:cs="Arial"/>
                <w:b w:val="0"/>
                <w:bCs w:val="0"/>
                <w:noProof/>
                <w:webHidden/>
                <w:sz w:val="24"/>
                <w:szCs w:val="24"/>
              </w:rPr>
              <w:t>3</w:t>
            </w:r>
            <w:r w:rsidRPr="00D3707D" w:rsidR="00F150F9">
              <w:rPr>
                <w:rFonts w:ascii="Arial" w:hAnsi="Arial" w:cs="Arial"/>
                <w:b w:val="0"/>
                <w:bCs w:val="0"/>
                <w:noProof/>
                <w:webHidden/>
                <w:sz w:val="24"/>
                <w:szCs w:val="24"/>
              </w:rPr>
              <w:fldChar w:fldCharType="end"/>
            </w:r>
          </w:hyperlink>
        </w:p>
        <w:p w:rsidRPr="00D3707D" w:rsidR="00F150F9" w:rsidP="00F150F9" w:rsidRDefault="00F150F9" w14:paraId="4BCAE946" w14:textId="265F94C3">
          <w:pPr>
            <w:pStyle w:val="TOC2"/>
            <w:tabs>
              <w:tab w:val="right" w:leader="dot" w:pos="9054"/>
            </w:tabs>
            <w:rPr>
              <w:rFonts w:ascii="Arial" w:hAnsi="Arial" w:cs="Arial"/>
              <w:b w:val="0"/>
              <w:bCs w:val="0"/>
              <w:noProof/>
              <w:kern w:val="2"/>
              <w:sz w:val="24"/>
              <w:szCs w:val="24"/>
              <w:lang w:eastAsia="en-AU"/>
              <w14:ligatures w14:val="standardContextual"/>
            </w:rPr>
          </w:pPr>
          <w:hyperlink w:history="1" w:anchor="_Toc152079876">
            <w:r w:rsidRPr="00D3707D">
              <w:rPr>
                <w:rStyle w:val="Hyperlink"/>
                <w:rFonts w:ascii="Arial" w:hAnsi="Arial" w:cs="Arial"/>
                <w:b w:val="0"/>
                <w:bCs w:val="0"/>
                <w:noProof/>
                <w:sz w:val="24"/>
                <w:szCs w:val="24"/>
              </w:rPr>
              <w:t>What's staying the same?</w:t>
            </w:r>
            <w:r w:rsidRPr="00D3707D">
              <w:rPr>
                <w:rFonts w:ascii="Arial" w:hAnsi="Arial" w:cs="Arial"/>
                <w:b w:val="0"/>
                <w:bCs w:val="0"/>
                <w:noProof/>
                <w:webHidden/>
                <w:sz w:val="24"/>
                <w:szCs w:val="24"/>
              </w:rPr>
              <w:tab/>
            </w:r>
            <w:r w:rsidRPr="00D3707D">
              <w:rPr>
                <w:rFonts w:ascii="Arial" w:hAnsi="Arial" w:cs="Arial"/>
                <w:b w:val="0"/>
                <w:bCs w:val="0"/>
                <w:noProof/>
                <w:webHidden/>
                <w:sz w:val="24"/>
                <w:szCs w:val="24"/>
              </w:rPr>
              <w:fldChar w:fldCharType="begin"/>
            </w:r>
            <w:r w:rsidRPr="00D3707D">
              <w:rPr>
                <w:rFonts w:ascii="Arial" w:hAnsi="Arial" w:cs="Arial"/>
                <w:b w:val="0"/>
                <w:bCs w:val="0"/>
                <w:noProof/>
                <w:webHidden/>
                <w:sz w:val="24"/>
                <w:szCs w:val="24"/>
              </w:rPr>
              <w:instrText xml:space="preserve"> PAGEREF _Toc152079876 \h </w:instrText>
            </w:r>
            <w:r w:rsidRPr="00D3707D">
              <w:rPr>
                <w:rFonts w:ascii="Arial" w:hAnsi="Arial" w:cs="Arial"/>
                <w:b w:val="0"/>
                <w:bCs w:val="0"/>
                <w:noProof/>
                <w:webHidden/>
                <w:sz w:val="24"/>
                <w:szCs w:val="24"/>
              </w:rPr>
            </w:r>
            <w:r w:rsidRPr="00D3707D">
              <w:rPr>
                <w:rFonts w:ascii="Arial" w:hAnsi="Arial" w:cs="Arial"/>
                <w:b w:val="0"/>
                <w:bCs w:val="0"/>
                <w:noProof/>
                <w:webHidden/>
                <w:sz w:val="24"/>
                <w:szCs w:val="24"/>
              </w:rPr>
              <w:fldChar w:fldCharType="separate"/>
            </w:r>
            <w:r w:rsidR="000A642C">
              <w:rPr>
                <w:rFonts w:ascii="Arial" w:hAnsi="Arial" w:cs="Arial"/>
                <w:b w:val="0"/>
                <w:bCs w:val="0"/>
                <w:noProof/>
                <w:webHidden/>
                <w:sz w:val="24"/>
                <w:szCs w:val="24"/>
              </w:rPr>
              <w:t>4</w:t>
            </w:r>
            <w:r w:rsidRPr="00D3707D">
              <w:rPr>
                <w:rFonts w:ascii="Arial" w:hAnsi="Arial" w:cs="Arial"/>
                <w:b w:val="0"/>
                <w:bCs w:val="0"/>
                <w:noProof/>
                <w:webHidden/>
                <w:sz w:val="24"/>
                <w:szCs w:val="24"/>
              </w:rPr>
              <w:fldChar w:fldCharType="end"/>
            </w:r>
          </w:hyperlink>
        </w:p>
        <w:p w:rsidRPr="00D3707D" w:rsidR="00F150F9" w:rsidP="00F150F9" w:rsidRDefault="00F150F9" w14:paraId="4263F8AC" w14:textId="5550C40C">
          <w:pPr>
            <w:pStyle w:val="TOC2"/>
            <w:tabs>
              <w:tab w:val="right" w:leader="dot" w:pos="9054"/>
            </w:tabs>
            <w:rPr>
              <w:rFonts w:ascii="Arial" w:hAnsi="Arial" w:cs="Arial"/>
              <w:b w:val="0"/>
              <w:bCs w:val="0"/>
              <w:noProof/>
              <w:kern w:val="2"/>
              <w:sz w:val="24"/>
              <w:szCs w:val="24"/>
              <w:lang w:eastAsia="en-AU"/>
              <w14:ligatures w14:val="standardContextual"/>
            </w:rPr>
          </w:pPr>
          <w:hyperlink w:history="1" w:anchor="_Toc152079877">
            <w:r w:rsidRPr="00D3707D">
              <w:rPr>
                <w:rStyle w:val="Hyperlink"/>
                <w:rFonts w:ascii="Arial" w:hAnsi="Arial" w:cs="Arial"/>
                <w:b w:val="0"/>
                <w:bCs w:val="0"/>
                <w:noProof/>
                <w:sz w:val="24"/>
                <w:szCs w:val="24"/>
              </w:rPr>
              <w:t>What's changed?</w:t>
            </w:r>
            <w:r w:rsidRPr="00D3707D">
              <w:rPr>
                <w:rFonts w:ascii="Arial" w:hAnsi="Arial" w:cs="Arial"/>
                <w:b w:val="0"/>
                <w:bCs w:val="0"/>
                <w:noProof/>
                <w:webHidden/>
                <w:sz w:val="24"/>
                <w:szCs w:val="24"/>
              </w:rPr>
              <w:tab/>
            </w:r>
            <w:r w:rsidRPr="00D3707D">
              <w:rPr>
                <w:rFonts w:ascii="Arial" w:hAnsi="Arial" w:cs="Arial"/>
                <w:b w:val="0"/>
                <w:bCs w:val="0"/>
                <w:noProof/>
                <w:webHidden/>
                <w:sz w:val="24"/>
                <w:szCs w:val="24"/>
              </w:rPr>
              <w:fldChar w:fldCharType="begin"/>
            </w:r>
            <w:r w:rsidRPr="00D3707D">
              <w:rPr>
                <w:rFonts w:ascii="Arial" w:hAnsi="Arial" w:cs="Arial"/>
                <w:b w:val="0"/>
                <w:bCs w:val="0"/>
                <w:noProof/>
                <w:webHidden/>
                <w:sz w:val="24"/>
                <w:szCs w:val="24"/>
              </w:rPr>
              <w:instrText xml:space="preserve"> PAGEREF _Toc152079877 \h </w:instrText>
            </w:r>
            <w:r w:rsidRPr="00D3707D">
              <w:rPr>
                <w:rFonts w:ascii="Arial" w:hAnsi="Arial" w:cs="Arial"/>
                <w:b w:val="0"/>
                <w:bCs w:val="0"/>
                <w:noProof/>
                <w:webHidden/>
                <w:sz w:val="24"/>
                <w:szCs w:val="24"/>
              </w:rPr>
            </w:r>
            <w:r w:rsidRPr="00D3707D">
              <w:rPr>
                <w:rFonts w:ascii="Arial" w:hAnsi="Arial" w:cs="Arial"/>
                <w:b w:val="0"/>
                <w:bCs w:val="0"/>
                <w:noProof/>
                <w:webHidden/>
                <w:sz w:val="24"/>
                <w:szCs w:val="24"/>
              </w:rPr>
              <w:fldChar w:fldCharType="separate"/>
            </w:r>
            <w:r w:rsidR="000A642C">
              <w:rPr>
                <w:rFonts w:ascii="Arial" w:hAnsi="Arial" w:cs="Arial"/>
                <w:b w:val="0"/>
                <w:bCs w:val="0"/>
                <w:noProof/>
                <w:webHidden/>
                <w:sz w:val="24"/>
                <w:szCs w:val="24"/>
              </w:rPr>
              <w:t>4</w:t>
            </w:r>
            <w:r w:rsidRPr="00D3707D">
              <w:rPr>
                <w:rFonts w:ascii="Arial" w:hAnsi="Arial" w:cs="Arial"/>
                <w:b w:val="0"/>
                <w:bCs w:val="0"/>
                <w:noProof/>
                <w:webHidden/>
                <w:sz w:val="24"/>
                <w:szCs w:val="24"/>
              </w:rPr>
              <w:fldChar w:fldCharType="end"/>
            </w:r>
          </w:hyperlink>
        </w:p>
        <w:p w:rsidRPr="00D3707D" w:rsidR="00F150F9" w:rsidP="00F150F9" w:rsidRDefault="00F150F9" w14:paraId="1047BAF3" w14:textId="74E68B2C">
          <w:pPr>
            <w:pStyle w:val="TOC2"/>
            <w:tabs>
              <w:tab w:val="right" w:leader="dot" w:pos="9054"/>
            </w:tabs>
            <w:rPr>
              <w:rFonts w:ascii="Arial" w:hAnsi="Arial" w:cs="Arial"/>
              <w:b w:val="0"/>
              <w:bCs w:val="0"/>
              <w:noProof/>
              <w:kern w:val="2"/>
              <w:sz w:val="24"/>
              <w:szCs w:val="24"/>
              <w:lang w:eastAsia="en-AU"/>
              <w14:ligatures w14:val="standardContextual"/>
            </w:rPr>
          </w:pPr>
          <w:hyperlink w:history="1" w:anchor="_Toc152079878">
            <w:r w:rsidRPr="00D3707D">
              <w:rPr>
                <w:rStyle w:val="Hyperlink"/>
                <w:rFonts w:ascii="Arial" w:hAnsi="Arial" w:cs="Arial"/>
                <w:b w:val="0"/>
                <w:bCs w:val="0"/>
                <w:noProof/>
                <w:sz w:val="24"/>
                <w:szCs w:val="24"/>
              </w:rPr>
              <w:t>Tools and resources for plan managers</w:t>
            </w:r>
            <w:r w:rsidRPr="00D3707D">
              <w:rPr>
                <w:rFonts w:ascii="Arial" w:hAnsi="Arial" w:cs="Arial"/>
                <w:b w:val="0"/>
                <w:bCs w:val="0"/>
                <w:noProof/>
                <w:webHidden/>
                <w:sz w:val="24"/>
                <w:szCs w:val="24"/>
              </w:rPr>
              <w:tab/>
            </w:r>
            <w:r w:rsidRPr="00D3707D">
              <w:rPr>
                <w:rFonts w:ascii="Arial" w:hAnsi="Arial" w:cs="Arial"/>
                <w:b w:val="0"/>
                <w:bCs w:val="0"/>
                <w:noProof/>
                <w:webHidden/>
                <w:sz w:val="24"/>
                <w:szCs w:val="24"/>
              </w:rPr>
              <w:fldChar w:fldCharType="begin"/>
            </w:r>
            <w:r w:rsidRPr="00D3707D">
              <w:rPr>
                <w:rFonts w:ascii="Arial" w:hAnsi="Arial" w:cs="Arial"/>
                <w:b w:val="0"/>
                <w:bCs w:val="0"/>
                <w:noProof/>
                <w:webHidden/>
                <w:sz w:val="24"/>
                <w:szCs w:val="24"/>
              </w:rPr>
              <w:instrText xml:space="preserve"> PAGEREF _Toc152079878 \h </w:instrText>
            </w:r>
            <w:r w:rsidRPr="00D3707D">
              <w:rPr>
                <w:rFonts w:ascii="Arial" w:hAnsi="Arial" w:cs="Arial"/>
                <w:b w:val="0"/>
                <w:bCs w:val="0"/>
                <w:noProof/>
                <w:webHidden/>
                <w:sz w:val="24"/>
                <w:szCs w:val="24"/>
              </w:rPr>
            </w:r>
            <w:r w:rsidRPr="00D3707D">
              <w:rPr>
                <w:rFonts w:ascii="Arial" w:hAnsi="Arial" w:cs="Arial"/>
                <w:b w:val="0"/>
                <w:bCs w:val="0"/>
                <w:noProof/>
                <w:webHidden/>
                <w:sz w:val="24"/>
                <w:szCs w:val="24"/>
              </w:rPr>
              <w:fldChar w:fldCharType="separate"/>
            </w:r>
            <w:r w:rsidR="000A642C">
              <w:rPr>
                <w:rFonts w:ascii="Arial" w:hAnsi="Arial" w:cs="Arial"/>
                <w:b w:val="0"/>
                <w:bCs w:val="0"/>
                <w:noProof/>
                <w:webHidden/>
                <w:sz w:val="24"/>
                <w:szCs w:val="24"/>
              </w:rPr>
              <w:t>5</w:t>
            </w:r>
            <w:r w:rsidRPr="00D3707D">
              <w:rPr>
                <w:rFonts w:ascii="Arial" w:hAnsi="Arial" w:cs="Arial"/>
                <w:b w:val="0"/>
                <w:bCs w:val="0"/>
                <w:noProof/>
                <w:webHidden/>
                <w:sz w:val="24"/>
                <w:szCs w:val="24"/>
              </w:rPr>
              <w:fldChar w:fldCharType="end"/>
            </w:r>
          </w:hyperlink>
        </w:p>
        <w:p w:rsidRPr="00D3707D" w:rsidR="00F150F9" w:rsidP="00F150F9" w:rsidRDefault="00F150F9" w14:paraId="2ADBB54D" w14:textId="09482216">
          <w:pPr>
            <w:pStyle w:val="TOC2"/>
            <w:tabs>
              <w:tab w:val="right" w:leader="dot" w:pos="9054"/>
            </w:tabs>
            <w:rPr>
              <w:rFonts w:ascii="Arial" w:hAnsi="Arial" w:cs="Arial"/>
              <w:b w:val="0"/>
              <w:bCs w:val="0"/>
              <w:noProof/>
              <w:kern w:val="2"/>
              <w:sz w:val="24"/>
              <w:szCs w:val="24"/>
              <w:lang w:eastAsia="en-AU"/>
              <w14:ligatures w14:val="standardContextual"/>
            </w:rPr>
          </w:pPr>
          <w:hyperlink w:history="1" w:anchor="_Toc152079879">
            <w:r w:rsidRPr="00D3707D">
              <w:rPr>
                <w:rStyle w:val="Hyperlink"/>
                <w:rFonts w:ascii="Arial" w:hAnsi="Arial" w:cs="Arial"/>
                <w:b w:val="0"/>
                <w:bCs w:val="0"/>
                <w:noProof/>
                <w:sz w:val="24"/>
                <w:szCs w:val="24"/>
              </w:rPr>
              <w:t>Choosing or changing plan managers</w:t>
            </w:r>
            <w:r w:rsidRPr="00D3707D">
              <w:rPr>
                <w:rFonts w:ascii="Arial" w:hAnsi="Arial" w:cs="Arial"/>
                <w:b w:val="0"/>
                <w:bCs w:val="0"/>
                <w:noProof/>
                <w:webHidden/>
                <w:sz w:val="24"/>
                <w:szCs w:val="24"/>
              </w:rPr>
              <w:tab/>
            </w:r>
            <w:r w:rsidRPr="00D3707D">
              <w:rPr>
                <w:rFonts w:ascii="Arial" w:hAnsi="Arial" w:cs="Arial"/>
                <w:b w:val="0"/>
                <w:bCs w:val="0"/>
                <w:noProof/>
                <w:webHidden/>
                <w:sz w:val="24"/>
                <w:szCs w:val="24"/>
              </w:rPr>
              <w:fldChar w:fldCharType="begin"/>
            </w:r>
            <w:r w:rsidRPr="00D3707D">
              <w:rPr>
                <w:rFonts w:ascii="Arial" w:hAnsi="Arial" w:cs="Arial"/>
                <w:b w:val="0"/>
                <w:bCs w:val="0"/>
                <w:noProof/>
                <w:webHidden/>
                <w:sz w:val="24"/>
                <w:szCs w:val="24"/>
              </w:rPr>
              <w:instrText xml:space="preserve"> PAGEREF _Toc152079879 \h </w:instrText>
            </w:r>
            <w:r w:rsidRPr="00D3707D">
              <w:rPr>
                <w:rFonts w:ascii="Arial" w:hAnsi="Arial" w:cs="Arial"/>
                <w:b w:val="0"/>
                <w:bCs w:val="0"/>
                <w:noProof/>
                <w:webHidden/>
                <w:sz w:val="24"/>
                <w:szCs w:val="24"/>
              </w:rPr>
            </w:r>
            <w:r w:rsidRPr="00D3707D">
              <w:rPr>
                <w:rFonts w:ascii="Arial" w:hAnsi="Arial" w:cs="Arial"/>
                <w:b w:val="0"/>
                <w:bCs w:val="0"/>
                <w:noProof/>
                <w:webHidden/>
                <w:sz w:val="24"/>
                <w:szCs w:val="24"/>
              </w:rPr>
              <w:fldChar w:fldCharType="separate"/>
            </w:r>
            <w:r w:rsidR="000A642C">
              <w:rPr>
                <w:rFonts w:ascii="Arial" w:hAnsi="Arial" w:cs="Arial"/>
                <w:b w:val="0"/>
                <w:bCs w:val="0"/>
                <w:noProof/>
                <w:webHidden/>
                <w:sz w:val="24"/>
                <w:szCs w:val="24"/>
              </w:rPr>
              <w:t>5</w:t>
            </w:r>
            <w:r w:rsidRPr="00D3707D">
              <w:rPr>
                <w:rFonts w:ascii="Arial" w:hAnsi="Arial" w:cs="Arial"/>
                <w:b w:val="0"/>
                <w:bCs w:val="0"/>
                <w:noProof/>
                <w:webHidden/>
                <w:sz w:val="24"/>
                <w:szCs w:val="24"/>
              </w:rPr>
              <w:fldChar w:fldCharType="end"/>
            </w:r>
          </w:hyperlink>
        </w:p>
        <w:p w:rsidRPr="00D3707D" w:rsidR="00F150F9" w:rsidP="00F150F9" w:rsidRDefault="00F150F9" w14:paraId="49C70737" w14:textId="39233B27">
          <w:pPr>
            <w:pStyle w:val="TOC2"/>
            <w:tabs>
              <w:tab w:val="right" w:leader="dot" w:pos="9054"/>
            </w:tabs>
            <w:rPr>
              <w:rFonts w:ascii="Arial" w:hAnsi="Arial" w:cs="Arial"/>
              <w:b w:val="0"/>
              <w:bCs w:val="0"/>
              <w:noProof/>
              <w:kern w:val="2"/>
              <w:sz w:val="24"/>
              <w:szCs w:val="24"/>
              <w:lang w:eastAsia="en-AU"/>
              <w14:ligatures w14:val="standardContextual"/>
            </w:rPr>
          </w:pPr>
          <w:hyperlink w:history="1" w:anchor="_Toc152079880">
            <w:r w:rsidRPr="00D3707D">
              <w:rPr>
                <w:rStyle w:val="Hyperlink"/>
                <w:rFonts w:ascii="Arial" w:hAnsi="Arial" w:cs="Arial"/>
                <w:b w:val="0"/>
                <w:bCs w:val="0"/>
                <w:noProof/>
                <w:sz w:val="24"/>
                <w:szCs w:val="24"/>
              </w:rPr>
              <w:t>New support types and support categories</w:t>
            </w:r>
            <w:r w:rsidRPr="00D3707D">
              <w:rPr>
                <w:rFonts w:ascii="Arial" w:hAnsi="Arial" w:cs="Arial"/>
                <w:b w:val="0"/>
                <w:bCs w:val="0"/>
                <w:noProof/>
                <w:webHidden/>
                <w:sz w:val="24"/>
                <w:szCs w:val="24"/>
              </w:rPr>
              <w:tab/>
            </w:r>
            <w:r w:rsidRPr="00D3707D">
              <w:rPr>
                <w:rFonts w:ascii="Arial" w:hAnsi="Arial" w:cs="Arial"/>
                <w:b w:val="0"/>
                <w:bCs w:val="0"/>
                <w:noProof/>
                <w:webHidden/>
                <w:sz w:val="24"/>
                <w:szCs w:val="24"/>
              </w:rPr>
              <w:fldChar w:fldCharType="begin"/>
            </w:r>
            <w:r w:rsidRPr="00D3707D">
              <w:rPr>
                <w:rFonts w:ascii="Arial" w:hAnsi="Arial" w:cs="Arial"/>
                <w:b w:val="0"/>
                <w:bCs w:val="0"/>
                <w:noProof/>
                <w:webHidden/>
                <w:sz w:val="24"/>
                <w:szCs w:val="24"/>
              </w:rPr>
              <w:instrText xml:space="preserve"> PAGEREF _Toc152079880 \h </w:instrText>
            </w:r>
            <w:r w:rsidRPr="00D3707D">
              <w:rPr>
                <w:rFonts w:ascii="Arial" w:hAnsi="Arial" w:cs="Arial"/>
                <w:b w:val="0"/>
                <w:bCs w:val="0"/>
                <w:noProof/>
                <w:webHidden/>
                <w:sz w:val="24"/>
                <w:szCs w:val="24"/>
              </w:rPr>
            </w:r>
            <w:r w:rsidRPr="00D3707D">
              <w:rPr>
                <w:rFonts w:ascii="Arial" w:hAnsi="Arial" w:cs="Arial"/>
                <w:b w:val="0"/>
                <w:bCs w:val="0"/>
                <w:noProof/>
                <w:webHidden/>
                <w:sz w:val="24"/>
                <w:szCs w:val="24"/>
              </w:rPr>
              <w:fldChar w:fldCharType="separate"/>
            </w:r>
            <w:r w:rsidR="000A642C">
              <w:rPr>
                <w:rFonts w:ascii="Arial" w:hAnsi="Arial" w:cs="Arial"/>
                <w:b w:val="0"/>
                <w:bCs w:val="0"/>
                <w:noProof/>
                <w:webHidden/>
                <w:sz w:val="24"/>
                <w:szCs w:val="24"/>
              </w:rPr>
              <w:t>6</w:t>
            </w:r>
            <w:r w:rsidRPr="00D3707D">
              <w:rPr>
                <w:rFonts w:ascii="Arial" w:hAnsi="Arial" w:cs="Arial"/>
                <w:b w:val="0"/>
                <w:bCs w:val="0"/>
                <w:noProof/>
                <w:webHidden/>
                <w:sz w:val="24"/>
                <w:szCs w:val="24"/>
              </w:rPr>
              <w:fldChar w:fldCharType="end"/>
            </w:r>
          </w:hyperlink>
        </w:p>
        <w:p w:rsidRPr="00D3707D" w:rsidR="00F150F9" w:rsidP="00F150F9" w:rsidRDefault="00F150F9" w14:paraId="43927D80" w14:textId="1BF1F619">
          <w:pPr>
            <w:pStyle w:val="TOC2"/>
            <w:tabs>
              <w:tab w:val="right" w:leader="dot" w:pos="9054"/>
            </w:tabs>
            <w:rPr>
              <w:rFonts w:ascii="Arial" w:hAnsi="Arial" w:cs="Arial"/>
              <w:b w:val="0"/>
              <w:bCs w:val="0"/>
              <w:noProof/>
              <w:kern w:val="2"/>
              <w:sz w:val="24"/>
              <w:szCs w:val="24"/>
              <w:lang w:eastAsia="en-AU"/>
              <w14:ligatures w14:val="standardContextual"/>
            </w:rPr>
          </w:pPr>
          <w:hyperlink w:history="1" w:anchor="_Toc152079884">
            <w:r w:rsidRPr="00D3707D">
              <w:rPr>
                <w:rStyle w:val="Hyperlink"/>
                <w:rFonts w:ascii="Arial" w:hAnsi="Arial" w:cs="Arial"/>
                <w:b w:val="0"/>
                <w:bCs w:val="0"/>
                <w:noProof/>
                <w:sz w:val="24"/>
                <w:szCs w:val="24"/>
              </w:rPr>
              <w:t>Claims and payments</w:t>
            </w:r>
            <w:r w:rsidRPr="00D3707D">
              <w:rPr>
                <w:rFonts w:ascii="Arial" w:hAnsi="Arial" w:cs="Arial"/>
                <w:b w:val="0"/>
                <w:bCs w:val="0"/>
                <w:noProof/>
                <w:webHidden/>
                <w:sz w:val="24"/>
                <w:szCs w:val="24"/>
              </w:rPr>
              <w:tab/>
            </w:r>
            <w:r w:rsidRPr="00D3707D">
              <w:rPr>
                <w:rFonts w:ascii="Arial" w:hAnsi="Arial" w:cs="Arial"/>
                <w:b w:val="0"/>
                <w:bCs w:val="0"/>
                <w:noProof/>
                <w:webHidden/>
                <w:sz w:val="24"/>
                <w:szCs w:val="24"/>
              </w:rPr>
              <w:fldChar w:fldCharType="begin"/>
            </w:r>
            <w:r w:rsidRPr="00D3707D">
              <w:rPr>
                <w:rFonts w:ascii="Arial" w:hAnsi="Arial" w:cs="Arial"/>
                <w:b w:val="0"/>
                <w:bCs w:val="0"/>
                <w:noProof/>
                <w:webHidden/>
                <w:sz w:val="24"/>
                <w:szCs w:val="24"/>
              </w:rPr>
              <w:instrText xml:space="preserve"> PAGEREF _Toc152079884 \h </w:instrText>
            </w:r>
            <w:r w:rsidRPr="00D3707D">
              <w:rPr>
                <w:rFonts w:ascii="Arial" w:hAnsi="Arial" w:cs="Arial"/>
                <w:b w:val="0"/>
                <w:bCs w:val="0"/>
                <w:noProof/>
                <w:webHidden/>
                <w:sz w:val="24"/>
                <w:szCs w:val="24"/>
              </w:rPr>
            </w:r>
            <w:r w:rsidRPr="00D3707D">
              <w:rPr>
                <w:rFonts w:ascii="Arial" w:hAnsi="Arial" w:cs="Arial"/>
                <w:b w:val="0"/>
                <w:bCs w:val="0"/>
                <w:noProof/>
                <w:webHidden/>
                <w:sz w:val="24"/>
                <w:szCs w:val="24"/>
              </w:rPr>
              <w:fldChar w:fldCharType="separate"/>
            </w:r>
            <w:r w:rsidR="000A642C">
              <w:rPr>
                <w:rFonts w:ascii="Arial" w:hAnsi="Arial" w:cs="Arial"/>
                <w:b w:val="0"/>
                <w:bCs w:val="0"/>
                <w:noProof/>
                <w:webHidden/>
                <w:sz w:val="24"/>
                <w:szCs w:val="24"/>
              </w:rPr>
              <w:t>8</w:t>
            </w:r>
            <w:r w:rsidRPr="00D3707D">
              <w:rPr>
                <w:rFonts w:ascii="Arial" w:hAnsi="Arial" w:cs="Arial"/>
                <w:b w:val="0"/>
                <w:bCs w:val="0"/>
                <w:noProof/>
                <w:webHidden/>
                <w:sz w:val="24"/>
                <w:szCs w:val="24"/>
              </w:rPr>
              <w:fldChar w:fldCharType="end"/>
            </w:r>
          </w:hyperlink>
        </w:p>
        <w:p w:rsidRPr="00D3707D" w:rsidR="00F150F9" w:rsidP="00F150F9" w:rsidRDefault="00F150F9" w14:paraId="65E5614D" w14:textId="01FB48F5">
          <w:pPr>
            <w:pStyle w:val="TOC2"/>
            <w:tabs>
              <w:tab w:val="right" w:leader="dot" w:pos="9054"/>
            </w:tabs>
            <w:rPr>
              <w:rFonts w:ascii="Arial" w:hAnsi="Arial" w:cs="Arial"/>
              <w:b w:val="0"/>
              <w:bCs w:val="0"/>
              <w:noProof/>
              <w:kern w:val="2"/>
              <w:sz w:val="24"/>
              <w:szCs w:val="24"/>
              <w:lang w:eastAsia="en-AU"/>
              <w14:ligatures w14:val="standardContextual"/>
            </w:rPr>
          </w:pPr>
          <w:hyperlink w:history="1" w:anchor="_Toc152079885">
            <w:r w:rsidRPr="00D3707D">
              <w:rPr>
                <w:rStyle w:val="Hyperlink"/>
                <w:rFonts w:ascii="Arial" w:hAnsi="Arial" w:cs="Arial"/>
                <w:b w:val="0"/>
                <w:bCs w:val="0"/>
                <w:noProof/>
                <w:sz w:val="24"/>
                <w:szCs w:val="24"/>
              </w:rPr>
              <w:t>Bulk payment claims</w:t>
            </w:r>
            <w:r w:rsidRPr="00D3707D">
              <w:rPr>
                <w:rFonts w:ascii="Arial" w:hAnsi="Arial" w:cs="Arial"/>
                <w:b w:val="0"/>
                <w:bCs w:val="0"/>
                <w:noProof/>
                <w:webHidden/>
                <w:sz w:val="24"/>
                <w:szCs w:val="24"/>
              </w:rPr>
              <w:tab/>
            </w:r>
            <w:r w:rsidRPr="00D3707D">
              <w:rPr>
                <w:rFonts w:ascii="Arial" w:hAnsi="Arial" w:cs="Arial"/>
                <w:b w:val="0"/>
                <w:bCs w:val="0"/>
                <w:noProof/>
                <w:webHidden/>
                <w:sz w:val="24"/>
                <w:szCs w:val="24"/>
              </w:rPr>
              <w:fldChar w:fldCharType="begin"/>
            </w:r>
            <w:r w:rsidRPr="00D3707D">
              <w:rPr>
                <w:rFonts w:ascii="Arial" w:hAnsi="Arial" w:cs="Arial"/>
                <w:b w:val="0"/>
                <w:bCs w:val="0"/>
                <w:noProof/>
                <w:webHidden/>
                <w:sz w:val="24"/>
                <w:szCs w:val="24"/>
              </w:rPr>
              <w:instrText xml:space="preserve"> PAGEREF _Toc152079885 \h </w:instrText>
            </w:r>
            <w:r w:rsidRPr="00D3707D">
              <w:rPr>
                <w:rFonts w:ascii="Arial" w:hAnsi="Arial" w:cs="Arial"/>
                <w:b w:val="0"/>
                <w:bCs w:val="0"/>
                <w:noProof/>
                <w:webHidden/>
                <w:sz w:val="24"/>
                <w:szCs w:val="24"/>
              </w:rPr>
            </w:r>
            <w:r w:rsidRPr="00D3707D">
              <w:rPr>
                <w:rFonts w:ascii="Arial" w:hAnsi="Arial" w:cs="Arial"/>
                <w:b w:val="0"/>
                <w:bCs w:val="0"/>
                <w:noProof/>
                <w:webHidden/>
                <w:sz w:val="24"/>
                <w:szCs w:val="24"/>
              </w:rPr>
              <w:fldChar w:fldCharType="separate"/>
            </w:r>
            <w:r w:rsidR="000A642C">
              <w:rPr>
                <w:rFonts w:ascii="Arial" w:hAnsi="Arial" w:cs="Arial"/>
                <w:b w:val="0"/>
                <w:bCs w:val="0"/>
                <w:noProof/>
                <w:webHidden/>
                <w:sz w:val="24"/>
                <w:szCs w:val="24"/>
              </w:rPr>
              <w:t>8</w:t>
            </w:r>
            <w:r w:rsidRPr="00D3707D">
              <w:rPr>
                <w:rFonts w:ascii="Arial" w:hAnsi="Arial" w:cs="Arial"/>
                <w:b w:val="0"/>
                <w:bCs w:val="0"/>
                <w:noProof/>
                <w:webHidden/>
                <w:sz w:val="24"/>
                <w:szCs w:val="24"/>
              </w:rPr>
              <w:fldChar w:fldCharType="end"/>
            </w:r>
          </w:hyperlink>
        </w:p>
        <w:p w:rsidRPr="00D3707D" w:rsidR="00F150F9" w:rsidP="00F150F9" w:rsidRDefault="00F150F9" w14:paraId="2BD2C3F4" w14:textId="1B81B306">
          <w:pPr>
            <w:pStyle w:val="TOC2"/>
            <w:tabs>
              <w:tab w:val="right" w:leader="dot" w:pos="9054"/>
            </w:tabs>
            <w:rPr>
              <w:rFonts w:ascii="Arial" w:hAnsi="Arial" w:cs="Arial"/>
              <w:b w:val="0"/>
              <w:bCs w:val="0"/>
              <w:noProof/>
              <w:kern w:val="2"/>
              <w:sz w:val="24"/>
              <w:szCs w:val="24"/>
              <w:lang w:eastAsia="en-AU"/>
              <w14:ligatures w14:val="standardContextual"/>
            </w:rPr>
          </w:pPr>
          <w:hyperlink w:history="1" w:anchor="_Toc152079886">
            <w:r w:rsidRPr="00D3707D">
              <w:rPr>
                <w:rStyle w:val="Hyperlink"/>
                <w:rFonts w:ascii="Arial" w:hAnsi="Arial" w:cs="Arial"/>
                <w:b w:val="0"/>
                <w:bCs w:val="0"/>
                <w:noProof/>
                <w:sz w:val="24"/>
                <w:szCs w:val="24"/>
              </w:rPr>
              <w:t>Removing service bookings</w:t>
            </w:r>
            <w:r w:rsidRPr="00D3707D">
              <w:rPr>
                <w:rFonts w:ascii="Arial" w:hAnsi="Arial" w:cs="Arial"/>
                <w:b w:val="0"/>
                <w:bCs w:val="0"/>
                <w:noProof/>
                <w:webHidden/>
                <w:sz w:val="24"/>
                <w:szCs w:val="24"/>
              </w:rPr>
              <w:tab/>
            </w:r>
            <w:r w:rsidRPr="00D3707D">
              <w:rPr>
                <w:rFonts w:ascii="Arial" w:hAnsi="Arial" w:cs="Arial"/>
                <w:b w:val="0"/>
                <w:bCs w:val="0"/>
                <w:noProof/>
                <w:webHidden/>
                <w:sz w:val="24"/>
                <w:szCs w:val="24"/>
              </w:rPr>
              <w:fldChar w:fldCharType="begin"/>
            </w:r>
            <w:r w:rsidRPr="00D3707D">
              <w:rPr>
                <w:rFonts w:ascii="Arial" w:hAnsi="Arial" w:cs="Arial"/>
                <w:b w:val="0"/>
                <w:bCs w:val="0"/>
                <w:noProof/>
                <w:webHidden/>
                <w:sz w:val="24"/>
                <w:szCs w:val="24"/>
              </w:rPr>
              <w:instrText xml:space="preserve"> PAGEREF _Toc152079886 \h </w:instrText>
            </w:r>
            <w:r w:rsidRPr="00D3707D">
              <w:rPr>
                <w:rFonts w:ascii="Arial" w:hAnsi="Arial" w:cs="Arial"/>
                <w:b w:val="0"/>
                <w:bCs w:val="0"/>
                <w:noProof/>
                <w:webHidden/>
                <w:sz w:val="24"/>
                <w:szCs w:val="24"/>
              </w:rPr>
            </w:r>
            <w:r w:rsidRPr="00D3707D">
              <w:rPr>
                <w:rFonts w:ascii="Arial" w:hAnsi="Arial" w:cs="Arial"/>
                <w:b w:val="0"/>
                <w:bCs w:val="0"/>
                <w:noProof/>
                <w:webHidden/>
                <w:sz w:val="24"/>
                <w:szCs w:val="24"/>
              </w:rPr>
              <w:fldChar w:fldCharType="separate"/>
            </w:r>
            <w:r w:rsidR="000A642C">
              <w:rPr>
                <w:rFonts w:ascii="Arial" w:hAnsi="Arial" w:cs="Arial"/>
                <w:b w:val="0"/>
                <w:bCs w:val="0"/>
                <w:noProof/>
                <w:webHidden/>
                <w:sz w:val="24"/>
                <w:szCs w:val="24"/>
              </w:rPr>
              <w:t>9</w:t>
            </w:r>
            <w:r w:rsidRPr="00D3707D">
              <w:rPr>
                <w:rFonts w:ascii="Arial" w:hAnsi="Arial" w:cs="Arial"/>
                <w:b w:val="0"/>
                <w:bCs w:val="0"/>
                <w:noProof/>
                <w:webHidden/>
                <w:sz w:val="24"/>
                <w:szCs w:val="24"/>
              </w:rPr>
              <w:fldChar w:fldCharType="end"/>
            </w:r>
          </w:hyperlink>
        </w:p>
        <w:p w:rsidRPr="00D3707D" w:rsidR="00F150F9" w:rsidP="00F150F9" w:rsidRDefault="00F150F9" w14:paraId="4FB44094" w14:textId="5F4CAAB6">
          <w:pPr>
            <w:pStyle w:val="TOC2"/>
            <w:tabs>
              <w:tab w:val="right" w:leader="dot" w:pos="9054"/>
            </w:tabs>
            <w:rPr>
              <w:rFonts w:ascii="Arial" w:hAnsi="Arial" w:cs="Arial"/>
              <w:b w:val="0"/>
              <w:bCs w:val="0"/>
              <w:noProof/>
              <w:kern w:val="2"/>
              <w:sz w:val="24"/>
              <w:szCs w:val="24"/>
              <w:lang w:eastAsia="en-AU"/>
              <w14:ligatures w14:val="standardContextual"/>
            </w:rPr>
          </w:pPr>
          <w:hyperlink w:history="1" w:anchor="_Toc152079887">
            <w:r w:rsidRPr="00D3707D">
              <w:rPr>
                <w:rStyle w:val="Hyperlink"/>
                <w:rFonts w:ascii="Arial" w:hAnsi="Arial" w:cs="Arial"/>
                <w:b w:val="0"/>
                <w:bCs w:val="0"/>
                <w:noProof/>
                <w:sz w:val="24"/>
                <w:szCs w:val="24"/>
              </w:rPr>
              <w:t>Viewing participant plans</w:t>
            </w:r>
            <w:r w:rsidRPr="00D3707D">
              <w:rPr>
                <w:rFonts w:ascii="Arial" w:hAnsi="Arial" w:cs="Arial"/>
                <w:b w:val="0"/>
                <w:bCs w:val="0"/>
                <w:noProof/>
                <w:webHidden/>
                <w:sz w:val="24"/>
                <w:szCs w:val="24"/>
              </w:rPr>
              <w:tab/>
            </w:r>
            <w:r w:rsidRPr="00D3707D">
              <w:rPr>
                <w:rFonts w:ascii="Arial" w:hAnsi="Arial" w:cs="Arial"/>
                <w:b w:val="0"/>
                <w:bCs w:val="0"/>
                <w:noProof/>
                <w:webHidden/>
                <w:sz w:val="24"/>
                <w:szCs w:val="24"/>
              </w:rPr>
              <w:fldChar w:fldCharType="begin"/>
            </w:r>
            <w:r w:rsidRPr="00D3707D">
              <w:rPr>
                <w:rFonts w:ascii="Arial" w:hAnsi="Arial" w:cs="Arial"/>
                <w:b w:val="0"/>
                <w:bCs w:val="0"/>
                <w:noProof/>
                <w:webHidden/>
                <w:sz w:val="24"/>
                <w:szCs w:val="24"/>
              </w:rPr>
              <w:instrText xml:space="preserve"> PAGEREF _Toc152079887 \h </w:instrText>
            </w:r>
            <w:r w:rsidRPr="00D3707D">
              <w:rPr>
                <w:rFonts w:ascii="Arial" w:hAnsi="Arial" w:cs="Arial"/>
                <w:b w:val="0"/>
                <w:bCs w:val="0"/>
                <w:noProof/>
                <w:webHidden/>
                <w:sz w:val="24"/>
                <w:szCs w:val="24"/>
              </w:rPr>
            </w:r>
            <w:r w:rsidRPr="00D3707D">
              <w:rPr>
                <w:rFonts w:ascii="Arial" w:hAnsi="Arial" w:cs="Arial"/>
                <w:b w:val="0"/>
                <w:bCs w:val="0"/>
                <w:noProof/>
                <w:webHidden/>
                <w:sz w:val="24"/>
                <w:szCs w:val="24"/>
              </w:rPr>
              <w:fldChar w:fldCharType="separate"/>
            </w:r>
            <w:r w:rsidR="000A642C">
              <w:rPr>
                <w:rFonts w:ascii="Arial" w:hAnsi="Arial" w:cs="Arial"/>
                <w:b w:val="0"/>
                <w:bCs w:val="0"/>
                <w:noProof/>
                <w:webHidden/>
                <w:sz w:val="24"/>
                <w:szCs w:val="24"/>
              </w:rPr>
              <w:t>9</w:t>
            </w:r>
            <w:r w:rsidRPr="00D3707D">
              <w:rPr>
                <w:rFonts w:ascii="Arial" w:hAnsi="Arial" w:cs="Arial"/>
                <w:b w:val="0"/>
                <w:bCs w:val="0"/>
                <w:noProof/>
                <w:webHidden/>
                <w:sz w:val="24"/>
                <w:szCs w:val="24"/>
              </w:rPr>
              <w:fldChar w:fldCharType="end"/>
            </w:r>
          </w:hyperlink>
        </w:p>
        <w:p w:rsidRPr="00D3707D" w:rsidR="00F150F9" w:rsidP="00F150F9" w:rsidRDefault="00F150F9" w14:paraId="511E5EE8" w14:textId="34B29065">
          <w:pPr>
            <w:pStyle w:val="TOC2"/>
            <w:tabs>
              <w:tab w:val="right" w:leader="dot" w:pos="9054"/>
            </w:tabs>
            <w:rPr>
              <w:rFonts w:ascii="Arial" w:hAnsi="Arial" w:cs="Arial"/>
              <w:b w:val="0"/>
              <w:bCs w:val="0"/>
              <w:noProof/>
              <w:kern w:val="2"/>
              <w:sz w:val="24"/>
              <w:szCs w:val="24"/>
              <w:lang w:eastAsia="en-AU"/>
              <w14:ligatures w14:val="standardContextual"/>
            </w:rPr>
          </w:pPr>
          <w:hyperlink w:history="1" w:anchor="_Toc152079888">
            <w:r w:rsidRPr="00D3707D">
              <w:rPr>
                <w:rStyle w:val="Hyperlink"/>
                <w:rFonts w:ascii="Arial" w:hAnsi="Arial" w:cs="Arial"/>
                <w:b w:val="0"/>
                <w:bCs w:val="0"/>
                <w:noProof/>
                <w:sz w:val="24"/>
                <w:szCs w:val="24"/>
              </w:rPr>
              <w:t>Creating reports in my NDIS provider portal</w:t>
            </w:r>
            <w:r w:rsidRPr="00D3707D">
              <w:rPr>
                <w:rFonts w:ascii="Arial" w:hAnsi="Arial" w:cs="Arial"/>
                <w:b w:val="0"/>
                <w:bCs w:val="0"/>
                <w:noProof/>
                <w:webHidden/>
                <w:sz w:val="24"/>
                <w:szCs w:val="24"/>
              </w:rPr>
              <w:tab/>
            </w:r>
            <w:r w:rsidRPr="00D3707D">
              <w:rPr>
                <w:rFonts w:ascii="Arial" w:hAnsi="Arial" w:cs="Arial"/>
                <w:b w:val="0"/>
                <w:bCs w:val="0"/>
                <w:noProof/>
                <w:webHidden/>
                <w:sz w:val="24"/>
                <w:szCs w:val="24"/>
              </w:rPr>
              <w:fldChar w:fldCharType="begin"/>
            </w:r>
            <w:r w:rsidRPr="00D3707D">
              <w:rPr>
                <w:rFonts w:ascii="Arial" w:hAnsi="Arial" w:cs="Arial"/>
                <w:b w:val="0"/>
                <w:bCs w:val="0"/>
                <w:noProof/>
                <w:webHidden/>
                <w:sz w:val="24"/>
                <w:szCs w:val="24"/>
              </w:rPr>
              <w:instrText xml:space="preserve"> PAGEREF _Toc152079888 \h </w:instrText>
            </w:r>
            <w:r w:rsidRPr="00D3707D">
              <w:rPr>
                <w:rFonts w:ascii="Arial" w:hAnsi="Arial" w:cs="Arial"/>
                <w:b w:val="0"/>
                <w:bCs w:val="0"/>
                <w:noProof/>
                <w:webHidden/>
                <w:sz w:val="24"/>
                <w:szCs w:val="24"/>
              </w:rPr>
            </w:r>
            <w:r w:rsidRPr="00D3707D">
              <w:rPr>
                <w:rFonts w:ascii="Arial" w:hAnsi="Arial" w:cs="Arial"/>
                <w:b w:val="0"/>
                <w:bCs w:val="0"/>
                <w:noProof/>
                <w:webHidden/>
                <w:sz w:val="24"/>
                <w:szCs w:val="24"/>
              </w:rPr>
              <w:fldChar w:fldCharType="separate"/>
            </w:r>
            <w:r w:rsidR="000A642C">
              <w:rPr>
                <w:rFonts w:ascii="Arial" w:hAnsi="Arial" w:cs="Arial"/>
                <w:b w:val="0"/>
                <w:bCs w:val="0"/>
                <w:noProof/>
                <w:webHidden/>
                <w:sz w:val="24"/>
                <w:szCs w:val="24"/>
              </w:rPr>
              <w:t>10</w:t>
            </w:r>
            <w:r w:rsidRPr="00D3707D">
              <w:rPr>
                <w:rFonts w:ascii="Arial" w:hAnsi="Arial" w:cs="Arial"/>
                <w:b w:val="0"/>
                <w:bCs w:val="0"/>
                <w:noProof/>
                <w:webHidden/>
                <w:sz w:val="24"/>
                <w:szCs w:val="24"/>
              </w:rPr>
              <w:fldChar w:fldCharType="end"/>
            </w:r>
          </w:hyperlink>
        </w:p>
        <w:p w:rsidRPr="00D3707D" w:rsidR="00F150F9" w:rsidP="00F150F9" w:rsidRDefault="00F150F9" w14:paraId="152BCEC3" w14:textId="3EAA20ED">
          <w:pPr>
            <w:pStyle w:val="TOC2"/>
            <w:tabs>
              <w:tab w:val="right" w:leader="dot" w:pos="9054"/>
            </w:tabs>
            <w:rPr>
              <w:rFonts w:ascii="Arial" w:hAnsi="Arial" w:cs="Arial"/>
              <w:b w:val="0"/>
              <w:bCs w:val="0"/>
              <w:noProof/>
              <w:kern w:val="2"/>
              <w:sz w:val="24"/>
              <w:szCs w:val="24"/>
              <w:lang w:eastAsia="en-AU"/>
              <w14:ligatures w14:val="standardContextual"/>
            </w:rPr>
          </w:pPr>
          <w:hyperlink w:history="1" w:anchor="_Toc152079889">
            <w:r w:rsidRPr="00D3707D">
              <w:rPr>
                <w:rStyle w:val="Hyperlink"/>
                <w:rFonts w:ascii="Arial" w:hAnsi="Arial" w:cs="Arial"/>
                <w:b w:val="0"/>
                <w:bCs w:val="0"/>
                <w:noProof/>
                <w:sz w:val="24"/>
                <w:szCs w:val="24"/>
              </w:rPr>
              <w:t>Learn more</w:t>
            </w:r>
            <w:r w:rsidRPr="00D3707D">
              <w:rPr>
                <w:rFonts w:ascii="Arial" w:hAnsi="Arial" w:cs="Arial"/>
                <w:b w:val="0"/>
                <w:bCs w:val="0"/>
                <w:noProof/>
                <w:webHidden/>
                <w:sz w:val="24"/>
                <w:szCs w:val="24"/>
              </w:rPr>
              <w:tab/>
            </w:r>
            <w:r w:rsidRPr="00D3707D">
              <w:rPr>
                <w:rFonts w:ascii="Arial" w:hAnsi="Arial" w:cs="Arial"/>
                <w:b w:val="0"/>
                <w:bCs w:val="0"/>
                <w:noProof/>
                <w:webHidden/>
                <w:sz w:val="24"/>
                <w:szCs w:val="24"/>
              </w:rPr>
              <w:fldChar w:fldCharType="begin"/>
            </w:r>
            <w:r w:rsidRPr="00D3707D">
              <w:rPr>
                <w:rFonts w:ascii="Arial" w:hAnsi="Arial" w:cs="Arial"/>
                <w:b w:val="0"/>
                <w:bCs w:val="0"/>
                <w:noProof/>
                <w:webHidden/>
                <w:sz w:val="24"/>
                <w:szCs w:val="24"/>
              </w:rPr>
              <w:instrText xml:space="preserve"> PAGEREF _Toc152079889 \h </w:instrText>
            </w:r>
            <w:r w:rsidRPr="00D3707D">
              <w:rPr>
                <w:rFonts w:ascii="Arial" w:hAnsi="Arial" w:cs="Arial"/>
                <w:b w:val="0"/>
                <w:bCs w:val="0"/>
                <w:noProof/>
                <w:webHidden/>
                <w:sz w:val="24"/>
                <w:szCs w:val="24"/>
              </w:rPr>
            </w:r>
            <w:r w:rsidRPr="00D3707D">
              <w:rPr>
                <w:rFonts w:ascii="Arial" w:hAnsi="Arial" w:cs="Arial"/>
                <w:b w:val="0"/>
                <w:bCs w:val="0"/>
                <w:noProof/>
                <w:webHidden/>
                <w:sz w:val="24"/>
                <w:szCs w:val="24"/>
              </w:rPr>
              <w:fldChar w:fldCharType="separate"/>
            </w:r>
            <w:r w:rsidR="000A642C">
              <w:rPr>
                <w:rFonts w:ascii="Arial" w:hAnsi="Arial" w:cs="Arial"/>
                <w:b w:val="0"/>
                <w:bCs w:val="0"/>
                <w:noProof/>
                <w:webHidden/>
                <w:sz w:val="24"/>
                <w:szCs w:val="24"/>
              </w:rPr>
              <w:t>10</w:t>
            </w:r>
            <w:r w:rsidRPr="00D3707D">
              <w:rPr>
                <w:rFonts w:ascii="Arial" w:hAnsi="Arial" w:cs="Arial"/>
                <w:b w:val="0"/>
                <w:bCs w:val="0"/>
                <w:noProof/>
                <w:webHidden/>
                <w:sz w:val="24"/>
                <w:szCs w:val="24"/>
              </w:rPr>
              <w:fldChar w:fldCharType="end"/>
            </w:r>
          </w:hyperlink>
        </w:p>
        <w:p w:rsidRPr="00F150F9" w:rsidR="00F60248" w:rsidP="001C702B" w:rsidRDefault="00692AB1" w14:paraId="44A73AE1" w14:textId="4CA7D892">
          <w:pPr>
            <w:pStyle w:val="TOCHeading"/>
            <w:rPr>
              <w:b w:val="0"/>
              <w:sz w:val="24"/>
              <w:szCs w:val="24"/>
            </w:rPr>
          </w:pPr>
          <w:r w:rsidRPr="00F150F9">
            <w:rPr>
              <w:b w:val="0"/>
              <w:color w:val="auto"/>
              <w:sz w:val="24"/>
              <w:szCs w:val="24"/>
            </w:rPr>
            <w:fldChar w:fldCharType="end"/>
          </w:r>
        </w:p>
      </w:sdtContent>
    </w:sdt>
    <w:p w:rsidR="00820CA6" w:rsidP="00160169" w:rsidRDefault="00820CA6" w14:paraId="3BDD3522" w14:textId="4DBDFBC4">
      <w:pPr>
        <w:spacing w:after="200" w:line="276" w:lineRule="auto"/>
        <w:rPr>
          <w:rFonts w:eastAsiaTheme="majorEastAsia" w:cstheme="majorBidi"/>
          <w:b/>
          <w:bCs/>
          <w:color w:val="6A2875"/>
          <w:sz w:val="36"/>
          <w:szCs w:val="36"/>
        </w:rPr>
      </w:pPr>
      <w:r>
        <w:rPr>
          <w:rFonts w:eastAsiaTheme="majorEastAsia" w:cstheme="majorBidi"/>
          <w:b/>
          <w:bCs/>
          <w:color w:val="6A2875"/>
          <w:sz w:val="36"/>
          <w:szCs w:val="36"/>
        </w:rPr>
        <w:br w:type="page"/>
      </w:r>
    </w:p>
    <w:p w:rsidRPr="00FF1ED7" w:rsidR="00637D68" w:rsidP="001C37C0" w:rsidRDefault="00637D68" w14:paraId="5938E159" w14:textId="278085A6">
      <w:pPr>
        <w:pStyle w:val="Heading2"/>
        <w:numPr>
          <w:ilvl w:val="0"/>
          <w:numId w:val="0"/>
        </w:numPr>
        <w:rPr>
          <w:sz w:val="36"/>
          <w:szCs w:val="36"/>
        </w:rPr>
      </w:pPr>
      <w:bookmarkStart w:name="_Toc152079875" w:id="33"/>
      <w:r w:rsidRPr="00FF1ED7">
        <w:rPr>
          <w:sz w:val="36"/>
          <w:szCs w:val="36"/>
        </w:rPr>
        <w:lastRenderedPageBreak/>
        <w:t>Introduction</w:t>
      </w:r>
      <w:bookmarkEnd w:id="5"/>
      <w:bookmarkEnd w:id="33"/>
    </w:p>
    <w:p w:rsidRPr="002E674E" w:rsidR="00886B2C" w:rsidP="006807A1" w:rsidRDefault="674776AC" w14:paraId="10D1A50F" w14:textId="0B25BB18">
      <w:pPr>
        <w:rPr>
          <w:rStyle w:val="normaltextrun"/>
          <w:color w:val="222222"/>
        </w:rPr>
      </w:pPr>
      <w:bookmarkStart w:name="_Toc340438263" w:id="34"/>
      <w:bookmarkStart w:name="_Toc332142706" w:id="35"/>
      <w:bookmarkEnd w:id="0"/>
      <w:r w:rsidRPr="05788007">
        <w:rPr>
          <w:rStyle w:val="normaltextrun"/>
          <w:rFonts w:cs="Arial"/>
          <w:color w:val="222222"/>
        </w:rPr>
        <w:t>The N</w:t>
      </w:r>
      <w:r w:rsidR="00323E44">
        <w:rPr>
          <w:rStyle w:val="normaltextrun"/>
          <w:rFonts w:cs="Arial"/>
          <w:color w:val="222222"/>
        </w:rPr>
        <w:t>DIA</w:t>
      </w:r>
      <w:r w:rsidRPr="05788007">
        <w:rPr>
          <w:rStyle w:val="normaltextrun"/>
          <w:rFonts w:cs="Arial"/>
          <w:color w:val="222222"/>
        </w:rPr>
        <w:t xml:space="preserve"> has </w:t>
      </w:r>
      <w:r w:rsidRPr="05788007" w:rsidR="57C0FF69">
        <w:rPr>
          <w:rStyle w:val="normaltextrun"/>
          <w:rFonts w:cs="Arial"/>
          <w:color w:val="222222"/>
        </w:rPr>
        <w:t>designed and built a new NDIS computer system to improve how</w:t>
      </w:r>
      <w:r w:rsidRPr="05788007" w:rsidR="2F5F0514">
        <w:rPr>
          <w:rStyle w:val="normaltextrun"/>
          <w:rFonts w:cs="Arial"/>
          <w:color w:val="222222"/>
        </w:rPr>
        <w:t xml:space="preserve"> we</w:t>
      </w:r>
      <w:r w:rsidRPr="05788007" w:rsidR="57C0FF69">
        <w:rPr>
          <w:rStyle w:val="normaltextrun"/>
          <w:rFonts w:cs="Arial"/>
          <w:color w:val="222222"/>
        </w:rPr>
        <w:t xml:space="preserve"> </w:t>
      </w:r>
      <w:r w:rsidRPr="05788007" w:rsidR="1617CD03">
        <w:rPr>
          <w:rStyle w:val="normaltextrun"/>
          <w:rFonts w:cs="Arial"/>
          <w:color w:val="222222"/>
        </w:rPr>
        <w:t xml:space="preserve">work together with </w:t>
      </w:r>
      <w:r w:rsidRPr="05788007" w:rsidR="57C0FF69">
        <w:rPr>
          <w:rStyle w:val="normaltextrun"/>
          <w:rFonts w:cs="Arial"/>
          <w:color w:val="222222"/>
        </w:rPr>
        <w:t>participants</w:t>
      </w:r>
      <w:r w:rsidRPr="05788007" w:rsidR="0A7BDE95">
        <w:rPr>
          <w:rStyle w:val="normaltextrun"/>
          <w:rFonts w:cs="Arial"/>
          <w:color w:val="222222"/>
        </w:rPr>
        <w:t xml:space="preserve"> and</w:t>
      </w:r>
      <w:r w:rsidRPr="05788007" w:rsidR="57C0FF69">
        <w:rPr>
          <w:rStyle w:val="normaltextrun"/>
          <w:rFonts w:cs="Arial"/>
          <w:color w:val="222222"/>
        </w:rPr>
        <w:t xml:space="preserve"> </w:t>
      </w:r>
      <w:r w:rsidRPr="05788007" w:rsidR="386F2E3C">
        <w:rPr>
          <w:rStyle w:val="normaltextrun"/>
          <w:rFonts w:cs="Arial"/>
          <w:color w:val="222222"/>
        </w:rPr>
        <w:t>providers</w:t>
      </w:r>
      <w:r w:rsidRPr="05788007" w:rsidR="79206B83">
        <w:rPr>
          <w:rStyle w:val="normaltextrun"/>
          <w:rFonts w:cs="Arial"/>
          <w:color w:val="222222"/>
        </w:rPr>
        <w:t>.</w:t>
      </w:r>
      <w:r w:rsidR="006807A1">
        <w:rPr>
          <w:rStyle w:val="normaltextrun"/>
        </w:rPr>
        <w:t xml:space="preserve"> </w:t>
      </w:r>
      <w:r w:rsidRPr="05788007" w:rsidR="338CABB3">
        <w:rPr>
          <w:rStyle w:val="normaltextrun"/>
          <w:rFonts w:cs="Arial"/>
          <w:color w:val="222222"/>
        </w:rPr>
        <w:t>Our new c</w:t>
      </w:r>
      <w:r w:rsidRPr="05788007" w:rsidR="17E65C53">
        <w:rPr>
          <w:rStyle w:val="normaltextrun"/>
          <w:rFonts w:cs="Arial"/>
          <w:color w:val="222222"/>
        </w:rPr>
        <w:t xml:space="preserve">omputer system will be supported by new </w:t>
      </w:r>
      <w:r w:rsidRPr="05788007" w:rsidR="338CABB3">
        <w:rPr>
          <w:rStyle w:val="normaltextrun"/>
          <w:rFonts w:cs="Arial"/>
          <w:color w:val="222222"/>
        </w:rPr>
        <w:t xml:space="preserve">my NDIS </w:t>
      </w:r>
      <w:r w:rsidRPr="05788007" w:rsidR="17E65C53">
        <w:rPr>
          <w:rStyle w:val="normaltextrun"/>
          <w:rFonts w:cs="Arial"/>
          <w:color w:val="222222"/>
        </w:rPr>
        <w:t>provider and participant portals.</w:t>
      </w:r>
    </w:p>
    <w:p w:rsidRPr="002E674E" w:rsidR="002E674E" w:rsidP="006807A1" w:rsidRDefault="4D4B44F9" w14:paraId="54D84A71" w14:textId="5564B238">
      <w:pPr>
        <w:rPr>
          <w:rStyle w:val="normaltextrun"/>
          <w:color w:val="222222"/>
        </w:rPr>
      </w:pPr>
      <w:r w:rsidRPr="17D67B7B">
        <w:rPr>
          <w:rStyle w:val="normaltextrun"/>
          <w:rFonts w:cs="Arial"/>
          <w:color w:val="222222"/>
        </w:rPr>
        <w:t xml:space="preserve">Through the design and build of the new computer system and portals, we have made it a priority to minimise impacts to providers. If we </w:t>
      </w:r>
      <w:bookmarkStart w:name="_Int_WdyKZEcO" w:id="36"/>
      <w:r w:rsidRPr="17D67B7B">
        <w:rPr>
          <w:rStyle w:val="normaltextrun"/>
          <w:rFonts w:cs="Arial"/>
          <w:color w:val="222222"/>
        </w:rPr>
        <w:t>didn’t</w:t>
      </w:r>
      <w:bookmarkEnd w:id="36"/>
      <w:r w:rsidRPr="17D67B7B">
        <w:rPr>
          <w:rStyle w:val="normaltextrun"/>
          <w:rFonts w:cs="Arial"/>
          <w:color w:val="222222"/>
        </w:rPr>
        <w:t xml:space="preserve"> need to change something, we </w:t>
      </w:r>
      <w:bookmarkStart w:name="_Int_MpLpf0DN" w:id="37"/>
      <w:r w:rsidRPr="17D67B7B">
        <w:rPr>
          <w:rStyle w:val="normaltextrun"/>
          <w:rFonts w:cs="Arial"/>
          <w:color w:val="222222"/>
        </w:rPr>
        <w:t>haven’t</w:t>
      </w:r>
      <w:bookmarkEnd w:id="37"/>
      <w:r w:rsidRPr="17D67B7B">
        <w:rPr>
          <w:rStyle w:val="normaltextrun"/>
          <w:rFonts w:cs="Arial"/>
          <w:color w:val="222222"/>
        </w:rPr>
        <w:t>.</w:t>
      </w:r>
      <w:r w:rsidRPr="17D67B7B">
        <w:rPr>
          <w:rStyle w:val="normaltextrun"/>
        </w:rPr>
        <w:t> </w:t>
      </w:r>
      <w:r w:rsidRPr="17D67B7B" w:rsidR="39591D10">
        <w:rPr>
          <w:rStyle w:val="normaltextrun"/>
          <w:rFonts w:cs="Arial"/>
          <w:color w:val="222222"/>
        </w:rPr>
        <w:t>Our improvements are designed to:</w:t>
      </w:r>
    </w:p>
    <w:p w:rsidRPr="006807A1" w:rsidR="002E674E" w:rsidP="006807A1" w:rsidRDefault="39591D10" w14:paraId="08ACBA54" w14:textId="1315FF57">
      <w:pPr>
        <w:pStyle w:val="Bullet1"/>
        <w:rPr>
          <w:rStyle w:val="normaltextrun"/>
          <w:rFonts w:eastAsiaTheme="minorEastAsia"/>
          <w:color w:val="222222"/>
        </w:rPr>
      </w:pPr>
      <w:r w:rsidRPr="006807A1">
        <w:rPr>
          <w:rStyle w:val="normaltextrun"/>
          <w:rFonts w:cs="Arial" w:eastAsiaTheme="minorEastAsia"/>
          <w:color w:val="222222"/>
        </w:rPr>
        <w:t>Provide more efficient systems and processes.</w:t>
      </w:r>
    </w:p>
    <w:p w:rsidRPr="006807A1" w:rsidR="002E674E" w:rsidP="006807A1" w:rsidRDefault="002E674E" w14:paraId="6574E3DB" w14:textId="4DF15CC9">
      <w:pPr>
        <w:pStyle w:val="Bullet1"/>
        <w:rPr>
          <w:rStyle w:val="normaltextrun"/>
          <w:rFonts w:eastAsiaTheme="minorEastAsia"/>
          <w:color w:val="222222"/>
        </w:rPr>
      </w:pPr>
      <w:r w:rsidRPr="006807A1">
        <w:rPr>
          <w:rStyle w:val="normaltextrun"/>
          <w:rFonts w:cs="Arial" w:eastAsiaTheme="minorEastAsia"/>
          <w:color w:val="222222"/>
        </w:rPr>
        <w:t>Reduce administration for providers while creating opportunities for business growth.</w:t>
      </w:r>
    </w:p>
    <w:p w:rsidRPr="006807A1" w:rsidR="002E674E" w:rsidP="006807A1" w:rsidRDefault="002E674E" w14:paraId="5056435E" w14:textId="3F815CFE">
      <w:pPr>
        <w:pStyle w:val="Bullet1"/>
        <w:rPr>
          <w:rStyle w:val="normaltextrun"/>
          <w:rFonts w:eastAsiaTheme="minorEastAsia"/>
          <w:color w:val="222222"/>
        </w:rPr>
      </w:pPr>
      <w:r w:rsidRPr="006807A1">
        <w:rPr>
          <w:rStyle w:val="normaltextrun"/>
          <w:rFonts w:cs="Arial" w:eastAsiaTheme="minorEastAsia"/>
          <w:color w:val="222222"/>
        </w:rPr>
        <w:t>Give providers more time for meaningful connections with participants.</w:t>
      </w:r>
    </w:p>
    <w:p w:rsidR="008641C9" w:rsidP="006807A1" w:rsidRDefault="386F2E3C" w14:paraId="2FB7867A" w14:textId="001F2B3C">
      <w:pPr>
        <w:rPr>
          <w:rStyle w:val="normaltextrun"/>
          <w:rFonts w:cs="Arial"/>
          <w:color w:val="222222"/>
        </w:rPr>
      </w:pPr>
      <w:r w:rsidRPr="1669D4D0">
        <w:rPr>
          <w:rStyle w:val="normaltextrun"/>
          <w:rFonts w:cs="Arial"/>
        </w:rPr>
        <w:t xml:space="preserve">We tested our new computer system and </w:t>
      </w:r>
      <w:r w:rsidRPr="1669D4D0" w:rsidR="065680B6">
        <w:rPr>
          <w:rStyle w:val="normaltextrun"/>
          <w:rFonts w:cs="Arial"/>
        </w:rPr>
        <w:t xml:space="preserve">improved </w:t>
      </w:r>
      <w:r w:rsidRPr="1669D4D0">
        <w:rPr>
          <w:rStyle w:val="normaltextrun"/>
          <w:rFonts w:cs="Arial"/>
        </w:rPr>
        <w:t xml:space="preserve">ways of working in Tasmania between </w:t>
      </w:r>
      <w:r w:rsidRPr="1669D4D0">
        <w:rPr>
          <w:rStyle w:val="normaltextrun"/>
          <w:rFonts w:cs="Arial"/>
          <w:color w:val="222222"/>
        </w:rPr>
        <w:t>November 2022 and March 2023</w:t>
      </w:r>
      <w:r w:rsidRPr="1669D4D0" w:rsidR="53F4E28D">
        <w:rPr>
          <w:rStyle w:val="normaltextrun"/>
          <w:rFonts w:cs="Arial"/>
          <w:color w:val="222222"/>
        </w:rPr>
        <w:t xml:space="preserve">. </w:t>
      </w:r>
    </w:p>
    <w:p w:rsidRPr="008C3B98" w:rsidR="006A66B6" w:rsidP="006807A1" w:rsidRDefault="000519E2" w14:paraId="2EDC4911" w14:textId="0EEA5517">
      <w:pPr>
        <w:rPr>
          <w:rStyle w:val="normaltextrun"/>
          <w:rFonts w:cs="Arial"/>
          <w:color w:val="222222"/>
        </w:rPr>
      </w:pPr>
      <w:r>
        <w:rPr>
          <w:rStyle w:val="normaltextrun"/>
          <w:rFonts w:cs="Arial"/>
          <w:color w:val="222222"/>
        </w:rPr>
        <w:t xml:space="preserve">From the Tasmania test, we learnt that providers wanted to see more </w:t>
      </w:r>
      <w:r w:rsidRPr="008C3B98" w:rsidR="00B167F4">
        <w:rPr>
          <w:rStyle w:val="normaltextrun"/>
          <w:rFonts w:cs="Arial"/>
          <w:color w:val="222222"/>
        </w:rPr>
        <w:t xml:space="preserve">resources to help </w:t>
      </w:r>
      <w:r w:rsidR="008641C9">
        <w:rPr>
          <w:rStyle w:val="normaltextrun"/>
          <w:rFonts w:cs="Arial"/>
          <w:color w:val="222222"/>
        </w:rPr>
        <w:t xml:space="preserve">them </w:t>
      </w:r>
      <w:r w:rsidRPr="008C3B98" w:rsidR="008C3B98">
        <w:rPr>
          <w:rStyle w:val="normaltextrun"/>
          <w:rFonts w:cs="Arial"/>
          <w:color w:val="222222"/>
        </w:rPr>
        <w:t>c</w:t>
      </w:r>
      <w:r w:rsidRPr="008C3B98" w:rsidR="00B167F4">
        <w:rPr>
          <w:rStyle w:val="normaltextrun"/>
          <w:rFonts w:cs="Arial"/>
          <w:color w:val="222222"/>
        </w:rPr>
        <w:t xml:space="preserve">hange the way </w:t>
      </w:r>
      <w:r w:rsidR="008641C9">
        <w:rPr>
          <w:rStyle w:val="normaltextrun"/>
          <w:rFonts w:cs="Arial"/>
          <w:color w:val="222222"/>
        </w:rPr>
        <w:t xml:space="preserve">they </w:t>
      </w:r>
      <w:r w:rsidRPr="008C3B98" w:rsidR="00B167F4">
        <w:rPr>
          <w:rStyle w:val="normaltextrun"/>
          <w:rFonts w:cs="Arial"/>
          <w:color w:val="222222"/>
        </w:rPr>
        <w:t>do their</w:t>
      </w:r>
      <w:r w:rsidR="008C3B98">
        <w:rPr>
          <w:rStyle w:val="normaltextrun"/>
          <w:rFonts w:cs="Arial"/>
          <w:color w:val="222222"/>
        </w:rPr>
        <w:t xml:space="preserve"> </w:t>
      </w:r>
      <w:r w:rsidRPr="008C3B98" w:rsidR="00FB30B0">
        <w:rPr>
          <w:rStyle w:val="normaltextrun"/>
          <w:rFonts w:cs="Arial"/>
          <w:color w:val="222222"/>
        </w:rPr>
        <w:t>work</w:t>
      </w:r>
      <w:r w:rsidR="00FB30B0">
        <w:rPr>
          <w:rStyle w:val="normaltextrun"/>
          <w:rFonts w:cs="Arial"/>
          <w:color w:val="222222"/>
        </w:rPr>
        <w:t xml:space="preserve"> or</w:t>
      </w:r>
      <w:r w:rsidR="008641C9">
        <w:rPr>
          <w:rStyle w:val="normaltextrun"/>
          <w:rFonts w:cs="Arial"/>
          <w:color w:val="222222"/>
        </w:rPr>
        <w:t xml:space="preserve"> </w:t>
      </w:r>
      <w:r w:rsidRPr="008C3B98" w:rsidR="00B167F4">
        <w:rPr>
          <w:rStyle w:val="normaltextrun"/>
          <w:rFonts w:cs="Arial"/>
          <w:color w:val="222222"/>
        </w:rPr>
        <w:t xml:space="preserve">adjust </w:t>
      </w:r>
      <w:r w:rsidR="008641C9">
        <w:rPr>
          <w:rStyle w:val="normaltextrun"/>
          <w:rFonts w:cs="Arial"/>
          <w:color w:val="222222"/>
        </w:rPr>
        <w:t xml:space="preserve">their </w:t>
      </w:r>
      <w:r w:rsidRPr="008C3B98" w:rsidR="00B167F4">
        <w:rPr>
          <w:rStyle w:val="normaltextrun"/>
          <w:rFonts w:cs="Arial"/>
          <w:color w:val="222222"/>
        </w:rPr>
        <w:t xml:space="preserve">systems and processes. </w:t>
      </w:r>
      <w:r w:rsidR="006A66B6">
        <w:rPr>
          <w:rStyle w:val="normaltextrun"/>
          <w:rFonts w:cs="Arial"/>
          <w:color w:val="222222"/>
        </w:rPr>
        <w:t xml:space="preserve">Providers told us these should </w:t>
      </w:r>
      <w:r w:rsidR="006A66B6">
        <w:rPr>
          <w:shd w:val="clear" w:color="auto" w:fill="FFFFFF"/>
        </w:rPr>
        <w:t>be separate resources for the kind of work they do, for example plan managers, support coordinators and general providers.</w:t>
      </w:r>
    </w:p>
    <w:p w:rsidR="006807A1" w:rsidP="006807A1" w:rsidRDefault="368217AC" w14:paraId="4328DD1D" w14:textId="77777777">
      <w:pPr>
        <w:rPr>
          <w:rStyle w:val="normaltextrun"/>
          <w:rFonts w:cs="Arial"/>
        </w:rPr>
      </w:pPr>
      <w:r w:rsidRPr="1669D4D0">
        <w:rPr>
          <w:rStyle w:val="normaltextrun"/>
          <w:rFonts w:cs="Arial"/>
        </w:rPr>
        <w:t xml:space="preserve">This guide contains useful information and links to more </w:t>
      </w:r>
      <w:r w:rsidRPr="1669D4D0" w:rsidR="37F0293C">
        <w:rPr>
          <w:rStyle w:val="normaltextrun"/>
          <w:rFonts w:cs="Arial"/>
        </w:rPr>
        <w:t xml:space="preserve">resources to help </w:t>
      </w:r>
      <w:r w:rsidRPr="1669D4D0" w:rsidR="3A18B142">
        <w:rPr>
          <w:rStyle w:val="normaltextrun"/>
          <w:rFonts w:cs="Arial"/>
          <w:b/>
          <w:bCs/>
        </w:rPr>
        <w:t>plan managers</w:t>
      </w:r>
      <w:r w:rsidRPr="1669D4D0" w:rsidR="37F0293C">
        <w:rPr>
          <w:rStyle w:val="normaltextrun"/>
          <w:rFonts w:cs="Arial"/>
        </w:rPr>
        <w:t xml:space="preserve"> learn about </w:t>
      </w:r>
      <w:r w:rsidRPr="1669D4D0" w:rsidR="2C60635F">
        <w:rPr>
          <w:rStyle w:val="normaltextrun"/>
          <w:rFonts w:cs="Arial"/>
        </w:rPr>
        <w:t xml:space="preserve">the improvements </w:t>
      </w:r>
      <w:bookmarkStart w:name="_Int_H8v4NKSy" w:id="38"/>
      <w:r w:rsidRPr="1669D4D0" w:rsidR="2C60635F">
        <w:rPr>
          <w:rStyle w:val="normaltextrun"/>
          <w:rFonts w:cs="Arial"/>
        </w:rPr>
        <w:t>we’ve</w:t>
      </w:r>
      <w:bookmarkEnd w:id="38"/>
      <w:r w:rsidRPr="1669D4D0" w:rsidR="2C60635F">
        <w:rPr>
          <w:rStyle w:val="normaltextrun"/>
          <w:rFonts w:cs="Arial"/>
        </w:rPr>
        <w:t xml:space="preserve"> made</w:t>
      </w:r>
      <w:r w:rsidRPr="1669D4D0" w:rsidR="0A51880E">
        <w:rPr>
          <w:rStyle w:val="normaltextrun"/>
          <w:rFonts w:cs="Arial"/>
        </w:rPr>
        <w:t xml:space="preserve">. It also </w:t>
      </w:r>
      <w:r w:rsidRPr="1669D4D0" w:rsidR="1C1C1370">
        <w:rPr>
          <w:rStyle w:val="normaltextrun"/>
          <w:rFonts w:cs="Arial"/>
        </w:rPr>
        <w:t>provides information on</w:t>
      </w:r>
      <w:r w:rsidRPr="1669D4D0" w:rsidR="5223F942">
        <w:rPr>
          <w:rStyle w:val="normaltextrun"/>
          <w:rFonts w:cs="Arial"/>
        </w:rPr>
        <w:t xml:space="preserve"> </w:t>
      </w:r>
      <w:r w:rsidRPr="1669D4D0" w:rsidR="525446AE">
        <w:rPr>
          <w:rStyle w:val="normaltextrun"/>
          <w:rFonts w:cs="Arial"/>
        </w:rPr>
        <w:t xml:space="preserve">what </w:t>
      </w:r>
      <w:r w:rsidRPr="1669D4D0" w:rsidR="5223F942">
        <w:rPr>
          <w:rStyle w:val="normaltextrun"/>
          <w:rFonts w:cs="Arial"/>
        </w:rPr>
        <w:t xml:space="preserve">they need to do to prepare </w:t>
      </w:r>
      <w:r w:rsidRPr="1669D4D0" w:rsidR="26917C0F">
        <w:rPr>
          <w:rStyle w:val="normaltextrun"/>
          <w:rFonts w:cs="Arial"/>
        </w:rPr>
        <w:t xml:space="preserve">for the introduction </w:t>
      </w:r>
      <w:r w:rsidRPr="1669D4D0" w:rsidR="588F9CC6">
        <w:rPr>
          <w:rStyle w:val="normaltextrun"/>
          <w:rFonts w:cs="Arial"/>
        </w:rPr>
        <w:t>of</w:t>
      </w:r>
      <w:r w:rsidRPr="1669D4D0" w:rsidR="550861A8">
        <w:rPr>
          <w:rStyle w:val="normaltextrun"/>
          <w:rFonts w:cs="Arial"/>
        </w:rPr>
        <w:t xml:space="preserve"> our new computer system and ways of working</w:t>
      </w:r>
      <w:r w:rsidRPr="1669D4D0" w:rsidR="00D137F8">
        <w:rPr>
          <w:rStyle w:val="normaltextrun"/>
          <w:rFonts w:cs="Arial"/>
        </w:rPr>
        <w:t>.</w:t>
      </w:r>
    </w:p>
    <w:p w:rsidRPr="006807A1" w:rsidR="00D137F8" w:rsidP="006807A1" w:rsidRDefault="00D137F8" w14:paraId="217CB08E" w14:textId="2B359F31">
      <w:pPr>
        <w:rPr>
          <w:rStyle w:val="normaltextrun"/>
          <w:rFonts w:cs="Arial"/>
          <w:lang w:eastAsia="en-AU"/>
        </w:rPr>
      </w:pPr>
      <w:r w:rsidRPr="1669D4D0">
        <w:rPr>
          <w:rStyle w:val="normaltextrun"/>
          <w:rFonts w:eastAsia="MS Mincho" w:cs="Arial"/>
          <w:lang w:eastAsia="en-US"/>
        </w:rPr>
        <w:t xml:space="preserve">We </w:t>
      </w:r>
      <w:r w:rsidRPr="1669D4D0" w:rsidR="343A3BB0">
        <w:rPr>
          <w:rStyle w:val="normaltextrun"/>
          <w:rFonts w:eastAsia="MS Mincho" w:cs="Arial"/>
          <w:lang w:eastAsia="en-US"/>
        </w:rPr>
        <w:t xml:space="preserve">started </w:t>
      </w:r>
      <w:r w:rsidRPr="1669D4D0">
        <w:rPr>
          <w:rStyle w:val="normaltextrun"/>
          <w:rFonts w:eastAsia="MS Mincho" w:cs="Arial"/>
          <w:lang w:eastAsia="en-US"/>
        </w:rPr>
        <w:t>gradually introducing our new computer system and processes across Australia</w:t>
      </w:r>
      <w:r w:rsidRPr="1669D4D0" w:rsidR="7245E2CA">
        <w:rPr>
          <w:rStyle w:val="normaltextrun"/>
          <w:rFonts w:eastAsia="MS Mincho" w:cs="Arial"/>
          <w:lang w:eastAsia="en-US"/>
        </w:rPr>
        <w:t xml:space="preserve"> on 30 October 2023</w:t>
      </w:r>
      <w:r w:rsidRPr="1669D4D0">
        <w:rPr>
          <w:rStyle w:val="normaltextrun"/>
          <w:rFonts w:eastAsia="MS Mincho" w:cs="Arial"/>
          <w:lang w:eastAsia="en-US"/>
        </w:rPr>
        <w:t>.</w:t>
      </w:r>
    </w:p>
    <w:p w:rsidR="4FF7ED87" w:rsidP="006807A1" w:rsidRDefault="4FF7ED87" w14:paraId="0E8B7D76" w14:textId="605FC2AE">
      <w:r w:rsidRPr="1669D4D0">
        <w:rPr>
          <w:rStyle w:val="normaltextrun"/>
          <w:rFonts w:eastAsia="Arial" w:cs="Arial"/>
          <w:color w:val="000000" w:themeColor="text1"/>
          <w:szCs w:val="24"/>
        </w:rPr>
        <w:t xml:space="preserve">Providers can find out more by </w:t>
      </w:r>
      <w:r w:rsidRPr="1669D4D0">
        <w:rPr>
          <w:rFonts w:eastAsia="Arial"/>
          <w:color w:val="111111"/>
          <w:sz w:val="25"/>
          <w:szCs w:val="25"/>
          <w:lang w:val="en-US"/>
        </w:rPr>
        <w:t xml:space="preserve">visiting the dedicated website at </w:t>
      </w:r>
      <w:hyperlink w:history="1" r:id="rId12">
        <w:hyperlink r:id="rId13">
          <w:r w:rsidRPr="1669D4D0">
            <w:rPr>
              <w:rStyle w:val="Hyperlink"/>
              <w:rFonts w:eastAsia="Arial" w:cs="Arial"/>
              <w:sz w:val="25"/>
              <w:szCs w:val="25"/>
              <w:lang w:val="en-US"/>
            </w:rPr>
            <w:t>improvements.ndis.gov.au</w:t>
          </w:r>
        </w:hyperlink>
      </w:hyperlink>
    </w:p>
    <w:p w:rsidR="00F27FAF" w:rsidRDefault="00F27FAF" w14:paraId="316A9205" w14:textId="77777777">
      <w:pPr>
        <w:spacing w:after="200" w:line="276" w:lineRule="auto"/>
        <w:rPr>
          <w:rStyle w:val="eop"/>
          <w:rFonts w:cs="Arial"/>
          <w:color w:val="222222"/>
          <w:szCs w:val="24"/>
          <w:highlight w:val="yellow"/>
          <w:lang w:eastAsia="en-AU"/>
        </w:rPr>
      </w:pPr>
      <w:r>
        <w:rPr>
          <w:rStyle w:val="eop"/>
          <w:rFonts w:cs="Arial"/>
          <w:color w:val="222222"/>
          <w:highlight w:val="yellow"/>
        </w:rPr>
        <w:br w:type="page"/>
      </w:r>
    </w:p>
    <w:p w:rsidRPr="00230DA5" w:rsidR="00B7007E" w:rsidP="001C37C0" w:rsidRDefault="6C860A9C" w14:paraId="45F512CC" w14:textId="6F9BF141">
      <w:pPr>
        <w:pStyle w:val="Heading2"/>
        <w:numPr>
          <w:ilvl w:val="0"/>
          <w:numId w:val="0"/>
        </w:numPr>
        <w:rPr>
          <w:sz w:val="36"/>
          <w:szCs w:val="36"/>
        </w:rPr>
      </w:pPr>
      <w:bookmarkStart w:name="_Toc152079876" w:id="39"/>
      <w:r w:rsidRPr="17D67B7B">
        <w:rPr>
          <w:sz w:val="36"/>
          <w:szCs w:val="36"/>
        </w:rPr>
        <w:lastRenderedPageBreak/>
        <w:t>What's staying the same?</w:t>
      </w:r>
      <w:bookmarkEnd w:id="39"/>
    </w:p>
    <w:p w:rsidRPr="00E710B2" w:rsidR="00083342" w:rsidP="00F470FA" w:rsidRDefault="63573661" w14:paraId="034031D1" w14:textId="17FBE4EF">
      <w:pPr>
        <w:rPr>
          <w:rStyle w:val="normaltextrun"/>
          <w:rFonts w:cs="Arial"/>
        </w:rPr>
      </w:pPr>
      <w:r w:rsidRPr="17D67B7B">
        <w:rPr>
          <w:rStyle w:val="normaltextrun"/>
          <w:rFonts w:cs="Arial"/>
        </w:rPr>
        <w:t xml:space="preserve">Our new computer system and improved ways of working </w:t>
      </w:r>
      <w:bookmarkStart w:name="_Int_qdaPKUeD" w:id="40"/>
      <w:r w:rsidRPr="17D67B7B">
        <w:rPr>
          <w:rStyle w:val="normaltextrun"/>
          <w:rFonts w:cs="Arial"/>
        </w:rPr>
        <w:t>don’t</w:t>
      </w:r>
      <w:bookmarkEnd w:id="40"/>
      <w:r w:rsidRPr="17D67B7B">
        <w:rPr>
          <w:rStyle w:val="normaltextrun"/>
          <w:rFonts w:cs="Arial"/>
        </w:rPr>
        <w:t xml:space="preserve"> change the NDIS rules, the rules for </w:t>
      </w:r>
      <w:r w:rsidRPr="17D67B7B" w:rsidR="1986FD06">
        <w:rPr>
          <w:rStyle w:val="normaltextrun"/>
          <w:rFonts w:cs="Arial"/>
        </w:rPr>
        <w:t>plan managers</w:t>
      </w:r>
      <w:r w:rsidRPr="17D67B7B">
        <w:rPr>
          <w:rStyle w:val="normaltextrun"/>
          <w:rFonts w:cs="Arial"/>
        </w:rPr>
        <w:t xml:space="preserve">, or the work </w:t>
      </w:r>
      <w:r w:rsidRPr="17D67B7B" w:rsidR="1986FD06">
        <w:rPr>
          <w:rStyle w:val="normaltextrun"/>
          <w:rFonts w:cs="Arial"/>
        </w:rPr>
        <w:t>plan managers</w:t>
      </w:r>
      <w:r w:rsidRPr="17D67B7B">
        <w:rPr>
          <w:rStyle w:val="normaltextrun"/>
          <w:rFonts w:cs="Arial"/>
        </w:rPr>
        <w:t xml:space="preserve"> and participants do together. As </w:t>
      </w:r>
      <w:r w:rsidRPr="17D67B7B" w:rsidR="0399955D">
        <w:rPr>
          <w:rStyle w:val="normaltextrun"/>
          <w:rFonts w:cs="Arial"/>
        </w:rPr>
        <w:t>happens</w:t>
      </w:r>
      <w:r w:rsidRPr="17D67B7B">
        <w:rPr>
          <w:rStyle w:val="normaltextrun"/>
          <w:rFonts w:cs="Arial"/>
        </w:rPr>
        <w:t xml:space="preserve"> now, </w:t>
      </w:r>
      <w:r w:rsidRPr="17D67B7B" w:rsidR="1986FD06">
        <w:rPr>
          <w:rStyle w:val="normaltextrun"/>
          <w:rFonts w:cs="Arial"/>
        </w:rPr>
        <w:t>plan manager</w:t>
      </w:r>
      <w:r w:rsidRPr="17D67B7B">
        <w:rPr>
          <w:rStyle w:val="normaltextrun"/>
          <w:rFonts w:cs="Arial"/>
        </w:rPr>
        <w:t xml:space="preserve"> funding is included in NDIS plans</w:t>
      </w:r>
      <w:r w:rsidRPr="17D67B7B" w:rsidR="1986FD06">
        <w:rPr>
          <w:rStyle w:val="normaltextrun"/>
          <w:rFonts w:cs="Arial"/>
        </w:rPr>
        <w:t>.</w:t>
      </w:r>
    </w:p>
    <w:p w:rsidR="00F470FA" w:rsidP="00F470FA" w:rsidRDefault="532A1B0B" w14:paraId="7155A529" w14:textId="77777777">
      <w:pPr>
        <w:rPr>
          <w:rStyle w:val="normaltextrun"/>
          <w:rFonts w:cs="Arial"/>
        </w:rPr>
      </w:pPr>
      <w:r w:rsidRPr="6D9C060C">
        <w:rPr>
          <w:rStyle w:val="normaltextrun"/>
          <w:rFonts w:cs="Arial"/>
        </w:rPr>
        <w:t xml:space="preserve">Participants will continue to choose the </w:t>
      </w:r>
      <w:r w:rsidRPr="6D9C060C" w:rsidR="1986FD06">
        <w:rPr>
          <w:rStyle w:val="normaltextrun"/>
          <w:rFonts w:cs="Arial"/>
        </w:rPr>
        <w:t>plan manager</w:t>
      </w:r>
      <w:r w:rsidRPr="6D9C060C">
        <w:rPr>
          <w:rStyle w:val="normaltextrun"/>
          <w:rFonts w:cs="Arial"/>
        </w:rPr>
        <w:t xml:space="preserve"> they want to work </w:t>
      </w:r>
      <w:r w:rsidRPr="6D9C060C" w:rsidR="63573661">
        <w:rPr>
          <w:rStyle w:val="normaltextrun"/>
          <w:rFonts w:cs="Arial"/>
        </w:rPr>
        <w:t>wit</w:t>
      </w:r>
      <w:r w:rsidRPr="6D9C060C" w:rsidR="1537542B">
        <w:rPr>
          <w:rStyle w:val="normaltextrun"/>
          <w:rFonts w:cs="Arial"/>
        </w:rPr>
        <w:t xml:space="preserve">h. When choosing a plan manager, </w:t>
      </w:r>
      <w:r w:rsidRPr="6D9C060C" w:rsidR="034CD1BE">
        <w:rPr>
          <w:rStyle w:val="normaltextrun"/>
          <w:rFonts w:cs="Arial"/>
        </w:rPr>
        <w:t>participants will</w:t>
      </w:r>
      <w:r w:rsidRPr="6D9C060C" w:rsidR="7CD932A5">
        <w:rPr>
          <w:rStyle w:val="normaltextrun"/>
          <w:rFonts w:cs="Arial"/>
        </w:rPr>
        <w:t xml:space="preserve"> need to </w:t>
      </w:r>
      <w:r w:rsidRPr="6D9C060C" w:rsidR="63573661">
        <w:rPr>
          <w:rStyle w:val="normaltextrun"/>
          <w:rFonts w:cs="Arial"/>
        </w:rPr>
        <w:t xml:space="preserve">give their consent for their </w:t>
      </w:r>
      <w:r w:rsidRPr="6D9C060C" w:rsidR="1537542B">
        <w:rPr>
          <w:rStyle w:val="normaltextrun"/>
          <w:rFonts w:cs="Arial"/>
        </w:rPr>
        <w:t xml:space="preserve">chosen plan manager </w:t>
      </w:r>
      <w:r w:rsidRPr="6D9C060C" w:rsidR="63573661">
        <w:rPr>
          <w:rStyle w:val="normaltextrun"/>
          <w:rFonts w:cs="Arial"/>
        </w:rPr>
        <w:t xml:space="preserve">to </w:t>
      </w:r>
      <w:r w:rsidRPr="6D9C060C" w:rsidR="278E308C">
        <w:rPr>
          <w:rStyle w:val="normaltextrun"/>
          <w:rFonts w:cs="Arial"/>
        </w:rPr>
        <w:t xml:space="preserve">view </w:t>
      </w:r>
      <w:r w:rsidRPr="6D9C060C" w:rsidR="1537542B">
        <w:rPr>
          <w:rStyle w:val="normaltextrun"/>
          <w:rFonts w:cs="Arial"/>
        </w:rPr>
        <w:t xml:space="preserve">information about </w:t>
      </w:r>
      <w:r w:rsidRPr="6D9C060C" w:rsidR="63573661">
        <w:rPr>
          <w:rStyle w:val="normaltextrun"/>
          <w:rFonts w:cs="Arial"/>
        </w:rPr>
        <w:t>their plan</w:t>
      </w:r>
      <w:r w:rsidRPr="6D9C060C" w:rsidR="1FD2406D">
        <w:rPr>
          <w:rStyle w:val="normaltextrun"/>
          <w:rFonts w:cs="Arial"/>
        </w:rPr>
        <w:t>. This is required for a plan manager</w:t>
      </w:r>
      <w:r w:rsidRPr="6D9C060C" w:rsidR="1537542B">
        <w:rPr>
          <w:rStyle w:val="normaltextrun"/>
          <w:rFonts w:cs="Arial"/>
        </w:rPr>
        <w:t xml:space="preserve"> to perform their role</w:t>
      </w:r>
      <w:r w:rsidRPr="6D9C060C" w:rsidR="63573661">
        <w:rPr>
          <w:rStyle w:val="normaltextrun"/>
          <w:rFonts w:cs="Arial"/>
        </w:rPr>
        <w:t>.</w:t>
      </w:r>
    </w:p>
    <w:p w:rsidRPr="00B7007E" w:rsidR="00083342" w:rsidP="00F470FA" w:rsidRDefault="002B0454" w14:paraId="69127341" w14:textId="56D8AFAF">
      <w:pPr>
        <w:rPr>
          <w:rStyle w:val="normaltextrun"/>
          <w:rFonts w:cs="Arial"/>
        </w:rPr>
      </w:pPr>
      <w:r>
        <w:rPr>
          <w:rStyle w:val="normaltextrun"/>
          <w:rFonts w:cs="Arial"/>
        </w:rPr>
        <w:t>Plan managers</w:t>
      </w:r>
      <w:r w:rsidRPr="00B7007E" w:rsidR="00B7007E">
        <w:rPr>
          <w:rStyle w:val="normaltextrun"/>
          <w:rFonts w:cs="Arial"/>
        </w:rPr>
        <w:t xml:space="preserve"> will </w:t>
      </w:r>
      <w:r w:rsidR="00A65C3F">
        <w:rPr>
          <w:rStyle w:val="normaltextrun"/>
          <w:rFonts w:cs="Arial"/>
        </w:rPr>
        <w:t>help</w:t>
      </w:r>
      <w:r w:rsidRPr="00B7007E" w:rsidR="00B7007E">
        <w:rPr>
          <w:rStyle w:val="normaltextrun"/>
          <w:rFonts w:cs="Arial"/>
        </w:rPr>
        <w:t xml:space="preserve"> participants make the </w:t>
      </w:r>
      <w:r w:rsidR="00A65C3F">
        <w:rPr>
          <w:rStyle w:val="normaltextrun"/>
          <w:rFonts w:cs="Arial"/>
        </w:rPr>
        <w:t>most of their plan</w:t>
      </w:r>
      <w:r w:rsidR="00DB32F1">
        <w:rPr>
          <w:rStyle w:val="normaltextrun"/>
          <w:rFonts w:cs="Arial"/>
        </w:rPr>
        <w:t xml:space="preserve"> by:</w:t>
      </w:r>
    </w:p>
    <w:p w:rsidRPr="00603F34" w:rsidR="00F228BA" w:rsidP="00603F34" w:rsidRDefault="00F228BA" w14:paraId="324DDC83" w14:textId="799A5607">
      <w:pPr>
        <w:pStyle w:val="ListParagraph"/>
        <w:numPr>
          <w:ilvl w:val="0"/>
          <w:numId w:val="32"/>
        </w:numPr>
        <w:rPr>
          <w:rStyle w:val="normaltextrun"/>
          <w:rFonts w:cs="Arial"/>
          <w:sz w:val="24"/>
          <w:szCs w:val="28"/>
        </w:rPr>
      </w:pPr>
      <w:r w:rsidRPr="00603F34">
        <w:rPr>
          <w:rStyle w:val="normaltextrun"/>
          <w:rFonts w:cs="Arial"/>
          <w:sz w:val="24"/>
          <w:szCs w:val="28"/>
        </w:rPr>
        <w:t xml:space="preserve">Managing and monitoring </w:t>
      </w:r>
      <w:r w:rsidRPr="00603F34" w:rsidR="00A84BE8">
        <w:rPr>
          <w:rStyle w:val="normaltextrun"/>
          <w:rFonts w:cs="Arial"/>
          <w:sz w:val="24"/>
          <w:szCs w:val="28"/>
        </w:rPr>
        <w:t xml:space="preserve">NDIS </w:t>
      </w:r>
      <w:r w:rsidRPr="00603F34">
        <w:rPr>
          <w:rStyle w:val="normaltextrun"/>
          <w:rFonts w:cs="Arial"/>
          <w:sz w:val="24"/>
          <w:szCs w:val="28"/>
        </w:rPr>
        <w:t>budget</w:t>
      </w:r>
      <w:r w:rsidRPr="00603F34" w:rsidR="00A84BE8">
        <w:rPr>
          <w:rStyle w:val="normaltextrun"/>
          <w:rFonts w:cs="Arial"/>
          <w:sz w:val="24"/>
          <w:szCs w:val="28"/>
        </w:rPr>
        <w:t>s</w:t>
      </w:r>
      <w:r w:rsidRPr="00603F34">
        <w:rPr>
          <w:rStyle w:val="normaltextrun"/>
          <w:rFonts w:cs="Arial"/>
          <w:sz w:val="24"/>
          <w:szCs w:val="28"/>
        </w:rPr>
        <w:t xml:space="preserve"> </w:t>
      </w:r>
      <w:r w:rsidRPr="00603F34" w:rsidR="002843C2">
        <w:rPr>
          <w:rStyle w:val="normaltextrun"/>
          <w:rFonts w:cs="Arial"/>
          <w:sz w:val="24"/>
          <w:szCs w:val="28"/>
        </w:rPr>
        <w:t>as per</w:t>
      </w:r>
      <w:r w:rsidRPr="00603F34">
        <w:rPr>
          <w:rStyle w:val="normaltextrun"/>
          <w:rFonts w:cs="Arial"/>
          <w:sz w:val="24"/>
          <w:szCs w:val="28"/>
        </w:rPr>
        <w:t xml:space="preserve"> </w:t>
      </w:r>
      <w:r w:rsidRPr="00603F34" w:rsidR="003F7223">
        <w:rPr>
          <w:rStyle w:val="normaltextrun"/>
          <w:rFonts w:cs="Arial"/>
          <w:sz w:val="24"/>
          <w:szCs w:val="28"/>
        </w:rPr>
        <w:t>the</w:t>
      </w:r>
      <w:r w:rsidRPr="00603F34" w:rsidR="00C55DB4">
        <w:rPr>
          <w:rStyle w:val="normaltextrun"/>
          <w:rFonts w:cs="Arial"/>
          <w:sz w:val="24"/>
          <w:szCs w:val="28"/>
        </w:rPr>
        <w:t xml:space="preserve">ir </w:t>
      </w:r>
      <w:r w:rsidRPr="00603F34">
        <w:rPr>
          <w:rStyle w:val="normaltextrun"/>
          <w:rFonts w:cs="Arial"/>
          <w:sz w:val="24"/>
          <w:szCs w:val="28"/>
        </w:rPr>
        <w:t>service agreement</w:t>
      </w:r>
      <w:r w:rsidRPr="00603F34" w:rsidR="003F7223">
        <w:rPr>
          <w:rStyle w:val="normaltextrun"/>
          <w:rFonts w:cs="Arial"/>
          <w:sz w:val="24"/>
          <w:szCs w:val="28"/>
        </w:rPr>
        <w:t xml:space="preserve"> </w:t>
      </w:r>
      <w:r w:rsidRPr="00603F34" w:rsidR="00C55DB4">
        <w:rPr>
          <w:rStyle w:val="normaltextrun"/>
          <w:rFonts w:cs="Arial"/>
          <w:sz w:val="24"/>
          <w:szCs w:val="28"/>
        </w:rPr>
        <w:t>with the participant.</w:t>
      </w:r>
    </w:p>
    <w:p w:rsidRPr="00603F34" w:rsidR="00F228BA" w:rsidP="00603F34" w:rsidRDefault="00F228BA" w14:paraId="7011658E" w14:textId="09133B44">
      <w:pPr>
        <w:pStyle w:val="ListParagraph"/>
        <w:numPr>
          <w:ilvl w:val="0"/>
          <w:numId w:val="32"/>
        </w:numPr>
        <w:rPr>
          <w:rStyle w:val="normaltextrun"/>
          <w:rFonts w:cs="Arial"/>
          <w:sz w:val="24"/>
          <w:szCs w:val="28"/>
        </w:rPr>
      </w:pPr>
      <w:r w:rsidRPr="00603F34">
        <w:rPr>
          <w:rStyle w:val="normaltextrun"/>
          <w:rFonts w:cs="Arial"/>
          <w:sz w:val="24"/>
          <w:szCs w:val="28"/>
        </w:rPr>
        <w:t xml:space="preserve">Managing NDIS claims </w:t>
      </w:r>
      <w:r w:rsidRPr="00603F34" w:rsidR="00A84BE8">
        <w:rPr>
          <w:rStyle w:val="normaltextrun"/>
          <w:rFonts w:cs="Arial"/>
          <w:sz w:val="24"/>
          <w:szCs w:val="28"/>
        </w:rPr>
        <w:t>according to the</w:t>
      </w:r>
      <w:r w:rsidRPr="00603F34">
        <w:rPr>
          <w:rStyle w:val="normaltextrun"/>
          <w:rFonts w:cs="Arial"/>
          <w:sz w:val="24"/>
          <w:szCs w:val="28"/>
        </w:rPr>
        <w:t xml:space="preserve"> NDIA </w:t>
      </w:r>
      <w:r w:rsidRPr="00603F34" w:rsidR="00A84BE8">
        <w:rPr>
          <w:rStyle w:val="normaltextrun"/>
          <w:rFonts w:cs="Arial"/>
          <w:sz w:val="24"/>
          <w:szCs w:val="28"/>
        </w:rPr>
        <w:t>p</w:t>
      </w:r>
      <w:r w:rsidRPr="00603F34">
        <w:rPr>
          <w:rStyle w:val="normaltextrun"/>
          <w:rFonts w:cs="Arial"/>
          <w:sz w:val="24"/>
          <w:szCs w:val="28"/>
        </w:rPr>
        <w:t xml:space="preserve">ricing </w:t>
      </w:r>
      <w:r w:rsidRPr="00603F34" w:rsidR="00A84BE8">
        <w:rPr>
          <w:rStyle w:val="normaltextrun"/>
          <w:rFonts w:cs="Arial"/>
          <w:sz w:val="24"/>
          <w:szCs w:val="28"/>
        </w:rPr>
        <w:t>a</w:t>
      </w:r>
      <w:r w:rsidRPr="00603F34">
        <w:rPr>
          <w:rStyle w:val="normaltextrun"/>
          <w:rFonts w:cs="Arial"/>
          <w:sz w:val="24"/>
          <w:szCs w:val="28"/>
        </w:rPr>
        <w:t xml:space="preserve">rrangements and </w:t>
      </w:r>
      <w:r w:rsidRPr="00603F34" w:rsidR="00A84BE8">
        <w:rPr>
          <w:rStyle w:val="normaltextrun"/>
          <w:rFonts w:cs="Arial"/>
          <w:sz w:val="24"/>
          <w:szCs w:val="28"/>
        </w:rPr>
        <w:t>p</w:t>
      </w:r>
      <w:r w:rsidRPr="00603F34">
        <w:rPr>
          <w:rStyle w:val="normaltextrun"/>
          <w:rFonts w:cs="Arial"/>
          <w:sz w:val="24"/>
          <w:szCs w:val="28"/>
        </w:rPr>
        <w:t xml:space="preserve">rice </w:t>
      </w:r>
      <w:r w:rsidRPr="00603F34" w:rsidR="00A84BE8">
        <w:rPr>
          <w:rStyle w:val="normaltextrun"/>
          <w:rFonts w:cs="Arial"/>
          <w:sz w:val="24"/>
          <w:szCs w:val="28"/>
        </w:rPr>
        <w:t>l</w:t>
      </w:r>
      <w:r w:rsidRPr="00603F34">
        <w:rPr>
          <w:rStyle w:val="normaltextrun"/>
          <w:rFonts w:cs="Arial"/>
          <w:sz w:val="24"/>
          <w:szCs w:val="28"/>
        </w:rPr>
        <w:t>imits document.</w:t>
      </w:r>
    </w:p>
    <w:p w:rsidRPr="00603F34" w:rsidR="00F228BA" w:rsidP="00603F34" w:rsidRDefault="00F228BA" w14:paraId="6671DBDD" w14:textId="71397307">
      <w:pPr>
        <w:pStyle w:val="ListParagraph"/>
        <w:numPr>
          <w:ilvl w:val="0"/>
          <w:numId w:val="32"/>
        </w:numPr>
        <w:rPr>
          <w:rStyle w:val="normaltextrun"/>
          <w:rFonts w:cs="Arial"/>
          <w:sz w:val="24"/>
          <w:szCs w:val="28"/>
        </w:rPr>
      </w:pPr>
      <w:r w:rsidRPr="00603F34">
        <w:rPr>
          <w:rStyle w:val="normaltextrun"/>
          <w:rFonts w:cs="Arial"/>
          <w:sz w:val="24"/>
          <w:szCs w:val="28"/>
        </w:rPr>
        <w:t xml:space="preserve">Ensuring funds are spent in </w:t>
      </w:r>
      <w:r w:rsidRPr="00603F34" w:rsidR="002843C2">
        <w:rPr>
          <w:rStyle w:val="normaltextrun"/>
          <w:rFonts w:cs="Arial"/>
          <w:sz w:val="24"/>
          <w:szCs w:val="28"/>
        </w:rPr>
        <w:t>line</w:t>
      </w:r>
      <w:r w:rsidRPr="00603F34">
        <w:rPr>
          <w:rStyle w:val="normaltextrun"/>
          <w:rFonts w:cs="Arial"/>
          <w:sz w:val="24"/>
          <w:szCs w:val="28"/>
        </w:rPr>
        <w:t xml:space="preserve"> with the</w:t>
      </w:r>
      <w:r w:rsidRPr="00603F34" w:rsidR="002843C2">
        <w:rPr>
          <w:rStyle w:val="normaltextrun"/>
          <w:rFonts w:cs="Arial"/>
          <w:sz w:val="24"/>
          <w:szCs w:val="28"/>
        </w:rPr>
        <w:t xml:space="preserve"> participant’s </w:t>
      </w:r>
      <w:r w:rsidRPr="00603F34">
        <w:rPr>
          <w:rStyle w:val="normaltextrun"/>
          <w:rFonts w:cs="Arial"/>
          <w:sz w:val="24"/>
          <w:szCs w:val="28"/>
        </w:rPr>
        <w:t xml:space="preserve">plan </w:t>
      </w:r>
      <w:r w:rsidRPr="00603F34" w:rsidR="002843C2">
        <w:rPr>
          <w:rStyle w:val="normaltextrun"/>
          <w:rFonts w:cs="Arial"/>
          <w:sz w:val="24"/>
          <w:szCs w:val="28"/>
        </w:rPr>
        <w:t>and budgets.</w:t>
      </w:r>
    </w:p>
    <w:p w:rsidRPr="00603F34" w:rsidR="00F228BA" w:rsidP="00603F34" w:rsidRDefault="5F2C2443" w14:paraId="390CA10D" w14:textId="133A65C1">
      <w:pPr>
        <w:pStyle w:val="ListParagraph"/>
        <w:numPr>
          <w:ilvl w:val="0"/>
          <w:numId w:val="32"/>
        </w:numPr>
        <w:rPr>
          <w:rStyle w:val="normaltextrun"/>
          <w:rFonts w:cs="Arial"/>
          <w:sz w:val="24"/>
          <w:szCs w:val="28"/>
        </w:rPr>
      </w:pPr>
      <w:r w:rsidRPr="00603F34">
        <w:rPr>
          <w:rStyle w:val="normaltextrun"/>
          <w:rFonts w:cs="Arial"/>
          <w:sz w:val="24"/>
          <w:szCs w:val="28"/>
        </w:rPr>
        <w:t>Maintaining records for participants and providing statements.</w:t>
      </w:r>
    </w:p>
    <w:p w:rsidRPr="00603F34" w:rsidR="00083342" w:rsidP="00603F34" w:rsidRDefault="235CBE69" w14:paraId="39624B54" w14:textId="150A3DC8">
      <w:pPr>
        <w:pStyle w:val="ListParagraph"/>
        <w:numPr>
          <w:ilvl w:val="0"/>
          <w:numId w:val="32"/>
        </w:numPr>
        <w:rPr>
          <w:rStyle w:val="normaltextrun"/>
          <w:rFonts w:cs="Arial"/>
          <w:sz w:val="24"/>
          <w:szCs w:val="28"/>
        </w:rPr>
      </w:pPr>
      <w:r w:rsidRPr="00603F34">
        <w:rPr>
          <w:rStyle w:val="normaltextrun"/>
          <w:rFonts w:cs="Arial"/>
          <w:sz w:val="24"/>
          <w:szCs w:val="28"/>
        </w:rPr>
        <w:t xml:space="preserve">Using </w:t>
      </w:r>
      <w:r w:rsidRPr="00603F34" w:rsidR="6DF6CE6F">
        <w:rPr>
          <w:rStyle w:val="normaltextrun"/>
          <w:rFonts w:cs="Arial"/>
          <w:sz w:val="24"/>
          <w:szCs w:val="28"/>
        </w:rPr>
        <w:t xml:space="preserve">the </w:t>
      </w:r>
      <w:proofErr w:type="spellStart"/>
      <w:r w:rsidRPr="00603F34" w:rsidR="6DF6CE6F">
        <w:rPr>
          <w:rStyle w:val="normaltextrun"/>
          <w:rFonts w:cs="Arial"/>
          <w:sz w:val="24"/>
          <w:szCs w:val="28"/>
        </w:rPr>
        <w:t>myplace</w:t>
      </w:r>
      <w:proofErr w:type="spellEnd"/>
      <w:r w:rsidRPr="00603F34" w:rsidR="6DF6CE6F">
        <w:rPr>
          <w:rStyle w:val="normaltextrun"/>
          <w:rFonts w:cs="Arial"/>
          <w:sz w:val="24"/>
          <w:szCs w:val="28"/>
        </w:rPr>
        <w:t xml:space="preserve"> provider portal to </w:t>
      </w:r>
      <w:r w:rsidRPr="00603F34" w:rsidR="613EF25D">
        <w:rPr>
          <w:rStyle w:val="normaltextrun"/>
          <w:rFonts w:cs="Arial"/>
          <w:sz w:val="24"/>
          <w:szCs w:val="28"/>
        </w:rPr>
        <w:t xml:space="preserve">pay </w:t>
      </w:r>
      <w:r w:rsidRPr="00603F34" w:rsidR="1F85566F">
        <w:rPr>
          <w:rStyle w:val="normaltextrun"/>
          <w:rFonts w:cs="Arial"/>
          <w:sz w:val="24"/>
          <w:szCs w:val="28"/>
        </w:rPr>
        <w:t xml:space="preserve">provider </w:t>
      </w:r>
      <w:r w:rsidRPr="00603F34" w:rsidR="613EF25D">
        <w:rPr>
          <w:rStyle w:val="normaltextrun"/>
          <w:rFonts w:cs="Arial"/>
          <w:sz w:val="24"/>
          <w:szCs w:val="28"/>
        </w:rPr>
        <w:t>claims.</w:t>
      </w:r>
    </w:p>
    <w:p w:rsidRPr="00F470FA" w:rsidR="00B7007E" w:rsidP="00F470FA" w:rsidRDefault="6C860A9C" w14:paraId="08B16506" w14:textId="1B403821">
      <w:pPr>
        <w:pStyle w:val="Heading2"/>
        <w:numPr>
          <w:ilvl w:val="0"/>
          <w:numId w:val="0"/>
        </w:numPr>
      </w:pPr>
      <w:bookmarkStart w:name="_Toc152079877" w:id="41"/>
      <w:r w:rsidRPr="00F470FA">
        <w:t>What's changed?</w:t>
      </w:r>
      <w:bookmarkEnd w:id="41"/>
    </w:p>
    <w:p w:rsidR="00847933" w:rsidP="00603F34" w:rsidRDefault="004E2124" w14:paraId="3E718FAD" w14:textId="053FF52B">
      <w:pPr>
        <w:rPr>
          <w:rStyle w:val="normaltextrun"/>
          <w:rFonts w:cs="Arial"/>
        </w:rPr>
      </w:pPr>
      <w:r>
        <w:rPr>
          <w:rStyle w:val="normaltextrun"/>
          <w:rFonts w:cs="Arial"/>
        </w:rPr>
        <w:t>Plan man</w:t>
      </w:r>
      <w:r w:rsidR="00454DC5">
        <w:rPr>
          <w:rStyle w:val="normaltextrun"/>
          <w:rFonts w:cs="Arial"/>
        </w:rPr>
        <w:t>a</w:t>
      </w:r>
      <w:r>
        <w:rPr>
          <w:rStyle w:val="normaltextrun"/>
          <w:rFonts w:cs="Arial"/>
        </w:rPr>
        <w:t xml:space="preserve">gers </w:t>
      </w:r>
      <w:r w:rsidRPr="00B7007E" w:rsidR="00B7007E">
        <w:rPr>
          <w:rStyle w:val="normaltextrun"/>
          <w:rFonts w:cs="Arial"/>
        </w:rPr>
        <w:t>will need to</w:t>
      </w:r>
      <w:r w:rsidR="00847933">
        <w:rPr>
          <w:rStyle w:val="normaltextrun"/>
          <w:rFonts w:cs="Arial"/>
        </w:rPr>
        <w:t>:</w:t>
      </w:r>
    </w:p>
    <w:p w:rsidRPr="00603F34" w:rsidR="29FFD92C" w:rsidP="00603F34" w:rsidRDefault="29FFD92C" w14:paraId="6144484C" w14:textId="3092B119">
      <w:pPr>
        <w:pStyle w:val="ListParagraph"/>
        <w:numPr>
          <w:ilvl w:val="0"/>
          <w:numId w:val="31"/>
        </w:numPr>
        <w:rPr>
          <w:sz w:val="24"/>
          <w:szCs w:val="28"/>
        </w:rPr>
      </w:pPr>
      <w:r w:rsidRPr="00603F34">
        <w:rPr>
          <w:sz w:val="24"/>
          <w:szCs w:val="28"/>
        </w:rPr>
        <w:t>Use the new my NDIS provider portal to see participant plans and plan managed budgets.</w:t>
      </w:r>
    </w:p>
    <w:p w:rsidRPr="00603F34" w:rsidR="29FFD92C" w:rsidP="00603F34" w:rsidRDefault="29FFD92C" w14:paraId="1608B53B" w14:textId="02169E52">
      <w:pPr>
        <w:pStyle w:val="ListParagraph"/>
        <w:numPr>
          <w:ilvl w:val="0"/>
          <w:numId w:val="31"/>
        </w:numPr>
        <w:rPr>
          <w:sz w:val="24"/>
          <w:szCs w:val="24"/>
        </w:rPr>
      </w:pPr>
      <w:r w:rsidRPr="00603F34">
        <w:rPr>
          <w:sz w:val="24"/>
          <w:szCs w:val="28"/>
        </w:rPr>
        <w:t>Request the participants they work with talk to their NDIS contact and ask for their plan manager to be recorded on their plan. Plan managers then become one of the participant’s ‘my providers’ and this relationship is established in our new computer system.</w:t>
      </w:r>
    </w:p>
    <w:p w:rsidRPr="00603F34" w:rsidR="29FFD92C" w:rsidP="00603F34" w:rsidRDefault="29FFD92C" w14:paraId="2B5A7C97" w14:textId="1C692EB8">
      <w:pPr>
        <w:pStyle w:val="ListParagraph"/>
        <w:numPr>
          <w:ilvl w:val="0"/>
          <w:numId w:val="31"/>
        </w:numPr>
        <w:rPr>
          <w:sz w:val="24"/>
          <w:szCs w:val="24"/>
        </w:rPr>
      </w:pPr>
      <w:r w:rsidRPr="00603F34">
        <w:rPr>
          <w:sz w:val="24"/>
          <w:szCs w:val="28"/>
        </w:rPr>
        <w:t>Know NDIS plans in our new computer system will have 4 support types and 6 new stated support categories.</w:t>
      </w:r>
    </w:p>
    <w:p w:rsidRPr="00603F34" w:rsidR="29FFD92C" w:rsidP="00603F34" w:rsidRDefault="29FFD92C" w14:paraId="0F8A9202" w14:textId="6BC3FB9B">
      <w:pPr>
        <w:pStyle w:val="ListParagraph"/>
        <w:numPr>
          <w:ilvl w:val="0"/>
          <w:numId w:val="31"/>
        </w:numPr>
        <w:rPr>
          <w:sz w:val="24"/>
          <w:szCs w:val="24"/>
        </w:rPr>
      </w:pPr>
      <w:r w:rsidRPr="00603F34">
        <w:rPr>
          <w:sz w:val="24"/>
          <w:szCs w:val="28"/>
        </w:rPr>
        <w:t>Be aware that NDIS plans in our new computer system will not have service bookings.</w:t>
      </w:r>
    </w:p>
    <w:p w:rsidRPr="00603F34" w:rsidR="29FFD92C" w:rsidP="00603F34" w:rsidRDefault="29FFD92C" w14:paraId="178CD36D" w14:textId="00D7EBF9">
      <w:pPr>
        <w:pStyle w:val="ListParagraph"/>
        <w:numPr>
          <w:ilvl w:val="0"/>
          <w:numId w:val="31"/>
        </w:numPr>
        <w:rPr>
          <w:sz w:val="24"/>
          <w:szCs w:val="28"/>
        </w:rPr>
      </w:pPr>
      <w:r w:rsidRPr="00603F34">
        <w:rPr>
          <w:sz w:val="24"/>
          <w:szCs w:val="28"/>
        </w:rPr>
        <w:t>Adjust their business practices to submit all single claims via the bulk upload process.</w:t>
      </w:r>
    </w:p>
    <w:p w:rsidRPr="00603F34" w:rsidR="00A27E0A" w:rsidP="00603F34" w:rsidRDefault="008026EB" w14:paraId="57C64B88" w14:textId="22DFA9E4">
      <w:pPr>
        <w:pStyle w:val="ListParagraph"/>
        <w:numPr>
          <w:ilvl w:val="0"/>
          <w:numId w:val="31"/>
        </w:numPr>
        <w:rPr>
          <w:sz w:val="24"/>
          <w:szCs w:val="28"/>
        </w:rPr>
      </w:pPr>
      <w:r w:rsidRPr="00603F34">
        <w:rPr>
          <w:sz w:val="24"/>
          <w:szCs w:val="28"/>
        </w:rPr>
        <w:t xml:space="preserve">Be aware </w:t>
      </w:r>
      <w:proofErr w:type="gramStart"/>
      <w:r w:rsidRPr="00603F34">
        <w:rPr>
          <w:sz w:val="24"/>
          <w:szCs w:val="28"/>
        </w:rPr>
        <w:t>the my</w:t>
      </w:r>
      <w:proofErr w:type="gramEnd"/>
      <w:r w:rsidRPr="00603F34">
        <w:rPr>
          <w:sz w:val="24"/>
          <w:szCs w:val="28"/>
        </w:rPr>
        <w:t xml:space="preserve"> NDIS provider portal </w:t>
      </w:r>
      <w:r w:rsidRPr="00603F34" w:rsidR="00A27E0A">
        <w:rPr>
          <w:sz w:val="24"/>
          <w:szCs w:val="28"/>
        </w:rPr>
        <w:t xml:space="preserve">has been updated to include new </w:t>
      </w:r>
      <w:r w:rsidRPr="00603F34">
        <w:rPr>
          <w:sz w:val="24"/>
          <w:szCs w:val="28"/>
        </w:rPr>
        <w:t>notifications</w:t>
      </w:r>
      <w:r w:rsidRPr="00603F34" w:rsidR="00BAF583">
        <w:rPr>
          <w:sz w:val="24"/>
          <w:szCs w:val="28"/>
        </w:rPr>
        <w:t>.</w:t>
      </w:r>
    </w:p>
    <w:p w:rsidRPr="00603F34" w:rsidR="00A27E0A" w:rsidP="00603F34" w:rsidRDefault="00A27E0A" w14:paraId="14DC775C" w14:textId="2BA2BBFE">
      <w:pPr>
        <w:rPr>
          <w:sz w:val="28"/>
          <w:szCs w:val="24"/>
        </w:rPr>
      </w:pPr>
      <w:r w:rsidRPr="00603F34">
        <w:rPr>
          <w:rStyle w:val="normaltextrun"/>
          <w:rFonts w:cs="Arial"/>
          <w:color w:val="000000" w:themeColor="text1"/>
          <w:szCs w:val="24"/>
        </w:rPr>
        <w:t>Plan managers will be notified when:</w:t>
      </w:r>
    </w:p>
    <w:p w:rsidRPr="00603F34" w:rsidR="00A27E0A" w:rsidP="00603F34" w:rsidRDefault="00A27E0A" w14:paraId="68DBBB7E" w14:textId="1D12CBED">
      <w:pPr>
        <w:pStyle w:val="ListParagraph"/>
        <w:numPr>
          <w:ilvl w:val="0"/>
          <w:numId w:val="30"/>
        </w:numPr>
        <w:rPr>
          <w:sz w:val="22"/>
          <w:szCs w:val="24"/>
        </w:rPr>
      </w:pPr>
      <w:r w:rsidRPr="00603F34">
        <w:rPr>
          <w:rStyle w:val="normaltextrun"/>
          <w:rFonts w:cs="Arial"/>
          <w:color w:val="000000" w:themeColor="text1"/>
          <w:sz w:val="24"/>
          <w:szCs w:val="24"/>
        </w:rPr>
        <w:t>They have a new relationship with a participant.</w:t>
      </w:r>
    </w:p>
    <w:p w:rsidRPr="00603F34" w:rsidR="00A27E0A" w:rsidP="00603F34" w:rsidRDefault="00A27E0A" w14:paraId="50B4BE05" w14:textId="2FF28981">
      <w:pPr>
        <w:pStyle w:val="ListParagraph"/>
        <w:numPr>
          <w:ilvl w:val="0"/>
          <w:numId w:val="30"/>
        </w:numPr>
        <w:rPr>
          <w:sz w:val="22"/>
          <w:szCs w:val="24"/>
        </w:rPr>
      </w:pPr>
      <w:r w:rsidRPr="00603F34">
        <w:rPr>
          <w:rStyle w:val="normaltextrun"/>
          <w:rFonts w:cs="Arial"/>
          <w:color w:val="000000" w:themeColor="text1"/>
          <w:sz w:val="24"/>
          <w:szCs w:val="24"/>
        </w:rPr>
        <w:t>The start date or end date of an existing relationship changes.</w:t>
      </w:r>
    </w:p>
    <w:p w:rsidRPr="00603F34" w:rsidR="00A27E0A" w:rsidP="00603F34" w:rsidRDefault="00A27E0A" w14:paraId="40EA9936" w14:textId="35EEAB36">
      <w:pPr>
        <w:pStyle w:val="ListParagraph"/>
        <w:numPr>
          <w:ilvl w:val="0"/>
          <w:numId w:val="30"/>
        </w:numPr>
        <w:rPr>
          <w:sz w:val="22"/>
          <w:szCs w:val="24"/>
        </w:rPr>
      </w:pPr>
      <w:r w:rsidRPr="00603F34">
        <w:rPr>
          <w:rStyle w:val="normaltextrun"/>
          <w:rFonts w:cs="Arial"/>
          <w:color w:val="000000" w:themeColor="text1"/>
          <w:sz w:val="24"/>
          <w:szCs w:val="24"/>
        </w:rPr>
        <w:t>Their participant has a new plan approved</w:t>
      </w:r>
      <w:r w:rsidRPr="00603F34" w:rsidR="00603F34">
        <w:rPr>
          <w:rStyle w:val="normaltextrun"/>
          <w:rFonts w:cs="Arial"/>
          <w:color w:val="000000" w:themeColor="text1"/>
          <w:sz w:val="24"/>
          <w:szCs w:val="24"/>
        </w:rPr>
        <w:t>.</w:t>
      </w:r>
    </w:p>
    <w:p w:rsidRPr="00603F34" w:rsidR="00A27E0A" w:rsidP="00603F34" w:rsidRDefault="00A27E0A" w14:paraId="03048CD4" w14:textId="24B30E27">
      <w:pPr>
        <w:pStyle w:val="ListParagraph"/>
        <w:numPr>
          <w:ilvl w:val="0"/>
          <w:numId w:val="30"/>
        </w:numPr>
        <w:rPr>
          <w:sz w:val="22"/>
          <w:szCs w:val="24"/>
        </w:rPr>
      </w:pPr>
      <w:r w:rsidRPr="00603F34">
        <w:rPr>
          <w:rStyle w:val="normaltextrun"/>
          <w:rFonts w:cs="Arial"/>
          <w:color w:val="000000" w:themeColor="text1"/>
          <w:sz w:val="24"/>
          <w:szCs w:val="24"/>
        </w:rPr>
        <w:lastRenderedPageBreak/>
        <w:t>Their participant’s plan reassessment date is changed.</w:t>
      </w:r>
    </w:p>
    <w:p w:rsidRPr="00603F34" w:rsidR="00A27E0A" w:rsidP="00603F34" w:rsidRDefault="00A27E0A" w14:paraId="609B5D2E" w14:textId="296F5A93">
      <w:pPr>
        <w:pStyle w:val="ListParagraph"/>
        <w:numPr>
          <w:ilvl w:val="0"/>
          <w:numId w:val="30"/>
        </w:numPr>
        <w:rPr>
          <w:sz w:val="22"/>
          <w:szCs w:val="24"/>
        </w:rPr>
      </w:pPr>
      <w:r w:rsidRPr="00603F34">
        <w:rPr>
          <w:rStyle w:val="normaltextrun"/>
          <w:rFonts w:cs="Arial"/>
          <w:color w:val="000000" w:themeColor="text1"/>
          <w:sz w:val="24"/>
          <w:szCs w:val="24"/>
        </w:rPr>
        <w:t>Their participant has an existing plan-managed support category budget changed (increased, decreased or removed).</w:t>
      </w:r>
    </w:p>
    <w:p w:rsidRPr="00603F34" w:rsidR="00360DBA" w:rsidP="00603F34" w:rsidRDefault="00A27E0A" w14:paraId="5A6497A5" w14:textId="74D7A3C8">
      <w:pPr>
        <w:pStyle w:val="ListParagraph"/>
        <w:numPr>
          <w:ilvl w:val="0"/>
          <w:numId w:val="30"/>
        </w:numPr>
        <w:rPr>
          <w:rStyle w:val="normaltextrun"/>
          <w:rFonts w:cs="Arial"/>
          <w:sz w:val="24"/>
          <w:szCs w:val="24"/>
          <w:lang w:eastAsia="en-AU"/>
        </w:rPr>
      </w:pPr>
      <w:r w:rsidRPr="00603F34">
        <w:rPr>
          <w:rStyle w:val="normaltextrun"/>
          <w:rFonts w:cs="Arial"/>
          <w:color w:val="000000" w:themeColor="text1"/>
          <w:sz w:val="24"/>
          <w:szCs w:val="24"/>
        </w:rPr>
        <w:t>Their participant has a new plan-managed support category added.</w:t>
      </w:r>
    </w:p>
    <w:p w:rsidRPr="00230DA5" w:rsidR="00343DE3" w:rsidP="001C37C0" w:rsidRDefault="00343DE3" w14:paraId="786082F1" w14:textId="0E3F9840">
      <w:pPr>
        <w:pStyle w:val="Heading2"/>
        <w:numPr>
          <w:ilvl w:val="0"/>
          <w:numId w:val="0"/>
        </w:numPr>
        <w:rPr>
          <w:sz w:val="36"/>
          <w:szCs w:val="36"/>
        </w:rPr>
      </w:pPr>
      <w:bookmarkStart w:name="_Toc152079878" w:id="42"/>
      <w:r w:rsidRPr="00230DA5">
        <w:rPr>
          <w:sz w:val="36"/>
          <w:szCs w:val="36"/>
        </w:rPr>
        <w:t xml:space="preserve">Tools and resources for </w:t>
      </w:r>
      <w:r w:rsidR="00BC461F">
        <w:rPr>
          <w:sz w:val="36"/>
          <w:szCs w:val="36"/>
        </w:rPr>
        <w:t>plan managers</w:t>
      </w:r>
      <w:bookmarkEnd w:id="42"/>
    </w:p>
    <w:p w:rsidR="00343DE3" w:rsidP="00603F34" w:rsidRDefault="45B22E02" w14:paraId="07800836" w14:textId="5E7BF1D8">
      <w:pPr>
        <w:rPr>
          <w:rStyle w:val="normaltextrun"/>
          <w:rFonts w:cs="Arial"/>
          <w:color w:val="222222"/>
        </w:rPr>
      </w:pPr>
      <w:r w:rsidRPr="17D67B7B">
        <w:rPr>
          <w:rStyle w:val="normaltextrun"/>
          <w:rFonts w:cs="Arial"/>
          <w:color w:val="222222"/>
        </w:rPr>
        <w:t xml:space="preserve">Resources to help </w:t>
      </w:r>
      <w:r w:rsidRPr="17D67B7B" w:rsidR="39ACA198">
        <w:rPr>
          <w:rStyle w:val="normaltextrun"/>
          <w:rFonts w:cs="Arial"/>
          <w:color w:val="222222"/>
        </w:rPr>
        <w:t>plan managers</w:t>
      </w:r>
      <w:r w:rsidRPr="17D67B7B">
        <w:rPr>
          <w:rStyle w:val="normaltextrun"/>
          <w:rFonts w:cs="Arial"/>
          <w:color w:val="222222"/>
        </w:rPr>
        <w:t xml:space="preserve"> get ready </w:t>
      </w:r>
      <w:r w:rsidRPr="17D67B7B" w:rsidR="228D177C">
        <w:rPr>
          <w:rStyle w:val="normaltextrun"/>
          <w:rFonts w:cs="Arial"/>
          <w:color w:val="222222"/>
        </w:rPr>
        <w:t xml:space="preserve">for our new computer system </w:t>
      </w:r>
      <w:r w:rsidRPr="17D67B7B" w:rsidR="559CC3DB">
        <w:rPr>
          <w:rStyle w:val="normaltextrun"/>
          <w:rFonts w:cs="Arial"/>
          <w:color w:val="222222"/>
        </w:rPr>
        <w:t>and</w:t>
      </w:r>
      <w:r w:rsidRPr="17D67B7B" w:rsidR="228D177C">
        <w:rPr>
          <w:rStyle w:val="normaltextrun"/>
          <w:rFonts w:cs="Arial"/>
          <w:color w:val="222222"/>
        </w:rPr>
        <w:t xml:space="preserve"> ways of working </w:t>
      </w:r>
      <w:r w:rsidRPr="17D67B7B" w:rsidR="7EAA979A">
        <w:rPr>
          <w:rStyle w:val="normaltextrun"/>
          <w:rFonts w:cs="Arial"/>
          <w:color w:val="222222"/>
        </w:rPr>
        <w:t xml:space="preserve">can be found on </w:t>
      </w:r>
      <w:bookmarkStart w:name="_Int_FJvfDibZ" w:id="43"/>
      <w:r w:rsidRPr="17D67B7B" w:rsidR="7EAA979A">
        <w:rPr>
          <w:rStyle w:val="normaltextrun"/>
          <w:rFonts w:cs="Arial"/>
          <w:color w:val="222222"/>
        </w:rPr>
        <w:t>our</w:t>
      </w:r>
      <w:bookmarkEnd w:id="43"/>
      <w:r w:rsidRPr="17D67B7B" w:rsidR="7EAA979A">
        <w:rPr>
          <w:rStyle w:val="normaltextrun"/>
          <w:rFonts w:cs="Arial"/>
          <w:color w:val="222222"/>
        </w:rPr>
        <w:t xml:space="preserve"> </w:t>
      </w:r>
      <w:hyperlink r:id="rId14">
        <w:r w:rsidRPr="17D67B7B" w:rsidR="0B3F5DA8">
          <w:rPr>
            <w:rStyle w:val="Hyperlink"/>
            <w:rFonts w:cs="Arial"/>
          </w:rPr>
          <w:t>website</w:t>
        </w:r>
      </w:hyperlink>
      <w:r w:rsidRPr="17D67B7B" w:rsidR="228D177C">
        <w:rPr>
          <w:rStyle w:val="normaltextrun"/>
          <w:rFonts w:cs="Arial"/>
          <w:color w:val="222222"/>
        </w:rPr>
        <w:t>. They</w:t>
      </w:r>
      <w:r w:rsidRPr="17D67B7B" w:rsidR="7EAA979A">
        <w:rPr>
          <w:rStyle w:val="normaltextrun"/>
          <w:rFonts w:cs="Arial"/>
          <w:color w:val="222222"/>
        </w:rPr>
        <w:t xml:space="preserve"> </w:t>
      </w:r>
      <w:r w:rsidRPr="17D67B7B">
        <w:rPr>
          <w:rStyle w:val="normaltextrun"/>
          <w:rFonts w:cs="Arial"/>
          <w:color w:val="222222"/>
        </w:rPr>
        <w:t>include:</w:t>
      </w:r>
    </w:p>
    <w:p w:rsidRPr="00603F34" w:rsidR="00343DE3" w:rsidP="00603F34" w:rsidRDefault="009274AC" w14:paraId="7A2343C0" w14:textId="5365F642">
      <w:pPr>
        <w:pStyle w:val="ListParagraph"/>
        <w:numPr>
          <w:ilvl w:val="0"/>
          <w:numId w:val="33"/>
        </w:numPr>
        <w:rPr>
          <w:rStyle w:val="normaltextrun"/>
          <w:rFonts w:cs="Arial"/>
          <w:color w:val="222222"/>
          <w:sz w:val="24"/>
          <w:szCs w:val="28"/>
        </w:rPr>
      </w:pPr>
      <w:r w:rsidRPr="00603F34">
        <w:rPr>
          <w:rStyle w:val="normaltextrun"/>
          <w:rFonts w:cs="Arial"/>
          <w:color w:val="222222"/>
          <w:sz w:val="24"/>
          <w:szCs w:val="28"/>
        </w:rPr>
        <w:t xml:space="preserve">A </w:t>
      </w:r>
      <w:hyperlink r:id="rId15">
        <w:r w:rsidRPr="00603F34">
          <w:rPr>
            <w:rStyle w:val="Hyperlink"/>
            <w:rFonts w:cs="Arial"/>
            <w:sz w:val="24"/>
            <w:szCs w:val="28"/>
          </w:rPr>
          <w:t>p</w:t>
        </w:r>
        <w:r w:rsidRPr="00603F34" w:rsidR="00343DE3">
          <w:rPr>
            <w:rStyle w:val="Hyperlink"/>
            <w:rFonts w:cs="Arial"/>
            <w:sz w:val="24"/>
            <w:szCs w:val="28"/>
          </w:rPr>
          <w:t>rovider information pack</w:t>
        </w:r>
      </w:hyperlink>
      <w:r w:rsidRPr="00603F34" w:rsidR="000C4AA1">
        <w:rPr>
          <w:rStyle w:val="normaltextrun"/>
          <w:rFonts w:cs="Arial"/>
          <w:color w:val="222222"/>
          <w:sz w:val="24"/>
          <w:szCs w:val="28"/>
        </w:rPr>
        <w:t>.</w:t>
      </w:r>
    </w:p>
    <w:p w:rsidRPr="00603F34" w:rsidR="00343DE3" w:rsidP="00603F34" w:rsidRDefault="00343DE3" w14:paraId="7CE5755E" w14:textId="17816925">
      <w:pPr>
        <w:pStyle w:val="ListParagraph"/>
        <w:numPr>
          <w:ilvl w:val="0"/>
          <w:numId w:val="33"/>
        </w:numPr>
        <w:rPr>
          <w:rStyle w:val="normaltextrun"/>
          <w:rFonts w:cs="Arial"/>
          <w:color w:val="222222"/>
          <w:sz w:val="24"/>
          <w:szCs w:val="28"/>
        </w:rPr>
      </w:pPr>
      <w:r w:rsidRPr="00603F34">
        <w:rPr>
          <w:rStyle w:val="normaltextrun"/>
          <w:rFonts w:cs="Arial"/>
          <w:color w:val="222222"/>
          <w:sz w:val="24"/>
          <w:szCs w:val="28"/>
        </w:rPr>
        <w:t xml:space="preserve">A </w:t>
      </w:r>
      <w:hyperlink r:id="rId16">
        <w:r w:rsidRPr="00603F34">
          <w:rPr>
            <w:rStyle w:val="Hyperlink"/>
            <w:rFonts w:cs="Arial"/>
            <w:sz w:val="24"/>
            <w:szCs w:val="28"/>
          </w:rPr>
          <w:t>checklist</w:t>
        </w:r>
      </w:hyperlink>
      <w:r w:rsidRPr="00603F34" w:rsidR="000C4AA1">
        <w:rPr>
          <w:rStyle w:val="normaltextrun"/>
          <w:rFonts w:cs="Arial"/>
          <w:color w:val="222222"/>
          <w:sz w:val="24"/>
          <w:szCs w:val="28"/>
        </w:rPr>
        <w:t xml:space="preserve"> to help get ready</w:t>
      </w:r>
      <w:r w:rsidRPr="00603F34">
        <w:rPr>
          <w:rStyle w:val="normaltextrun"/>
          <w:rFonts w:cs="Arial"/>
          <w:color w:val="222222"/>
          <w:sz w:val="24"/>
          <w:szCs w:val="28"/>
        </w:rPr>
        <w:t>.</w:t>
      </w:r>
    </w:p>
    <w:p w:rsidRPr="00603F34" w:rsidR="00343DE3" w:rsidP="00603F34" w:rsidRDefault="47D289FB" w14:paraId="23FA6316" w14:textId="337B9498">
      <w:pPr>
        <w:pStyle w:val="ListParagraph"/>
        <w:numPr>
          <w:ilvl w:val="0"/>
          <w:numId w:val="33"/>
        </w:numPr>
        <w:rPr>
          <w:rStyle w:val="normaltextrun"/>
          <w:rFonts w:cs="Arial"/>
          <w:sz w:val="24"/>
          <w:szCs w:val="28"/>
        </w:rPr>
      </w:pPr>
      <w:hyperlink r:id="rId17">
        <w:r w:rsidRPr="00603F34">
          <w:rPr>
            <w:rStyle w:val="Hyperlink"/>
            <w:rFonts w:cs="Arial"/>
            <w:sz w:val="24"/>
            <w:szCs w:val="28"/>
          </w:rPr>
          <w:t>Quick reference guides</w:t>
        </w:r>
      </w:hyperlink>
      <w:r w:rsidRPr="00603F34">
        <w:rPr>
          <w:rStyle w:val="normaltextrun"/>
          <w:rFonts w:cs="Arial"/>
          <w:color w:val="222222"/>
          <w:sz w:val="24"/>
          <w:szCs w:val="28"/>
        </w:rPr>
        <w:t xml:space="preserve"> for day </w:t>
      </w:r>
      <w:r w:rsidRPr="00603F34" w:rsidR="6117C607">
        <w:rPr>
          <w:rStyle w:val="normaltextrun"/>
          <w:rFonts w:cs="Arial"/>
          <w:color w:val="222222"/>
          <w:sz w:val="24"/>
          <w:szCs w:val="28"/>
        </w:rPr>
        <w:t>one</w:t>
      </w:r>
      <w:r w:rsidRPr="00603F34" w:rsidR="329ECB2D">
        <w:rPr>
          <w:rStyle w:val="normaltextrun"/>
          <w:rFonts w:cs="Arial"/>
          <w:color w:val="222222"/>
          <w:sz w:val="24"/>
          <w:szCs w:val="28"/>
        </w:rPr>
        <w:t>.</w:t>
      </w:r>
    </w:p>
    <w:p w:rsidRPr="00603F34" w:rsidR="00CB096E" w:rsidP="00603F34" w:rsidRDefault="00CB096E" w14:paraId="5B257D9D" w14:textId="680DCD2F">
      <w:pPr>
        <w:pStyle w:val="ListParagraph"/>
        <w:numPr>
          <w:ilvl w:val="0"/>
          <w:numId w:val="33"/>
        </w:numPr>
        <w:rPr>
          <w:rStyle w:val="normaltextrun"/>
          <w:rFonts w:cs="Arial"/>
          <w:sz w:val="24"/>
          <w:szCs w:val="28"/>
        </w:rPr>
      </w:pPr>
      <w:hyperlink r:id="rId18">
        <w:r w:rsidRPr="00603F34">
          <w:rPr>
            <w:rStyle w:val="Hyperlink"/>
            <w:rFonts w:cs="Arial"/>
            <w:sz w:val="24"/>
            <w:szCs w:val="28"/>
          </w:rPr>
          <w:t>Portal step by step guide</w:t>
        </w:r>
        <w:r w:rsidRPr="00603F34" w:rsidR="00B3045A">
          <w:rPr>
            <w:rStyle w:val="Hyperlink"/>
            <w:rFonts w:cs="Arial"/>
            <w:sz w:val="24"/>
            <w:szCs w:val="28"/>
          </w:rPr>
          <w:t>.</w:t>
        </w:r>
      </w:hyperlink>
      <w:r w:rsidRPr="00603F34">
        <w:rPr>
          <w:rStyle w:val="normaltextrun"/>
          <w:rFonts w:cs="Arial"/>
          <w:color w:val="222222"/>
          <w:sz w:val="24"/>
          <w:szCs w:val="28"/>
        </w:rPr>
        <w:t xml:space="preserve"> </w:t>
      </w:r>
    </w:p>
    <w:p w:rsidRPr="00603F34" w:rsidR="004F5A9D" w:rsidP="00603F34" w:rsidRDefault="004F5A9D" w14:paraId="3598A824" w14:textId="6FAA422E">
      <w:pPr>
        <w:pStyle w:val="ListParagraph"/>
        <w:numPr>
          <w:ilvl w:val="0"/>
          <w:numId w:val="33"/>
        </w:numPr>
        <w:rPr>
          <w:rStyle w:val="normaltextrun"/>
          <w:rFonts w:cs="Arial"/>
          <w:sz w:val="24"/>
          <w:szCs w:val="28"/>
        </w:rPr>
      </w:pPr>
      <w:hyperlink r:id="rId19">
        <w:r w:rsidRPr="00603F34">
          <w:rPr>
            <w:rStyle w:val="Hyperlink"/>
            <w:rFonts w:cs="Arial"/>
            <w:sz w:val="24"/>
            <w:szCs w:val="28"/>
          </w:rPr>
          <w:t>Technical information</w:t>
        </w:r>
      </w:hyperlink>
      <w:r w:rsidRPr="00603F34">
        <w:rPr>
          <w:rStyle w:val="normaltextrun"/>
          <w:rFonts w:cs="Arial"/>
          <w:color w:val="222222"/>
          <w:sz w:val="24"/>
          <w:szCs w:val="28"/>
        </w:rPr>
        <w:t xml:space="preserve"> </w:t>
      </w:r>
      <w:r w:rsidRPr="00603F34" w:rsidR="0002706A">
        <w:rPr>
          <w:rStyle w:val="normaltextrun"/>
          <w:rFonts w:cs="Arial"/>
          <w:color w:val="222222"/>
          <w:sz w:val="24"/>
          <w:szCs w:val="28"/>
        </w:rPr>
        <w:t xml:space="preserve">that </w:t>
      </w:r>
      <w:r w:rsidRPr="00603F34">
        <w:rPr>
          <w:rStyle w:val="normaltextrun"/>
          <w:rFonts w:cs="Arial"/>
          <w:color w:val="222222"/>
          <w:sz w:val="24"/>
          <w:szCs w:val="28"/>
        </w:rPr>
        <w:t xml:space="preserve">shows the key concepts and features </w:t>
      </w:r>
      <w:r w:rsidRPr="00603F34" w:rsidR="00B124E6">
        <w:rPr>
          <w:rStyle w:val="normaltextrun"/>
          <w:rFonts w:cs="Arial"/>
          <w:color w:val="222222"/>
          <w:sz w:val="24"/>
          <w:szCs w:val="28"/>
        </w:rPr>
        <w:t>our new computer system gives providers.</w:t>
      </w:r>
    </w:p>
    <w:p w:rsidRPr="00603F34" w:rsidR="00E240D3" w:rsidP="00603F34" w:rsidRDefault="00E240D3" w14:paraId="76B85FEB" w14:textId="24A114CD">
      <w:pPr>
        <w:pStyle w:val="ListParagraph"/>
        <w:numPr>
          <w:ilvl w:val="0"/>
          <w:numId w:val="33"/>
        </w:numPr>
        <w:rPr>
          <w:sz w:val="24"/>
          <w:szCs w:val="28"/>
        </w:rPr>
      </w:pPr>
      <w:r w:rsidRPr="00603F34">
        <w:rPr>
          <w:rStyle w:val="normaltextrun"/>
          <w:rFonts w:cs="Arial"/>
          <w:color w:val="222222"/>
          <w:sz w:val="24"/>
          <w:szCs w:val="28"/>
        </w:rPr>
        <w:t xml:space="preserve">Information about new </w:t>
      </w:r>
      <w:hyperlink r:id="rId20">
        <w:r w:rsidRPr="00603F34" w:rsidR="00F833B2">
          <w:rPr>
            <w:rStyle w:val="Hyperlink"/>
            <w:rFonts w:cs="Arial"/>
            <w:sz w:val="24"/>
            <w:szCs w:val="28"/>
          </w:rPr>
          <w:t>support categories</w:t>
        </w:r>
      </w:hyperlink>
      <w:r w:rsidRPr="00603F34" w:rsidR="00FF6075">
        <w:rPr>
          <w:rStyle w:val="Hyperlink"/>
          <w:rFonts w:cs="Arial"/>
          <w:sz w:val="24"/>
          <w:szCs w:val="28"/>
        </w:rPr>
        <w:t>.</w:t>
      </w:r>
    </w:p>
    <w:p w:rsidRPr="00603F34" w:rsidR="004C603A" w:rsidP="00603F34" w:rsidRDefault="5CAB5201" w14:paraId="0DAC77C2" w14:textId="5FEE5630">
      <w:pPr>
        <w:pStyle w:val="ListParagraph"/>
        <w:numPr>
          <w:ilvl w:val="0"/>
          <w:numId w:val="33"/>
        </w:numPr>
        <w:rPr>
          <w:rStyle w:val="eop"/>
          <w:rFonts w:cs="Arial"/>
          <w:color w:val="222222"/>
          <w:sz w:val="24"/>
          <w:szCs w:val="28"/>
        </w:rPr>
      </w:pPr>
      <w:r w:rsidRPr="00603F34">
        <w:rPr>
          <w:rStyle w:val="normaltextrun"/>
          <w:rFonts w:cs="Arial"/>
          <w:color w:val="222222"/>
          <w:sz w:val="24"/>
          <w:szCs w:val="28"/>
        </w:rPr>
        <w:t xml:space="preserve">A </w:t>
      </w:r>
      <w:hyperlink r:id="rId21">
        <w:r w:rsidRPr="00603F34">
          <w:rPr>
            <w:rStyle w:val="Hyperlink"/>
            <w:rFonts w:cs="Arial"/>
            <w:sz w:val="24"/>
            <w:szCs w:val="28"/>
          </w:rPr>
          <w:t>provider learning tool</w:t>
        </w:r>
      </w:hyperlink>
      <w:r w:rsidRPr="00603F34">
        <w:rPr>
          <w:rStyle w:val="normaltextrun"/>
          <w:rFonts w:cs="Arial"/>
          <w:color w:val="222222"/>
          <w:sz w:val="24"/>
          <w:szCs w:val="28"/>
        </w:rPr>
        <w:t xml:space="preserve">, to </w:t>
      </w:r>
      <w:r w:rsidRPr="00603F34" w:rsidR="0D737606">
        <w:rPr>
          <w:rStyle w:val="normaltextrun"/>
          <w:rFonts w:cs="Arial"/>
          <w:color w:val="222222"/>
          <w:sz w:val="24"/>
          <w:szCs w:val="28"/>
        </w:rPr>
        <w:t>assist providers with new processes.</w:t>
      </w:r>
    </w:p>
    <w:p w:rsidRPr="00603F34" w:rsidR="17D67B7B" w:rsidP="00603F34" w:rsidRDefault="336F8870" w14:paraId="4B6B75EE" w14:textId="58F3C364">
      <w:pPr>
        <w:pStyle w:val="ListParagraph"/>
        <w:numPr>
          <w:ilvl w:val="0"/>
          <w:numId w:val="33"/>
        </w:numPr>
        <w:rPr>
          <w:rStyle w:val="eop"/>
          <w:rFonts w:cs="Arial"/>
          <w:color w:val="222222"/>
          <w:sz w:val="24"/>
          <w:szCs w:val="28"/>
        </w:rPr>
      </w:pPr>
      <w:r w:rsidRPr="00603F34">
        <w:rPr>
          <w:rStyle w:val="normaltextrun"/>
          <w:rFonts w:cs="Arial"/>
          <w:color w:val="222222"/>
          <w:sz w:val="24"/>
          <w:szCs w:val="28"/>
        </w:rPr>
        <w:t xml:space="preserve">The </w:t>
      </w:r>
      <w:hyperlink r:id="rId22">
        <w:r w:rsidRPr="00603F34">
          <w:rPr>
            <w:rStyle w:val="Hyperlink"/>
            <w:rFonts w:cs="Arial"/>
            <w:sz w:val="24"/>
            <w:szCs w:val="28"/>
          </w:rPr>
          <w:t>plan manager page</w:t>
        </w:r>
      </w:hyperlink>
      <w:r w:rsidRPr="00603F34">
        <w:rPr>
          <w:rStyle w:val="normaltextrun"/>
          <w:rFonts w:cs="Arial"/>
          <w:color w:val="222222"/>
          <w:sz w:val="24"/>
          <w:szCs w:val="28"/>
        </w:rPr>
        <w:t xml:space="preserve"> on our website.</w:t>
      </w:r>
    </w:p>
    <w:p w:rsidRPr="00603F34" w:rsidR="63B52C77" w:rsidP="00603F34" w:rsidRDefault="63B52C77" w14:paraId="01BC6F45" w14:textId="3D24B4DD">
      <w:pPr>
        <w:pStyle w:val="Heading2"/>
        <w:numPr>
          <w:ilvl w:val="0"/>
          <w:numId w:val="0"/>
        </w:numPr>
      </w:pPr>
      <w:bookmarkStart w:name="_Toc152079879" w:id="44"/>
      <w:r w:rsidRPr="00603F34">
        <w:t>Choosing or changing plan managers</w:t>
      </w:r>
      <w:bookmarkEnd w:id="44"/>
    </w:p>
    <w:p w:rsidR="000F3121" w:rsidP="00603F34" w:rsidRDefault="2201B044" w14:paraId="481ED2D6" w14:textId="535FB10A">
      <w:r w:rsidRPr="17A52F7E">
        <w:t xml:space="preserve">We have introduced </w:t>
      </w:r>
      <w:r w:rsidRPr="17A52F7E" w:rsidR="512F6244">
        <w:t>a new self-service feature to make it easier for plan managers to work with participants.</w:t>
      </w:r>
    </w:p>
    <w:p w:rsidR="00940EE6" w:rsidP="00603F34" w:rsidRDefault="40D064F4" w14:paraId="65B755A3" w14:textId="7397AE65">
      <w:r w:rsidRPr="17A52F7E">
        <w:t xml:space="preserve">Plan managers </w:t>
      </w:r>
      <w:r w:rsidRPr="17A52F7E" w:rsidR="5F21CEF3">
        <w:t>can</w:t>
      </w:r>
      <w:r w:rsidRPr="17A52F7E">
        <w:t xml:space="preserve"> request </w:t>
      </w:r>
      <w:r w:rsidRPr="17A52F7E" w:rsidR="00D52C5C">
        <w:t xml:space="preserve">via </w:t>
      </w:r>
      <w:proofErr w:type="gramStart"/>
      <w:r w:rsidRPr="17A52F7E">
        <w:t>the my</w:t>
      </w:r>
      <w:proofErr w:type="gramEnd"/>
      <w:r w:rsidRPr="17A52F7E">
        <w:t xml:space="preserve"> NDIS provider portal:</w:t>
      </w:r>
    </w:p>
    <w:p w:rsidRPr="00603F34" w:rsidR="00940EE6" w:rsidP="00603F34" w:rsidRDefault="00940EE6" w14:paraId="241B18A3" w14:textId="5662A66E">
      <w:pPr>
        <w:pStyle w:val="ListParagraph"/>
        <w:numPr>
          <w:ilvl w:val="0"/>
          <w:numId w:val="34"/>
        </w:numPr>
        <w:rPr>
          <w:sz w:val="24"/>
          <w:szCs w:val="28"/>
        </w:rPr>
      </w:pPr>
      <w:r w:rsidRPr="00603F34">
        <w:rPr>
          <w:sz w:val="24"/>
          <w:szCs w:val="28"/>
        </w:rPr>
        <w:t>To support a participant.</w:t>
      </w:r>
    </w:p>
    <w:p w:rsidRPr="00603F34" w:rsidR="00940EE6" w:rsidP="00603F34" w:rsidRDefault="00940EE6" w14:paraId="3E0B3CD5" w14:textId="21979C63">
      <w:pPr>
        <w:pStyle w:val="ListParagraph"/>
        <w:numPr>
          <w:ilvl w:val="0"/>
          <w:numId w:val="34"/>
        </w:numPr>
        <w:rPr>
          <w:sz w:val="24"/>
          <w:szCs w:val="28"/>
        </w:rPr>
      </w:pPr>
      <w:r w:rsidRPr="00603F34">
        <w:rPr>
          <w:sz w:val="24"/>
          <w:szCs w:val="28"/>
        </w:rPr>
        <w:t>To end their relationship with a participant.</w:t>
      </w:r>
    </w:p>
    <w:p w:rsidRPr="00603F34" w:rsidR="000F3121" w:rsidP="00603F34" w:rsidRDefault="00940EE6" w14:paraId="6CD68F1B" w14:textId="502994AA">
      <w:pPr>
        <w:pStyle w:val="ListParagraph"/>
        <w:numPr>
          <w:ilvl w:val="0"/>
          <w:numId w:val="34"/>
        </w:numPr>
        <w:rPr>
          <w:sz w:val="24"/>
          <w:szCs w:val="28"/>
        </w:rPr>
      </w:pPr>
      <w:r w:rsidRPr="00603F34">
        <w:rPr>
          <w:sz w:val="24"/>
          <w:szCs w:val="28"/>
        </w:rPr>
        <w:t>An extension to an existing relationship.</w:t>
      </w:r>
    </w:p>
    <w:p w:rsidRPr="00C25682" w:rsidR="00C25682" w:rsidP="00603F34" w:rsidRDefault="5A4A8F1B" w14:paraId="26B09F42" w14:textId="5CD46F60">
      <w:pPr>
        <w:spacing w:before="240"/>
      </w:pPr>
      <w:r w:rsidRPr="17A52F7E">
        <w:t xml:space="preserve">Participants with plan management funding who want to keep working with their existing provider, or have already identified their preferred provider, can have them recorded as the plan manager </w:t>
      </w:r>
      <w:r w:rsidRPr="17A52F7E" w:rsidR="241FDDA6">
        <w:t xml:space="preserve">for </w:t>
      </w:r>
      <w:r w:rsidRPr="17A52F7E">
        <w:t>their plan</w:t>
      </w:r>
      <w:r w:rsidRPr="17A52F7E" w:rsidR="40D064F4">
        <w:t>.</w:t>
      </w:r>
    </w:p>
    <w:p w:rsidRPr="00C25682" w:rsidR="63B52C77" w:rsidP="00603F34" w:rsidRDefault="0C48C424" w14:paraId="45BD7EA0" w14:textId="7299D7A2">
      <w:r w:rsidRPr="17D67B7B">
        <w:t xml:space="preserve">Participants who need to choose a plan manager for the first time, or want to change the plan manager they have, will be encouraged to explore the open </w:t>
      </w:r>
      <w:r w:rsidRPr="17D67B7B" w:rsidR="5366AC65">
        <w:t>market,</w:t>
      </w:r>
      <w:r w:rsidRPr="17D67B7B">
        <w:t xml:space="preserve"> and use the </w:t>
      </w:r>
      <w:hyperlink r:id="rId23">
        <w:r w:rsidRPr="17D67B7B">
          <w:rPr>
            <w:rStyle w:val="Hyperlink"/>
            <w:rFonts w:eastAsia="Arial" w:cs="Arial"/>
            <w:szCs w:val="24"/>
          </w:rPr>
          <w:t>tools</w:t>
        </w:r>
      </w:hyperlink>
      <w:r w:rsidRPr="17D67B7B">
        <w:t xml:space="preserve"> and </w:t>
      </w:r>
      <w:hyperlink r:id="rId24">
        <w:r w:rsidRPr="17D67B7B">
          <w:rPr>
            <w:rStyle w:val="Hyperlink"/>
            <w:rFonts w:eastAsia="Arial" w:cs="Arial"/>
            <w:szCs w:val="24"/>
          </w:rPr>
          <w:t>resources</w:t>
        </w:r>
      </w:hyperlink>
      <w:r w:rsidRPr="17D67B7B">
        <w:t xml:space="preserve"> available to identify and approach their preferred provider.</w:t>
      </w:r>
    </w:p>
    <w:p w:rsidR="00BE2A80" w:rsidP="00603F34" w:rsidRDefault="64ECAB36" w14:paraId="30707C9D" w14:textId="4BE91E88">
      <w:r w:rsidRPr="0039039E">
        <w:t>Once a participant has selected their plan manager, the</w:t>
      </w:r>
      <w:r w:rsidRPr="0039039E" w:rsidR="26F6A23F">
        <w:t xml:space="preserve"> plan manager can request via </w:t>
      </w:r>
      <w:proofErr w:type="gramStart"/>
      <w:r w:rsidRPr="0039039E" w:rsidR="26F6A23F">
        <w:t>the my</w:t>
      </w:r>
      <w:proofErr w:type="gramEnd"/>
      <w:r w:rsidRPr="0039039E" w:rsidR="26F6A23F">
        <w:t xml:space="preserve"> NDIS provider portal </w:t>
      </w:r>
      <w:r w:rsidRPr="0039039E" w:rsidR="3BBEA197">
        <w:t>to support the participant.</w:t>
      </w:r>
      <w:r w:rsidRPr="0039039E" w:rsidR="04AF1285">
        <w:t xml:space="preserve"> </w:t>
      </w:r>
      <w:r w:rsidRPr="0039039E" w:rsidR="00B15B84">
        <w:rPr>
          <w:lang w:eastAsia="en-AU"/>
        </w:rPr>
        <w:t xml:space="preserve">In response to feedback from plan managers, we have improved the </w:t>
      </w:r>
      <w:r w:rsidRPr="0039039E" w:rsidR="339D10FD">
        <w:rPr>
          <w:lang w:eastAsia="en-AU"/>
        </w:rPr>
        <w:t>formatting</w:t>
      </w:r>
      <w:r w:rsidRPr="0039039E" w:rsidR="002E03CF">
        <w:rPr>
          <w:lang w:eastAsia="en-AU"/>
        </w:rPr>
        <w:t xml:space="preserve"> </w:t>
      </w:r>
      <w:r w:rsidRPr="0039039E" w:rsidR="00B15B84">
        <w:rPr>
          <w:lang w:eastAsia="en-AU"/>
        </w:rPr>
        <w:t xml:space="preserve">consistency and accessibility of the ‘Relationship request tab’ in </w:t>
      </w:r>
      <w:proofErr w:type="gramStart"/>
      <w:r w:rsidRPr="0039039E" w:rsidR="00B15B84">
        <w:rPr>
          <w:lang w:eastAsia="en-AU"/>
        </w:rPr>
        <w:t>the my</w:t>
      </w:r>
      <w:proofErr w:type="gramEnd"/>
      <w:r w:rsidRPr="0039039E" w:rsidR="00B15B84">
        <w:rPr>
          <w:lang w:eastAsia="en-AU"/>
        </w:rPr>
        <w:t xml:space="preserve"> NDIS provider portal. </w:t>
      </w:r>
      <w:r w:rsidRPr="0039039E" w:rsidR="04AF1285">
        <w:t xml:space="preserve">The request will </w:t>
      </w:r>
      <w:r w:rsidRPr="0039039E" w:rsidR="000C0BA2">
        <w:t xml:space="preserve">then </w:t>
      </w:r>
      <w:r w:rsidRPr="0039039E" w:rsidR="04AF1285">
        <w:t>be sent to the participant’s my NDIS contact.</w:t>
      </w:r>
      <w:bookmarkStart w:name="_Int_HJWXiClb" w:id="45"/>
      <w:bookmarkEnd w:id="45"/>
    </w:p>
    <w:p w:rsidR="00BE2A80" w:rsidP="00603F34" w:rsidRDefault="00BE2A80" w14:paraId="1C7FD8CC" w14:textId="77777777">
      <w:proofErr w:type="gramStart"/>
      <w:r w:rsidRPr="17A52F7E">
        <w:lastRenderedPageBreak/>
        <w:t>The my</w:t>
      </w:r>
      <w:proofErr w:type="gramEnd"/>
      <w:r w:rsidRPr="17A52F7E">
        <w:t xml:space="preserve"> NDIS contact will discuss the request with the participant or their authorised representative and ask if they would like to accept, adjust or reject the request.</w:t>
      </w:r>
    </w:p>
    <w:p w:rsidR="00BE2A80" w:rsidP="00603F34" w:rsidRDefault="00BE2A80" w14:paraId="245525AF" w14:textId="77777777">
      <w:r w:rsidRPr="17A52F7E">
        <w:t>If the participant does not accept or reject the request within 28 days, the request will be cancelled.</w:t>
      </w:r>
    </w:p>
    <w:p w:rsidR="00BE2A80" w:rsidP="00603F34" w:rsidRDefault="003F79E7" w14:paraId="0E6CB744" w14:textId="38895488">
      <w:r w:rsidRPr="17A52F7E">
        <w:t>Plan managers</w:t>
      </w:r>
      <w:r w:rsidRPr="17A52F7E" w:rsidR="00BE2A80">
        <w:t xml:space="preserve"> will be able to see the status of </w:t>
      </w:r>
      <w:r w:rsidRPr="17A52F7E">
        <w:t>their</w:t>
      </w:r>
      <w:r w:rsidRPr="17A52F7E" w:rsidR="00BE2A80">
        <w:t xml:space="preserve"> request – submitted, accepted as proposed, accepted with adjustments, rejected, or cancelled where the participant has not been able to be contacted – in </w:t>
      </w:r>
      <w:proofErr w:type="gramStart"/>
      <w:r w:rsidRPr="17A52F7E" w:rsidR="00BE2A80">
        <w:t>the my</w:t>
      </w:r>
      <w:proofErr w:type="gramEnd"/>
      <w:r w:rsidRPr="17A52F7E" w:rsidR="00BE2A80">
        <w:t xml:space="preserve"> NDIS provider portal.</w:t>
      </w:r>
    </w:p>
    <w:p w:rsidRPr="00C25682" w:rsidR="00BE2A80" w:rsidP="00603F34" w:rsidRDefault="00BE2A80" w14:paraId="47036BC3" w14:textId="46EF2062">
      <w:r w:rsidRPr="17A52F7E">
        <w:t>Once the request is accepted by the participant, the participant’s details will be displayed in the my NDIS provider portal</w:t>
      </w:r>
      <w:r w:rsidRPr="17A52F7E" w:rsidR="00E435B4">
        <w:t xml:space="preserve"> and the plan manager becomes a </w:t>
      </w:r>
      <w:hyperlink r:id="rId25">
        <w:r w:rsidRPr="17A52F7E" w:rsidR="00E435B4">
          <w:rPr>
            <w:rStyle w:val="Hyperlink"/>
            <w:rFonts w:eastAsia="Arial" w:cs="Arial"/>
          </w:rPr>
          <w:t>'my provider'</w:t>
        </w:r>
      </w:hyperlink>
      <w:r w:rsidRPr="17A52F7E" w:rsidR="00E435B4">
        <w:t xml:space="preserve"> for the participant plan.</w:t>
      </w:r>
    </w:p>
    <w:p w:rsidRPr="00603F34" w:rsidR="308CEE98" w:rsidP="00603F34" w:rsidRDefault="46B18FD9" w14:paraId="0C56CD2F" w14:textId="426F6E4C">
      <w:pPr>
        <w:rPr>
          <w:szCs w:val="24"/>
        </w:rPr>
      </w:pPr>
      <w:r w:rsidRPr="1669D4D0">
        <w:rPr>
          <w:szCs w:val="24"/>
        </w:rPr>
        <w:t xml:space="preserve">Participants can record, change or remove a plan manager at any time by speaking with </w:t>
      </w:r>
      <w:bookmarkStart w:name="_Int_sdIaG66F" w:id="46"/>
      <w:r w:rsidRPr="1669D4D0">
        <w:rPr>
          <w:szCs w:val="24"/>
        </w:rPr>
        <w:t>their my</w:t>
      </w:r>
      <w:bookmarkEnd w:id="46"/>
      <w:r w:rsidRPr="1669D4D0">
        <w:rPr>
          <w:szCs w:val="24"/>
        </w:rPr>
        <w:t xml:space="preserve"> NDIS contact, by calling the National Contact Centre on 1800 800 110, emailing </w:t>
      </w:r>
      <w:hyperlink r:id="rId26">
        <w:r w:rsidRPr="1669D4D0">
          <w:rPr>
            <w:rStyle w:val="Hyperlink"/>
            <w:rFonts w:eastAsia="Arial" w:cs="Arial"/>
            <w:szCs w:val="24"/>
          </w:rPr>
          <w:t>enquiries@ndis.gov.au</w:t>
        </w:r>
      </w:hyperlink>
      <w:r w:rsidRPr="1669D4D0" w:rsidR="28BA0284">
        <w:rPr>
          <w:szCs w:val="24"/>
        </w:rPr>
        <w:t xml:space="preserve"> </w:t>
      </w:r>
      <w:r w:rsidRPr="1669D4D0">
        <w:rPr>
          <w:szCs w:val="24"/>
        </w:rPr>
        <w:t>or via the web chat on the NDIS website.</w:t>
      </w:r>
    </w:p>
    <w:p w:rsidRPr="00230DA5" w:rsidR="00A47A89" w:rsidP="00D92861" w:rsidRDefault="5B331B46" w14:paraId="4EA436E4" w14:textId="7AFB7679">
      <w:pPr>
        <w:pStyle w:val="Heading2"/>
        <w:numPr>
          <w:ilvl w:val="0"/>
          <w:numId w:val="0"/>
        </w:numPr>
        <w:rPr>
          <w:sz w:val="36"/>
          <w:szCs w:val="36"/>
        </w:rPr>
      </w:pPr>
      <w:bookmarkStart w:name="_Toc152079880" w:id="47"/>
      <w:r w:rsidRPr="22C9E811">
        <w:rPr>
          <w:sz w:val="36"/>
          <w:szCs w:val="36"/>
        </w:rPr>
        <w:t>New support types and support categories</w:t>
      </w:r>
      <w:bookmarkEnd w:id="47"/>
    </w:p>
    <w:p w:rsidRPr="00834EF1" w:rsidR="00834EF1" w:rsidP="5A14B3C9" w:rsidRDefault="6BC2117B" w14:paraId="1581C4E0" w14:textId="1472743D">
      <w:pPr>
        <w:pStyle w:val="NormalWeb"/>
        <w:rPr>
          <w:rFonts w:ascii="Arial" w:hAnsi="Arial" w:cs="Arial"/>
          <w:color w:val="000000"/>
        </w:rPr>
      </w:pPr>
      <w:r w:rsidRPr="2540BA7D">
        <w:rPr>
          <w:rFonts w:ascii="Arial" w:hAnsi="Arial" w:cs="Arial"/>
          <w:color w:val="000000" w:themeColor="text1"/>
        </w:rPr>
        <w:t>Plan managers should continue to use the support item descriptions or numbers they already use. These can be found in the </w:t>
      </w:r>
      <w:hyperlink w:history="1" r:id="rId27">
        <w:hyperlink w:history="1" r:id="rId28">
          <w:r w:rsidRPr="2540BA7D">
            <w:rPr>
              <w:rStyle w:val="Hyperlink"/>
              <w:rFonts w:ascii="Arial" w:hAnsi="Arial" w:cs="Arial"/>
            </w:rPr>
            <w:t>support catalogue</w:t>
          </w:r>
        </w:hyperlink>
      </w:hyperlink>
      <w:r w:rsidRPr="2540BA7D">
        <w:rPr>
          <w:rFonts w:ascii="Arial" w:hAnsi="Arial" w:cs="Arial"/>
          <w:color w:val="000000" w:themeColor="text1"/>
        </w:rPr>
        <w:t>.</w:t>
      </w:r>
    </w:p>
    <w:p w:rsidRPr="00AD6161" w:rsidR="17D67B7B" w:rsidP="17D67B7B" w:rsidRDefault="3C0F52AD" w14:paraId="708D8C73" w14:textId="3D3EB09F">
      <w:pPr>
        <w:pStyle w:val="NormalWeb"/>
        <w:rPr>
          <w:rFonts w:ascii="Arial" w:hAnsi="Arial" w:cs="Arial"/>
          <w:color w:val="000000"/>
        </w:rPr>
      </w:pPr>
      <w:r w:rsidRPr="17D67B7B">
        <w:rPr>
          <w:rFonts w:ascii="Arial" w:hAnsi="Arial" w:cs="Arial"/>
          <w:color w:val="000000" w:themeColor="text1"/>
        </w:rPr>
        <w:t>Our new computer system and improved processes do not change the </w:t>
      </w:r>
      <w:hyperlink r:id="rId29">
        <w:r w:rsidRPr="17D67B7B">
          <w:rPr>
            <w:rStyle w:val="Hyperlink"/>
            <w:rFonts w:ascii="Arial" w:hAnsi="Arial" w:cs="Arial"/>
          </w:rPr>
          <w:t>NDIS pricing arrangements and price limits</w:t>
        </w:r>
      </w:hyperlink>
      <w:r w:rsidRPr="17D67B7B">
        <w:rPr>
          <w:rFonts w:ascii="Arial" w:hAnsi="Arial" w:cs="Arial"/>
          <w:color w:val="000000" w:themeColor="text1"/>
        </w:rPr>
        <w:t>.</w:t>
      </w:r>
    </w:p>
    <w:p w:rsidRPr="00AD6161" w:rsidR="17D67B7B" w:rsidP="17D67B7B" w:rsidRDefault="00834EF1" w14:paraId="6E42A215" w14:textId="18734BA1">
      <w:pPr>
        <w:pStyle w:val="NormalWeb"/>
        <w:spacing w:after="0" w:afterAutospacing="0"/>
        <w:rPr>
          <w:rFonts w:ascii="Arial" w:hAnsi="Arial" w:cs="Arial"/>
          <w:color w:val="000000"/>
        </w:rPr>
      </w:pPr>
      <w:r w:rsidRPr="17D67B7B">
        <w:rPr>
          <w:rFonts w:ascii="Arial" w:hAnsi="Arial" w:cs="Arial"/>
          <w:color w:val="000000" w:themeColor="text1"/>
        </w:rPr>
        <w:t>To make sure our language is consistent across NDIS plans and portals, the name of the support catalogue item in the plan will be the same name in the participant and provider portals.</w:t>
      </w:r>
    </w:p>
    <w:p w:rsidRPr="001D56DD" w:rsidR="001D56DD" w:rsidP="00700091" w:rsidRDefault="3BAAF992" w14:paraId="203D7920" w14:textId="247E5B22">
      <w:pPr>
        <w:pStyle w:val="Heading3"/>
        <w:spacing w:before="240"/>
        <w:rPr>
          <w:color w:val="000000"/>
          <w:szCs w:val="24"/>
        </w:rPr>
      </w:pPr>
      <w:bookmarkStart w:name="_Toc152073954" w:id="48"/>
      <w:bookmarkStart w:name="_Toc152079881" w:id="49"/>
      <w:r w:rsidRPr="6D9C060C">
        <w:t>Support types</w:t>
      </w:r>
      <w:bookmarkEnd w:id="48"/>
      <w:bookmarkEnd w:id="49"/>
    </w:p>
    <w:p w:rsidRPr="001D56DD" w:rsidR="001D56DD" w:rsidP="17D67B7B" w:rsidRDefault="133AA2A7" w14:paraId="100FD305" w14:textId="0D407E9D">
      <w:pPr>
        <w:pStyle w:val="NormalWeb"/>
        <w:rPr>
          <w:rFonts w:ascii="Arial" w:hAnsi="Arial" w:cs="Arial"/>
        </w:rPr>
      </w:pPr>
      <w:r w:rsidRPr="22C9E811">
        <w:rPr>
          <w:rFonts w:ascii="Arial" w:hAnsi="Arial" w:cs="Arial"/>
        </w:rPr>
        <w:t>W</w:t>
      </w:r>
      <w:r w:rsidRPr="22C9E811" w:rsidR="2A8774E2">
        <w:rPr>
          <w:rFonts w:ascii="Arial" w:hAnsi="Arial" w:cs="Arial"/>
        </w:rPr>
        <w:t>e are moving from 3 to 4 support types</w:t>
      </w:r>
      <w:r w:rsidRPr="22C9E811" w:rsidR="4C8F7AB9">
        <w:rPr>
          <w:rFonts w:ascii="Arial" w:hAnsi="Arial" w:cs="Arial"/>
        </w:rPr>
        <w:t xml:space="preserve">, adding </w:t>
      </w:r>
      <w:r w:rsidRPr="22C9E811" w:rsidR="4C8F7AB9">
        <w:rPr>
          <w:rFonts w:ascii="Arial" w:hAnsi="Arial" w:cs="Arial"/>
          <w:b/>
          <w:bCs/>
        </w:rPr>
        <w:t>recurring</w:t>
      </w:r>
      <w:r w:rsidRPr="22C9E811" w:rsidR="4C8F7AB9">
        <w:rPr>
          <w:rFonts w:ascii="Arial" w:hAnsi="Arial" w:cs="Arial"/>
        </w:rPr>
        <w:t xml:space="preserve"> as a new support type.</w:t>
      </w:r>
      <w:r w:rsidRPr="22C9E811" w:rsidR="2A8774E2">
        <w:rPr>
          <w:rFonts w:ascii="Arial" w:hAnsi="Arial" w:cs="Arial"/>
        </w:rPr>
        <w:t xml:space="preserve"> </w:t>
      </w:r>
    </w:p>
    <w:p w:rsidRPr="001D56DD" w:rsidR="001D56DD" w:rsidP="6D9C060C" w:rsidRDefault="3BAAF992" w14:paraId="715C71B3" w14:textId="1D76D8C7">
      <w:pPr>
        <w:pStyle w:val="NormalWeb"/>
        <w:rPr>
          <w:rFonts w:ascii="Arial" w:hAnsi="Arial" w:cs="Arial"/>
        </w:rPr>
      </w:pPr>
      <w:r w:rsidRPr="17D67B7B">
        <w:rPr>
          <w:rFonts w:ascii="Arial" w:hAnsi="Arial" w:cs="Arial"/>
        </w:rPr>
        <w:t>Support types now include:</w:t>
      </w:r>
    </w:p>
    <w:p w:rsidRPr="001D56DD" w:rsidR="001D56DD" w:rsidP="00AE639D" w:rsidRDefault="001D56DD" w14:paraId="0282DF42" w14:textId="77777777">
      <w:pPr>
        <w:numPr>
          <w:ilvl w:val="0"/>
          <w:numId w:val="19"/>
        </w:numPr>
        <w:spacing w:before="100" w:beforeAutospacing="1" w:after="100" w:afterAutospacing="1" w:line="240" w:lineRule="auto"/>
        <w:rPr>
          <w:rFonts w:cs="Arial"/>
          <w:szCs w:val="24"/>
        </w:rPr>
      </w:pPr>
      <w:r w:rsidRPr="001D56DD">
        <w:rPr>
          <w:rFonts w:cs="Arial"/>
          <w:szCs w:val="24"/>
        </w:rPr>
        <w:t>Core</w:t>
      </w:r>
    </w:p>
    <w:p w:rsidRPr="001D56DD" w:rsidR="001D56DD" w:rsidP="00AE639D" w:rsidRDefault="3BAAF992" w14:paraId="71BBAAEF" w14:textId="77777777">
      <w:pPr>
        <w:numPr>
          <w:ilvl w:val="0"/>
          <w:numId w:val="19"/>
        </w:numPr>
        <w:spacing w:before="100" w:beforeAutospacing="1" w:after="100" w:afterAutospacing="1" w:line="240" w:lineRule="auto"/>
        <w:rPr>
          <w:rFonts w:cs="Arial"/>
          <w:szCs w:val="24"/>
        </w:rPr>
      </w:pPr>
      <w:r w:rsidRPr="6D9C060C">
        <w:rPr>
          <w:rFonts w:cs="Arial"/>
          <w:szCs w:val="24"/>
        </w:rPr>
        <w:t>Capacity building</w:t>
      </w:r>
    </w:p>
    <w:p w:rsidRPr="001D56DD" w:rsidR="001D56DD" w:rsidP="00AE639D" w:rsidRDefault="001D56DD" w14:paraId="4799895D" w14:textId="77777777">
      <w:pPr>
        <w:numPr>
          <w:ilvl w:val="0"/>
          <w:numId w:val="19"/>
        </w:numPr>
        <w:spacing w:before="100" w:beforeAutospacing="1" w:after="100" w:afterAutospacing="1" w:line="240" w:lineRule="auto"/>
        <w:rPr>
          <w:rFonts w:cs="Arial"/>
          <w:szCs w:val="24"/>
        </w:rPr>
      </w:pPr>
      <w:r w:rsidRPr="001D56DD">
        <w:rPr>
          <w:rFonts w:cs="Arial"/>
          <w:szCs w:val="24"/>
        </w:rPr>
        <w:t>Capital</w:t>
      </w:r>
    </w:p>
    <w:p w:rsidRPr="00AD6161" w:rsidR="17D67B7B" w:rsidP="00AE639D" w:rsidRDefault="3BAAF992" w14:paraId="1DB9F17E" w14:textId="00F22DAB">
      <w:pPr>
        <w:numPr>
          <w:ilvl w:val="0"/>
          <w:numId w:val="19"/>
        </w:numPr>
        <w:spacing w:before="100" w:beforeAutospacing="1" w:after="0" w:line="240" w:lineRule="auto"/>
        <w:rPr>
          <w:rFonts w:cs="Arial"/>
          <w:b/>
          <w:bCs/>
          <w:szCs w:val="24"/>
        </w:rPr>
      </w:pPr>
      <w:r w:rsidRPr="17D67B7B">
        <w:rPr>
          <w:rFonts w:cs="Arial"/>
          <w:szCs w:val="24"/>
        </w:rPr>
        <w:t>Recurring</w:t>
      </w:r>
      <w:r w:rsidR="006876E5">
        <w:rPr>
          <w:rFonts w:cs="Arial"/>
          <w:szCs w:val="24"/>
        </w:rPr>
        <w:t>.</w:t>
      </w:r>
    </w:p>
    <w:p w:rsidRPr="001D56DD" w:rsidR="001D56DD" w:rsidP="00700091" w:rsidRDefault="3BAAF992" w14:paraId="362824A5" w14:textId="496774FF">
      <w:pPr>
        <w:pStyle w:val="Heading3"/>
        <w:spacing w:before="240"/>
        <w:rPr>
          <w:rFonts w:cs="Arial"/>
          <w:b w:val="0"/>
          <w:bCs/>
          <w:sz w:val="24"/>
          <w:szCs w:val="24"/>
        </w:rPr>
      </w:pPr>
      <w:bookmarkStart w:name="_Toc152073955" w:id="50"/>
      <w:bookmarkStart w:name="_Toc152079882" w:id="51"/>
      <w:r w:rsidRPr="00700091">
        <w:t>Support categories</w:t>
      </w:r>
      <w:bookmarkEnd w:id="50"/>
      <w:bookmarkEnd w:id="51"/>
    </w:p>
    <w:p w:rsidRPr="001D56DD" w:rsidR="001D56DD" w:rsidP="308CEE98" w:rsidRDefault="001D56DD" w14:paraId="3D128EE8" w14:textId="623B666A">
      <w:pPr>
        <w:pStyle w:val="NormalWeb"/>
        <w:rPr>
          <w:rFonts w:ascii="Arial" w:hAnsi="Arial" w:cs="Arial"/>
          <w:color w:val="000000"/>
        </w:rPr>
      </w:pPr>
      <w:r w:rsidRPr="308CEE98">
        <w:rPr>
          <w:rFonts w:ascii="Arial" w:hAnsi="Arial" w:cs="Arial"/>
          <w:color w:val="000000" w:themeColor="text1"/>
        </w:rPr>
        <w:t xml:space="preserve">We </w:t>
      </w:r>
      <w:r w:rsidRPr="308CEE98" w:rsidR="001422B6">
        <w:rPr>
          <w:rFonts w:ascii="Arial" w:hAnsi="Arial" w:cs="Arial"/>
          <w:color w:val="000000" w:themeColor="text1"/>
        </w:rPr>
        <w:t>are moving</w:t>
      </w:r>
      <w:r w:rsidRPr="308CEE98">
        <w:rPr>
          <w:rFonts w:ascii="Arial" w:hAnsi="Arial" w:cs="Arial"/>
          <w:color w:val="000000" w:themeColor="text1"/>
        </w:rPr>
        <w:t xml:space="preserve"> from 15 to 2</w:t>
      </w:r>
      <w:r w:rsidRPr="308CEE98" w:rsidR="617D28DA">
        <w:rPr>
          <w:rFonts w:ascii="Arial" w:hAnsi="Arial" w:cs="Arial"/>
          <w:color w:val="000000" w:themeColor="text1"/>
        </w:rPr>
        <w:t xml:space="preserve">1 </w:t>
      </w:r>
      <w:r w:rsidRPr="308CEE98">
        <w:rPr>
          <w:rFonts w:ascii="Arial" w:hAnsi="Arial" w:cs="Arial"/>
          <w:color w:val="000000" w:themeColor="text1"/>
        </w:rPr>
        <w:t>support categories.</w:t>
      </w:r>
    </w:p>
    <w:p w:rsidR="17D67B7B" w:rsidP="17D67B7B" w:rsidRDefault="3BAAF992" w14:paraId="5B513690" w14:textId="536A13A5">
      <w:pPr>
        <w:pStyle w:val="NormalWeb"/>
        <w:rPr>
          <w:rFonts w:ascii="Arial" w:hAnsi="Arial" w:cs="Arial"/>
          <w:color w:val="000000" w:themeColor="text1"/>
        </w:rPr>
      </w:pPr>
      <w:r w:rsidRPr="17D67B7B">
        <w:rPr>
          <w:rFonts w:ascii="Arial" w:hAnsi="Arial" w:cs="Arial"/>
          <w:color w:val="000000" w:themeColor="text1"/>
        </w:rPr>
        <w:t xml:space="preserve">We have split some of the existing categories to make the new categories easier to understand. </w:t>
      </w:r>
      <w:r w:rsidRPr="17D67B7B" w:rsidR="53A01413">
        <w:rPr>
          <w:rFonts w:ascii="Arial" w:hAnsi="Arial" w:cs="Arial"/>
          <w:color w:val="000000" w:themeColor="text1"/>
        </w:rPr>
        <w:t xml:space="preserve">Plan managers will notice </w:t>
      </w:r>
      <w:r w:rsidRPr="17D67B7B" w:rsidR="5837BF7C">
        <w:rPr>
          <w:rFonts w:ascii="Arial" w:hAnsi="Arial" w:cs="Arial"/>
          <w:color w:val="000000" w:themeColor="text1"/>
        </w:rPr>
        <w:t>th</w:t>
      </w:r>
      <w:r w:rsidRPr="17D67B7B" w:rsidR="6A0BA79C">
        <w:rPr>
          <w:rFonts w:ascii="Arial" w:hAnsi="Arial" w:cs="Arial"/>
          <w:color w:val="000000" w:themeColor="text1"/>
        </w:rPr>
        <w:t xml:space="preserve">is detail </w:t>
      </w:r>
      <w:r w:rsidRPr="17D67B7B" w:rsidR="53A01413">
        <w:rPr>
          <w:rFonts w:ascii="Arial" w:hAnsi="Arial" w:cs="Arial"/>
          <w:color w:val="000000" w:themeColor="text1"/>
        </w:rPr>
        <w:t>di</w:t>
      </w:r>
      <w:r w:rsidRPr="17D67B7B">
        <w:rPr>
          <w:rFonts w:ascii="Arial" w:hAnsi="Arial" w:cs="Arial"/>
          <w:color w:val="000000" w:themeColor="text1"/>
        </w:rPr>
        <w:t>splayed at the support category level</w:t>
      </w:r>
      <w:r w:rsidRPr="17D67B7B" w:rsidR="5837BF7C">
        <w:rPr>
          <w:rFonts w:ascii="Arial" w:hAnsi="Arial" w:cs="Arial"/>
          <w:color w:val="000000" w:themeColor="text1"/>
        </w:rPr>
        <w:t xml:space="preserve"> in participant plans</w:t>
      </w:r>
      <w:r w:rsidRPr="17D67B7B">
        <w:rPr>
          <w:rFonts w:ascii="Arial" w:hAnsi="Arial" w:cs="Arial"/>
          <w:color w:val="000000" w:themeColor="text1"/>
        </w:rPr>
        <w:t>.</w:t>
      </w:r>
    </w:p>
    <w:p w:rsidR="00A46D9B" w:rsidP="00A46D9B" w:rsidRDefault="00A46D9B" w14:paraId="594C9417" w14:textId="77777777">
      <w:pPr>
        <w:spacing w:after="0" w:line="240" w:lineRule="auto"/>
      </w:pPr>
      <w:r w:rsidRPr="4710DE8A">
        <w:rPr>
          <w:rFonts w:eastAsia="Arial" w:cs="Arial"/>
          <w:color w:val="000000" w:themeColor="text1"/>
          <w:szCs w:val="24"/>
        </w:rPr>
        <w:lastRenderedPageBreak/>
        <w:t>The 6 new support categories are stated supports. They are:</w:t>
      </w:r>
    </w:p>
    <w:tbl>
      <w:tblPr>
        <w:tblStyle w:val="GridTable41"/>
        <w:tblW w:w="9067" w:type="dxa"/>
        <w:tblLook w:val="0420" w:firstRow="1" w:lastRow="0" w:firstColumn="0" w:lastColumn="0" w:noHBand="0" w:noVBand="1"/>
      </w:tblPr>
      <w:tblGrid>
        <w:gridCol w:w="5524"/>
        <w:gridCol w:w="3543"/>
      </w:tblGrid>
      <w:tr w:rsidRPr="00BF7D01" w:rsidR="00A46D9B" w:rsidTr="0069296F" w14:paraId="6DB3B520" w14:textId="77777777">
        <w:trPr>
          <w:cnfStyle w:val="100000000000" w:firstRow="1" w:lastRow="0" w:firstColumn="0" w:lastColumn="0" w:oddVBand="0" w:evenVBand="0" w:oddHBand="0" w:evenHBand="0" w:firstRowFirstColumn="0" w:firstRowLastColumn="0" w:lastRowFirstColumn="0" w:lastRowLastColumn="0"/>
          <w:trHeight w:val="221"/>
          <w:tblHeader/>
        </w:trPr>
        <w:tc>
          <w:tcPr>
            <w:tcW w:w="5524" w:type="dxa"/>
          </w:tcPr>
          <w:p w:rsidRPr="00BF7D01" w:rsidR="00A46D9B" w:rsidP="0069296F" w:rsidRDefault="00A46D9B" w14:paraId="69DA0B66" w14:textId="77777777">
            <w:pPr>
              <w:spacing w:after="200" w:line="288" w:lineRule="auto"/>
              <w:rPr>
                <w:rFonts w:eastAsia="Times New Roman"/>
                <w:szCs w:val="24"/>
                <w:lang w:val="en-US"/>
              </w:rPr>
            </w:pPr>
            <w:r>
              <w:rPr>
                <w:rFonts w:eastAsia="Times New Roman"/>
                <w:szCs w:val="24"/>
              </w:rPr>
              <w:t>Support category</w:t>
            </w:r>
          </w:p>
        </w:tc>
        <w:tc>
          <w:tcPr>
            <w:tcW w:w="3543" w:type="dxa"/>
          </w:tcPr>
          <w:p w:rsidRPr="00BF7D01" w:rsidR="00A46D9B" w:rsidP="0069296F" w:rsidRDefault="00A46D9B" w14:paraId="6CF4281C" w14:textId="77777777">
            <w:pPr>
              <w:spacing w:after="200" w:line="288" w:lineRule="auto"/>
              <w:rPr>
                <w:rFonts w:eastAsia="Times New Roman"/>
                <w:szCs w:val="24"/>
                <w:lang w:val="en-US"/>
              </w:rPr>
            </w:pPr>
            <w:r>
              <w:rPr>
                <w:rFonts w:eastAsia="Times New Roman"/>
                <w:szCs w:val="24"/>
              </w:rPr>
              <w:t>Support type</w:t>
            </w:r>
          </w:p>
        </w:tc>
      </w:tr>
      <w:tr w:rsidRPr="00BF7D01" w:rsidR="00A46D9B" w:rsidTr="0069296F" w14:paraId="08D63B0C" w14:textId="77777777">
        <w:trPr>
          <w:cnfStyle w:val="000000100000" w:firstRow="0" w:lastRow="0" w:firstColumn="0" w:lastColumn="0" w:oddVBand="0" w:evenVBand="0" w:oddHBand="1" w:evenHBand="0" w:firstRowFirstColumn="0" w:firstRowLastColumn="0" w:lastRowFirstColumn="0" w:lastRowLastColumn="0"/>
          <w:trHeight w:val="259"/>
        </w:trPr>
        <w:tc>
          <w:tcPr>
            <w:tcW w:w="5524" w:type="dxa"/>
          </w:tcPr>
          <w:p w:rsidRPr="00BF7D01" w:rsidR="00A46D9B" w:rsidP="0069296F" w:rsidRDefault="00A46D9B" w14:paraId="22388FAD" w14:textId="77777777">
            <w:pPr>
              <w:spacing w:after="200" w:line="288" w:lineRule="auto"/>
              <w:rPr>
                <w:rFonts w:eastAsia="Times New Roman"/>
                <w:szCs w:val="24"/>
                <w:lang w:val="en-US"/>
              </w:rPr>
            </w:pPr>
            <w:r w:rsidRPr="4710DE8A">
              <w:rPr>
                <w:rFonts w:cs="Arial"/>
                <w:color w:val="000000" w:themeColor="text1"/>
              </w:rPr>
              <w:t xml:space="preserve">Home and </w:t>
            </w:r>
            <w:proofErr w:type="gramStart"/>
            <w:r w:rsidRPr="4710DE8A">
              <w:rPr>
                <w:rFonts w:cs="Arial"/>
                <w:color w:val="000000" w:themeColor="text1"/>
              </w:rPr>
              <w:t>Living</w:t>
            </w:r>
            <w:proofErr w:type="gramEnd"/>
          </w:p>
        </w:tc>
        <w:tc>
          <w:tcPr>
            <w:tcW w:w="3543" w:type="dxa"/>
          </w:tcPr>
          <w:p w:rsidRPr="00BF7D01" w:rsidR="00A46D9B" w:rsidP="0069296F" w:rsidRDefault="00A46D9B" w14:paraId="6EECADD8" w14:textId="77777777">
            <w:pPr>
              <w:spacing w:after="200" w:line="288" w:lineRule="auto"/>
              <w:rPr>
                <w:rFonts w:eastAsia="Times New Roman"/>
                <w:szCs w:val="24"/>
                <w:lang w:val="en-US"/>
              </w:rPr>
            </w:pPr>
            <w:r w:rsidRPr="4710DE8A">
              <w:rPr>
                <w:rFonts w:cs="Arial"/>
                <w:color w:val="000000" w:themeColor="text1"/>
              </w:rPr>
              <w:t>Core</w:t>
            </w:r>
          </w:p>
        </w:tc>
      </w:tr>
      <w:tr w:rsidRPr="00BF7D01" w:rsidR="00A46D9B" w:rsidTr="0069296F" w14:paraId="6508CB15" w14:textId="77777777">
        <w:tc>
          <w:tcPr>
            <w:tcW w:w="5524" w:type="dxa"/>
          </w:tcPr>
          <w:p w:rsidRPr="00BF7D01" w:rsidR="00A46D9B" w:rsidP="0069296F" w:rsidRDefault="00A46D9B" w14:paraId="1DA3ED57" w14:textId="77777777">
            <w:pPr>
              <w:spacing w:after="200" w:line="288" w:lineRule="auto"/>
              <w:rPr>
                <w:rFonts w:eastAsia="Times New Roman"/>
                <w:szCs w:val="24"/>
                <w:lang w:val="en-US"/>
              </w:rPr>
            </w:pPr>
            <w:r w:rsidRPr="4710DE8A">
              <w:rPr>
                <w:rFonts w:cs="Arial"/>
                <w:color w:val="000000" w:themeColor="text1"/>
              </w:rPr>
              <w:t>Behaviour Support</w:t>
            </w:r>
          </w:p>
        </w:tc>
        <w:tc>
          <w:tcPr>
            <w:tcW w:w="3543" w:type="dxa"/>
          </w:tcPr>
          <w:p w:rsidRPr="00BF7D01" w:rsidR="00A46D9B" w:rsidP="0069296F" w:rsidRDefault="00A46D9B" w14:paraId="34D4DC00" w14:textId="77777777">
            <w:pPr>
              <w:spacing w:after="200" w:line="288" w:lineRule="auto"/>
              <w:rPr>
                <w:rFonts w:eastAsia="Times New Roman"/>
                <w:szCs w:val="24"/>
                <w:lang w:val="en-US"/>
              </w:rPr>
            </w:pPr>
            <w:r w:rsidRPr="4710DE8A">
              <w:rPr>
                <w:rFonts w:cs="Arial"/>
                <w:color w:val="000000" w:themeColor="text1"/>
              </w:rPr>
              <w:t>Capacity building</w:t>
            </w:r>
          </w:p>
        </w:tc>
      </w:tr>
      <w:tr w:rsidRPr="00BF7D01" w:rsidR="00A46D9B" w:rsidTr="0069296F" w14:paraId="34FBFEFE" w14:textId="77777777">
        <w:trPr>
          <w:cnfStyle w:val="000000100000" w:firstRow="0" w:lastRow="0" w:firstColumn="0" w:lastColumn="0" w:oddVBand="0" w:evenVBand="0" w:oddHBand="1" w:evenHBand="0" w:firstRowFirstColumn="0" w:firstRowLastColumn="0" w:lastRowFirstColumn="0" w:lastRowLastColumn="0"/>
        </w:trPr>
        <w:tc>
          <w:tcPr>
            <w:tcW w:w="5524" w:type="dxa"/>
          </w:tcPr>
          <w:p w:rsidRPr="00BF7D01" w:rsidR="00A46D9B" w:rsidP="0069296F" w:rsidRDefault="00A46D9B" w14:paraId="1D63D1BA" w14:textId="77777777">
            <w:pPr>
              <w:spacing w:after="200" w:line="288" w:lineRule="auto"/>
              <w:rPr>
                <w:rFonts w:eastAsia="Times New Roman"/>
                <w:szCs w:val="24"/>
                <w:lang w:val="en-US"/>
              </w:rPr>
            </w:pPr>
            <w:r w:rsidRPr="4710DE8A">
              <w:rPr>
                <w:rFonts w:cs="Arial"/>
                <w:color w:val="000000" w:themeColor="text1"/>
              </w:rPr>
              <w:t>Assistive Technology Repairs and Rental</w:t>
            </w:r>
          </w:p>
        </w:tc>
        <w:tc>
          <w:tcPr>
            <w:tcW w:w="3543" w:type="dxa"/>
          </w:tcPr>
          <w:p w:rsidRPr="00BF7D01" w:rsidR="00A46D9B" w:rsidP="0069296F" w:rsidRDefault="00A46D9B" w14:paraId="19719208" w14:textId="77777777">
            <w:pPr>
              <w:spacing w:after="200" w:line="288" w:lineRule="auto"/>
              <w:rPr>
                <w:rFonts w:eastAsia="Times New Roman"/>
                <w:szCs w:val="24"/>
                <w:lang w:val="en-US"/>
              </w:rPr>
            </w:pPr>
            <w:r w:rsidRPr="4710DE8A">
              <w:rPr>
                <w:rFonts w:cs="Arial"/>
                <w:color w:val="000000" w:themeColor="text1"/>
              </w:rPr>
              <w:t>Capital</w:t>
            </w:r>
          </w:p>
        </w:tc>
      </w:tr>
      <w:tr w:rsidRPr="00BF7D01" w:rsidR="00A46D9B" w:rsidTr="0069296F" w14:paraId="6ECC950D" w14:textId="77777777">
        <w:tc>
          <w:tcPr>
            <w:tcW w:w="5524" w:type="dxa"/>
          </w:tcPr>
          <w:p w:rsidRPr="00BF7D01" w:rsidR="00A46D9B" w:rsidP="0069296F" w:rsidRDefault="00A46D9B" w14:paraId="4272380E" w14:textId="77777777">
            <w:pPr>
              <w:spacing w:after="200" w:line="288" w:lineRule="auto"/>
              <w:rPr>
                <w:rFonts w:eastAsia="Times New Roman"/>
                <w:szCs w:val="24"/>
                <w:lang w:val="en-US"/>
              </w:rPr>
            </w:pPr>
            <w:r w:rsidRPr="4710DE8A">
              <w:rPr>
                <w:rFonts w:cs="Arial"/>
                <w:color w:val="000000" w:themeColor="text1"/>
              </w:rPr>
              <w:t>Specialist Disability Accommodation (SDA)</w:t>
            </w:r>
          </w:p>
        </w:tc>
        <w:tc>
          <w:tcPr>
            <w:tcW w:w="3543" w:type="dxa"/>
          </w:tcPr>
          <w:p w:rsidRPr="00BF7D01" w:rsidR="00A46D9B" w:rsidP="0069296F" w:rsidRDefault="00A46D9B" w14:paraId="32DD4C80" w14:textId="77777777">
            <w:pPr>
              <w:spacing w:after="200" w:line="288" w:lineRule="auto"/>
              <w:rPr>
                <w:rFonts w:eastAsia="Times New Roman"/>
                <w:szCs w:val="24"/>
                <w:lang w:val="en-US"/>
              </w:rPr>
            </w:pPr>
            <w:r w:rsidRPr="4710DE8A">
              <w:rPr>
                <w:rFonts w:cs="Arial"/>
                <w:color w:val="000000" w:themeColor="text1"/>
              </w:rPr>
              <w:t>Capital</w:t>
            </w:r>
          </w:p>
        </w:tc>
      </w:tr>
      <w:tr w:rsidRPr="00BF7D01" w:rsidR="00A46D9B" w:rsidTr="0069296F" w14:paraId="477B3FAD" w14:textId="77777777">
        <w:trPr>
          <w:cnfStyle w:val="000000100000" w:firstRow="0" w:lastRow="0" w:firstColumn="0" w:lastColumn="0" w:oddVBand="0" w:evenVBand="0" w:oddHBand="1" w:evenHBand="0" w:firstRowFirstColumn="0" w:firstRowLastColumn="0" w:lastRowFirstColumn="0" w:lastRowLastColumn="0"/>
        </w:trPr>
        <w:tc>
          <w:tcPr>
            <w:tcW w:w="5524" w:type="dxa"/>
          </w:tcPr>
          <w:p w:rsidRPr="00BF7D01" w:rsidR="00A46D9B" w:rsidP="0069296F" w:rsidRDefault="00A46D9B" w14:paraId="397F09A9" w14:textId="77777777">
            <w:pPr>
              <w:spacing w:after="200" w:line="288" w:lineRule="auto"/>
              <w:rPr>
                <w:rFonts w:eastAsia="Times New Roman"/>
                <w:szCs w:val="24"/>
                <w:lang w:val="en-US"/>
              </w:rPr>
            </w:pPr>
            <w:r w:rsidRPr="4710DE8A">
              <w:rPr>
                <w:rFonts w:cs="Arial"/>
                <w:color w:val="000000" w:themeColor="text1"/>
              </w:rPr>
              <w:t>Transport Recurring</w:t>
            </w:r>
          </w:p>
        </w:tc>
        <w:tc>
          <w:tcPr>
            <w:tcW w:w="3543" w:type="dxa"/>
          </w:tcPr>
          <w:p w:rsidRPr="00BF7D01" w:rsidR="00A46D9B" w:rsidP="0069296F" w:rsidRDefault="00A46D9B" w14:paraId="59A26EA3" w14:textId="77777777">
            <w:pPr>
              <w:spacing w:after="200" w:line="288" w:lineRule="auto"/>
              <w:rPr>
                <w:rFonts w:eastAsia="Times New Roman"/>
                <w:szCs w:val="24"/>
                <w:lang w:val="en-US"/>
              </w:rPr>
            </w:pPr>
            <w:r w:rsidRPr="4710DE8A">
              <w:rPr>
                <w:rFonts w:cs="Arial"/>
                <w:color w:val="000000" w:themeColor="text1"/>
              </w:rPr>
              <w:t>Recurring</w:t>
            </w:r>
          </w:p>
        </w:tc>
      </w:tr>
      <w:tr w:rsidRPr="00BF7D01" w:rsidR="00A46D9B" w:rsidTr="0069296F" w14:paraId="714153F8" w14:textId="77777777">
        <w:tc>
          <w:tcPr>
            <w:tcW w:w="5524" w:type="dxa"/>
          </w:tcPr>
          <w:p w:rsidRPr="00BF7D01" w:rsidR="00A46D9B" w:rsidP="0069296F" w:rsidRDefault="00A46D9B" w14:paraId="5E46AF3B" w14:textId="77777777">
            <w:pPr>
              <w:spacing w:after="200" w:line="288" w:lineRule="auto"/>
              <w:rPr>
                <w:rFonts w:eastAsia="Times New Roman"/>
                <w:szCs w:val="24"/>
                <w:lang w:val="en-US"/>
              </w:rPr>
            </w:pPr>
            <w:r w:rsidRPr="4710DE8A">
              <w:rPr>
                <w:rFonts w:cs="Arial"/>
                <w:color w:val="000000" w:themeColor="text1"/>
              </w:rPr>
              <w:t>YPIRAC – Cross Billing</w:t>
            </w:r>
          </w:p>
        </w:tc>
        <w:tc>
          <w:tcPr>
            <w:tcW w:w="3543" w:type="dxa"/>
          </w:tcPr>
          <w:p w:rsidRPr="00BF7D01" w:rsidR="00A46D9B" w:rsidP="0069296F" w:rsidRDefault="00A46D9B" w14:paraId="58BD4D0A" w14:textId="77777777">
            <w:pPr>
              <w:spacing w:after="200" w:line="288" w:lineRule="auto"/>
              <w:rPr>
                <w:rFonts w:eastAsia="Times New Roman"/>
                <w:szCs w:val="24"/>
                <w:lang w:val="en-US"/>
              </w:rPr>
            </w:pPr>
            <w:r w:rsidRPr="4710DE8A">
              <w:rPr>
                <w:rFonts w:cs="Arial"/>
                <w:color w:val="000000" w:themeColor="text1"/>
              </w:rPr>
              <w:t>Core</w:t>
            </w:r>
          </w:p>
        </w:tc>
      </w:tr>
    </w:tbl>
    <w:p w:rsidRPr="002D4F60" w:rsidR="001326BC" w:rsidP="2FA78D06" w:rsidRDefault="7D4E2235" w14:paraId="196CDB8B" w14:textId="4827A826">
      <w:pPr>
        <w:pStyle w:val="NormalWeb"/>
        <w:rPr>
          <w:rFonts w:ascii="Arial" w:hAnsi="Arial" w:cs="Arial"/>
          <w:color w:val="000000" w:themeColor="text1"/>
        </w:rPr>
      </w:pPr>
      <w:r>
        <w:br/>
      </w:r>
      <w:r w:rsidRPr="2FA78D06">
        <w:rPr>
          <w:rFonts w:ascii="Arial" w:hAnsi="Arial" w:cs="Arial"/>
          <w:color w:val="000000" w:themeColor="text1"/>
        </w:rPr>
        <w:t xml:space="preserve">All participants with </w:t>
      </w:r>
      <w:r w:rsidRPr="2FA78D06" w:rsidR="00CC0F06">
        <w:rPr>
          <w:rFonts w:ascii="Arial" w:hAnsi="Arial" w:cs="Arial"/>
          <w:color w:val="000000" w:themeColor="text1"/>
        </w:rPr>
        <w:t>s</w:t>
      </w:r>
      <w:r w:rsidRPr="2FA78D06">
        <w:rPr>
          <w:rFonts w:ascii="Arial" w:hAnsi="Arial" w:cs="Arial"/>
          <w:color w:val="000000" w:themeColor="text1"/>
        </w:rPr>
        <w:t xml:space="preserve">pecialist </w:t>
      </w:r>
      <w:r w:rsidRPr="2FA78D06" w:rsidR="00CC0F06">
        <w:rPr>
          <w:rFonts w:ascii="Arial" w:hAnsi="Arial" w:cs="Arial"/>
          <w:color w:val="000000" w:themeColor="text1"/>
        </w:rPr>
        <w:t>d</w:t>
      </w:r>
      <w:r w:rsidRPr="2FA78D06">
        <w:rPr>
          <w:rFonts w:ascii="Arial" w:hAnsi="Arial" w:cs="Arial"/>
          <w:color w:val="000000" w:themeColor="text1"/>
        </w:rPr>
        <w:t xml:space="preserve">isability </w:t>
      </w:r>
      <w:r w:rsidRPr="2FA78D06" w:rsidR="00CC0F06">
        <w:rPr>
          <w:rFonts w:ascii="Arial" w:hAnsi="Arial" w:cs="Arial"/>
          <w:color w:val="000000" w:themeColor="text1"/>
        </w:rPr>
        <w:t>a</w:t>
      </w:r>
      <w:r w:rsidRPr="2FA78D06">
        <w:rPr>
          <w:rFonts w:ascii="Arial" w:hAnsi="Arial" w:cs="Arial"/>
          <w:color w:val="000000" w:themeColor="text1"/>
        </w:rPr>
        <w:t xml:space="preserve">ccommodation and </w:t>
      </w:r>
      <w:r w:rsidRPr="2FA78D06" w:rsidR="00CC0F06">
        <w:rPr>
          <w:rFonts w:ascii="Arial" w:hAnsi="Arial" w:cs="Arial"/>
          <w:color w:val="000000" w:themeColor="text1"/>
        </w:rPr>
        <w:t>b</w:t>
      </w:r>
      <w:r w:rsidRPr="2FA78D06">
        <w:rPr>
          <w:rFonts w:ascii="Arial" w:hAnsi="Arial" w:cs="Arial"/>
          <w:color w:val="000000" w:themeColor="text1"/>
        </w:rPr>
        <w:t xml:space="preserve">ehaviour </w:t>
      </w:r>
      <w:r w:rsidRPr="2FA78D06" w:rsidR="00CC0F06">
        <w:rPr>
          <w:rFonts w:ascii="Arial" w:hAnsi="Arial" w:cs="Arial"/>
          <w:color w:val="000000" w:themeColor="text1"/>
        </w:rPr>
        <w:t>s</w:t>
      </w:r>
      <w:r w:rsidRPr="2FA78D06">
        <w:rPr>
          <w:rFonts w:ascii="Arial" w:hAnsi="Arial" w:cs="Arial"/>
          <w:color w:val="000000" w:themeColor="text1"/>
        </w:rPr>
        <w:t xml:space="preserve">upports will need to have </w:t>
      </w:r>
      <w:bookmarkStart w:name="_Int_QFdmFOJe" w:id="52"/>
      <w:proofErr w:type="gramStart"/>
      <w:r w:rsidRPr="2FA78D06" w:rsidR="27A6482F">
        <w:rPr>
          <w:rFonts w:ascii="Arial" w:hAnsi="Arial" w:cs="Arial"/>
          <w:color w:val="000000" w:themeColor="text1"/>
        </w:rPr>
        <w:t xml:space="preserve">their </w:t>
      </w:r>
      <w:r w:rsidRPr="2FA78D06" w:rsidR="0C177114">
        <w:rPr>
          <w:rFonts w:ascii="Arial" w:hAnsi="Arial" w:cs="Arial"/>
          <w:color w:val="000000" w:themeColor="text1"/>
        </w:rPr>
        <w:t>my</w:t>
      </w:r>
      <w:bookmarkEnd w:id="52"/>
      <w:proofErr w:type="gramEnd"/>
      <w:r w:rsidRPr="2FA78D06">
        <w:rPr>
          <w:rFonts w:ascii="Arial" w:hAnsi="Arial" w:cs="Arial"/>
          <w:color w:val="000000" w:themeColor="text1"/>
        </w:rPr>
        <w:t xml:space="preserve"> providers recorded at a support category level in their NDIS plan.</w:t>
      </w:r>
      <w:r>
        <w:br/>
      </w:r>
    </w:p>
    <w:p w:rsidRPr="0050236B" w:rsidR="00CC0F06" w:rsidP="1669D4D0" w:rsidRDefault="00365929" w14:paraId="6AD61D76" w14:textId="2EF27377">
      <w:pPr>
        <w:pStyle w:val="NormalWeb"/>
        <w:rPr>
          <w:rFonts w:ascii="Arial" w:hAnsi="Arial" w:cs="Arial"/>
          <w:color w:val="000000" w:themeColor="text1"/>
        </w:rPr>
      </w:pPr>
      <w:r w:rsidRPr="2FA78D06">
        <w:rPr>
          <w:rFonts w:ascii="Arial" w:hAnsi="Arial" w:cs="Arial"/>
          <w:color w:val="000000" w:themeColor="text1"/>
        </w:rPr>
        <w:t>Providers with existing active service bookings, who deliver these types of supports, will automatically be recorded as my providers at the category level when the participant's plan is approved in our new computer system.</w:t>
      </w:r>
      <w:r>
        <w:br/>
      </w:r>
    </w:p>
    <w:p w:rsidRPr="0050236B" w:rsidR="001326BC" w:rsidP="1669D4D0" w:rsidRDefault="1171616B" w14:paraId="26754B35" w14:textId="0C4A2F4B">
      <w:pPr>
        <w:spacing w:after="160" w:line="257" w:lineRule="auto"/>
        <w:rPr>
          <w:rFonts w:cs="Arial"/>
          <w:color w:val="000000"/>
        </w:rPr>
      </w:pPr>
      <w:r w:rsidRPr="1669D4D0">
        <w:rPr>
          <w:rFonts w:eastAsia="Arial" w:cs="Arial"/>
          <w:color w:val="000000" w:themeColor="text1"/>
          <w:szCs w:val="24"/>
        </w:rPr>
        <w:t>Specialist disability accommodation and behaviour supports must be delivered by providers who are registered with the NDIS Quality and Safeguards Commission.</w:t>
      </w:r>
      <w:r w:rsidR="00112125">
        <w:rPr>
          <w:rFonts w:eastAsia="Arial" w:cs="Arial"/>
          <w:color w:val="000000" w:themeColor="text1"/>
          <w:szCs w:val="24"/>
        </w:rPr>
        <w:t xml:space="preserve"> </w:t>
      </w:r>
      <w:r w:rsidRPr="1669D4D0" w:rsidR="7A760921">
        <w:rPr>
          <w:rFonts w:cs="Arial"/>
          <w:color w:val="000000" w:themeColor="text1"/>
        </w:rPr>
        <w:t>We have included Transport Recurring as a new support category for participants who receive </w:t>
      </w:r>
      <w:hyperlink r:id="rId30">
        <w:r w:rsidRPr="1669D4D0" w:rsidR="7A760921">
          <w:rPr>
            <w:rStyle w:val="Hyperlink"/>
            <w:rFonts w:cs="Arial"/>
          </w:rPr>
          <w:t>transport funding</w:t>
        </w:r>
      </w:hyperlink>
      <w:r w:rsidRPr="1669D4D0" w:rsidR="7A760921">
        <w:rPr>
          <w:rFonts w:cs="Arial"/>
          <w:color w:val="000000" w:themeColor="text1"/>
        </w:rPr>
        <w:t>. Participants who are not eligible for transport funding will have a zero-dollar amount against this support category in their plan.</w:t>
      </w:r>
    </w:p>
    <w:p w:rsidR="17D67B7B" w:rsidP="17D67B7B" w:rsidRDefault="7D4E2235" w14:paraId="25E331D5" w14:textId="0384BBF0">
      <w:pPr>
        <w:pStyle w:val="NormalWeb"/>
        <w:spacing w:after="0" w:afterAutospacing="0"/>
        <w:rPr>
          <w:rFonts w:ascii="Arial" w:hAnsi="Arial" w:cs="Arial"/>
          <w:color w:val="000000" w:themeColor="text1"/>
        </w:rPr>
      </w:pPr>
      <w:r w:rsidRPr="1669D4D0">
        <w:rPr>
          <w:rFonts w:ascii="Arial" w:hAnsi="Arial" w:cs="Arial"/>
          <w:color w:val="000000" w:themeColor="text1"/>
        </w:rPr>
        <w:t>For some participants, the day they receive their transport funding may change. This is because their recurring transport payments will be established on the day of the week the participant’s plan is approved.</w:t>
      </w:r>
    </w:p>
    <w:p w:rsidRPr="00C32394" w:rsidR="00E81A12" w:rsidP="00112125" w:rsidRDefault="1A321760" w14:paraId="618C1766" w14:textId="5A1EF07A">
      <w:pPr>
        <w:pStyle w:val="NormalWeb"/>
        <w:spacing w:after="240" w:afterAutospacing="0"/>
        <w:rPr>
          <w:rFonts w:ascii="Arial" w:hAnsi="Arial" w:cs="Arial"/>
          <w:color w:val="000000" w:themeColor="text1"/>
        </w:rPr>
      </w:pPr>
      <w:r w:rsidRPr="1669D4D0">
        <w:rPr>
          <w:rFonts w:ascii="Arial" w:hAnsi="Arial" w:cs="Arial"/>
          <w:color w:val="000000" w:themeColor="text1"/>
        </w:rPr>
        <w:t xml:space="preserve">The new Young People in Residential Aged Care (YPIRAC) </w:t>
      </w:r>
      <w:r w:rsidRPr="1669D4D0" w:rsidR="005D2D00">
        <w:rPr>
          <w:rFonts w:ascii="Arial" w:hAnsi="Arial" w:cs="Arial"/>
          <w:color w:val="000000" w:themeColor="text1"/>
        </w:rPr>
        <w:t>–</w:t>
      </w:r>
      <w:r w:rsidRPr="1669D4D0">
        <w:rPr>
          <w:rFonts w:ascii="Arial" w:hAnsi="Arial" w:cs="Arial"/>
          <w:color w:val="000000" w:themeColor="text1"/>
        </w:rPr>
        <w:t xml:space="preserve"> </w:t>
      </w:r>
      <w:r w:rsidRPr="1669D4D0" w:rsidR="005D2D00">
        <w:rPr>
          <w:rFonts w:ascii="Arial" w:hAnsi="Arial" w:cs="Arial"/>
          <w:color w:val="000000" w:themeColor="text1"/>
        </w:rPr>
        <w:t>C</w:t>
      </w:r>
      <w:r w:rsidRPr="1669D4D0">
        <w:rPr>
          <w:rFonts w:ascii="Arial" w:hAnsi="Arial" w:cs="Arial"/>
          <w:color w:val="000000" w:themeColor="text1"/>
        </w:rPr>
        <w:t xml:space="preserve">ross </w:t>
      </w:r>
      <w:r w:rsidRPr="1669D4D0" w:rsidR="005D2D00">
        <w:rPr>
          <w:rFonts w:ascii="Arial" w:hAnsi="Arial" w:cs="Arial"/>
          <w:color w:val="000000" w:themeColor="text1"/>
        </w:rPr>
        <w:t>B</w:t>
      </w:r>
      <w:r w:rsidRPr="1669D4D0">
        <w:rPr>
          <w:rFonts w:ascii="Arial" w:hAnsi="Arial" w:cs="Arial"/>
          <w:color w:val="000000" w:themeColor="text1"/>
        </w:rPr>
        <w:t>illing support category has been added so that funding can be allocated in plans for payments for residential aged care subsidies and supplement. Providers are not able to claim against this category.</w:t>
      </w:r>
    </w:p>
    <w:p w:rsidRPr="00D80DE7" w:rsidR="00647F65" w:rsidP="00D80DE7" w:rsidRDefault="0050236B" w14:paraId="02FF1258" w14:textId="36837713">
      <w:pPr>
        <w:pStyle w:val="Heading3"/>
      </w:pPr>
      <w:bookmarkStart w:name="_Toc152073956" w:id="53"/>
      <w:bookmarkStart w:name="_Toc152079883" w:id="54"/>
      <w:r w:rsidRPr="00D80DE7">
        <w:t>Support items</w:t>
      </w:r>
      <w:bookmarkEnd w:id="53"/>
      <w:bookmarkEnd w:id="54"/>
    </w:p>
    <w:p w:rsidRPr="00647F65" w:rsidR="0050236B" w:rsidP="00112125" w:rsidRDefault="0050236B" w14:paraId="716EB180" w14:textId="1F2C567F">
      <w:pPr>
        <w:rPr>
          <w:color w:val="000000"/>
        </w:rPr>
      </w:pPr>
      <w:r w:rsidRPr="00647F65">
        <w:rPr>
          <w:color w:val="000000"/>
        </w:rPr>
        <w:t>We will continue to have over 850+ support items and these will not change.</w:t>
      </w:r>
    </w:p>
    <w:p w:rsidR="000139F3" w:rsidP="000139F3" w:rsidRDefault="000139F3" w14:paraId="0F00FB94" w14:textId="05D15408">
      <w:pPr>
        <w:rPr>
          <w:color w:val="000000"/>
        </w:rPr>
      </w:pPr>
      <w:r>
        <w:rPr>
          <w:color w:val="000000"/>
        </w:rPr>
        <w:t xml:space="preserve">PACE support categories are details in the </w:t>
      </w:r>
      <w:hyperlink w:history="1" r:id="rId31">
        <w:r w:rsidRPr="00E210DF">
          <w:rPr>
            <w:rStyle w:val="Hyperlink"/>
          </w:rPr>
          <w:t>NDIS Support Catalogue 2023-24</w:t>
        </w:r>
      </w:hyperlink>
      <w:r>
        <w:rPr>
          <w:color w:val="000000"/>
        </w:rPr>
        <w:t>.</w:t>
      </w:r>
    </w:p>
    <w:p w:rsidR="004A7806" w:rsidP="00227A5F" w:rsidRDefault="18E68BFA" w14:paraId="53F85A24" w14:textId="2B339267">
      <w:pPr>
        <w:rPr>
          <w:rFonts w:eastAsiaTheme="majorEastAsia" w:cstheme="majorBidi"/>
          <w:b/>
          <w:bCs/>
          <w:color w:val="6A2875"/>
          <w:sz w:val="36"/>
          <w:szCs w:val="36"/>
        </w:rPr>
      </w:pPr>
      <w:r w:rsidRPr="17D67B7B">
        <w:lastRenderedPageBreak/>
        <w:t xml:space="preserve">Plan managers can learn more about support types and categories on </w:t>
      </w:r>
      <w:bookmarkStart w:name="_Int_kUWFW3az" w:id="55"/>
      <w:r w:rsidRPr="17D67B7B">
        <w:t>our</w:t>
      </w:r>
      <w:bookmarkEnd w:id="55"/>
      <w:r w:rsidRPr="17D67B7B">
        <w:t xml:space="preserve"> </w:t>
      </w:r>
      <w:hyperlink r:id="rId32">
        <w:r w:rsidRPr="17D67B7B">
          <w:rPr>
            <w:rStyle w:val="Hyperlink"/>
            <w:rFonts w:cs="Arial"/>
          </w:rPr>
          <w:t>website</w:t>
        </w:r>
      </w:hyperlink>
      <w:r w:rsidRPr="17D67B7B">
        <w:t>.</w:t>
      </w:r>
      <w:r w:rsidR="004A7806">
        <w:rPr>
          <w:sz w:val="36"/>
          <w:szCs w:val="36"/>
        </w:rPr>
        <w:br w:type="page"/>
      </w:r>
    </w:p>
    <w:p w:rsidR="005B72D4" w:rsidP="17D67B7B" w:rsidRDefault="0B29F0A7" w14:paraId="25B337B8" w14:textId="590C9D38">
      <w:pPr>
        <w:pStyle w:val="Heading2"/>
        <w:numPr>
          <w:ilvl w:val="0"/>
          <w:numId w:val="0"/>
        </w:numPr>
        <w:rPr>
          <w:sz w:val="36"/>
          <w:szCs w:val="36"/>
        </w:rPr>
      </w:pPr>
      <w:bookmarkStart w:name="_Toc152079884" w:id="56"/>
      <w:r w:rsidRPr="17D67B7B">
        <w:rPr>
          <w:sz w:val="36"/>
          <w:szCs w:val="36"/>
        </w:rPr>
        <w:lastRenderedPageBreak/>
        <w:t>Claims and payments</w:t>
      </w:r>
      <w:bookmarkEnd w:id="56"/>
    </w:p>
    <w:p w:rsidR="0B29F0A7" w:rsidP="17D67B7B" w:rsidRDefault="3D5674C2" w14:paraId="5FAEBB0D" w14:textId="77777777">
      <w:pPr>
        <w:pStyle w:val="NormalWeb"/>
        <w:rPr>
          <w:rFonts w:ascii="Arial" w:hAnsi="Arial" w:cs="Arial"/>
          <w:color w:val="000000" w:themeColor="text1"/>
        </w:rPr>
      </w:pPr>
      <w:r w:rsidRPr="22C9E811">
        <w:rPr>
          <w:rFonts w:ascii="Arial" w:hAnsi="Arial" w:cs="Arial"/>
          <w:color w:val="000000" w:themeColor="text1"/>
        </w:rPr>
        <w:t>We have built a new provider portal to work with our new computer system.</w:t>
      </w:r>
      <w:r w:rsidRPr="22C9E811">
        <w:rPr>
          <w:rStyle w:val="Strong"/>
          <w:rFonts w:ascii="Arial" w:hAnsi="Arial" w:cs="Arial"/>
          <w:color w:val="000000" w:themeColor="text1"/>
        </w:rPr>
        <w:t> </w:t>
      </w:r>
      <w:r w:rsidRPr="22C9E811">
        <w:rPr>
          <w:rFonts w:ascii="Arial" w:hAnsi="Arial" w:cs="Arial"/>
          <w:color w:val="000000" w:themeColor="text1"/>
        </w:rPr>
        <w:t>It’s called the </w:t>
      </w:r>
      <w:hyperlink r:id="rId33">
        <w:r w:rsidRPr="22C9E811">
          <w:rPr>
            <w:rStyle w:val="Hyperlink"/>
            <w:rFonts w:ascii="Arial" w:hAnsi="Arial" w:cs="Arial" w:eastAsiaTheme="minorEastAsia"/>
          </w:rPr>
          <w:t>my NDIS provider portal</w:t>
        </w:r>
      </w:hyperlink>
      <w:r w:rsidRPr="22C9E811">
        <w:rPr>
          <w:rFonts w:ascii="Arial" w:hAnsi="Arial" w:cs="Arial"/>
          <w:color w:val="000000" w:themeColor="text1"/>
        </w:rPr>
        <w:t>.</w:t>
      </w:r>
    </w:p>
    <w:p w:rsidR="0B29F0A7" w:rsidP="2FA78D06" w:rsidRDefault="0B29F0A7" w14:paraId="7D3615D9" w14:textId="3C5EAFBB">
      <w:pPr>
        <w:spacing w:after="0" w:line="240" w:lineRule="auto"/>
        <w:rPr>
          <w:rFonts w:cs="Arial"/>
          <w:color w:val="000000" w:themeColor="text1"/>
        </w:rPr>
      </w:pPr>
    </w:p>
    <w:p w:rsidR="0B29F0A7" w:rsidP="2FA78D06" w:rsidRDefault="0B29F0A7" w14:paraId="01E1381A" w14:textId="6F105FAA">
      <w:pPr>
        <w:spacing w:after="0" w:line="240" w:lineRule="auto"/>
        <w:rPr>
          <w:rFonts w:eastAsia="Arial" w:cs="Arial"/>
          <w:color w:val="0078D4"/>
          <w:sz w:val="22"/>
          <w:u w:val="single"/>
        </w:rPr>
      </w:pPr>
    </w:p>
    <w:p w:rsidR="0B29F0A7" w:rsidP="2FA78D06" w:rsidRDefault="4B6A0AE4" w14:paraId="1BFACA05" w14:textId="25257BEF">
      <w:pPr>
        <w:spacing w:after="0" w:line="240" w:lineRule="auto"/>
        <w:rPr>
          <w:rFonts w:eastAsia="Arial" w:cs="Arial"/>
          <w:color w:val="0078D4"/>
          <w:sz w:val="22"/>
          <w:u w:val="single"/>
        </w:rPr>
      </w:pPr>
      <w:r w:rsidRPr="2FA78D06">
        <w:rPr>
          <w:rFonts w:cs="Arial"/>
          <w:color w:val="000000" w:themeColor="text1"/>
        </w:rPr>
        <w:t xml:space="preserve">We will continue to use the </w:t>
      </w:r>
      <w:proofErr w:type="spellStart"/>
      <w:r w:rsidRPr="2FA78D06">
        <w:rPr>
          <w:rFonts w:cs="Arial"/>
          <w:color w:val="000000" w:themeColor="text1"/>
        </w:rPr>
        <w:t>myplace</w:t>
      </w:r>
      <w:proofErr w:type="spellEnd"/>
      <w:r w:rsidRPr="2FA78D06">
        <w:rPr>
          <w:rFonts w:cs="Arial"/>
          <w:color w:val="000000" w:themeColor="text1"/>
        </w:rPr>
        <w:t xml:space="preserve"> provider portal while participant</w:t>
      </w:r>
      <w:r w:rsidRPr="2FA78D06" w:rsidR="00DD05E3">
        <w:rPr>
          <w:rFonts w:cs="Arial"/>
          <w:color w:val="000000" w:themeColor="text1"/>
        </w:rPr>
        <w:t xml:space="preserve"> plan</w:t>
      </w:r>
      <w:r w:rsidRPr="2FA78D06">
        <w:rPr>
          <w:rFonts w:cs="Arial"/>
          <w:color w:val="000000" w:themeColor="text1"/>
        </w:rPr>
        <w:t>s transition to our new computer system. </w:t>
      </w:r>
    </w:p>
    <w:p w:rsidR="0B29F0A7" w:rsidP="2FA78D06" w:rsidRDefault="0B29F0A7" w14:paraId="743ABB6A" w14:textId="63378A55">
      <w:pPr>
        <w:spacing w:after="0" w:line="240" w:lineRule="auto"/>
        <w:rPr>
          <w:rFonts w:eastAsia="Arial" w:cs="Arial"/>
          <w:color w:val="000000" w:themeColor="text1"/>
          <w:lang w:val="en-US"/>
        </w:rPr>
      </w:pPr>
      <w:r>
        <w:br/>
      </w:r>
      <w:r w:rsidRPr="2FA78D06" w:rsidR="4B6A0AE4">
        <w:rPr>
          <w:rFonts w:eastAsia="Arial" w:cs="Arial"/>
          <w:color w:val="000000" w:themeColor="text1"/>
        </w:rPr>
        <w:t xml:space="preserve">Plan managers should </w:t>
      </w:r>
      <w:r w:rsidRPr="2FA78D06" w:rsidR="3E3FA664">
        <w:rPr>
          <w:rFonts w:eastAsia="Arial" w:cs="Arial"/>
          <w:color w:val="000000" w:themeColor="text1"/>
        </w:rPr>
        <w:t>u</w:t>
      </w:r>
      <w:r w:rsidRPr="2FA78D06" w:rsidR="4B6A0AE4">
        <w:rPr>
          <w:rFonts w:eastAsia="Arial" w:cs="Arial"/>
          <w:color w:val="000000" w:themeColor="text1"/>
        </w:rPr>
        <w:t>se the </w:t>
      </w:r>
      <w:proofErr w:type="spellStart"/>
      <w:r w:rsidR="4B6A0AE4">
        <w:fldChar w:fldCharType="begin"/>
      </w:r>
      <w:r w:rsidR="4B6A0AE4">
        <w:instrText>HYPERLINK "https://www.ndis.gov.au/participants/using-your-plan/managing-your-plan/how-use-myplace-portal"</w:instrText>
      </w:r>
      <w:r w:rsidR="4B6A0AE4">
        <w:fldChar w:fldCharType="separate"/>
      </w:r>
      <w:r w:rsidRPr="2FA78D06" w:rsidR="4B6A0AE4">
        <w:rPr>
          <w:rStyle w:val="Hyperlink"/>
        </w:rPr>
        <w:t>myplace</w:t>
      </w:r>
      <w:proofErr w:type="spellEnd"/>
      <w:r w:rsidRPr="2FA78D06" w:rsidR="4B6A0AE4">
        <w:rPr>
          <w:rStyle w:val="Hyperlink"/>
        </w:rPr>
        <w:t xml:space="preserve"> provider portal</w:t>
      </w:r>
      <w:r w:rsidR="4B6A0AE4">
        <w:fldChar w:fldCharType="end"/>
      </w:r>
      <w:r w:rsidRPr="2FA78D06" w:rsidR="4B6A0AE4">
        <w:rPr>
          <w:rFonts w:eastAsia="Arial" w:cs="Arial"/>
          <w:color w:val="000000" w:themeColor="text1"/>
        </w:rPr>
        <w:t> to manag</w:t>
      </w:r>
      <w:r w:rsidRPr="2FA78D06" w:rsidR="4B6A0AE4">
        <w:rPr>
          <w:rFonts w:eastAsia="Arial" w:cs="Arial"/>
        </w:rPr>
        <w:t>e some of their</w:t>
      </w:r>
      <w:r w:rsidRPr="2FA78D06" w:rsidR="4B6A0AE4">
        <w:rPr>
          <w:rFonts w:eastAsia="Arial" w:cs="Arial"/>
          <w:color w:val="000000" w:themeColor="text1"/>
        </w:rPr>
        <w:t xml:space="preserve"> finan</w:t>
      </w:r>
      <w:r w:rsidRPr="2FA78D06" w:rsidR="4B6A0AE4">
        <w:rPr>
          <w:rFonts w:eastAsia="Arial" w:cs="Arial"/>
        </w:rPr>
        <w:t>cial transactions with the NDIA, including:</w:t>
      </w:r>
    </w:p>
    <w:p w:rsidR="0B29F0A7" w:rsidP="2FA78D06" w:rsidRDefault="4B6A0AE4" w14:paraId="5852EA4F" w14:textId="6FF778C0">
      <w:pPr>
        <w:pStyle w:val="Bullet1"/>
        <w:rPr>
          <w:rFonts w:eastAsia="Arial" w:cs="Arial"/>
        </w:rPr>
      </w:pPr>
      <w:r w:rsidRPr="2FA78D06">
        <w:rPr>
          <w:rFonts w:eastAsia="Arial" w:cs="Arial"/>
        </w:rPr>
        <w:t>Submit a claim.</w:t>
      </w:r>
    </w:p>
    <w:p w:rsidR="0B29F0A7" w:rsidP="2FA78D06" w:rsidRDefault="4B6A0AE4" w14:paraId="5E0985FA" w14:textId="21230B00">
      <w:pPr>
        <w:pStyle w:val="Bullet1"/>
        <w:rPr>
          <w:rFonts w:eastAsia="Arial" w:cs="Arial"/>
          <w:lang w:val="en-US"/>
        </w:rPr>
      </w:pPr>
      <w:r w:rsidRPr="2FA78D06">
        <w:rPr>
          <w:rFonts w:eastAsia="Arial" w:cs="Arial"/>
        </w:rPr>
        <w:t>Raise a complaint or send feedback.</w:t>
      </w:r>
    </w:p>
    <w:p w:rsidR="0B29F0A7" w:rsidP="2FA78D06" w:rsidRDefault="4B6A0AE4" w14:paraId="6724822F" w14:textId="7FCECC9C">
      <w:pPr>
        <w:pStyle w:val="Bullet1"/>
        <w:rPr>
          <w:rFonts w:eastAsia="Arial" w:cs="Arial"/>
          <w:lang w:val="en-US"/>
        </w:rPr>
      </w:pPr>
      <w:r w:rsidRPr="2FA78D06">
        <w:rPr>
          <w:rFonts w:eastAsia="Arial" w:cs="Arial"/>
        </w:rPr>
        <w:t xml:space="preserve">View the status of payment enquiries submitted in the </w:t>
      </w:r>
      <w:proofErr w:type="spellStart"/>
      <w:r w:rsidRPr="2FA78D06">
        <w:rPr>
          <w:rFonts w:eastAsia="Arial" w:cs="Arial"/>
        </w:rPr>
        <w:t>myplace</w:t>
      </w:r>
      <w:proofErr w:type="spellEnd"/>
      <w:r w:rsidRPr="2FA78D06">
        <w:rPr>
          <w:rFonts w:eastAsia="Arial" w:cs="Arial"/>
        </w:rPr>
        <w:t xml:space="preserve"> provider prior to 6 May 2024.</w:t>
      </w:r>
    </w:p>
    <w:p w:rsidR="0B29F0A7" w:rsidP="3F4E9F20" w:rsidRDefault="0B29F0A7" w14:paraId="36B4379B" w14:textId="183014AE">
      <w:pPr>
        <w:pStyle w:val="NormalWeb"/>
        <w:rPr>
          <w:rFonts w:ascii="Arial" w:hAnsi="Arial" w:cs="Arial"/>
          <w:color w:val="000000" w:themeColor="text1"/>
        </w:rPr>
      </w:pPr>
    </w:p>
    <w:p w:rsidR="0B29F0A7" w:rsidP="2FA78D06" w:rsidRDefault="0B29F0A7" w14:paraId="6C8B0717" w14:textId="67A82D35">
      <w:pPr>
        <w:pStyle w:val="NormalWeb"/>
        <w:rPr>
          <w:rFonts w:ascii="Arial" w:hAnsi="Arial" w:cs="Arial"/>
          <w:color w:val="000000" w:themeColor="text1"/>
        </w:rPr>
      </w:pPr>
      <w:r w:rsidRPr="2FA78D06">
        <w:rPr>
          <w:rFonts w:ascii="Arial" w:hAnsi="Arial" w:cs="Arial"/>
          <w:color w:val="000000" w:themeColor="text1"/>
        </w:rPr>
        <w:t xml:space="preserve">There are no changes to how plan managers make claims in the </w:t>
      </w:r>
      <w:proofErr w:type="spellStart"/>
      <w:r w:rsidRPr="2FA78D06">
        <w:rPr>
          <w:rFonts w:ascii="Arial" w:hAnsi="Arial" w:cs="Arial"/>
          <w:color w:val="000000" w:themeColor="text1"/>
        </w:rPr>
        <w:t>myplace</w:t>
      </w:r>
      <w:proofErr w:type="spellEnd"/>
      <w:r w:rsidRPr="2FA78D06">
        <w:rPr>
          <w:rFonts w:ascii="Arial" w:hAnsi="Arial" w:cs="Arial"/>
          <w:color w:val="000000" w:themeColor="text1"/>
        </w:rPr>
        <w:t xml:space="preserve"> provider portal, support item descriptions, or the codes used to make claims. </w:t>
      </w:r>
      <w:r>
        <w:br/>
      </w:r>
    </w:p>
    <w:p w:rsidR="0B29F0A7" w:rsidP="00D53146" w:rsidRDefault="0B29F0A7" w14:paraId="59652B1B" w14:textId="52FA4B08">
      <w:r w:rsidRPr="17D67B7B">
        <w:rPr>
          <w:lang w:eastAsia="en-AU"/>
        </w:rPr>
        <w:t xml:space="preserve">If a claim is rejected, plan managers will see advice in the portal that describes the reason the claim has not been processed. Most </w:t>
      </w:r>
      <w:r w:rsidRPr="17D67B7B">
        <w:t>claim payment errors can be corrected by the person making the claim. For example, administrative errors like wrong dates, a duplicate claim, missing banking or ABN details, or the claim includes a unit price that is more than the maximum price. Plan managers can refer to the </w:t>
      </w:r>
      <w:hyperlink r:id="rId34">
        <w:r w:rsidRPr="17D67B7B">
          <w:rPr>
            <w:rStyle w:val="Hyperlink"/>
            <w:rFonts w:cs="Arial"/>
            <w:szCs w:val="24"/>
          </w:rPr>
          <w:t>system and error messages guide</w:t>
        </w:r>
      </w:hyperlink>
      <w:r w:rsidRPr="17D67B7B">
        <w:t> for more information.</w:t>
      </w:r>
    </w:p>
    <w:p w:rsidR="0B29F0A7" w:rsidP="00D53146" w:rsidRDefault="0B29F0A7" w14:paraId="173A23FD" w14:textId="168D7999">
      <w:r w:rsidRPr="17D67B7B">
        <w:t xml:space="preserve">Plan managers can cancel claims in the </w:t>
      </w:r>
      <w:proofErr w:type="spellStart"/>
      <w:r w:rsidRPr="17D67B7B">
        <w:t>myplace</w:t>
      </w:r>
      <w:proofErr w:type="spellEnd"/>
      <w:r w:rsidRPr="17D67B7B">
        <w:t xml:space="preserve"> provider portal for participants who have </w:t>
      </w:r>
      <w:bookmarkStart w:name="_Int_ZZb5Fr98" w:id="57"/>
      <w:proofErr w:type="gramStart"/>
      <w:r w:rsidRPr="17D67B7B">
        <w:t>an</w:t>
      </w:r>
      <w:bookmarkEnd w:id="57"/>
      <w:proofErr w:type="gramEnd"/>
      <w:r w:rsidRPr="17D67B7B">
        <w:t xml:space="preserve"> NDIS plan in our new computer system. Claims can be cancelled when they are “pending” or “paid</w:t>
      </w:r>
      <w:r w:rsidRPr="17D67B7B" w:rsidR="65A54FDD">
        <w:t>.”</w:t>
      </w:r>
      <w:r w:rsidRPr="17D67B7B">
        <w:t> Plan managers should follow the </w:t>
      </w:r>
      <w:proofErr w:type="spellStart"/>
      <w:r>
        <w:fldChar w:fldCharType="begin"/>
      </w:r>
      <w:r>
        <w:instrText>HYPERLINK "https://www.ndis.gov.au/media/3729/download?attachment" \h</w:instrText>
      </w:r>
      <w:r>
        <w:fldChar w:fldCharType="separate"/>
      </w:r>
      <w:r w:rsidRPr="17D67B7B">
        <w:rPr>
          <w:rStyle w:val="Hyperlink"/>
          <w:rFonts w:cs="Arial"/>
        </w:rPr>
        <w:t>myplace</w:t>
      </w:r>
      <w:proofErr w:type="spellEnd"/>
      <w:r w:rsidRPr="17D67B7B">
        <w:rPr>
          <w:rStyle w:val="Hyperlink"/>
          <w:rFonts w:cs="Arial"/>
        </w:rPr>
        <w:t xml:space="preserve"> provider portal step-by-step guide</w:t>
      </w:r>
      <w:r>
        <w:fldChar w:fldCharType="end"/>
      </w:r>
      <w:r w:rsidRPr="17D67B7B">
        <w:t> to cancel their claim.</w:t>
      </w:r>
    </w:p>
    <w:p w:rsidR="0B29F0A7" w:rsidP="00D53146" w:rsidRDefault="0B29F0A7" w14:paraId="2043DC4A" w14:textId="2D6A42EF">
      <w:pPr>
        <w:rPr>
          <w:color w:val="222222"/>
        </w:rPr>
      </w:pPr>
      <w:r w:rsidRPr="17D67B7B">
        <w:t xml:space="preserve">Plan managers who submit claims for services with a date before the start of </w:t>
      </w:r>
      <w:bookmarkStart w:name="_Int_AzrEZTDG" w:id="58"/>
      <w:proofErr w:type="gramStart"/>
      <w:r w:rsidRPr="17D67B7B">
        <w:t xml:space="preserve">their </w:t>
      </w:r>
      <w:r w:rsidRPr="17D67B7B">
        <w:rPr>
          <w:color w:val="222222"/>
        </w:rPr>
        <w:t>my</w:t>
      </w:r>
      <w:bookmarkEnd w:id="58"/>
      <w:proofErr w:type="gramEnd"/>
      <w:r w:rsidRPr="17D67B7B">
        <w:rPr>
          <w:color w:val="222222"/>
        </w:rPr>
        <w:t xml:space="preserve"> provider relationship with the participant, will see these claims in the portal as “open</w:t>
      </w:r>
      <w:r w:rsidRPr="17D67B7B" w:rsidR="0A6350DF">
        <w:rPr>
          <w:color w:val="222222"/>
        </w:rPr>
        <w:t>,”</w:t>
      </w:r>
      <w:r w:rsidRPr="17D67B7B">
        <w:rPr>
          <w:color w:val="222222"/>
        </w:rPr>
        <w:t xml:space="preserve"> without an error or explanation message.</w:t>
      </w:r>
    </w:p>
    <w:p w:rsidR="1174111F" w:rsidP="00D53146" w:rsidRDefault="1174111F" w14:paraId="6A7EAC0C" w14:textId="46B6196D">
      <w:pPr>
        <w:rPr>
          <w:rFonts w:eastAsia="Arial"/>
          <w:color w:val="222222"/>
        </w:rPr>
      </w:pPr>
      <w:r w:rsidRPr="1669D4D0">
        <w:rPr>
          <w:rFonts w:eastAsia="Arial"/>
          <w:color w:val="222222"/>
        </w:rPr>
        <w:t>Plan managers can now only submit claims for supports delivered within their current plan-management period.</w:t>
      </w:r>
    </w:p>
    <w:p w:rsidR="1174111F" w:rsidP="00D53146" w:rsidRDefault="1174111F" w14:paraId="002C14CE" w14:textId="689F5F30">
      <w:pPr>
        <w:rPr>
          <w:rFonts w:eastAsia="Arial"/>
          <w:color w:val="222222"/>
        </w:rPr>
      </w:pPr>
      <w:r w:rsidRPr="1669D4D0">
        <w:rPr>
          <w:rFonts w:eastAsia="Arial"/>
          <w:color w:val="222222"/>
        </w:rPr>
        <w:t>Plan managers need to make sure they submit any claims before their plan management period on a participant’s plan ends.</w:t>
      </w:r>
    </w:p>
    <w:p w:rsidR="0B29F0A7" w:rsidP="00D53146" w:rsidRDefault="3D5674C2" w14:paraId="4370CF89" w14:textId="50969075">
      <w:pPr>
        <w:rPr>
          <w:color w:val="222222"/>
        </w:rPr>
      </w:pPr>
      <w:r w:rsidRPr="2FA78D06">
        <w:rPr>
          <w:color w:val="222222"/>
        </w:rPr>
        <w:lastRenderedPageBreak/>
        <w:t xml:space="preserve">Plan managers can call the National Contact Centre to check the start date of </w:t>
      </w:r>
      <w:bookmarkStart w:name="_Int_LfZFPQDf" w:id="59"/>
      <w:proofErr w:type="gramStart"/>
      <w:r w:rsidRPr="2FA78D06">
        <w:rPr>
          <w:color w:val="222222"/>
        </w:rPr>
        <w:t>their my</w:t>
      </w:r>
      <w:bookmarkEnd w:id="59"/>
      <w:proofErr w:type="gramEnd"/>
      <w:r w:rsidRPr="2FA78D06">
        <w:rPr>
          <w:color w:val="222222"/>
        </w:rPr>
        <w:t xml:space="preserve"> provider relationship with the participant. If the start date isn’t correct, plan managers will need to ask the participant to call the National Contact Centre to adjust the start date.</w:t>
      </w:r>
    </w:p>
    <w:p w:rsidRPr="008E73DA" w:rsidR="00591196" w:rsidP="2FA78D06" w:rsidRDefault="1BC9CCA8" w14:paraId="4367585F" w14:textId="5823B400">
      <w:pPr>
        <w:pStyle w:val="Heading2"/>
        <w:numPr>
          <w:ilvl w:val="0"/>
          <w:numId w:val="0"/>
        </w:numPr>
        <w:spacing w:before="0" w:after="0"/>
        <w:textAlignment w:val="baseline"/>
        <w:rPr>
          <w:sz w:val="36"/>
          <w:szCs w:val="36"/>
        </w:rPr>
      </w:pPr>
      <w:r w:rsidRPr="2FA78D06">
        <w:rPr>
          <w:sz w:val="36"/>
          <w:szCs w:val="36"/>
        </w:rPr>
        <w:t>Payment enquiries</w:t>
      </w:r>
    </w:p>
    <w:p w:rsidRPr="008E73DA" w:rsidR="00591196" w:rsidP="2FA78D06" w:rsidRDefault="00591196" w14:paraId="6EB60488" w14:textId="77777777">
      <w:pPr>
        <w:pStyle w:val="paragraph"/>
        <w:spacing w:before="0" w:beforeAutospacing="0" w:after="0" w:afterAutospacing="0"/>
        <w:textAlignment w:val="baseline"/>
        <w:rPr>
          <w:rFonts w:ascii="Arial" w:hAnsi="Arial" w:cs="Arial"/>
        </w:rPr>
      </w:pPr>
      <w:r w:rsidRPr="2FA78D06">
        <w:rPr>
          <w:rStyle w:val="normaltextrun"/>
          <w:rFonts w:ascii="Arial" w:hAnsi="Arial" w:cs="Arial" w:eastAsiaTheme="minorEastAsia"/>
        </w:rPr>
        <w:t xml:space="preserve">From 6 May 2024, providers should submit payment enquiries in </w:t>
      </w:r>
      <w:proofErr w:type="gramStart"/>
      <w:r w:rsidRPr="2FA78D06">
        <w:rPr>
          <w:rStyle w:val="normaltextrun"/>
          <w:rFonts w:ascii="Arial" w:hAnsi="Arial" w:cs="Arial" w:eastAsiaTheme="minorEastAsia"/>
        </w:rPr>
        <w:t>the my</w:t>
      </w:r>
      <w:proofErr w:type="gramEnd"/>
      <w:r w:rsidRPr="2FA78D06">
        <w:rPr>
          <w:rStyle w:val="normaltextrun"/>
          <w:rFonts w:ascii="Arial" w:hAnsi="Arial" w:cs="Arial" w:eastAsiaTheme="minorEastAsia"/>
        </w:rPr>
        <w:t xml:space="preserve"> NDIS provider portal.</w:t>
      </w:r>
      <w:r w:rsidRPr="2FA78D06">
        <w:rPr>
          <w:rStyle w:val="eop"/>
          <w:rFonts w:ascii="Arial" w:hAnsi="Arial" w:cs="Arial" w:eastAsiaTheme="majorEastAsia"/>
        </w:rPr>
        <w:t> </w:t>
      </w:r>
    </w:p>
    <w:p w:rsidRPr="008E73DA" w:rsidR="00591196" w:rsidP="2FA78D06" w:rsidRDefault="00591196" w14:paraId="57D8D54F" w14:textId="77777777">
      <w:pPr>
        <w:pStyle w:val="paragraph"/>
        <w:spacing w:before="0" w:beforeAutospacing="0" w:after="0" w:afterAutospacing="0"/>
        <w:textAlignment w:val="baseline"/>
        <w:rPr>
          <w:rFonts w:ascii="Arial" w:hAnsi="Arial" w:cs="Arial"/>
        </w:rPr>
      </w:pPr>
      <w:r w:rsidRPr="2FA78D06">
        <w:rPr>
          <w:rStyle w:val="eop"/>
          <w:rFonts w:ascii="Arial" w:hAnsi="Arial" w:cs="Arial" w:eastAsiaTheme="majorEastAsia"/>
        </w:rPr>
        <w:t> </w:t>
      </w:r>
    </w:p>
    <w:p w:rsidRPr="008E73DA" w:rsidR="00591196" w:rsidP="2FA78D06" w:rsidRDefault="00591196" w14:paraId="347C13F0" w14:textId="77777777">
      <w:pPr>
        <w:pStyle w:val="paragraph"/>
        <w:spacing w:before="0" w:beforeAutospacing="0" w:after="0" w:afterAutospacing="0"/>
        <w:textAlignment w:val="baseline"/>
        <w:rPr>
          <w:rFonts w:ascii="Arial" w:hAnsi="Arial" w:cs="Arial"/>
        </w:rPr>
      </w:pPr>
      <w:r w:rsidRPr="2FA78D06">
        <w:rPr>
          <w:rStyle w:val="normaltextrun"/>
          <w:rFonts w:ascii="Arial" w:hAnsi="Arial" w:cs="Arial" w:eastAsiaTheme="minorEastAsia"/>
        </w:rPr>
        <w:t xml:space="preserve">All payment enquiries submitted in the </w:t>
      </w:r>
      <w:proofErr w:type="spellStart"/>
      <w:r w:rsidRPr="2FA78D06">
        <w:rPr>
          <w:rStyle w:val="normaltextrun"/>
          <w:rFonts w:ascii="Arial" w:hAnsi="Arial" w:cs="Arial" w:eastAsiaTheme="minorEastAsia"/>
        </w:rPr>
        <w:t>myplace</w:t>
      </w:r>
      <w:proofErr w:type="spellEnd"/>
      <w:r w:rsidRPr="2FA78D06">
        <w:rPr>
          <w:rStyle w:val="normaltextrun"/>
          <w:rFonts w:ascii="Arial" w:hAnsi="Arial" w:cs="Arial" w:eastAsiaTheme="minorEastAsia"/>
        </w:rPr>
        <w:t xml:space="preserve"> provider portal prior to 6 May 2024, will remain in and can be viewed in the </w:t>
      </w:r>
      <w:proofErr w:type="spellStart"/>
      <w:r w:rsidRPr="2FA78D06">
        <w:rPr>
          <w:rStyle w:val="normaltextrun"/>
          <w:rFonts w:ascii="Arial" w:hAnsi="Arial" w:cs="Arial" w:eastAsiaTheme="minorEastAsia"/>
        </w:rPr>
        <w:t>myplace</w:t>
      </w:r>
      <w:proofErr w:type="spellEnd"/>
      <w:r w:rsidRPr="2FA78D06">
        <w:rPr>
          <w:rStyle w:val="normaltextrun"/>
          <w:rFonts w:ascii="Arial" w:hAnsi="Arial" w:cs="Arial" w:eastAsiaTheme="minorEastAsia"/>
        </w:rPr>
        <w:t xml:space="preserve"> provider portal.  </w:t>
      </w:r>
      <w:r w:rsidRPr="2FA78D06">
        <w:rPr>
          <w:rStyle w:val="eop"/>
          <w:rFonts w:ascii="Arial" w:hAnsi="Arial" w:cs="Arial" w:eastAsiaTheme="majorEastAsia"/>
        </w:rPr>
        <w:t> </w:t>
      </w:r>
    </w:p>
    <w:p w:rsidR="00591196" w:rsidP="00D53146" w:rsidRDefault="00591196" w14:paraId="129435E7" w14:textId="77777777">
      <w:pPr>
        <w:rPr>
          <w:sz w:val="27"/>
          <w:szCs w:val="27"/>
        </w:rPr>
      </w:pPr>
    </w:p>
    <w:p w:rsidR="0FB1C1D1" w:rsidP="17D67B7B" w:rsidRDefault="0FB1C1D1" w14:paraId="2E0B18F6" w14:textId="1D79469C">
      <w:pPr>
        <w:pStyle w:val="Heading2"/>
        <w:numPr>
          <w:ilvl w:val="0"/>
          <w:numId w:val="0"/>
        </w:numPr>
        <w:rPr>
          <w:sz w:val="36"/>
          <w:szCs w:val="36"/>
        </w:rPr>
      </w:pPr>
      <w:bookmarkStart w:name="_Toc152079885" w:id="60"/>
      <w:r w:rsidRPr="17D67B7B">
        <w:rPr>
          <w:sz w:val="36"/>
          <w:szCs w:val="36"/>
        </w:rPr>
        <w:t>Bulk payment</w:t>
      </w:r>
      <w:r w:rsidR="00D53146">
        <w:rPr>
          <w:sz w:val="36"/>
          <w:szCs w:val="36"/>
        </w:rPr>
        <w:t xml:space="preserve"> </w:t>
      </w:r>
      <w:r w:rsidRPr="17D67B7B">
        <w:rPr>
          <w:sz w:val="36"/>
          <w:szCs w:val="36"/>
        </w:rPr>
        <w:t>claims</w:t>
      </w:r>
      <w:bookmarkEnd w:id="60"/>
    </w:p>
    <w:p w:rsidR="17D67B7B" w:rsidP="17D67B7B" w:rsidRDefault="0FB1C1D1" w14:paraId="2B89B8CD" w14:textId="12D4DB55">
      <w:pPr>
        <w:pStyle w:val="paragraph"/>
        <w:spacing w:before="0" w:beforeAutospacing="0" w:after="0" w:afterAutospacing="0"/>
        <w:rPr>
          <w:rStyle w:val="normaltextrun"/>
          <w:rFonts w:ascii="Arial" w:hAnsi="Arial" w:cs="Arial" w:eastAsiaTheme="minorEastAsia"/>
        </w:rPr>
      </w:pPr>
      <w:r w:rsidRPr="17D67B7B">
        <w:rPr>
          <w:rStyle w:val="normaltextrun"/>
          <w:rFonts w:ascii="Arial" w:hAnsi="Arial" w:cs="Arial" w:eastAsiaTheme="minorEastAsia"/>
        </w:rPr>
        <w:t xml:space="preserve">Once a participant has a NDIS plan in our new computer system, plan managers will not be able to use the single claim function in the </w:t>
      </w:r>
      <w:proofErr w:type="spellStart"/>
      <w:r w:rsidRPr="17D67B7B">
        <w:rPr>
          <w:rStyle w:val="normaltextrun"/>
          <w:rFonts w:ascii="Arial" w:hAnsi="Arial" w:cs="Arial" w:eastAsiaTheme="minorEastAsia"/>
        </w:rPr>
        <w:t>myplace</w:t>
      </w:r>
      <w:proofErr w:type="spellEnd"/>
      <w:r w:rsidRPr="17D67B7B">
        <w:rPr>
          <w:rStyle w:val="normaltextrun"/>
          <w:rFonts w:ascii="Arial" w:hAnsi="Arial" w:cs="Arial" w:eastAsiaTheme="minorEastAsia"/>
        </w:rPr>
        <w:t xml:space="preserve"> portal. </w:t>
      </w:r>
    </w:p>
    <w:p w:rsidR="0FB1C1D1" w:rsidP="17D67B7B" w:rsidRDefault="0FB1C1D1" w14:paraId="3B796837" w14:textId="624882F5">
      <w:pPr>
        <w:pStyle w:val="NormalWeb"/>
        <w:rPr>
          <w:rFonts w:ascii="Arial" w:hAnsi="Arial" w:cs="Arial"/>
          <w:color w:val="000000" w:themeColor="text1"/>
        </w:rPr>
      </w:pPr>
      <w:r w:rsidRPr="17D67B7B">
        <w:rPr>
          <w:rFonts w:ascii="Arial" w:hAnsi="Arial" w:cs="Arial"/>
          <w:color w:val="000000" w:themeColor="text1"/>
        </w:rPr>
        <w:t>Cla</w:t>
      </w:r>
      <w:r w:rsidR="00AD6161">
        <w:rPr>
          <w:rFonts w:ascii="Arial" w:hAnsi="Arial" w:cs="Arial"/>
          <w:color w:val="000000" w:themeColor="text1"/>
        </w:rPr>
        <w:t>im</w:t>
      </w:r>
      <w:r w:rsidRPr="17D67B7B">
        <w:rPr>
          <w:rFonts w:ascii="Arial" w:hAnsi="Arial" w:cs="Arial"/>
          <w:color w:val="000000" w:themeColor="text1"/>
        </w:rPr>
        <w:t xml:space="preserve">s will need to be made using the </w:t>
      </w:r>
      <w:hyperlink r:id="rId35">
        <w:r w:rsidRPr="17D67B7B">
          <w:rPr>
            <w:rStyle w:val="Hyperlink"/>
            <w:rFonts w:ascii="Arial" w:hAnsi="Arial" w:cs="Arial"/>
          </w:rPr>
          <w:t>Bulk Payment Request template (CSV 1KB)</w:t>
        </w:r>
      </w:hyperlink>
    </w:p>
    <w:p w:rsidRPr="00AD6161" w:rsidR="17D67B7B" w:rsidP="17D67B7B" w:rsidRDefault="33EC0BAA" w14:paraId="2A7CF236" w14:textId="0AEEF5B1">
      <w:pPr>
        <w:pStyle w:val="NormalWeb"/>
        <w:rPr>
          <w:rFonts w:ascii="Arial" w:hAnsi="Arial" w:cs="Arial"/>
        </w:rPr>
      </w:pPr>
      <w:r w:rsidRPr="22C9E811">
        <w:rPr>
          <w:rFonts w:ascii="Arial" w:hAnsi="Arial" w:cs="Arial"/>
          <w:color w:val="000000" w:themeColor="text1"/>
        </w:rPr>
        <w:t xml:space="preserve">Plan managers are encouraged to consider adjusting their business practices to submit all single claims via the bulk upload process. If providers use the bulk payment request template, they don’t need to understand if a participant has </w:t>
      </w:r>
      <w:bookmarkStart w:name="_Int_qV7lZN7q" w:id="61"/>
      <w:proofErr w:type="gramStart"/>
      <w:r w:rsidRPr="22C9E811">
        <w:rPr>
          <w:rFonts w:ascii="Arial" w:hAnsi="Arial" w:cs="Arial"/>
          <w:color w:val="000000" w:themeColor="text1"/>
        </w:rPr>
        <w:t>an</w:t>
      </w:r>
      <w:bookmarkEnd w:id="61"/>
      <w:proofErr w:type="gramEnd"/>
      <w:r w:rsidRPr="22C9E811">
        <w:rPr>
          <w:rFonts w:ascii="Arial" w:hAnsi="Arial" w:cs="Arial"/>
          <w:color w:val="000000" w:themeColor="text1"/>
        </w:rPr>
        <w:t xml:space="preserve"> NDIS plan in our new computer system because all claims should be made through the </w:t>
      </w:r>
      <w:proofErr w:type="spellStart"/>
      <w:r w:rsidRPr="22C9E811">
        <w:rPr>
          <w:rFonts w:ascii="Arial" w:hAnsi="Arial" w:cs="Arial"/>
          <w:color w:val="000000" w:themeColor="text1"/>
        </w:rPr>
        <w:t>myplace</w:t>
      </w:r>
      <w:proofErr w:type="spellEnd"/>
      <w:r w:rsidRPr="22C9E811">
        <w:rPr>
          <w:rFonts w:ascii="Arial" w:hAnsi="Arial" w:cs="Arial"/>
          <w:color w:val="000000" w:themeColor="text1"/>
        </w:rPr>
        <w:t xml:space="preserve"> provider portal.</w:t>
      </w:r>
    </w:p>
    <w:p w:rsidRPr="00AD6161" w:rsidR="00E46C09" w:rsidP="00AD6161" w:rsidRDefault="0FB1C1D1" w14:paraId="65C57800" w14:textId="0C54486B">
      <w:pPr>
        <w:pStyle w:val="NormalWeb"/>
        <w:rPr>
          <w:rFonts w:ascii="Arial" w:hAnsi="Arial" w:cs="Arial"/>
          <w:color w:val="000000" w:themeColor="text1"/>
        </w:rPr>
      </w:pPr>
      <w:r w:rsidRPr="17D67B7B">
        <w:rPr>
          <w:rFonts w:ascii="Arial" w:hAnsi="Arial" w:cs="Arial"/>
          <w:color w:val="000000" w:themeColor="text1"/>
        </w:rPr>
        <w:t xml:space="preserve">Using the bulk uploads process will also reduce the likelihood of receiving single claim error messages, duplicating </w:t>
      </w:r>
      <w:r w:rsidRPr="17D67B7B" w:rsidR="58C0E546">
        <w:rPr>
          <w:rFonts w:ascii="Arial" w:hAnsi="Arial" w:cs="Arial"/>
          <w:color w:val="000000" w:themeColor="text1"/>
        </w:rPr>
        <w:t>processes,</w:t>
      </w:r>
      <w:r w:rsidRPr="17D67B7B">
        <w:rPr>
          <w:rFonts w:ascii="Arial" w:hAnsi="Arial" w:cs="Arial"/>
          <w:color w:val="000000" w:themeColor="text1"/>
        </w:rPr>
        <w:t xml:space="preserve"> and experiencing payment delays. Providers who receive error messages can refer to the </w:t>
      </w:r>
      <w:hyperlink r:id="rId36">
        <w:r w:rsidRPr="17D67B7B">
          <w:rPr>
            <w:rStyle w:val="Hyperlink"/>
            <w:rFonts w:ascii="Arial" w:hAnsi="Arial" w:cs="Arial"/>
          </w:rPr>
          <w:t>Bulk Payment Request self-help guide</w:t>
        </w:r>
      </w:hyperlink>
      <w:hyperlink r:id="rId37">
        <w:r w:rsidRPr="17D67B7B">
          <w:rPr>
            <w:rStyle w:val="Hyperlink"/>
            <w:rFonts w:ascii="Arial" w:hAnsi="Arial" w:cs="Arial"/>
          </w:rPr>
          <w:t> </w:t>
        </w:r>
      </w:hyperlink>
      <w:hyperlink r:id="rId38">
        <w:r w:rsidRPr="17D67B7B">
          <w:rPr>
            <w:rStyle w:val="Hyperlink"/>
            <w:rFonts w:ascii="Arial" w:hAnsi="Arial" w:cs="Arial"/>
          </w:rPr>
          <w:t>(DOCX 2.2MB)</w:t>
        </w:r>
      </w:hyperlink>
      <w:r w:rsidRPr="17D67B7B">
        <w:rPr>
          <w:rFonts w:ascii="Arial" w:hAnsi="Arial" w:cs="Arial"/>
          <w:color w:val="000000" w:themeColor="text1"/>
        </w:rPr>
        <w:t>.</w:t>
      </w:r>
    </w:p>
    <w:p w:rsidRPr="00230DA5" w:rsidR="005B11D2" w:rsidP="00D92861" w:rsidRDefault="000D46A0" w14:paraId="543AB60B" w14:textId="02AB3B6A">
      <w:pPr>
        <w:pStyle w:val="Heading2"/>
        <w:numPr>
          <w:ilvl w:val="0"/>
          <w:numId w:val="0"/>
        </w:numPr>
        <w:rPr>
          <w:sz w:val="36"/>
          <w:szCs w:val="36"/>
        </w:rPr>
      </w:pPr>
      <w:bookmarkStart w:name="_Toc152079886" w:id="62"/>
      <w:r>
        <w:rPr>
          <w:sz w:val="36"/>
          <w:szCs w:val="36"/>
        </w:rPr>
        <w:t>Removing service bookings</w:t>
      </w:r>
      <w:bookmarkEnd w:id="62"/>
    </w:p>
    <w:p w:rsidR="5B7D67E0" w:rsidP="1669D4D0" w:rsidRDefault="5B7D67E0" w14:paraId="4472E44B" w14:textId="1DDF6EE2">
      <w:pPr>
        <w:spacing w:beforeAutospacing="1" w:afterAutospacing="1" w:line="240" w:lineRule="auto"/>
        <w:rPr>
          <w:rFonts w:eastAsia="Times New Roman" w:cs="Arial"/>
          <w:color w:val="000000" w:themeColor="text1"/>
          <w:szCs w:val="24"/>
          <w:lang w:eastAsia="en-AU"/>
        </w:rPr>
      </w:pPr>
      <w:r w:rsidRPr="1669D4D0">
        <w:rPr>
          <w:rFonts w:eastAsia="Times New Roman" w:cs="Arial"/>
          <w:color w:val="000000" w:themeColor="text1"/>
          <w:szCs w:val="24"/>
          <w:lang w:eastAsia="en-AU"/>
        </w:rPr>
        <w:t xml:space="preserve">As participants move to our new computer system, the requirement for service bookings will be removed. </w:t>
      </w:r>
      <w:r w:rsidRPr="1669D4D0" w:rsidR="40C934EA">
        <w:rPr>
          <w:rFonts w:eastAsia="Times New Roman" w:cs="Arial"/>
          <w:color w:val="000000" w:themeColor="text1"/>
          <w:szCs w:val="24"/>
          <w:lang w:eastAsia="en-AU"/>
        </w:rPr>
        <w:t xml:space="preserve">Instead, participants can tell us who </w:t>
      </w:r>
      <w:proofErr w:type="gramStart"/>
      <w:r w:rsidRPr="1669D4D0" w:rsidR="40C934EA">
        <w:rPr>
          <w:rFonts w:eastAsia="Times New Roman" w:cs="Arial"/>
          <w:color w:val="000000" w:themeColor="text1"/>
          <w:szCs w:val="24"/>
          <w:lang w:eastAsia="en-AU"/>
        </w:rPr>
        <w:t>their my</w:t>
      </w:r>
      <w:proofErr w:type="gramEnd"/>
      <w:r w:rsidRPr="1669D4D0" w:rsidR="40C934EA">
        <w:rPr>
          <w:rFonts w:eastAsia="Times New Roman" w:cs="Arial"/>
          <w:color w:val="000000" w:themeColor="text1"/>
          <w:szCs w:val="24"/>
          <w:lang w:eastAsia="en-AU"/>
        </w:rPr>
        <w:t xml:space="preserve"> providers are for their plan.</w:t>
      </w:r>
    </w:p>
    <w:p w:rsidRPr="00AD6161" w:rsidR="17D67B7B" w:rsidP="00AD6161" w:rsidRDefault="0E3DAD83" w14:paraId="2EB6B073" w14:textId="56E3E638">
      <w:pPr>
        <w:spacing w:before="100" w:beforeAutospacing="1" w:after="100" w:afterAutospacing="1" w:line="240" w:lineRule="auto"/>
        <w:rPr>
          <w:rFonts w:eastAsia="Times New Roman" w:cs="Arial"/>
          <w:color w:val="000000"/>
          <w:szCs w:val="24"/>
          <w:lang w:eastAsia="en-AU"/>
        </w:rPr>
      </w:pPr>
      <w:r w:rsidRPr="1669D4D0">
        <w:rPr>
          <w:rFonts w:eastAsia="Times New Roman" w:cs="Arial"/>
          <w:color w:val="000000" w:themeColor="text1"/>
          <w:szCs w:val="24"/>
          <w:lang w:eastAsia="en-AU"/>
        </w:rPr>
        <w:t xml:space="preserve">When we </w:t>
      </w:r>
      <w:hyperlink r:id="rId39">
        <w:r w:rsidRPr="1669D4D0">
          <w:rPr>
            <w:rStyle w:val="Hyperlink"/>
            <w:rFonts w:eastAsia="Times New Roman" w:cs="Arial"/>
            <w:szCs w:val="24"/>
            <w:lang w:eastAsia="en-AU"/>
          </w:rPr>
          <w:t>develop new plans</w:t>
        </w:r>
      </w:hyperlink>
      <w:r w:rsidRPr="1669D4D0">
        <w:rPr>
          <w:rFonts w:eastAsia="Times New Roman" w:cs="Arial"/>
          <w:color w:val="000000" w:themeColor="text1"/>
          <w:szCs w:val="24"/>
          <w:lang w:eastAsia="en-AU"/>
        </w:rPr>
        <w:t xml:space="preserve"> for existing participants</w:t>
      </w:r>
      <w:r w:rsidRPr="1669D4D0" w:rsidR="00C56758">
        <w:rPr>
          <w:rFonts w:eastAsia="Times New Roman" w:cs="Arial"/>
          <w:color w:val="000000" w:themeColor="text1"/>
          <w:szCs w:val="24"/>
          <w:lang w:eastAsia="en-AU"/>
        </w:rPr>
        <w:t xml:space="preserve"> in our new computer system</w:t>
      </w:r>
      <w:r w:rsidRPr="1669D4D0">
        <w:rPr>
          <w:rFonts w:eastAsia="Times New Roman" w:cs="Arial"/>
          <w:color w:val="000000" w:themeColor="text1"/>
          <w:szCs w:val="24"/>
          <w:lang w:eastAsia="en-AU"/>
        </w:rPr>
        <w:t xml:space="preserve">, their new plan will be based on their previous one. If the previous plan had </w:t>
      </w:r>
      <w:r w:rsidRPr="1669D4D0" w:rsidR="7B47A9B1">
        <w:rPr>
          <w:rFonts w:eastAsia="Times New Roman" w:cs="Arial"/>
          <w:color w:val="000000" w:themeColor="text1"/>
          <w:szCs w:val="24"/>
          <w:lang w:eastAsia="en-AU"/>
        </w:rPr>
        <w:t>a plan manager, the participant will be asked if they would like that provider to remain as their plan manager. If the participant</w:t>
      </w:r>
      <w:r w:rsidRPr="1669D4D0" w:rsidR="7E9ABFFD">
        <w:rPr>
          <w:rFonts w:eastAsia="Times New Roman" w:cs="Arial"/>
          <w:color w:val="000000" w:themeColor="text1"/>
          <w:szCs w:val="24"/>
          <w:lang w:eastAsia="en-AU"/>
        </w:rPr>
        <w:t xml:space="preserve"> agrees</w:t>
      </w:r>
      <w:r w:rsidRPr="1669D4D0" w:rsidR="7B47A9B1">
        <w:rPr>
          <w:rFonts w:eastAsia="Times New Roman" w:cs="Arial"/>
          <w:color w:val="000000" w:themeColor="text1"/>
          <w:szCs w:val="24"/>
          <w:lang w:eastAsia="en-AU"/>
        </w:rPr>
        <w:t xml:space="preserve">, the plan manager will be recorded as the participant’s my provider for plan management supports. </w:t>
      </w:r>
    </w:p>
    <w:p w:rsidRPr="00B241E4" w:rsidR="00B241E4" w:rsidP="6D9C060C" w:rsidRDefault="74662ADB" w14:paraId="5846CF42" w14:textId="327828B4">
      <w:pPr>
        <w:spacing w:before="100" w:beforeAutospacing="1" w:after="100" w:afterAutospacing="1" w:line="240" w:lineRule="auto"/>
        <w:rPr>
          <w:rFonts w:eastAsia="Times New Roman" w:cs="Arial"/>
          <w:color w:val="000000"/>
          <w:szCs w:val="24"/>
          <w:lang w:eastAsia="en-AU"/>
        </w:rPr>
      </w:pPr>
      <w:r w:rsidRPr="6D9C060C">
        <w:rPr>
          <w:rFonts w:eastAsia="Times New Roman" w:cs="Arial"/>
          <w:color w:val="000000" w:themeColor="text1"/>
          <w:szCs w:val="24"/>
          <w:lang w:eastAsia="en-AU"/>
        </w:rPr>
        <w:t xml:space="preserve">Plan managers will also be able to </w:t>
      </w:r>
      <w:r w:rsidRPr="6D9C060C" w:rsidR="32447CFD">
        <w:rPr>
          <w:rFonts w:eastAsia="Times New Roman" w:cs="Arial"/>
          <w:color w:val="000000" w:themeColor="text1"/>
          <w:szCs w:val="24"/>
          <w:lang w:eastAsia="en-AU"/>
        </w:rPr>
        <w:t xml:space="preserve">identify a participant has transitioned </w:t>
      </w:r>
      <w:r w:rsidRPr="6D9C060C">
        <w:rPr>
          <w:rFonts w:eastAsia="Times New Roman" w:cs="Arial"/>
          <w:color w:val="000000" w:themeColor="text1"/>
          <w:szCs w:val="24"/>
          <w:lang w:eastAsia="en-AU"/>
        </w:rPr>
        <w:t xml:space="preserve">to our new computer system </w:t>
      </w:r>
      <w:r w:rsidRPr="6D9C060C" w:rsidR="32447CFD">
        <w:rPr>
          <w:rFonts w:eastAsia="Times New Roman" w:cs="Arial"/>
          <w:color w:val="000000" w:themeColor="text1"/>
          <w:szCs w:val="24"/>
          <w:lang w:eastAsia="en-AU"/>
        </w:rPr>
        <w:t>by one of the following ways: </w:t>
      </w:r>
    </w:p>
    <w:p w:rsidRPr="00323B9E" w:rsidR="00B241E4" w:rsidP="00AE639D" w:rsidRDefault="32447CFD" w14:paraId="2F89F40A" w14:textId="734F3FF0">
      <w:pPr>
        <w:pStyle w:val="ListParagraph"/>
        <w:numPr>
          <w:ilvl w:val="0"/>
          <w:numId w:val="21"/>
        </w:numPr>
        <w:spacing w:before="100" w:beforeAutospacing="1" w:after="100" w:afterAutospacing="1" w:line="240" w:lineRule="auto"/>
        <w:rPr>
          <w:rFonts w:eastAsia="Times New Roman" w:cs="Arial"/>
          <w:color w:val="000000"/>
          <w:sz w:val="24"/>
          <w:szCs w:val="24"/>
          <w:lang w:eastAsia="en-AU"/>
        </w:rPr>
      </w:pPr>
      <w:r w:rsidRPr="6D9C060C">
        <w:rPr>
          <w:rFonts w:eastAsia="Times New Roman" w:cs="Arial"/>
          <w:color w:val="000000" w:themeColor="text1"/>
          <w:sz w:val="24"/>
          <w:szCs w:val="24"/>
          <w:lang w:eastAsia="en-AU"/>
        </w:rPr>
        <w:lastRenderedPageBreak/>
        <w:t>Error messages when submit</w:t>
      </w:r>
      <w:r w:rsidRPr="6D9C060C" w:rsidR="3EAC209E">
        <w:rPr>
          <w:rFonts w:eastAsia="Times New Roman" w:cs="Arial"/>
          <w:color w:val="000000" w:themeColor="text1"/>
          <w:sz w:val="24"/>
          <w:szCs w:val="24"/>
          <w:lang w:eastAsia="en-AU"/>
        </w:rPr>
        <w:t>ting</w:t>
      </w:r>
      <w:r w:rsidRPr="6D9C060C">
        <w:rPr>
          <w:rFonts w:eastAsia="Times New Roman" w:cs="Arial"/>
          <w:color w:val="000000" w:themeColor="text1"/>
          <w:sz w:val="24"/>
          <w:szCs w:val="24"/>
          <w:lang w:eastAsia="en-AU"/>
        </w:rPr>
        <w:t xml:space="preserve"> a single payment claim request against the current plan period. The error message will indicate the participant has transitioned to the new system</w:t>
      </w:r>
      <w:r w:rsidRPr="6D9C060C" w:rsidR="3EAC209E">
        <w:rPr>
          <w:rFonts w:eastAsia="Times New Roman" w:cs="Arial"/>
          <w:color w:val="000000" w:themeColor="text1"/>
          <w:sz w:val="24"/>
          <w:szCs w:val="24"/>
          <w:lang w:eastAsia="en-AU"/>
        </w:rPr>
        <w:t>.</w:t>
      </w:r>
    </w:p>
    <w:p w:rsidRPr="00323B9E" w:rsidR="00B241E4" w:rsidP="00AE639D" w:rsidRDefault="32447CFD" w14:paraId="5A63EE09" w14:textId="73C356EC">
      <w:pPr>
        <w:pStyle w:val="ListParagraph"/>
        <w:numPr>
          <w:ilvl w:val="0"/>
          <w:numId w:val="21"/>
        </w:numPr>
        <w:spacing w:before="100" w:beforeAutospacing="1" w:after="100" w:afterAutospacing="1" w:line="240" w:lineRule="auto"/>
        <w:rPr>
          <w:rFonts w:eastAsia="Times New Roman" w:cs="Arial"/>
          <w:color w:val="000000"/>
          <w:sz w:val="24"/>
          <w:szCs w:val="24"/>
          <w:lang w:eastAsia="en-AU"/>
        </w:rPr>
      </w:pPr>
      <w:r w:rsidRPr="6D9C060C">
        <w:rPr>
          <w:rFonts w:eastAsia="Times New Roman" w:cs="Arial"/>
          <w:color w:val="000000" w:themeColor="text1"/>
          <w:sz w:val="24"/>
          <w:szCs w:val="24"/>
          <w:lang w:eastAsia="en-AU"/>
        </w:rPr>
        <w:t xml:space="preserve">Existing service bookings will automatically be end dated for the previous plan. </w:t>
      </w:r>
      <w:r w:rsidRPr="6D9C060C" w:rsidR="11C00843">
        <w:rPr>
          <w:rFonts w:eastAsia="Times New Roman" w:cs="Arial"/>
          <w:color w:val="000000" w:themeColor="text1"/>
          <w:sz w:val="24"/>
          <w:szCs w:val="24"/>
          <w:lang w:eastAsia="en-AU"/>
        </w:rPr>
        <w:t>Plan managers</w:t>
      </w:r>
      <w:r w:rsidRPr="6D9C060C">
        <w:rPr>
          <w:rFonts w:eastAsia="Times New Roman" w:cs="Arial"/>
          <w:color w:val="000000" w:themeColor="text1"/>
          <w:sz w:val="24"/>
          <w:szCs w:val="24"/>
          <w:lang w:eastAsia="en-AU"/>
        </w:rPr>
        <w:t xml:space="preserve"> will be able to see this in the </w:t>
      </w:r>
      <w:proofErr w:type="spellStart"/>
      <w:r w:rsidRPr="6D9C060C">
        <w:rPr>
          <w:rFonts w:eastAsia="Times New Roman" w:cs="Arial"/>
          <w:color w:val="000000" w:themeColor="text1"/>
          <w:sz w:val="24"/>
          <w:szCs w:val="24"/>
          <w:lang w:eastAsia="en-AU"/>
        </w:rPr>
        <w:t>myplace</w:t>
      </w:r>
      <w:proofErr w:type="spellEnd"/>
      <w:r w:rsidRPr="6D9C060C">
        <w:rPr>
          <w:rFonts w:eastAsia="Times New Roman" w:cs="Arial"/>
          <w:color w:val="000000" w:themeColor="text1"/>
          <w:sz w:val="24"/>
          <w:szCs w:val="24"/>
          <w:lang w:eastAsia="en-AU"/>
        </w:rPr>
        <w:t xml:space="preserve"> provider portal report function. </w:t>
      </w:r>
    </w:p>
    <w:p w:rsidRPr="00AD6161" w:rsidR="17D67B7B" w:rsidP="00AE639D" w:rsidRDefault="2FBE2051" w14:paraId="5847C687" w14:textId="149553B9">
      <w:pPr>
        <w:pStyle w:val="ListParagraph"/>
        <w:numPr>
          <w:ilvl w:val="0"/>
          <w:numId w:val="21"/>
        </w:numPr>
        <w:spacing w:before="100" w:beforeAutospacing="1" w:after="100" w:afterAutospacing="1" w:line="240" w:lineRule="auto"/>
        <w:rPr>
          <w:rFonts w:eastAsia="Times New Roman" w:cs="Arial"/>
          <w:color w:val="000000"/>
          <w:sz w:val="24"/>
          <w:szCs w:val="24"/>
          <w:lang w:eastAsia="en-AU"/>
        </w:rPr>
      </w:pPr>
      <w:r w:rsidRPr="22C9E811">
        <w:rPr>
          <w:rFonts w:eastAsia="Times New Roman" w:cs="Arial"/>
          <w:color w:val="000000" w:themeColor="text1"/>
          <w:sz w:val="24"/>
          <w:szCs w:val="24"/>
          <w:lang w:eastAsia="en-AU"/>
        </w:rPr>
        <w:t>Plan managers</w:t>
      </w:r>
      <w:r w:rsidRPr="22C9E811" w:rsidR="25803947">
        <w:rPr>
          <w:rFonts w:eastAsia="Times New Roman" w:cs="Arial"/>
          <w:color w:val="000000" w:themeColor="text1"/>
          <w:sz w:val="24"/>
          <w:szCs w:val="24"/>
          <w:lang w:eastAsia="en-AU"/>
        </w:rPr>
        <w:t xml:space="preserve"> won’t be able to create a service booking for the participant in the </w:t>
      </w:r>
      <w:proofErr w:type="spellStart"/>
      <w:r w:rsidRPr="22C9E811" w:rsidR="25803947">
        <w:rPr>
          <w:rFonts w:eastAsia="Times New Roman" w:cs="Arial"/>
          <w:color w:val="000000" w:themeColor="text1"/>
          <w:sz w:val="24"/>
          <w:szCs w:val="24"/>
          <w:lang w:eastAsia="en-AU"/>
        </w:rPr>
        <w:t>myplace</w:t>
      </w:r>
      <w:proofErr w:type="spellEnd"/>
      <w:r w:rsidRPr="22C9E811" w:rsidR="25803947">
        <w:rPr>
          <w:rFonts w:eastAsia="Times New Roman" w:cs="Arial"/>
          <w:color w:val="000000" w:themeColor="text1"/>
          <w:sz w:val="24"/>
          <w:szCs w:val="24"/>
          <w:lang w:eastAsia="en-AU"/>
        </w:rPr>
        <w:t xml:space="preserve"> provider portal.</w:t>
      </w:r>
    </w:p>
    <w:p w:rsidR="000158EF" w:rsidP="00D92861" w:rsidRDefault="000158EF" w14:paraId="63F6E539" w14:textId="6DB41759">
      <w:pPr>
        <w:pStyle w:val="Heading2"/>
        <w:numPr>
          <w:ilvl w:val="0"/>
          <w:numId w:val="0"/>
        </w:numPr>
        <w:rPr>
          <w:sz w:val="36"/>
          <w:szCs w:val="36"/>
        </w:rPr>
      </w:pPr>
      <w:bookmarkStart w:name="_Toc152079887" w:id="63"/>
      <w:r w:rsidRPr="1669D4D0">
        <w:rPr>
          <w:sz w:val="36"/>
          <w:szCs w:val="36"/>
        </w:rPr>
        <w:t>Viewing participant plans</w:t>
      </w:r>
      <w:bookmarkEnd w:id="63"/>
    </w:p>
    <w:p w:rsidR="17DAA783" w:rsidP="1669D4D0" w:rsidRDefault="17DAA783" w14:paraId="145CC7A9" w14:textId="0B05375E">
      <w:pPr>
        <w:spacing w:line="240" w:lineRule="auto"/>
        <w:rPr>
          <w:rFonts w:cs="Arial"/>
          <w:color w:val="000000" w:themeColor="text1"/>
          <w:szCs w:val="24"/>
        </w:rPr>
      </w:pPr>
      <w:r w:rsidRPr="1669D4D0">
        <w:rPr>
          <w:rFonts w:eastAsia="Arial" w:cs="Arial"/>
          <w:szCs w:val="24"/>
        </w:rPr>
        <w:t>Once appointed by a participant, plan managers will be:</w:t>
      </w:r>
    </w:p>
    <w:p w:rsidR="17DAA783" w:rsidP="00AE639D" w:rsidRDefault="17DAA783" w14:paraId="3BB46056" w14:textId="5B695B67">
      <w:pPr>
        <w:pStyle w:val="ListParagraph"/>
        <w:numPr>
          <w:ilvl w:val="0"/>
          <w:numId w:val="22"/>
        </w:numPr>
        <w:spacing w:after="0"/>
        <w:rPr>
          <w:rFonts w:eastAsia="Arial" w:cs="Arial"/>
          <w:color w:val="000000" w:themeColor="text1"/>
          <w:szCs w:val="20"/>
        </w:rPr>
      </w:pPr>
      <w:r w:rsidRPr="1669D4D0">
        <w:rPr>
          <w:rFonts w:eastAsia="Arial" w:cs="Arial"/>
          <w:color w:val="000000" w:themeColor="text1"/>
          <w:sz w:val="24"/>
          <w:szCs w:val="24"/>
        </w:rPr>
        <w:t xml:space="preserve">Able to view participant plans and budgets that are plan managed. </w:t>
      </w:r>
    </w:p>
    <w:p w:rsidR="17DAA783" w:rsidP="00AE639D" w:rsidRDefault="17DAA783" w14:paraId="2D4B86B8" w14:textId="4AC6C422">
      <w:pPr>
        <w:pStyle w:val="ListParagraph"/>
        <w:numPr>
          <w:ilvl w:val="0"/>
          <w:numId w:val="22"/>
        </w:numPr>
        <w:spacing w:after="0"/>
        <w:rPr>
          <w:rFonts w:eastAsia="Arial" w:cs="Arial"/>
          <w:color w:val="000000" w:themeColor="text1"/>
          <w:szCs w:val="20"/>
        </w:rPr>
      </w:pPr>
      <w:r w:rsidRPr="1669D4D0">
        <w:rPr>
          <w:rFonts w:eastAsia="Arial" w:cs="Arial"/>
          <w:color w:val="000000" w:themeColor="text1"/>
          <w:sz w:val="24"/>
          <w:szCs w:val="24"/>
        </w:rPr>
        <w:t>Automatically be approved as ‘my providers’ for the budgets they manage.</w:t>
      </w:r>
    </w:p>
    <w:p w:rsidR="17DAA783" w:rsidP="00D53146" w:rsidRDefault="17DAA783" w14:paraId="2DC86AA8" w14:textId="14D27443">
      <w:pPr>
        <w:spacing w:before="240"/>
        <w:rPr>
          <w:rFonts w:eastAsia="Arial" w:cs="Arial"/>
          <w:color w:val="222222"/>
          <w:sz w:val="20"/>
          <w:szCs w:val="20"/>
        </w:rPr>
      </w:pPr>
      <w:r w:rsidRPr="1669D4D0">
        <w:rPr>
          <w:rFonts w:eastAsia="Arial" w:cs="Arial"/>
          <w:color w:val="222222"/>
          <w:szCs w:val="24"/>
        </w:rPr>
        <w:t xml:space="preserve">Plan managers can use </w:t>
      </w:r>
      <w:proofErr w:type="gramStart"/>
      <w:r w:rsidRPr="1669D4D0">
        <w:rPr>
          <w:rFonts w:eastAsia="Arial" w:cs="Arial"/>
          <w:color w:val="222222"/>
          <w:szCs w:val="24"/>
        </w:rPr>
        <w:t>the my</w:t>
      </w:r>
      <w:proofErr w:type="gramEnd"/>
      <w:r w:rsidRPr="1669D4D0">
        <w:rPr>
          <w:rFonts w:eastAsia="Arial" w:cs="Arial"/>
          <w:color w:val="222222"/>
          <w:szCs w:val="24"/>
        </w:rPr>
        <w:t xml:space="preserve"> NDIS provider portal to see:</w:t>
      </w:r>
    </w:p>
    <w:p w:rsidR="17DAA783" w:rsidP="00AE639D" w:rsidRDefault="17DAA783" w14:paraId="18FFD36F" w14:textId="682EE69C">
      <w:pPr>
        <w:pStyle w:val="ListParagraph"/>
        <w:numPr>
          <w:ilvl w:val="0"/>
          <w:numId w:val="22"/>
        </w:numPr>
        <w:spacing w:after="0"/>
        <w:rPr>
          <w:rFonts w:eastAsia="Arial" w:cs="Arial"/>
          <w:szCs w:val="20"/>
        </w:rPr>
      </w:pPr>
      <w:r w:rsidRPr="1669D4D0">
        <w:rPr>
          <w:rFonts w:eastAsia="Arial" w:cs="Arial"/>
          <w:sz w:val="24"/>
          <w:szCs w:val="24"/>
        </w:rPr>
        <w:t>Participant plans and budgets they manage.</w:t>
      </w:r>
    </w:p>
    <w:p w:rsidR="17DAA783" w:rsidP="2540BA7D" w:rsidRDefault="17DAA783" w14:paraId="6D07B507" w14:textId="0F7DDB40">
      <w:pPr>
        <w:pStyle w:val="ListParagraph"/>
        <w:numPr>
          <w:ilvl w:val="0"/>
          <w:numId w:val="22"/>
        </w:numPr>
        <w:spacing w:after="0"/>
        <w:rPr>
          <w:rFonts w:eastAsia="Arial" w:cs="Arial"/>
          <w:color w:val="000000" w:themeColor="text1"/>
        </w:rPr>
      </w:pPr>
      <w:r w:rsidRPr="2540BA7D">
        <w:rPr>
          <w:rFonts w:eastAsia="Arial" w:cs="Arial"/>
          <w:color w:val="000000" w:themeColor="text1"/>
          <w:sz w:val="24"/>
          <w:szCs w:val="24"/>
        </w:rPr>
        <w:t>Details like plan duration, participant’s preferred name, their NDIS number, date of birth, gender and if an interpreter is required.</w:t>
      </w:r>
    </w:p>
    <w:p w:rsidR="17DAA783" w:rsidP="2540BA7D" w:rsidRDefault="17DAA783" w14:paraId="64344EA4" w14:textId="7555E1D6">
      <w:pPr>
        <w:pStyle w:val="ListParagraph"/>
        <w:numPr>
          <w:ilvl w:val="0"/>
          <w:numId w:val="22"/>
        </w:numPr>
        <w:spacing w:after="0"/>
        <w:rPr>
          <w:rFonts w:eastAsia="Arial" w:cs="Arial"/>
        </w:rPr>
      </w:pPr>
      <w:r w:rsidRPr="2540BA7D">
        <w:rPr>
          <w:rFonts w:eastAsia="Arial" w:cs="Arial"/>
          <w:sz w:val="24"/>
          <w:szCs w:val="24"/>
        </w:rPr>
        <w:t xml:space="preserve">The participant’s </w:t>
      </w:r>
      <w:r w:rsidRPr="2540BA7D" w:rsidR="003F55C9">
        <w:rPr>
          <w:rFonts w:eastAsia="Arial" w:cs="Arial"/>
          <w:sz w:val="24"/>
          <w:szCs w:val="24"/>
        </w:rPr>
        <w:t xml:space="preserve">active and old </w:t>
      </w:r>
      <w:r w:rsidRPr="2540BA7D">
        <w:rPr>
          <w:rFonts w:eastAsia="Arial" w:cs="Arial"/>
          <w:sz w:val="24"/>
          <w:szCs w:val="24"/>
        </w:rPr>
        <w:t>goals</w:t>
      </w:r>
      <w:r w:rsidRPr="2540BA7D" w:rsidR="003F55C9">
        <w:rPr>
          <w:rFonts w:eastAsia="Arial" w:cs="Arial"/>
          <w:sz w:val="24"/>
          <w:szCs w:val="24"/>
        </w:rPr>
        <w:t xml:space="preserve"> and</w:t>
      </w:r>
      <w:r w:rsidRPr="2540BA7D">
        <w:rPr>
          <w:rFonts w:eastAsia="Arial" w:cs="Arial"/>
          <w:sz w:val="24"/>
          <w:szCs w:val="24"/>
        </w:rPr>
        <w:t xml:space="preserve"> budget</w:t>
      </w:r>
      <w:r w:rsidRPr="2540BA7D" w:rsidR="003F55C9">
        <w:rPr>
          <w:rFonts w:eastAsia="Arial" w:cs="Arial"/>
          <w:sz w:val="24"/>
          <w:szCs w:val="24"/>
        </w:rPr>
        <w:t>s</w:t>
      </w:r>
      <w:r w:rsidRPr="2540BA7D">
        <w:rPr>
          <w:rFonts w:eastAsia="Arial" w:cs="Arial"/>
          <w:sz w:val="24"/>
          <w:szCs w:val="24"/>
        </w:rPr>
        <w:t>, funded supports, nominee details and relationship type.</w:t>
      </w:r>
    </w:p>
    <w:p w:rsidR="17DAA783" w:rsidP="2540BA7D" w:rsidRDefault="17DAA783" w14:paraId="0FA75B69" w14:textId="48F3AA97">
      <w:pPr>
        <w:pStyle w:val="ListParagraph"/>
        <w:numPr>
          <w:ilvl w:val="0"/>
          <w:numId w:val="22"/>
        </w:numPr>
        <w:spacing w:after="0"/>
        <w:rPr>
          <w:rFonts w:eastAsia="Arial" w:cs="Arial"/>
          <w:color w:val="000000" w:themeColor="text1"/>
        </w:rPr>
      </w:pPr>
      <w:r w:rsidRPr="2540BA7D">
        <w:rPr>
          <w:rFonts w:eastAsia="Arial" w:cs="Arial"/>
          <w:color w:val="000000" w:themeColor="text1"/>
          <w:sz w:val="24"/>
          <w:szCs w:val="24"/>
        </w:rPr>
        <w:t>The plan-managed budget details for the support categories and support types for which the plan manager is responsible.</w:t>
      </w:r>
    </w:p>
    <w:p w:rsidR="17DAA783" w:rsidP="2540BA7D" w:rsidRDefault="17DAA783" w14:paraId="16258438" w14:textId="73471F1C">
      <w:pPr>
        <w:pStyle w:val="ListParagraph"/>
        <w:numPr>
          <w:ilvl w:val="0"/>
          <w:numId w:val="22"/>
        </w:numPr>
        <w:spacing w:after="0"/>
        <w:rPr>
          <w:rFonts w:eastAsia="Arial" w:cs="Arial"/>
        </w:rPr>
      </w:pPr>
      <w:r w:rsidRPr="2540BA7D">
        <w:rPr>
          <w:rFonts w:eastAsia="Arial" w:cs="Arial"/>
          <w:sz w:val="24"/>
          <w:szCs w:val="24"/>
        </w:rPr>
        <w:t>If there are any self-managed or NDIA-managed supports in the participant’s plan, and if those categories have any funds available.</w:t>
      </w:r>
    </w:p>
    <w:p w:rsidR="008C2B44" w:rsidP="2540BA7D" w:rsidRDefault="5E03553C" w14:paraId="209E8612" w14:textId="13C0F5BF">
      <w:pPr>
        <w:pStyle w:val="Heading2"/>
        <w:numPr>
          <w:ilvl w:val="0"/>
          <w:numId w:val="0"/>
        </w:numPr>
        <w:rPr>
          <w:sz w:val="36"/>
          <w:szCs w:val="36"/>
        </w:rPr>
      </w:pPr>
      <w:bookmarkStart w:name="_Toc152079888" w:id="64"/>
      <w:r w:rsidRPr="2540BA7D">
        <w:rPr>
          <w:sz w:val="36"/>
          <w:szCs w:val="36"/>
        </w:rPr>
        <w:t>Creating reports in my NDIS provider portal</w:t>
      </w:r>
      <w:bookmarkEnd w:id="64"/>
    </w:p>
    <w:p w:rsidR="009D123A" w:rsidP="2540BA7D" w:rsidRDefault="08DD57D1" w14:paraId="4F3C19A1" w14:textId="55B92342">
      <w:r>
        <w:t xml:space="preserve">Providers can now create reports in </w:t>
      </w:r>
      <w:proofErr w:type="gramStart"/>
      <w:r>
        <w:t>the my</w:t>
      </w:r>
      <w:proofErr w:type="gramEnd"/>
      <w:r>
        <w:t xml:space="preserve"> NDIS provider portal for participants </w:t>
      </w:r>
      <w:r w:rsidR="0F106E66">
        <w:t>with plans in</w:t>
      </w:r>
      <w:r>
        <w:t xml:space="preserve"> our new computer system.</w:t>
      </w:r>
    </w:p>
    <w:p w:rsidRPr="00896D95" w:rsidR="009D123A" w:rsidP="2540BA7D" w:rsidRDefault="5E03553C" w14:paraId="1E14A5E1" w14:textId="77777777">
      <w:r w:rsidRPr="00896D95">
        <w:t xml:space="preserve">There are four types of reports that providers can download from </w:t>
      </w:r>
      <w:proofErr w:type="gramStart"/>
      <w:r w:rsidRPr="00896D95">
        <w:t>the my</w:t>
      </w:r>
      <w:proofErr w:type="gramEnd"/>
      <w:r w:rsidRPr="00896D95">
        <w:t xml:space="preserve"> NDIS provider portal:</w:t>
      </w:r>
    </w:p>
    <w:p w:rsidRPr="00896D95" w:rsidR="009D123A" w:rsidP="2540BA7D" w:rsidRDefault="5E03553C" w14:paraId="2B03D9FF" w14:textId="77777777">
      <w:pPr>
        <w:pStyle w:val="ListParagraph"/>
        <w:numPr>
          <w:ilvl w:val="0"/>
          <w:numId w:val="37"/>
        </w:numPr>
        <w:rPr>
          <w:sz w:val="24"/>
          <w:szCs w:val="24"/>
        </w:rPr>
      </w:pPr>
      <w:r w:rsidRPr="00896D95">
        <w:rPr>
          <w:sz w:val="24"/>
          <w:szCs w:val="24"/>
        </w:rPr>
        <w:t>PACE claims history report</w:t>
      </w:r>
    </w:p>
    <w:p w:rsidRPr="00896D95" w:rsidR="00EF5963" w:rsidP="2540BA7D" w:rsidRDefault="5E03553C" w14:paraId="1DF409A2" w14:textId="7AC9CE7F">
      <w:pPr>
        <w:pStyle w:val="ListParagraph"/>
        <w:numPr>
          <w:ilvl w:val="0"/>
          <w:numId w:val="37"/>
        </w:numPr>
        <w:rPr>
          <w:sz w:val="24"/>
          <w:szCs w:val="24"/>
        </w:rPr>
      </w:pPr>
      <w:r w:rsidRPr="00896D95">
        <w:rPr>
          <w:sz w:val="24"/>
          <w:szCs w:val="24"/>
        </w:rPr>
        <w:t>My participants report</w:t>
      </w:r>
    </w:p>
    <w:p w:rsidRPr="00896D95" w:rsidR="00EF5963" w:rsidP="2540BA7D" w:rsidRDefault="5E03553C" w14:paraId="36223B82" w14:textId="77777777">
      <w:pPr>
        <w:pStyle w:val="ListParagraph"/>
        <w:numPr>
          <w:ilvl w:val="0"/>
          <w:numId w:val="37"/>
        </w:numPr>
        <w:rPr>
          <w:sz w:val="24"/>
          <w:szCs w:val="24"/>
        </w:rPr>
      </w:pPr>
      <w:r w:rsidRPr="00896D95">
        <w:rPr>
          <w:sz w:val="24"/>
          <w:szCs w:val="24"/>
        </w:rPr>
        <w:t>Notifications report</w:t>
      </w:r>
    </w:p>
    <w:p w:rsidRPr="00896D95" w:rsidR="00EF5963" w:rsidP="2540BA7D" w:rsidRDefault="5E03553C" w14:paraId="5A51B1C8" w14:textId="77777777">
      <w:pPr>
        <w:pStyle w:val="ListParagraph"/>
        <w:numPr>
          <w:ilvl w:val="0"/>
          <w:numId w:val="37"/>
        </w:numPr>
        <w:rPr>
          <w:sz w:val="24"/>
          <w:szCs w:val="24"/>
        </w:rPr>
      </w:pPr>
      <w:r w:rsidRPr="00896D95">
        <w:rPr>
          <w:sz w:val="24"/>
          <w:szCs w:val="24"/>
        </w:rPr>
        <w:t>Participants budget report.</w:t>
      </w:r>
    </w:p>
    <w:p w:rsidRPr="00896D95" w:rsidR="00EF5963" w:rsidP="2540BA7D" w:rsidRDefault="5E03553C" w14:paraId="0B1E3168" w14:textId="77777777">
      <w:pPr>
        <w:spacing w:before="240"/>
      </w:pPr>
      <w:r w:rsidRPr="00896D95">
        <w:t xml:space="preserve">Providers can access and download all report types, but the amount of information shown in each report depends on the provider’s role and the consent their participant has given for the provider to view their information. Visit the </w:t>
      </w:r>
      <w:hyperlink r:id="rId40">
        <w:r w:rsidRPr="00896D95">
          <w:rPr>
            <w:rStyle w:val="Hyperlink"/>
          </w:rPr>
          <w:t>participant consent and viewing plans</w:t>
        </w:r>
      </w:hyperlink>
      <w:r w:rsidRPr="00896D95">
        <w:t xml:space="preserve"> page for more information.</w:t>
      </w:r>
    </w:p>
    <w:p w:rsidRPr="00896D95" w:rsidR="00EF5963" w:rsidP="2540BA7D" w:rsidRDefault="5E03553C" w14:paraId="144AF18B" w14:textId="54763568">
      <w:r w:rsidRPr="00896D95">
        <w:lastRenderedPageBreak/>
        <w:t xml:space="preserve">For example, plan managers don’t have access to view </w:t>
      </w:r>
      <w:proofErr w:type="gramStart"/>
      <w:r w:rsidRPr="00896D95">
        <w:t>all of</w:t>
      </w:r>
      <w:proofErr w:type="gramEnd"/>
      <w:r w:rsidRPr="00896D95">
        <w:t xml:space="preserve"> a participant's budget information. This means if they download the participants budget report it will not include all budget information.</w:t>
      </w:r>
    </w:p>
    <w:p w:rsidRPr="00896D95" w:rsidR="00EF5963" w:rsidP="2540BA7D" w:rsidRDefault="5E03553C" w14:paraId="062AD839" w14:textId="20E490E7">
      <w:r w:rsidRPr="00896D95">
        <w:t>Reports will expire 24 hours after they’ve been generated and will be removed from the ‘Available reports’ list.</w:t>
      </w:r>
    </w:p>
    <w:p w:rsidRPr="00EF5963" w:rsidR="00EF5963" w:rsidP="2540BA7D" w:rsidRDefault="5E03553C" w14:paraId="34B5B090" w14:textId="54C2F43E">
      <w:r w:rsidRPr="00896D95">
        <w:t>Providers will need to continue to use</w:t>
      </w:r>
      <w:r>
        <w:t xml:space="preserve"> the </w:t>
      </w:r>
      <w:proofErr w:type="spellStart"/>
      <w:r>
        <w:t>myplace</w:t>
      </w:r>
      <w:proofErr w:type="spellEnd"/>
      <w:r>
        <w:t xml:space="preserve"> provider portal to create reports for participants</w:t>
      </w:r>
      <w:r w:rsidR="3100118E">
        <w:t xml:space="preserve"> whose plans</w:t>
      </w:r>
      <w:r>
        <w:t xml:space="preserve"> have not yet moved to the new computer system.</w:t>
      </w:r>
    </w:p>
    <w:p w:rsidRPr="0031460D" w:rsidR="003A275E" w:rsidP="0031460D" w:rsidRDefault="003A275E" w14:paraId="7C982CEC" w14:textId="5240F25C">
      <w:pPr>
        <w:pStyle w:val="Heading2"/>
        <w:numPr>
          <w:ilvl w:val="0"/>
          <w:numId w:val="0"/>
        </w:numPr>
        <w:rPr>
          <w:sz w:val="36"/>
          <w:szCs w:val="36"/>
        </w:rPr>
      </w:pPr>
      <w:bookmarkStart w:name="_Toc152079889" w:id="65"/>
      <w:r w:rsidRPr="2540BA7D">
        <w:rPr>
          <w:sz w:val="36"/>
          <w:szCs w:val="36"/>
        </w:rPr>
        <w:t>Learn more</w:t>
      </w:r>
      <w:bookmarkEnd w:id="65"/>
    </w:p>
    <w:p w:rsidRPr="0007222B" w:rsidR="005B72D4" w:rsidP="2540BA7D" w:rsidRDefault="01A04E61" w14:paraId="0ED2ACD9" w14:textId="3058F50C">
      <w:pPr>
        <w:rPr>
          <w:rStyle w:val="eop"/>
          <w:rFonts w:cs="Arial" w:eastAsiaTheme="majorEastAsia"/>
        </w:rPr>
      </w:pPr>
      <w:r w:rsidRPr="2540BA7D">
        <w:rPr>
          <w:rStyle w:val="eop"/>
          <w:rFonts w:cs="Arial" w:eastAsiaTheme="majorEastAsia"/>
        </w:rPr>
        <w:t>Plan managers</w:t>
      </w:r>
      <w:r w:rsidRPr="2540BA7D" w:rsidR="23D457A7">
        <w:rPr>
          <w:rStyle w:val="eop"/>
          <w:rFonts w:cs="Arial" w:eastAsiaTheme="majorEastAsia"/>
        </w:rPr>
        <w:t xml:space="preserve"> can visit </w:t>
      </w:r>
      <w:bookmarkStart w:name="_Int_ccOJiJ11" w:id="66"/>
      <w:r w:rsidRPr="2540BA7D" w:rsidR="23D457A7">
        <w:rPr>
          <w:rStyle w:val="eop"/>
          <w:rFonts w:cs="Arial" w:eastAsiaTheme="majorEastAsia"/>
        </w:rPr>
        <w:t>our</w:t>
      </w:r>
      <w:bookmarkEnd w:id="66"/>
      <w:r w:rsidRPr="2540BA7D" w:rsidR="23D457A7">
        <w:rPr>
          <w:rStyle w:val="eop"/>
          <w:rFonts w:cs="Arial" w:eastAsiaTheme="majorEastAsia"/>
        </w:rPr>
        <w:t xml:space="preserve"> </w:t>
      </w:r>
      <w:hyperlink r:id="rId41">
        <w:r w:rsidRPr="2540BA7D" w:rsidR="23D457A7">
          <w:rPr>
            <w:rStyle w:val="Hyperlink"/>
            <w:rFonts w:cs="Arial" w:eastAsiaTheme="majorEastAsia"/>
          </w:rPr>
          <w:t>website</w:t>
        </w:r>
      </w:hyperlink>
      <w:r w:rsidRPr="2540BA7D" w:rsidR="23D457A7">
        <w:rPr>
          <w:rStyle w:val="eop"/>
          <w:rFonts w:cs="Arial" w:eastAsiaTheme="majorEastAsia"/>
        </w:rPr>
        <w:t xml:space="preserve"> to learn more and find tools and resources</w:t>
      </w:r>
      <w:r w:rsidRPr="2540BA7D" w:rsidR="7E82524B">
        <w:rPr>
          <w:rStyle w:val="eop"/>
          <w:rFonts w:cs="Arial" w:eastAsiaTheme="majorEastAsia"/>
        </w:rPr>
        <w:t xml:space="preserve"> to help them prepare for our new computer system and portal</w:t>
      </w:r>
      <w:r w:rsidRPr="2540BA7D" w:rsidR="23D457A7">
        <w:rPr>
          <w:rStyle w:val="eop"/>
          <w:rFonts w:cs="Arial" w:eastAsiaTheme="majorEastAsia"/>
        </w:rPr>
        <w:t>.</w:t>
      </w:r>
    </w:p>
    <w:bookmarkEnd w:id="34"/>
    <w:bookmarkEnd w:id="35"/>
    <w:p w:rsidRPr="00112125" w:rsidR="00BD7C5D" w:rsidP="00112125" w:rsidRDefault="7D2F0446" w14:paraId="7ACFBCC6" w14:textId="46AD3168">
      <w:r w:rsidRPr="15131AD3" w:rsidR="7D2F0446">
        <w:rPr>
          <w:rStyle w:val="normaltextrun"/>
          <w:rFonts w:eastAsia="Arial" w:cs="Arial"/>
          <w:color w:val="222222"/>
        </w:rPr>
        <w:t xml:space="preserve">Plan managers </w:t>
      </w:r>
      <w:r w:rsidRPr="15131AD3" w:rsidR="7D2F0446">
        <w:rPr>
          <w:rFonts w:eastAsia="Arial"/>
          <w:color w:val="000000" w:themeColor="text1" w:themeTint="FF" w:themeShade="FF"/>
        </w:rPr>
        <w:t xml:space="preserve">can call our National Contact Centre on </w:t>
      </w:r>
      <w:r w:rsidRPr="15131AD3" w:rsidR="00364D19">
        <w:rPr>
          <w:rFonts w:eastAsia="Arial"/>
          <w:color w:val="000000" w:themeColor="text1" w:themeTint="FF" w:themeShade="FF"/>
        </w:rPr>
        <w:t xml:space="preserve">1300 311 </w:t>
      </w:r>
      <w:r w:rsidRPr="15131AD3" w:rsidR="44A6030A">
        <w:rPr>
          <w:rFonts w:eastAsia="Arial"/>
          <w:color w:val="000000" w:themeColor="text1" w:themeTint="FF" w:themeShade="FF"/>
        </w:rPr>
        <w:t>675 or</w:t>
      </w:r>
      <w:r w:rsidRPr="15131AD3" w:rsidR="7D2F0446">
        <w:rPr>
          <w:rFonts w:eastAsia="Arial"/>
          <w:color w:val="000000" w:themeColor="text1" w:themeTint="FF" w:themeShade="FF"/>
        </w:rPr>
        <w:t xml:space="preserve"> email </w:t>
      </w:r>
      <w:hyperlink r:id="R811c1546e0e8473f">
        <w:r w:rsidRPr="15131AD3" w:rsidR="7D2F0446">
          <w:rPr>
            <w:rStyle w:val="Hyperlink"/>
            <w:rFonts w:eastAsia="Arial" w:cs="Arial"/>
          </w:rPr>
          <w:t>provider.support@ndis.gov.au</w:t>
        </w:r>
      </w:hyperlink>
      <w:r w:rsidRPr="15131AD3" w:rsidR="7D2F0446">
        <w:rPr>
          <w:rFonts w:eastAsia="Arial"/>
          <w:color w:val="000000" w:themeColor="text1" w:themeTint="FF" w:themeShade="FF"/>
        </w:rPr>
        <w:t xml:space="preserve"> for assistance. </w:t>
      </w:r>
      <w:r w:rsidR="7D2F0446">
        <w:rPr/>
        <w:t xml:space="preserve"> </w:t>
      </w:r>
    </w:p>
    <w:sectPr w:rsidRPr="00112125" w:rsidR="00BD7C5D" w:rsidSect="005164F0">
      <w:headerReference w:type="default" r:id="rId43"/>
      <w:footerReference w:type="default" r:id="rId44"/>
      <w:footerReference w:type="first" r:id="rId45"/>
      <w:pgSz w:w="11900" w:h="16820" w:orient="portrait"/>
      <w:pgMar w:top="1418" w:right="1418" w:bottom="1418" w:left="1418" w:header="708" w:footer="2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64F0" w:rsidP="00A21633" w:rsidRDefault="005164F0" w14:paraId="2EE27736" w14:textId="77777777">
      <w:r>
        <w:separator/>
      </w:r>
    </w:p>
    <w:p w:rsidR="005164F0" w:rsidP="00A21633" w:rsidRDefault="005164F0" w14:paraId="41040EEF" w14:textId="77777777"/>
  </w:endnote>
  <w:endnote w:type="continuationSeparator" w:id="0">
    <w:p w:rsidR="005164F0" w:rsidP="00A21633" w:rsidRDefault="005164F0" w14:paraId="32D9DCD1" w14:textId="77777777">
      <w:r>
        <w:continuationSeparator/>
      </w:r>
    </w:p>
    <w:p w:rsidR="005164F0" w:rsidP="00A21633" w:rsidRDefault="005164F0" w14:paraId="6AF911FE" w14:textId="77777777"/>
  </w:endnote>
  <w:endnote w:type="continuationNotice" w:id="1">
    <w:p w:rsidR="005164F0" w:rsidRDefault="005164F0" w14:paraId="1E02104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SMePro">
    <w:altName w:val="Calibri"/>
    <w:charset w:val="00"/>
    <w:family w:val="auto"/>
    <w:pitch w:val="variable"/>
    <w:sig w:usb0="A00002EF" w:usb1="4000606A" w:usb2="00000000" w:usb3="00000000" w:csb0="0000009F" w:csb1="00000000"/>
  </w:font>
  <w:font w:name="FS Me Light">
    <w:altName w:val="Times New Roman"/>
    <w:panose1 w:val="00000000000000000000"/>
    <w:charset w:val="00"/>
    <w:family w:val="modern"/>
    <w:notTrueType/>
    <w:pitch w:val="variable"/>
    <w:sig w:usb0="A00000AF" w:usb1="4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84F12" w:rsidR="004268F6" w:rsidP="00C84F12" w:rsidRDefault="004268F6" w14:paraId="239E6888" w14:textId="49E7FD73">
    <w:pPr>
      <w:spacing w:after="360"/>
      <w:rPr>
        <w:rFonts w:ascii="FS Me Light" w:hAnsi="FS Me Light"/>
        <w:color w:val="5E2D73"/>
        <w:sz w:val="28"/>
        <w:szCs w:val="32"/>
      </w:rPr>
    </w:pPr>
    <w:r w:rsidRPr="00477D56">
      <w:rPr>
        <w:rFonts w:cs="Arial"/>
        <w:b/>
        <w:color w:val="5E2D73"/>
        <w:sz w:val="28"/>
        <w:szCs w:val="28"/>
      </w:rPr>
      <w:t>ndis.gov.au</w:t>
    </w:r>
    <w:r>
      <w:rPr>
        <w:rFonts w:cs="Arial"/>
        <w:b/>
        <w:color w:val="5E2D73"/>
        <w:szCs w:val="32"/>
      </w:rPr>
      <w:tab/>
    </w:r>
    <w:r>
      <w:rPr>
        <w:rFonts w:cs="Arial"/>
        <w:b/>
        <w:color w:val="5E2D73"/>
        <w:szCs w:val="32"/>
      </w:rPr>
      <w:tab/>
    </w:r>
    <w:r w:rsidR="00B42515">
      <w:t>Plan Manager</w:t>
    </w:r>
    <w:r w:rsidR="00060D7D">
      <w:t xml:space="preserve"> Information Pack </w:t>
    </w:r>
    <w:r>
      <w:tab/>
    </w:r>
    <w:sdt>
      <w:sdtPr>
        <w:id w:val="-1592153157"/>
        <w:docPartObj>
          <w:docPartGallery w:val="Page Numbers (Bottom of Page)"/>
          <w:docPartUnique/>
        </w:docPartObj>
      </w:sdtPr>
      <w:sdtEndPr>
        <w:rPr>
          <w:noProof/>
        </w:rPr>
      </w:sdtEndPr>
      <w:sdtContent>
        <w:r>
          <w:tab/>
        </w:r>
        <w:r w:rsidR="00F456D9">
          <w:tab/>
        </w:r>
        <w:r>
          <w:tab/>
        </w:r>
        <w:r w:rsidRPr="00A21633">
          <w:fldChar w:fldCharType="begin"/>
        </w:r>
        <w:r w:rsidRPr="00A21633">
          <w:instrText xml:space="preserve"> PAGE   \* MERGEFORMAT </w:instrText>
        </w:r>
        <w:r w:rsidRPr="00A21633">
          <w:fldChar w:fldCharType="separate"/>
        </w:r>
        <w:r w:rsidR="004C7F8D">
          <w:rPr>
            <w:noProof/>
          </w:rPr>
          <w:t>4</w:t>
        </w:r>
        <w:r w:rsidRPr="00A21633">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7219F1" w:rsidR="004268F6" w:rsidP="00A21633" w:rsidRDefault="004268F6" w14:paraId="61FC3424" w14:textId="15EC6D91">
    <w:pPr>
      <w:rPr>
        <w:rFonts w:ascii="FS Me Light" w:hAnsi="FS Me Light"/>
        <w:color w:val="5E2D73"/>
        <w:sz w:val="32"/>
        <w:szCs w:val="32"/>
      </w:rPr>
    </w:pPr>
    <w:r w:rsidRPr="00FB5514">
      <w:rPr>
        <w:rFonts w:cs="Arial"/>
        <w:b/>
        <w:noProof/>
        <w:lang w:eastAsia="en-AU"/>
      </w:rPr>
      <w:drawing>
        <wp:anchor distT="0" distB="0" distL="114300" distR="114300" simplePos="0" relativeHeight="251658240" behindDoc="1" locked="0" layoutInCell="1" allowOverlap="1" wp14:anchorId="504E836E" wp14:editId="6F14E468">
          <wp:simplePos x="0" y="0"/>
          <wp:positionH relativeFrom="page">
            <wp:posOffset>5662930</wp:posOffset>
          </wp:positionH>
          <wp:positionV relativeFrom="margin">
            <wp:posOffset>8850519</wp:posOffset>
          </wp:positionV>
          <wp:extent cx="1536065" cy="798195"/>
          <wp:effectExtent l="0" t="0" r="6985" b="1905"/>
          <wp:wrapNone/>
          <wp:docPr id="3" name="Picture 3"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NDIA-logoRGB.jpg"/>
                  <pic:cNvPicPr/>
                </pic:nvPicPr>
                <pic:blipFill>
                  <a:blip r:embed="rId1">
                    <a:extLst>
                      <a:ext uri="{28A0092B-C50C-407E-A947-70E740481C1C}">
                        <a14:useLocalDpi xmlns:a14="http://schemas.microsoft.com/office/drawing/2010/main" val="0"/>
                      </a:ext>
                    </a:extLst>
                  </a:blip>
                  <a:stretch>
                    <a:fillRect/>
                  </a:stretch>
                </pic:blipFill>
                <pic:spPr>
                  <a:xfrm>
                    <a:off x="0" y="0"/>
                    <a:ext cx="1536065" cy="798195"/>
                  </a:xfrm>
                  <a:prstGeom prst="rect">
                    <a:avLst/>
                  </a:prstGeom>
                </pic:spPr>
              </pic:pic>
            </a:graphicData>
          </a:graphic>
          <wp14:sizeRelH relativeFrom="page">
            <wp14:pctWidth>0</wp14:pctWidth>
          </wp14:sizeRelH>
          <wp14:sizeRelV relativeFrom="page">
            <wp14:pctHeight>0</wp14:pctHeight>
          </wp14:sizeRelV>
        </wp:anchor>
      </w:drawing>
    </w:r>
    <w:r w:rsidRPr="00FB5514">
      <w:rPr>
        <w:rFonts w:cs="Arial"/>
        <w:b/>
        <w:color w:val="5E2D73"/>
        <w:sz w:val="32"/>
        <w:szCs w:val="32"/>
      </w:rPr>
      <w:t>ndis.gov.au</w:t>
    </w:r>
    <w:r w:rsidRPr="00FB5514">
      <w:rPr>
        <w:rFonts w:cs="Arial"/>
        <w:b/>
        <w:color w:val="5E2D73"/>
        <w:sz w:val="32"/>
        <w:szCs w:val="32"/>
      </w:rPr>
      <w:ptab w:alignment="center" w:relativeTo="margin"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64F0" w:rsidP="00A21633" w:rsidRDefault="005164F0" w14:paraId="14AAC2DC" w14:textId="77777777">
      <w:r>
        <w:separator/>
      </w:r>
    </w:p>
    <w:p w:rsidR="005164F0" w:rsidP="00A21633" w:rsidRDefault="005164F0" w14:paraId="76023847" w14:textId="77777777"/>
  </w:footnote>
  <w:footnote w:type="continuationSeparator" w:id="0">
    <w:p w:rsidR="005164F0" w:rsidP="00A21633" w:rsidRDefault="005164F0" w14:paraId="058A7490" w14:textId="77777777">
      <w:r>
        <w:continuationSeparator/>
      </w:r>
    </w:p>
    <w:p w:rsidR="005164F0" w:rsidP="00A21633" w:rsidRDefault="005164F0" w14:paraId="2BA6596F" w14:textId="77777777"/>
  </w:footnote>
  <w:footnote w:type="continuationNotice" w:id="1">
    <w:p w:rsidR="005164F0" w:rsidRDefault="005164F0" w14:paraId="4D65F94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268F6" w:rsidRDefault="004268F6" w14:paraId="5E1506C5" w14:textId="77777777">
    <w:pPr>
      <w:pStyle w:val="Header"/>
    </w:pPr>
    <w:r w:rsidRPr="00FB5514">
      <w:rPr>
        <w:rFonts w:cs="Arial"/>
        <w:b/>
        <w:noProof/>
        <w:lang w:eastAsia="en-AU"/>
      </w:rPr>
      <w:drawing>
        <wp:anchor distT="0" distB="0" distL="114300" distR="114300" simplePos="0" relativeHeight="251658241" behindDoc="1" locked="0" layoutInCell="1" allowOverlap="1" wp14:anchorId="581533FA" wp14:editId="4077D5B6">
          <wp:simplePos x="0" y="0"/>
          <wp:positionH relativeFrom="page">
            <wp:posOffset>6272530</wp:posOffset>
          </wp:positionH>
          <wp:positionV relativeFrom="page">
            <wp:posOffset>214630</wp:posOffset>
          </wp:positionV>
          <wp:extent cx="1038225" cy="539115"/>
          <wp:effectExtent l="0" t="0" r="3175" b="0"/>
          <wp:wrapNone/>
          <wp:docPr id="1" name="Picture 1"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NDIA-logoRGB.jpg"/>
                  <pic:cNvPicPr/>
                </pic:nvPicPr>
                <pic:blipFill>
                  <a:blip r:embed="rId1">
                    <a:extLst>
                      <a:ext uri="{28A0092B-C50C-407E-A947-70E740481C1C}">
                        <a14:useLocalDpi xmlns:a14="http://schemas.microsoft.com/office/drawing/2010/main" val="0"/>
                      </a:ext>
                    </a:extLst>
                  </a:blip>
                  <a:stretch>
                    <a:fillRect/>
                  </a:stretch>
                </pic:blipFill>
                <pic:spPr>
                  <a:xfrm>
                    <a:off x="0" y="0"/>
                    <a:ext cx="1038225" cy="53911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RFq03GpNljs3oA" int2:id="XkXFO31V">
      <int2:state int2:value="Rejected" int2:type="AugLoop_Text_Critique"/>
    </int2:textHash>
    <int2:bookmark int2:bookmarkName="_Int_MpLpf0DN" int2:invalidationBookmarkName="" int2:hashCode="N2uI1EK0CIPLgr" int2:id="sIKN9rTP">
      <int2:state int2:value="Rejected" int2:type="AugLoop_Text_Critique"/>
    </int2:bookmark>
    <int2:bookmark int2:bookmarkName="_Int_kUWFW3az" int2:invalidationBookmarkName="" int2:hashCode="LNdIS8GxX8z/gi" int2:id="5VqiZTLk">
      <int2:state int2:value="Rejected" int2:type="AugLoop_Text_Critique"/>
    </int2:bookmark>
    <int2:bookmark int2:bookmarkName="_Int_ccOJiJ11" int2:invalidationBookmarkName="" int2:hashCode="LNdIS8GxX8z/gi" int2:id="hxRdDm45">
      <int2:state int2:value="Rejected" int2:type="AugLoop_Text_Critique"/>
    </int2:bookmark>
    <int2:bookmark int2:bookmarkName="_Int_qdaPKUeD" int2:invalidationBookmarkName="" int2:hashCode="SPW0sFXDTAtd5h" int2:id="BOkBCQDs">
      <int2:state int2:value="Rejected" int2:type="AugLoop_Text_Critique"/>
    </int2:bookmark>
    <int2:bookmark int2:bookmarkName="_Int_H8v4NKSy" int2:invalidationBookmarkName="" int2:hashCode="9jlRSg298I3/X6" int2:id="HmT2HF7e">
      <int2:state int2:value="Rejected" int2:type="AugLoop_Text_Critique"/>
    </int2:bookmark>
    <int2:bookmark int2:bookmarkName="_Int_QFdmFOJe" int2:invalidationBookmarkName="" int2:hashCode="c0H+l5B0gmlJCk" int2:id="IQyzjEqx">
      <int2:state int2:value="Rejected" int2:type="AugLoop_Text_Critique"/>
    </int2:bookmark>
    <int2:bookmark int2:bookmarkName="_Int_WdyKZEcO" int2:invalidationBookmarkName="" int2:hashCode="OAivgVN/XynnBG" int2:id="LSloMfvB">
      <int2:state int2:value="Rejected" int2:type="AugLoop_Text_Critique"/>
    </int2:bookmark>
    <int2:bookmark int2:bookmarkName="_Int_sdIaG66F" int2:invalidationBookmarkName="" int2:hashCode="c0H+l5B0gmlJCk" int2:id="MNo3Y3l8">
      <int2:state int2:value="Rejected" int2:type="AugLoop_Text_Critique"/>
    </int2:bookmark>
    <int2:bookmark int2:bookmarkName="_Int_ZZb5Fr98" int2:invalidationBookmarkName="" int2:hashCode="3nPqwMMFA48EN7" int2:id="RM1g7rS0">
      <int2:state int2:value="Rejected" int2:type="AugLoop_Text_Critique"/>
    </int2:bookmark>
    <int2:bookmark int2:bookmarkName="_Int_qV7lZN7q" int2:invalidationBookmarkName="" int2:hashCode="3nPqwMMFA48EN7" int2:id="TPUnc5Vh">
      <int2:state int2:value="Rejected" int2:type="AugLoop_Text_Critique"/>
    </int2:bookmark>
    <int2:bookmark int2:bookmarkName="_Int_AzrEZTDG" int2:invalidationBookmarkName="" int2:hashCode="c0H+l5B0gmlJCk" int2:id="hqsNVgni">
      <int2:state int2:value="Rejected" int2:type="AugLoop_Text_Critique"/>
    </int2:bookmark>
    <int2:bookmark int2:bookmarkName="_Int_FJvfDibZ" int2:invalidationBookmarkName="" int2:hashCode="LNdIS8GxX8z/gi" int2:id="VyAZ1iVX">
      <int2:state int2:value="Rejected" int2:type="AugLoop_Text_Critique"/>
    </int2:bookmark>
    <int2:bookmark int2:bookmarkName="_Int_LfZFPQDf" int2:invalidationBookmarkName="" int2:hashCode="c0H+l5B0gmlJCk" int2:id="Vmyptblo">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765C"/>
    <w:multiLevelType w:val="multilevel"/>
    <w:tmpl w:val="E1C6E3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3D66936"/>
    <w:multiLevelType w:val="multilevel"/>
    <w:tmpl w:val="ED30F9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4E332C9"/>
    <w:multiLevelType w:val="hybridMultilevel"/>
    <w:tmpl w:val="18B64DC0"/>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06A46B3D"/>
    <w:multiLevelType w:val="multilevel"/>
    <w:tmpl w:val="ED30F9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7573AE0"/>
    <w:multiLevelType w:val="hybridMultilevel"/>
    <w:tmpl w:val="BAD61FA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0CCA5538"/>
    <w:multiLevelType w:val="hybridMultilevel"/>
    <w:tmpl w:val="0C80D16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0F6047D2"/>
    <w:multiLevelType w:val="hybridMultilevel"/>
    <w:tmpl w:val="841A537E"/>
    <w:lvl w:ilvl="0" w:tplc="A12C91B0">
      <w:start w:val="1"/>
      <w:numFmt w:val="bullet"/>
      <w:lvlText w:val=""/>
      <w:lvlJc w:val="left"/>
      <w:pPr>
        <w:ind w:left="720" w:hanging="360"/>
      </w:pPr>
      <w:rPr>
        <w:rFonts w:hint="default" w:ascii="Symbol" w:hAnsi="Symbol"/>
      </w:rPr>
    </w:lvl>
    <w:lvl w:ilvl="1" w:tplc="76F04E76">
      <w:start w:val="1"/>
      <w:numFmt w:val="bullet"/>
      <w:lvlText w:val="o"/>
      <w:lvlJc w:val="left"/>
      <w:pPr>
        <w:ind w:left="1440" w:hanging="360"/>
      </w:pPr>
      <w:rPr>
        <w:rFonts w:hint="default" w:ascii="Courier New" w:hAnsi="Courier New"/>
      </w:rPr>
    </w:lvl>
    <w:lvl w:ilvl="2" w:tplc="963E6E00">
      <w:start w:val="1"/>
      <w:numFmt w:val="bullet"/>
      <w:lvlText w:val=""/>
      <w:lvlJc w:val="left"/>
      <w:pPr>
        <w:ind w:left="2160" w:hanging="360"/>
      </w:pPr>
      <w:rPr>
        <w:rFonts w:hint="default" w:ascii="Wingdings" w:hAnsi="Wingdings"/>
      </w:rPr>
    </w:lvl>
    <w:lvl w:ilvl="3" w:tplc="7360AA68">
      <w:start w:val="1"/>
      <w:numFmt w:val="bullet"/>
      <w:lvlText w:val=""/>
      <w:lvlJc w:val="left"/>
      <w:pPr>
        <w:ind w:left="2880" w:hanging="360"/>
      </w:pPr>
      <w:rPr>
        <w:rFonts w:hint="default" w:ascii="Symbol" w:hAnsi="Symbol"/>
      </w:rPr>
    </w:lvl>
    <w:lvl w:ilvl="4" w:tplc="DF0ED6DA">
      <w:start w:val="1"/>
      <w:numFmt w:val="bullet"/>
      <w:lvlText w:val="o"/>
      <w:lvlJc w:val="left"/>
      <w:pPr>
        <w:ind w:left="3600" w:hanging="360"/>
      </w:pPr>
      <w:rPr>
        <w:rFonts w:hint="default" w:ascii="Courier New" w:hAnsi="Courier New"/>
      </w:rPr>
    </w:lvl>
    <w:lvl w:ilvl="5" w:tplc="1ECE3D8C">
      <w:start w:val="1"/>
      <w:numFmt w:val="bullet"/>
      <w:lvlText w:val=""/>
      <w:lvlJc w:val="left"/>
      <w:pPr>
        <w:ind w:left="4320" w:hanging="360"/>
      </w:pPr>
      <w:rPr>
        <w:rFonts w:hint="default" w:ascii="Wingdings" w:hAnsi="Wingdings"/>
      </w:rPr>
    </w:lvl>
    <w:lvl w:ilvl="6" w:tplc="9EA007EE">
      <w:start w:val="1"/>
      <w:numFmt w:val="bullet"/>
      <w:lvlText w:val=""/>
      <w:lvlJc w:val="left"/>
      <w:pPr>
        <w:ind w:left="5040" w:hanging="360"/>
      </w:pPr>
      <w:rPr>
        <w:rFonts w:hint="default" w:ascii="Symbol" w:hAnsi="Symbol"/>
      </w:rPr>
    </w:lvl>
    <w:lvl w:ilvl="7" w:tplc="779E7B00">
      <w:start w:val="1"/>
      <w:numFmt w:val="bullet"/>
      <w:lvlText w:val="o"/>
      <w:lvlJc w:val="left"/>
      <w:pPr>
        <w:ind w:left="5760" w:hanging="360"/>
      </w:pPr>
      <w:rPr>
        <w:rFonts w:hint="default" w:ascii="Courier New" w:hAnsi="Courier New"/>
      </w:rPr>
    </w:lvl>
    <w:lvl w:ilvl="8" w:tplc="2DB03790">
      <w:start w:val="1"/>
      <w:numFmt w:val="bullet"/>
      <w:lvlText w:val=""/>
      <w:lvlJc w:val="left"/>
      <w:pPr>
        <w:ind w:left="6480" w:hanging="360"/>
      </w:pPr>
      <w:rPr>
        <w:rFonts w:hint="default" w:ascii="Wingdings" w:hAnsi="Wingdings"/>
      </w:rPr>
    </w:lvl>
  </w:abstractNum>
  <w:abstractNum w:abstractNumId="7" w15:restartNumberingAfterBreak="0">
    <w:nsid w:val="1B663C74"/>
    <w:multiLevelType w:val="hybridMultilevel"/>
    <w:tmpl w:val="374815B8"/>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1E107B8A"/>
    <w:multiLevelType w:val="multilevel"/>
    <w:tmpl w:val="ED30F9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EC81C07"/>
    <w:multiLevelType w:val="multilevel"/>
    <w:tmpl w:val="F3EAE7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F5F3502"/>
    <w:multiLevelType w:val="hybridMultilevel"/>
    <w:tmpl w:val="F7041C00"/>
    <w:lvl w:ilvl="0" w:tplc="73CA7A00">
      <w:start w:val="1"/>
      <w:numFmt w:val="bullet"/>
      <w:pStyle w:val="Bullet1"/>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21C36222"/>
    <w:multiLevelType w:val="hybridMultilevel"/>
    <w:tmpl w:val="D9AE7BB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24604013"/>
    <w:multiLevelType w:val="hybridMultilevel"/>
    <w:tmpl w:val="CE6A637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24F46F46"/>
    <w:multiLevelType w:val="multilevel"/>
    <w:tmpl w:val="D780D282"/>
    <w:lvl w:ilvl="0">
      <w:start w:val="1"/>
      <w:numFmt w:val="decimal"/>
      <w:pStyle w:val="CEOBrief-Heading1"/>
      <w:lvlText w:val="%1."/>
      <w:lvlJc w:val="left"/>
      <w:pPr>
        <w:ind w:left="8582" w:hanging="360"/>
      </w:pPr>
    </w:lvl>
    <w:lvl w:ilvl="1">
      <w:start w:val="1"/>
      <w:numFmt w:val="decimal"/>
      <w:pStyle w:val="CEOBrief-Paragraph1"/>
      <w:lvlText w:val="%1.%2."/>
      <w:lvlJc w:val="left"/>
      <w:pPr>
        <w:ind w:left="16309" w:hanging="432"/>
      </w:pPr>
    </w:lvl>
    <w:lvl w:ilvl="2">
      <w:start w:val="1"/>
      <w:numFmt w:val="decimal"/>
      <w:pStyle w:val="CEOBrief-Paragraph2"/>
      <w:lvlText w:val="%1.%2.%3."/>
      <w:lvlJc w:val="left"/>
      <w:pPr>
        <w:ind w:left="9446" w:hanging="504"/>
      </w:pPr>
    </w:lvl>
    <w:lvl w:ilvl="3">
      <w:start w:val="1"/>
      <w:numFmt w:val="decimal"/>
      <w:lvlText w:val="%1.%2.%3.%4."/>
      <w:lvlJc w:val="left"/>
      <w:pPr>
        <w:ind w:left="9950" w:hanging="648"/>
      </w:pPr>
    </w:lvl>
    <w:lvl w:ilvl="4">
      <w:start w:val="1"/>
      <w:numFmt w:val="decimal"/>
      <w:lvlText w:val="%1.%2.%3.%4.%5."/>
      <w:lvlJc w:val="left"/>
      <w:pPr>
        <w:ind w:left="10454" w:hanging="792"/>
      </w:pPr>
    </w:lvl>
    <w:lvl w:ilvl="5">
      <w:start w:val="1"/>
      <w:numFmt w:val="decimal"/>
      <w:lvlText w:val="%1.%2.%3.%4.%5.%6."/>
      <w:lvlJc w:val="left"/>
      <w:pPr>
        <w:ind w:left="10958" w:hanging="936"/>
      </w:pPr>
    </w:lvl>
    <w:lvl w:ilvl="6">
      <w:start w:val="1"/>
      <w:numFmt w:val="decimal"/>
      <w:lvlText w:val="%1.%2.%3.%4.%5.%6.%7."/>
      <w:lvlJc w:val="left"/>
      <w:pPr>
        <w:ind w:left="11462" w:hanging="1080"/>
      </w:pPr>
    </w:lvl>
    <w:lvl w:ilvl="7">
      <w:start w:val="1"/>
      <w:numFmt w:val="decimal"/>
      <w:lvlText w:val="%1.%2.%3.%4.%5.%6.%7.%8."/>
      <w:lvlJc w:val="left"/>
      <w:pPr>
        <w:ind w:left="11966" w:hanging="1224"/>
      </w:pPr>
    </w:lvl>
    <w:lvl w:ilvl="8">
      <w:start w:val="1"/>
      <w:numFmt w:val="decimal"/>
      <w:lvlText w:val="%1.%2.%3.%4.%5.%6.%7.%8.%9."/>
      <w:lvlJc w:val="left"/>
      <w:pPr>
        <w:ind w:left="12542" w:hanging="1440"/>
      </w:pPr>
    </w:lvl>
  </w:abstractNum>
  <w:abstractNum w:abstractNumId="14" w15:restartNumberingAfterBreak="0">
    <w:nsid w:val="29207D49"/>
    <w:multiLevelType w:val="hybridMultilevel"/>
    <w:tmpl w:val="C1101B4A"/>
    <w:lvl w:ilvl="0" w:tplc="3FB68B6A">
      <w:start w:val="1"/>
      <w:numFmt w:val="bullet"/>
      <w:pStyle w:val="ListParagraph"/>
      <w:lvlText w:val="•"/>
      <w:lvlJc w:val="left"/>
      <w:pPr>
        <w:ind w:left="360" w:hanging="360"/>
      </w:pPr>
      <w:rPr>
        <w:rFonts w:hint="default" w:ascii="Arial" w:hAnsi="Aria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5" w15:restartNumberingAfterBreak="0">
    <w:nsid w:val="2A1476E1"/>
    <w:multiLevelType w:val="multilevel"/>
    <w:tmpl w:val="ED30F9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B5D4534"/>
    <w:multiLevelType w:val="multilevel"/>
    <w:tmpl w:val="ED30F9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hint="default" w:ascii="Symbol" w:hAnsi="Symbol"/>
        <w:color w:val="auto"/>
        <w:sz w:val="18"/>
      </w:rPr>
    </w:lvl>
  </w:abstractNum>
  <w:abstractNum w:abstractNumId="18" w15:restartNumberingAfterBreak="0">
    <w:nsid w:val="314A2984"/>
    <w:multiLevelType w:val="multilevel"/>
    <w:tmpl w:val="EEB41B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317766EE"/>
    <w:multiLevelType w:val="hybridMultilevel"/>
    <w:tmpl w:val="C7A460A0"/>
    <w:lvl w:ilvl="0" w:tplc="466C291E">
      <w:start w:val="1"/>
      <w:numFmt w:val="bullet"/>
      <w:pStyle w:val="H1Bullet"/>
      <w:lvlText w:val=""/>
      <w:lvlJc w:val="left"/>
      <w:pPr>
        <w:ind w:left="1068" w:hanging="360"/>
      </w:pPr>
      <w:rPr>
        <w:rFonts w:hint="default" w:ascii="Wingdings" w:hAnsi="Wingdings"/>
      </w:rPr>
    </w:lvl>
    <w:lvl w:ilvl="1" w:tplc="7EE81A1E">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20" w15:restartNumberingAfterBreak="0">
    <w:nsid w:val="35DF5DF9"/>
    <w:multiLevelType w:val="hybridMultilevel"/>
    <w:tmpl w:val="2ACE7B28"/>
    <w:lvl w:ilvl="0" w:tplc="DE6455BA">
      <w:start w:val="1"/>
      <w:numFmt w:val="bullet"/>
      <w:pStyle w:val="tablelist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38210B2F"/>
    <w:multiLevelType w:val="multilevel"/>
    <w:tmpl w:val="26B8EA44"/>
    <w:lvl w:ilvl="0">
      <w:start w:val="1"/>
      <w:numFmt w:val="decimal"/>
      <w:pStyle w:val="Heading2"/>
      <w:lvlText w:val="%1."/>
      <w:lvlJc w:val="left"/>
      <w:pPr>
        <w:ind w:left="1647" w:hanging="720"/>
      </w:pPr>
      <w:rPr>
        <w:rFonts w:hint="default"/>
        <w:color w:val="6A2875"/>
      </w:rPr>
    </w:lvl>
    <w:lvl w:ilvl="1">
      <w:start w:val="1"/>
      <w:numFmt w:val="decimal"/>
      <w:isLgl/>
      <w:lvlText w:val="%1.%2"/>
      <w:lvlJc w:val="left"/>
      <w:pPr>
        <w:ind w:left="3981"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3087" w:hanging="2160"/>
      </w:pPr>
      <w:rPr>
        <w:rFonts w:hint="default"/>
      </w:rPr>
    </w:lvl>
    <w:lvl w:ilvl="8">
      <w:start w:val="1"/>
      <w:numFmt w:val="decimal"/>
      <w:isLgl/>
      <w:lvlText w:val="%1.%2.%3.%4.%5.%6.%7.%8.%9"/>
      <w:lvlJc w:val="left"/>
      <w:pPr>
        <w:ind w:left="3447" w:hanging="2520"/>
      </w:pPr>
      <w:rPr>
        <w:rFonts w:hint="default"/>
      </w:rPr>
    </w:lvl>
  </w:abstractNum>
  <w:abstractNum w:abstractNumId="22" w15:restartNumberingAfterBreak="0">
    <w:nsid w:val="415E6638"/>
    <w:multiLevelType w:val="multilevel"/>
    <w:tmpl w:val="86AACA7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3" w15:restartNumberingAfterBreak="0">
    <w:nsid w:val="4365937F"/>
    <w:multiLevelType w:val="hybridMultilevel"/>
    <w:tmpl w:val="E7CE8816"/>
    <w:lvl w:ilvl="0" w:tplc="20FCBCC6">
      <w:start w:val="1"/>
      <w:numFmt w:val="bullet"/>
      <w:lvlText w:val=""/>
      <w:lvlJc w:val="left"/>
      <w:pPr>
        <w:ind w:left="720" w:hanging="360"/>
      </w:pPr>
      <w:rPr>
        <w:rFonts w:hint="default" w:ascii="Symbol" w:hAnsi="Symbol"/>
      </w:rPr>
    </w:lvl>
    <w:lvl w:ilvl="1" w:tplc="9F88AFA2">
      <w:start w:val="1"/>
      <w:numFmt w:val="bullet"/>
      <w:lvlText w:val="o"/>
      <w:lvlJc w:val="left"/>
      <w:pPr>
        <w:ind w:left="1440" w:hanging="360"/>
      </w:pPr>
      <w:rPr>
        <w:rFonts w:hint="default" w:ascii="Courier New" w:hAnsi="Courier New"/>
      </w:rPr>
    </w:lvl>
    <w:lvl w:ilvl="2" w:tplc="44BA0B50">
      <w:start w:val="1"/>
      <w:numFmt w:val="bullet"/>
      <w:lvlText w:val=""/>
      <w:lvlJc w:val="left"/>
      <w:pPr>
        <w:ind w:left="2160" w:hanging="360"/>
      </w:pPr>
      <w:rPr>
        <w:rFonts w:hint="default" w:ascii="Wingdings" w:hAnsi="Wingdings"/>
      </w:rPr>
    </w:lvl>
    <w:lvl w:ilvl="3" w:tplc="81C83C68">
      <w:start w:val="1"/>
      <w:numFmt w:val="bullet"/>
      <w:lvlText w:val=""/>
      <w:lvlJc w:val="left"/>
      <w:pPr>
        <w:ind w:left="2880" w:hanging="360"/>
      </w:pPr>
      <w:rPr>
        <w:rFonts w:hint="default" w:ascii="Symbol" w:hAnsi="Symbol"/>
      </w:rPr>
    </w:lvl>
    <w:lvl w:ilvl="4" w:tplc="C9C2A16C">
      <w:start w:val="1"/>
      <w:numFmt w:val="bullet"/>
      <w:lvlText w:val="o"/>
      <w:lvlJc w:val="left"/>
      <w:pPr>
        <w:ind w:left="3600" w:hanging="360"/>
      </w:pPr>
      <w:rPr>
        <w:rFonts w:hint="default" w:ascii="Courier New" w:hAnsi="Courier New"/>
      </w:rPr>
    </w:lvl>
    <w:lvl w:ilvl="5" w:tplc="534E4BF2">
      <w:start w:val="1"/>
      <w:numFmt w:val="bullet"/>
      <w:lvlText w:val=""/>
      <w:lvlJc w:val="left"/>
      <w:pPr>
        <w:ind w:left="4320" w:hanging="360"/>
      </w:pPr>
      <w:rPr>
        <w:rFonts w:hint="default" w:ascii="Wingdings" w:hAnsi="Wingdings"/>
      </w:rPr>
    </w:lvl>
    <w:lvl w:ilvl="6" w:tplc="E44E467A">
      <w:start w:val="1"/>
      <w:numFmt w:val="bullet"/>
      <w:lvlText w:val=""/>
      <w:lvlJc w:val="left"/>
      <w:pPr>
        <w:ind w:left="5040" w:hanging="360"/>
      </w:pPr>
      <w:rPr>
        <w:rFonts w:hint="default" w:ascii="Symbol" w:hAnsi="Symbol"/>
      </w:rPr>
    </w:lvl>
    <w:lvl w:ilvl="7" w:tplc="23DAC09A">
      <w:start w:val="1"/>
      <w:numFmt w:val="bullet"/>
      <w:lvlText w:val="o"/>
      <w:lvlJc w:val="left"/>
      <w:pPr>
        <w:ind w:left="5760" w:hanging="360"/>
      </w:pPr>
      <w:rPr>
        <w:rFonts w:hint="default" w:ascii="Courier New" w:hAnsi="Courier New"/>
      </w:rPr>
    </w:lvl>
    <w:lvl w:ilvl="8" w:tplc="6B6C9B98">
      <w:start w:val="1"/>
      <w:numFmt w:val="bullet"/>
      <w:lvlText w:val=""/>
      <w:lvlJc w:val="left"/>
      <w:pPr>
        <w:ind w:left="6480" w:hanging="360"/>
      </w:pPr>
      <w:rPr>
        <w:rFonts w:hint="default" w:ascii="Wingdings" w:hAnsi="Wingdings"/>
      </w:rPr>
    </w:lvl>
  </w:abstractNum>
  <w:abstractNum w:abstractNumId="24" w15:restartNumberingAfterBreak="0">
    <w:nsid w:val="495EB02D"/>
    <w:multiLevelType w:val="multilevel"/>
    <w:tmpl w:val="2A2C224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5" w15:restartNumberingAfterBreak="0">
    <w:nsid w:val="4B4978B1"/>
    <w:multiLevelType w:val="hybridMultilevel"/>
    <w:tmpl w:val="5AFCF312"/>
    <w:lvl w:ilvl="0" w:tplc="FFFFFFFF">
      <w:start w:val="1"/>
      <w:numFmt w:val="bullet"/>
      <w:pStyle w:val="DPABullet"/>
      <w:lvlText w:val=""/>
      <w:lvlJc w:val="left"/>
      <w:pPr>
        <w:tabs>
          <w:tab w:val="num" w:pos="851"/>
        </w:tabs>
        <w:ind w:left="851" w:hanging="284"/>
      </w:pPr>
      <w:rPr>
        <w:rFonts w:hint="default" w:ascii="Symbol" w:hAnsi="Symbol"/>
        <w:sz w:val="18"/>
        <w:szCs w:val="18"/>
      </w:rPr>
    </w:lvl>
    <w:lvl w:ilvl="1" w:tplc="FFFFFFFF">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4FFC44F2"/>
    <w:multiLevelType w:val="hybridMultilevel"/>
    <w:tmpl w:val="37D0919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7" w15:restartNumberingAfterBreak="0">
    <w:nsid w:val="55B2658A"/>
    <w:multiLevelType w:val="multilevel"/>
    <w:tmpl w:val="67104E9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8" w15:restartNumberingAfterBreak="0">
    <w:nsid w:val="5C96224A"/>
    <w:multiLevelType w:val="multilevel"/>
    <w:tmpl w:val="ED30F9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5DAC54AC"/>
    <w:multiLevelType w:val="hybridMultilevel"/>
    <w:tmpl w:val="B3B0F584"/>
    <w:lvl w:ilvl="0" w:tplc="A5F89C4C">
      <w:start w:val="1"/>
      <w:numFmt w:val="decimal"/>
      <w:pStyle w:val="ListStyle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E373EE1"/>
    <w:multiLevelType w:val="hybridMultilevel"/>
    <w:tmpl w:val="0BAC1D8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1" w15:restartNumberingAfterBreak="0">
    <w:nsid w:val="601031FD"/>
    <w:multiLevelType w:val="hybridMultilevel"/>
    <w:tmpl w:val="7B70FAF4"/>
    <w:lvl w:ilvl="0" w:tplc="F63296F6">
      <w:start w:val="1"/>
      <w:numFmt w:val="bullet"/>
      <w:lvlText w:val=""/>
      <w:lvlJc w:val="left"/>
      <w:pPr>
        <w:ind w:left="720" w:hanging="360"/>
      </w:pPr>
      <w:rPr>
        <w:rFonts w:hint="default" w:ascii="Symbol" w:hAnsi="Symbol"/>
      </w:rPr>
    </w:lvl>
    <w:lvl w:ilvl="1" w:tplc="F30CDA42">
      <w:start w:val="1"/>
      <w:numFmt w:val="bullet"/>
      <w:lvlText w:val="o"/>
      <w:lvlJc w:val="left"/>
      <w:pPr>
        <w:ind w:left="1440" w:hanging="360"/>
      </w:pPr>
      <w:rPr>
        <w:rFonts w:hint="default" w:ascii="Courier New" w:hAnsi="Courier New"/>
      </w:rPr>
    </w:lvl>
    <w:lvl w:ilvl="2" w:tplc="CC7EBA50">
      <w:start w:val="1"/>
      <w:numFmt w:val="bullet"/>
      <w:lvlText w:val=""/>
      <w:lvlJc w:val="left"/>
      <w:pPr>
        <w:ind w:left="2160" w:hanging="360"/>
      </w:pPr>
      <w:rPr>
        <w:rFonts w:hint="default" w:ascii="Wingdings" w:hAnsi="Wingdings"/>
      </w:rPr>
    </w:lvl>
    <w:lvl w:ilvl="3" w:tplc="0A825CF4">
      <w:start w:val="1"/>
      <w:numFmt w:val="bullet"/>
      <w:lvlText w:val=""/>
      <w:lvlJc w:val="left"/>
      <w:pPr>
        <w:ind w:left="2880" w:hanging="360"/>
      </w:pPr>
      <w:rPr>
        <w:rFonts w:hint="default" w:ascii="Symbol" w:hAnsi="Symbol"/>
      </w:rPr>
    </w:lvl>
    <w:lvl w:ilvl="4" w:tplc="861EB464">
      <w:start w:val="1"/>
      <w:numFmt w:val="bullet"/>
      <w:lvlText w:val="o"/>
      <w:lvlJc w:val="left"/>
      <w:pPr>
        <w:ind w:left="3600" w:hanging="360"/>
      </w:pPr>
      <w:rPr>
        <w:rFonts w:hint="default" w:ascii="Courier New" w:hAnsi="Courier New"/>
      </w:rPr>
    </w:lvl>
    <w:lvl w:ilvl="5" w:tplc="FCD4F1C0">
      <w:start w:val="1"/>
      <w:numFmt w:val="bullet"/>
      <w:lvlText w:val=""/>
      <w:lvlJc w:val="left"/>
      <w:pPr>
        <w:ind w:left="4320" w:hanging="360"/>
      </w:pPr>
      <w:rPr>
        <w:rFonts w:hint="default" w:ascii="Wingdings" w:hAnsi="Wingdings"/>
      </w:rPr>
    </w:lvl>
    <w:lvl w:ilvl="6" w:tplc="0CAEE1B8">
      <w:start w:val="1"/>
      <w:numFmt w:val="bullet"/>
      <w:lvlText w:val=""/>
      <w:lvlJc w:val="left"/>
      <w:pPr>
        <w:ind w:left="5040" w:hanging="360"/>
      </w:pPr>
      <w:rPr>
        <w:rFonts w:hint="default" w:ascii="Symbol" w:hAnsi="Symbol"/>
      </w:rPr>
    </w:lvl>
    <w:lvl w:ilvl="7" w:tplc="FD8EEEF4">
      <w:start w:val="1"/>
      <w:numFmt w:val="bullet"/>
      <w:lvlText w:val="o"/>
      <w:lvlJc w:val="left"/>
      <w:pPr>
        <w:ind w:left="5760" w:hanging="360"/>
      </w:pPr>
      <w:rPr>
        <w:rFonts w:hint="default" w:ascii="Courier New" w:hAnsi="Courier New"/>
      </w:rPr>
    </w:lvl>
    <w:lvl w:ilvl="8" w:tplc="AAC27072">
      <w:start w:val="1"/>
      <w:numFmt w:val="bullet"/>
      <w:lvlText w:val=""/>
      <w:lvlJc w:val="left"/>
      <w:pPr>
        <w:ind w:left="6480" w:hanging="360"/>
      </w:pPr>
      <w:rPr>
        <w:rFonts w:hint="default" w:ascii="Wingdings" w:hAnsi="Wingdings"/>
      </w:rPr>
    </w:lvl>
  </w:abstractNum>
  <w:abstractNum w:abstractNumId="32" w15:restartNumberingAfterBreak="0">
    <w:nsid w:val="6A162C64"/>
    <w:multiLevelType w:val="multilevel"/>
    <w:tmpl w:val="5DD679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6F240DFB"/>
    <w:multiLevelType w:val="multilevel"/>
    <w:tmpl w:val="ED30F9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701D5880"/>
    <w:multiLevelType w:val="hybridMultilevel"/>
    <w:tmpl w:val="D1A2C15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5" w15:restartNumberingAfterBreak="0">
    <w:nsid w:val="74BE7E33"/>
    <w:multiLevelType w:val="multilevel"/>
    <w:tmpl w:val="ED30F9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79411257"/>
    <w:multiLevelType w:val="hybridMultilevel"/>
    <w:tmpl w:val="C8FAA36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890269250">
    <w:abstractNumId w:val="24"/>
  </w:num>
  <w:num w:numId="2" w16cid:durableId="345641881">
    <w:abstractNumId w:val="31"/>
  </w:num>
  <w:num w:numId="3" w16cid:durableId="748844407">
    <w:abstractNumId w:val="6"/>
  </w:num>
  <w:num w:numId="4" w16cid:durableId="657419459">
    <w:abstractNumId w:val="23"/>
  </w:num>
  <w:num w:numId="5" w16cid:durableId="932057229">
    <w:abstractNumId w:val="20"/>
  </w:num>
  <w:num w:numId="6" w16cid:durableId="1623461232">
    <w:abstractNumId w:val="21"/>
  </w:num>
  <w:num w:numId="7" w16cid:durableId="508719705">
    <w:abstractNumId w:val="17"/>
  </w:num>
  <w:num w:numId="8" w16cid:durableId="1975407142">
    <w:abstractNumId w:val="29"/>
  </w:num>
  <w:num w:numId="9" w16cid:durableId="1354959562">
    <w:abstractNumId w:val="14"/>
  </w:num>
  <w:num w:numId="10" w16cid:durableId="1781334169">
    <w:abstractNumId w:val="19"/>
  </w:num>
  <w:num w:numId="11" w16cid:durableId="2016759427">
    <w:abstractNumId w:val="25"/>
  </w:num>
  <w:num w:numId="12" w16cid:durableId="654262135">
    <w:abstractNumId w:val="13"/>
  </w:num>
  <w:num w:numId="13" w16cid:durableId="703332902">
    <w:abstractNumId w:val="10"/>
  </w:num>
  <w:num w:numId="14" w16cid:durableId="1325090053">
    <w:abstractNumId w:val="4"/>
  </w:num>
  <w:num w:numId="15" w16cid:durableId="1606158327">
    <w:abstractNumId w:val="26"/>
  </w:num>
  <w:num w:numId="16" w16cid:durableId="50733017">
    <w:abstractNumId w:val="36"/>
  </w:num>
  <w:num w:numId="17" w16cid:durableId="1814828553">
    <w:abstractNumId w:val="2"/>
  </w:num>
  <w:num w:numId="18" w16cid:durableId="1946495072">
    <w:abstractNumId w:val="9"/>
  </w:num>
  <w:num w:numId="19" w16cid:durableId="877938767">
    <w:abstractNumId w:val="0"/>
  </w:num>
  <w:num w:numId="20" w16cid:durableId="1353604347">
    <w:abstractNumId w:val="18"/>
  </w:num>
  <w:num w:numId="21" w16cid:durableId="1897623963">
    <w:abstractNumId w:val="5"/>
  </w:num>
  <w:num w:numId="22" w16cid:durableId="1880705278">
    <w:abstractNumId w:val="32"/>
  </w:num>
  <w:num w:numId="23" w16cid:durableId="1343051110">
    <w:abstractNumId w:val="34"/>
  </w:num>
  <w:num w:numId="24" w16cid:durableId="407656307">
    <w:abstractNumId w:val="15"/>
  </w:num>
  <w:num w:numId="25" w16cid:durableId="651253440">
    <w:abstractNumId w:val="27"/>
  </w:num>
  <w:num w:numId="26" w16cid:durableId="1393112482">
    <w:abstractNumId w:val="22"/>
  </w:num>
  <w:num w:numId="27" w16cid:durableId="1970865035">
    <w:abstractNumId w:val="12"/>
  </w:num>
  <w:num w:numId="28" w16cid:durableId="666247350">
    <w:abstractNumId w:val="11"/>
  </w:num>
  <w:num w:numId="29" w16cid:durableId="387917490">
    <w:abstractNumId w:val="16"/>
  </w:num>
  <w:num w:numId="30" w16cid:durableId="1460805253">
    <w:abstractNumId w:val="1"/>
  </w:num>
  <w:num w:numId="31" w16cid:durableId="1334868615">
    <w:abstractNumId w:val="33"/>
  </w:num>
  <w:num w:numId="32" w16cid:durableId="946738690">
    <w:abstractNumId w:val="35"/>
  </w:num>
  <w:num w:numId="33" w16cid:durableId="20710161">
    <w:abstractNumId w:val="28"/>
  </w:num>
  <w:num w:numId="34" w16cid:durableId="554388598">
    <w:abstractNumId w:val="8"/>
  </w:num>
  <w:num w:numId="35" w16cid:durableId="1792480687">
    <w:abstractNumId w:val="3"/>
  </w:num>
  <w:num w:numId="36" w16cid:durableId="850802346">
    <w:abstractNumId w:val="7"/>
  </w:num>
  <w:num w:numId="37" w16cid:durableId="1419476522">
    <w:abstractNumId w:val="30"/>
  </w:num>
  <w:numIdMacAtCleanup w:val="19"/>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lignBordersAndEdges/>
  <w:trackRevisions w:val="tru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E7548BD-21ED-41E9-A9F0-E96B687E3F94}"/>
    <w:docVar w:name="dgnword-eventsink" w:val="256213992"/>
  </w:docVars>
  <w:rsids>
    <w:rsidRoot w:val="007219F1"/>
    <w:rsid w:val="00001100"/>
    <w:rsid w:val="0000125D"/>
    <w:rsid w:val="00001694"/>
    <w:rsid w:val="00002684"/>
    <w:rsid w:val="00002C7A"/>
    <w:rsid w:val="0000339E"/>
    <w:rsid w:val="0000348E"/>
    <w:rsid w:val="000037D4"/>
    <w:rsid w:val="00003DF5"/>
    <w:rsid w:val="00004274"/>
    <w:rsid w:val="0000459D"/>
    <w:rsid w:val="00004ECC"/>
    <w:rsid w:val="00004EF1"/>
    <w:rsid w:val="0000531E"/>
    <w:rsid w:val="00006624"/>
    <w:rsid w:val="00006FD9"/>
    <w:rsid w:val="00007336"/>
    <w:rsid w:val="00007930"/>
    <w:rsid w:val="00010799"/>
    <w:rsid w:val="00010992"/>
    <w:rsid w:val="00011735"/>
    <w:rsid w:val="00011892"/>
    <w:rsid w:val="00011F4E"/>
    <w:rsid w:val="000128BD"/>
    <w:rsid w:val="00012FD4"/>
    <w:rsid w:val="000139F3"/>
    <w:rsid w:val="00013FE2"/>
    <w:rsid w:val="000147A2"/>
    <w:rsid w:val="00014958"/>
    <w:rsid w:val="00015206"/>
    <w:rsid w:val="00015623"/>
    <w:rsid w:val="000158EF"/>
    <w:rsid w:val="00015A01"/>
    <w:rsid w:val="00016892"/>
    <w:rsid w:val="000170C6"/>
    <w:rsid w:val="000175FD"/>
    <w:rsid w:val="00023621"/>
    <w:rsid w:val="000242B6"/>
    <w:rsid w:val="00025349"/>
    <w:rsid w:val="00025447"/>
    <w:rsid w:val="00025B29"/>
    <w:rsid w:val="00025CF4"/>
    <w:rsid w:val="00025DB7"/>
    <w:rsid w:val="000265F9"/>
    <w:rsid w:val="00026CFC"/>
    <w:rsid w:val="0002706A"/>
    <w:rsid w:val="00027BFA"/>
    <w:rsid w:val="0003016A"/>
    <w:rsid w:val="00030846"/>
    <w:rsid w:val="00030873"/>
    <w:rsid w:val="00034D42"/>
    <w:rsid w:val="0003669D"/>
    <w:rsid w:val="00037477"/>
    <w:rsid w:val="0004092A"/>
    <w:rsid w:val="000409DF"/>
    <w:rsid w:val="00040F13"/>
    <w:rsid w:val="000414A6"/>
    <w:rsid w:val="000414AF"/>
    <w:rsid w:val="00043130"/>
    <w:rsid w:val="000438EE"/>
    <w:rsid w:val="000448F1"/>
    <w:rsid w:val="00044C25"/>
    <w:rsid w:val="00045A9B"/>
    <w:rsid w:val="000467E9"/>
    <w:rsid w:val="00046F1B"/>
    <w:rsid w:val="00050020"/>
    <w:rsid w:val="000505DD"/>
    <w:rsid w:val="00051173"/>
    <w:rsid w:val="000519E2"/>
    <w:rsid w:val="00052EA2"/>
    <w:rsid w:val="00053EB7"/>
    <w:rsid w:val="000542D5"/>
    <w:rsid w:val="00054764"/>
    <w:rsid w:val="00054E6E"/>
    <w:rsid w:val="000554FD"/>
    <w:rsid w:val="0005601F"/>
    <w:rsid w:val="000569D6"/>
    <w:rsid w:val="00056A8D"/>
    <w:rsid w:val="00056F99"/>
    <w:rsid w:val="000570FE"/>
    <w:rsid w:val="00057489"/>
    <w:rsid w:val="00057C7B"/>
    <w:rsid w:val="00060D7D"/>
    <w:rsid w:val="00060FD0"/>
    <w:rsid w:val="00062223"/>
    <w:rsid w:val="0006260B"/>
    <w:rsid w:val="00062E59"/>
    <w:rsid w:val="00062FD7"/>
    <w:rsid w:val="0006303B"/>
    <w:rsid w:val="00063101"/>
    <w:rsid w:val="000632B0"/>
    <w:rsid w:val="000639DA"/>
    <w:rsid w:val="00063A62"/>
    <w:rsid w:val="00063FE5"/>
    <w:rsid w:val="00064437"/>
    <w:rsid w:val="000669A4"/>
    <w:rsid w:val="00066DAD"/>
    <w:rsid w:val="00067F6F"/>
    <w:rsid w:val="000708B2"/>
    <w:rsid w:val="00070969"/>
    <w:rsid w:val="00070B81"/>
    <w:rsid w:val="0007206D"/>
    <w:rsid w:val="0007222B"/>
    <w:rsid w:val="000731E0"/>
    <w:rsid w:val="00073687"/>
    <w:rsid w:val="00073742"/>
    <w:rsid w:val="000738CE"/>
    <w:rsid w:val="00073BB9"/>
    <w:rsid w:val="00074006"/>
    <w:rsid w:val="00074040"/>
    <w:rsid w:val="00074222"/>
    <w:rsid w:val="00074BAC"/>
    <w:rsid w:val="000750A3"/>
    <w:rsid w:val="00075976"/>
    <w:rsid w:val="00075BE7"/>
    <w:rsid w:val="0007749E"/>
    <w:rsid w:val="0007771A"/>
    <w:rsid w:val="00077EB3"/>
    <w:rsid w:val="0008048B"/>
    <w:rsid w:val="0008099B"/>
    <w:rsid w:val="00081447"/>
    <w:rsid w:val="0008167F"/>
    <w:rsid w:val="00081DCB"/>
    <w:rsid w:val="00082B05"/>
    <w:rsid w:val="00082DFA"/>
    <w:rsid w:val="000831B7"/>
    <w:rsid w:val="00083342"/>
    <w:rsid w:val="000837A5"/>
    <w:rsid w:val="00083E16"/>
    <w:rsid w:val="00084486"/>
    <w:rsid w:val="00085463"/>
    <w:rsid w:val="00085FF6"/>
    <w:rsid w:val="000870B5"/>
    <w:rsid w:val="000872B2"/>
    <w:rsid w:val="000913C1"/>
    <w:rsid w:val="00091590"/>
    <w:rsid w:val="00091625"/>
    <w:rsid w:val="00091887"/>
    <w:rsid w:val="00091B6C"/>
    <w:rsid w:val="000928C4"/>
    <w:rsid w:val="00092B88"/>
    <w:rsid w:val="00093FD7"/>
    <w:rsid w:val="000A10A5"/>
    <w:rsid w:val="000A1505"/>
    <w:rsid w:val="000A1BB3"/>
    <w:rsid w:val="000A243A"/>
    <w:rsid w:val="000A246C"/>
    <w:rsid w:val="000A33D4"/>
    <w:rsid w:val="000A3FE8"/>
    <w:rsid w:val="000A5904"/>
    <w:rsid w:val="000A642C"/>
    <w:rsid w:val="000A6B3D"/>
    <w:rsid w:val="000A6C0B"/>
    <w:rsid w:val="000A7F40"/>
    <w:rsid w:val="000B02CE"/>
    <w:rsid w:val="000B03E7"/>
    <w:rsid w:val="000B0FFA"/>
    <w:rsid w:val="000B1BD6"/>
    <w:rsid w:val="000B2A10"/>
    <w:rsid w:val="000B5203"/>
    <w:rsid w:val="000B5408"/>
    <w:rsid w:val="000B57AA"/>
    <w:rsid w:val="000B6D04"/>
    <w:rsid w:val="000B6D86"/>
    <w:rsid w:val="000B774C"/>
    <w:rsid w:val="000B7DF7"/>
    <w:rsid w:val="000C0722"/>
    <w:rsid w:val="000C0BA2"/>
    <w:rsid w:val="000C0F0F"/>
    <w:rsid w:val="000C1202"/>
    <w:rsid w:val="000C1D89"/>
    <w:rsid w:val="000C1E2D"/>
    <w:rsid w:val="000C25A6"/>
    <w:rsid w:val="000C26FC"/>
    <w:rsid w:val="000C307D"/>
    <w:rsid w:val="000C425B"/>
    <w:rsid w:val="000C4AA1"/>
    <w:rsid w:val="000C4B1D"/>
    <w:rsid w:val="000C4E64"/>
    <w:rsid w:val="000C4F7F"/>
    <w:rsid w:val="000C5486"/>
    <w:rsid w:val="000C6134"/>
    <w:rsid w:val="000C6D5C"/>
    <w:rsid w:val="000C7555"/>
    <w:rsid w:val="000D042B"/>
    <w:rsid w:val="000D0AB5"/>
    <w:rsid w:val="000D19AF"/>
    <w:rsid w:val="000D19F5"/>
    <w:rsid w:val="000D274B"/>
    <w:rsid w:val="000D2FDF"/>
    <w:rsid w:val="000D34EE"/>
    <w:rsid w:val="000D3566"/>
    <w:rsid w:val="000D38D9"/>
    <w:rsid w:val="000D3C7D"/>
    <w:rsid w:val="000D46A0"/>
    <w:rsid w:val="000D59E2"/>
    <w:rsid w:val="000D5D6B"/>
    <w:rsid w:val="000D66E7"/>
    <w:rsid w:val="000E029E"/>
    <w:rsid w:val="000E031F"/>
    <w:rsid w:val="000E0D85"/>
    <w:rsid w:val="000E107E"/>
    <w:rsid w:val="000E11E3"/>
    <w:rsid w:val="000E1659"/>
    <w:rsid w:val="000E2059"/>
    <w:rsid w:val="000E28FB"/>
    <w:rsid w:val="000E3862"/>
    <w:rsid w:val="000E4011"/>
    <w:rsid w:val="000E439A"/>
    <w:rsid w:val="000E45AA"/>
    <w:rsid w:val="000E46EF"/>
    <w:rsid w:val="000E4936"/>
    <w:rsid w:val="000E4CB1"/>
    <w:rsid w:val="000E4F17"/>
    <w:rsid w:val="000E5B37"/>
    <w:rsid w:val="000E6B3F"/>
    <w:rsid w:val="000E7303"/>
    <w:rsid w:val="000E7367"/>
    <w:rsid w:val="000E7896"/>
    <w:rsid w:val="000E7AAA"/>
    <w:rsid w:val="000F01D8"/>
    <w:rsid w:val="000F152E"/>
    <w:rsid w:val="000F200F"/>
    <w:rsid w:val="000F273D"/>
    <w:rsid w:val="000F2A5F"/>
    <w:rsid w:val="000F2CF5"/>
    <w:rsid w:val="000F3121"/>
    <w:rsid w:val="000F3193"/>
    <w:rsid w:val="000F3840"/>
    <w:rsid w:val="000F3C94"/>
    <w:rsid w:val="000F4A90"/>
    <w:rsid w:val="000F4BD4"/>
    <w:rsid w:val="000F4CE2"/>
    <w:rsid w:val="000F53B5"/>
    <w:rsid w:val="000F5C5B"/>
    <w:rsid w:val="000F693B"/>
    <w:rsid w:val="000F6BC0"/>
    <w:rsid w:val="000F6D76"/>
    <w:rsid w:val="000F7968"/>
    <w:rsid w:val="000F7C46"/>
    <w:rsid w:val="00101088"/>
    <w:rsid w:val="00101BCA"/>
    <w:rsid w:val="00101F19"/>
    <w:rsid w:val="00102B38"/>
    <w:rsid w:val="00102DEB"/>
    <w:rsid w:val="001030F4"/>
    <w:rsid w:val="001032D6"/>
    <w:rsid w:val="00104228"/>
    <w:rsid w:val="00104712"/>
    <w:rsid w:val="00105049"/>
    <w:rsid w:val="00105285"/>
    <w:rsid w:val="00105C6B"/>
    <w:rsid w:val="001075F6"/>
    <w:rsid w:val="00107767"/>
    <w:rsid w:val="00110897"/>
    <w:rsid w:val="0011168F"/>
    <w:rsid w:val="00111B5B"/>
    <w:rsid w:val="00112125"/>
    <w:rsid w:val="001123E0"/>
    <w:rsid w:val="00112BF0"/>
    <w:rsid w:val="00113672"/>
    <w:rsid w:val="00113B80"/>
    <w:rsid w:val="00115518"/>
    <w:rsid w:val="00115562"/>
    <w:rsid w:val="00117655"/>
    <w:rsid w:val="001179C7"/>
    <w:rsid w:val="00117D6F"/>
    <w:rsid w:val="00120061"/>
    <w:rsid w:val="00120146"/>
    <w:rsid w:val="00120260"/>
    <w:rsid w:val="001212C3"/>
    <w:rsid w:val="0012188D"/>
    <w:rsid w:val="00121C70"/>
    <w:rsid w:val="00121E07"/>
    <w:rsid w:val="00121ED8"/>
    <w:rsid w:val="00122C64"/>
    <w:rsid w:val="00122DAF"/>
    <w:rsid w:val="001236A5"/>
    <w:rsid w:val="00124159"/>
    <w:rsid w:val="00124ECE"/>
    <w:rsid w:val="00125CC3"/>
    <w:rsid w:val="001260E1"/>
    <w:rsid w:val="00126449"/>
    <w:rsid w:val="0012663D"/>
    <w:rsid w:val="00126676"/>
    <w:rsid w:val="00126C7F"/>
    <w:rsid w:val="00126F53"/>
    <w:rsid w:val="001270CD"/>
    <w:rsid w:val="001306EE"/>
    <w:rsid w:val="001308F1"/>
    <w:rsid w:val="00131C30"/>
    <w:rsid w:val="001326BC"/>
    <w:rsid w:val="00133866"/>
    <w:rsid w:val="001338B4"/>
    <w:rsid w:val="00134286"/>
    <w:rsid w:val="00134993"/>
    <w:rsid w:val="00134BBE"/>
    <w:rsid w:val="00134C0D"/>
    <w:rsid w:val="00134F1E"/>
    <w:rsid w:val="00136359"/>
    <w:rsid w:val="00136A20"/>
    <w:rsid w:val="00140094"/>
    <w:rsid w:val="00140A90"/>
    <w:rsid w:val="001417C0"/>
    <w:rsid w:val="001422B6"/>
    <w:rsid w:val="001427C8"/>
    <w:rsid w:val="001428A3"/>
    <w:rsid w:val="00142DF8"/>
    <w:rsid w:val="00143204"/>
    <w:rsid w:val="00143248"/>
    <w:rsid w:val="00143642"/>
    <w:rsid w:val="001436B1"/>
    <w:rsid w:val="00143EC5"/>
    <w:rsid w:val="00144763"/>
    <w:rsid w:val="001453F8"/>
    <w:rsid w:val="00145E7D"/>
    <w:rsid w:val="0014624F"/>
    <w:rsid w:val="001462DB"/>
    <w:rsid w:val="00146C50"/>
    <w:rsid w:val="00147904"/>
    <w:rsid w:val="00150D9D"/>
    <w:rsid w:val="00151362"/>
    <w:rsid w:val="00151FB6"/>
    <w:rsid w:val="001533E8"/>
    <w:rsid w:val="00155B65"/>
    <w:rsid w:val="0015611A"/>
    <w:rsid w:val="0015652D"/>
    <w:rsid w:val="001569D8"/>
    <w:rsid w:val="00157070"/>
    <w:rsid w:val="00157A94"/>
    <w:rsid w:val="00160169"/>
    <w:rsid w:val="0016074B"/>
    <w:rsid w:val="00160E08"/>
    <w:rsid w:val="00160E89"/>
    <w:rsid w:val="001610C0"/>
    <w:rsid w:val="00161177"/>
    <w:rsid w:val="001629B8"/>
    <w:rsid w:val="00162C75"/>
    <w:rsid w:val="00163319"/>
    <w:rsid w:val="001634AB"/>
    <w:rsid w:val="001634E4"/>
    <w:rsid w:val="00163D15"/>
    <w:rsid w:val="00163F2D"/>
    <w:rsid w:val="0016435E"/>
    <w:rsid w:val="00165011"/>
    <w:rsid w:val="001664B4"/>
    <w:rsid w:val="00166B83"/>
    <w:rsid w:val="00166FB6"/>
    <w:rsid w:val="00167DC4"/>
    <w:rsid w:val="00171014"/>
    <w:rsid w:val="00171AA3"/>
    <w:rsid w:val="00172033"/>
    <w:rsid w:val="0017217A"/>
    <w:rsid w:val="00172DF6"/>
    <w:rsid w:val="001739CB"/>
    <w:rsid w:val="00175D24"/>
    <w:rsid w:val="001763FA"/>
    <w:rsid w:val="00176882"/>
    <w:rsid w:val="00176A83"/>
    <w:rsid w:val="00176FD2"/>
    <w:rsid w:val="00177144"/>
    <w:rsid w:val="001800CD"/>
    <w:rsid w:val="00181C39"/>
    <w:rsid w:val="00181E01"/>
    <w:rsid w:val="00181EEB"/>
    <w:rsid w:val="001831C0"/>
    <w:rsid w:val="001833AF"/>
    <w:rsid w:val="00185AB4"/>
    <w:rsid w:val="00185DD2"/>
    <w:rsid w:val="00186C99"/>
    <w:rsid w:val="00186E30"/>
    <w:rsid w:val="0018726A"/>
    <w:rsid w:val="001877C4"/>
    <w:rsid w:val="00187D2C"/>
    <w:rsid w:val="0019073B"/>
    <w:rsid w:val="00190D4A"/>
    <w:rsid w:val="00190F26"/>
    <w:rsid w:val="001917B1"/>
    <w:rsid w:val="001921F2"/>
    <w:rsid w:val="00192333"/>
    <w:rsid w:val="0019257E"/>
    <w:rsid w:val="00192D54"/>
    <w:rsid w:val="0019376B"/>
    <w:rsid w:val="00193945"/>
    <w:rsid w:val="0019429A"/>
    <w:rsid w:val="00194705"/>
    <w:rsid w:val="00195042"/>
    <w:rsid w:val="00195073"/>
    <w:rsid w:val="0019623C"/>
    <w:rsid w:val="00196D0A"/>
    <w:rsid w:val="00196F1D"/>
    <w:rsid w:val="00197A1B"/>
    <w:rsid w:val="00197D25"/>
    <w:rsid w:val="00197D75"/>
    <w:rsid w:val="001A0213"/>
    <w:rsid w:val="001A114E"/>
    <w:rsid w:val="001A160B"/>
    <w:rsid w:val="001A161D"/>
    <w:rsid w:val="001A1791"/>
    <w:rsid w:val="001A17AB"/>
    <w:rsid w:val="001A17B6"/>
    <w:rsid w:val="001A1CCD"/>
    <w:rsid w:val="001A227A"/>
    <w:rsid w:val="001A259C"/>
    <w:rsid w:val="001A2994"/>
    <w:rsid w:val="001A3A2F"/>
    <w:rsid w:val="001A3D72"/>
    <w:rsid w:val="001A44B6"/>
    <w:rsid w:val="001A49F5"/>
    <w:rsid w:val="001A5C78"/>
    <w:rsid w:val="001A5F5D"/>
    <w:rsid w:val="001A612D"/>
    <w:rsid w:val="001A6420"/>
    <w:rsid w:val="001A6827"/>
    <w:rsid w:val="001A693A"/>
    <w:rsid w:val="001A750B"/>
    <w:rsid w:val="001B146D"/>
    <w:rsid w:val="001B14DC"/>
    <w:rsid w:val="001B2E42"/>
    <w:rsid w:val="001B2E70"/>
    <w:rsid w:val="001B4304"/>
    <w:rsid w:val="001B4B5B"/>
    <w:rsid w:val="001B4E13"/>
    <w:rsid w:val="001B54F0"/>
    <w:rsid w:val="001B65CF"/>
    <w:rsid w:val="001B71A2"/>
    <w:rsid w:val="001C061B"/>
    <w:rsid w:val="001C116C"/>
    <w:rsid w:val="001C1DCB"/>
    <w:rsid w:val="001C26A9"/>
    <w:rsid w:val="001C2747"/>
    <w:rsid w:val="001C37C0"/>
    <w:rsid w:val="001C3A87"/>
    <w:rsid w:val="001C3F88"/>
    <w:rsid w:val="001C442E"/>
    <w:rsid w:val="001C4A02"/>
    <w:rsid w:val="001C4BE5"/>
    <w:rsid w:val="001C51FC"/>
    <w:rsid w:val="001C5E5C"/>
    <w:rsid w:val="001C702B"/>
    <w:rsid w:val="001C7AAA"/>
    <w:rsid w:val="001D1439"/>
    <w:rsid w:val="001D15A4"/>
    <w:rsid w:val="001D2236"/>
    <w:rsid w:val="001D273A"/>
    <w:rsid w:val="001D2843"/>
    <w:rsid w:val="001D29A8"/>
    <w:rsid w:val="001D31B2"/>
    <w:rsid w:val="001D3E2A"/>
    <w:rsid w:val="001D40CF"/>
    <w:rsid w:val="001D4489"/>
    <w:rsid w:val="001D46B0"/>
    <w:rsid w:val="001D4BBD"/>
    <w:rsid w:val="001D55BF"/>
    <w:rsid w:val="001D56DD"/>
    <w:rsid w:val="001D6985"/>
    <w:rsid w:val="001D6DC6"/>
    <w:rsid w:val="001D72A4"/>
    <w:rsid w:val="001D75C7"/>
    <w:rsid w:val="001E0398"/>
    <w:rsid w:val="001E09FF"/>
    <w:rsid w:val="001E0C5A"/>
    <w:rsid w:val="001E0DAA"/>
    <w:rsid w:val="001E1292"/>
    <w:rsid w:val="001E1343"/>
    <w:rsid w:val="001E2044"/>
    <w:rsid w:val="001E32DB"/>
    <w:rsid w:val="001E33E8"/>
    <w:rsid w:val="001E36BE"/>
    <w:rsid w:val="001E51F5"/>
    <w:rsid w:val="001E630D"/>
    <w:rsid w:val="001E6DAA"/>
    <w:rsid w:val="001E6E50"/>
    <w:rsid w:val="001E7420"/>
    <w:rsid w:val="001E746B"/>
    <w:rsid w:val="001E769A"/>
    <w:rsid w:val="001E7801"/>
    <w:rsid w:val="001F1289"/>
    <w:rsid w:val="001F1543"/>
    <w:rsid w:val="001F1D1C"/>
    <w:rsid w:val="001F2A45"/>
    <w:rsid w:val="001F2B14"/>
    <w:rsid w:val="001F3024"/>
    <w:rsid w:val="001F3288"/>
    <w:rsid w:val="001F3621"/>
    <w:rsid w:val="001F3AE8"/>
    <w:rsid w:val="001F4232"/>
    <w:rsid w:val="001F4C0F"/>
    <w:rsid w:val="001F4C44"/>
    <w:rsid w:val="001F5232"/>
    <w:rsid w:val="001F53EF"/>
    <w:rsid w:val="001F5EF9"/>
    <w:rsid w:val="001F632F"/>
    <w:rsid w:val="001F6D7C"/>
    <w:rsid w:val="001F76C6"/>
    <w:rsid w:val="001F7A5B"/>
    <w:rsid w:val="0020030C"/>
    <w:rsid w:val="002009F5"/>
    <w:rsid w:val="00201FBF"/>
    <w:rsid w:val="00202CA0"/>
    <w:rsid w:val="0020330C"/>
    <w:rsid w:val="00203655"/>
    <w:rsid w:val="00203DC2"/>
    <w:rsid w:val="002046A2"/>
    <w:rsid w:val="00204774"/>
    <w:rsid w:val="00204936"/>
    <w:rsid w:val="00204C7D"/>
    <w:rsid w:val="00204E9E"/>
    <w:rsid w:val="002050FE"/>
    <w:rsid w:val="002057D3"/>
    <w:rsid w:val="00205BDE"/>
    <w:rsid w:val="0020616E"/>
    <w:rsid w:val="00206B43"/>
    <w:rsid w:val="00206D34"/>
    <w:rsid w:val="00206DBE"/>
    <w:rsid w:val="002101AC"/>
    <w:rsid w:val="002109F0"/>
    <w:rsid w:val="00210DAB"/>
    <w:rsid w:val="0021200F"/>
    <w:rsid w:val="002120F3"/>
    <w:rsid w:val="00212A7C"/>
    <w:rsid w:val="002133C5"/>
    <w:rsid w:val="0021412C"/>
    <w:rsid w:val="00215CEA"/>
    <w:rsid w:val="00216678"/>
    <w:rsid w:val="00216EC9"/>
    <w:rsid w:val="00216EF1"/>
    <w:rsid w:val="00217727"/>
    <w:rsid w:val="00220B87"/>
    <w:rsid w:val="002214D9"/>
    <w:rsid w:val="00221A80"/>
    <w:rsid w:val="002249BB"/>
    <w:rsid w:val="00225AE2"/>
    <w:rsid w:val="00225DD3"/>
    <w:rsid w:val="00226271"/>
    <w:rsid w:val="00226452"/>
    <w:rsid w:val="00226C1A"/>
    <w:rsid w:val="002277C3"/>
    <w:rsid w:val="00227A5F"/>
    <w:rsid w:val="00230035"/>
    <w:rsid w:val="00230565"/>
    <w:rsid w:val="00230A26"/>
    <w:rsid w:val="00230DA5"/>
    <w:rsid w:val="00230EF3"/>
    <w:rsid w:val="0023261D"/>
    <w:rsid w:val="00232C52"/>
    <w:rsid w:val="00232E09"/>
    <w:rsid w:val="00234321"/>
    <w:rsid w:val="00234707"/>
    <w:rsid w:val="00234CEC"/>
    <w:rsid w:val="00235072"/>
    <w:rsid w:val="002350C3"/>
    <w:rsid w:val="00235293"/>
    <w:rsid w:val="00235E40"/>
    <w:rsid w:val="002368B5"/>
    <w:rsid w:val="00237884"/>
    <w:rsid w:val="00240088"/>
    <w:rsid w:val="00240106"/>
    <w:rsid w:val="002403C3"/>
    <w:rsid w:val="00240426"/>
    <w:rsid w:val="0024059A"/>
    <w:rsid w:val="00240868"/>
    <w:rsid w:val="00240DBB"/>
    <w:rsid w:val="002428BE"/>
    <w:rsid w:val="00242A9D"/>
    <w:rsid w:val="00242F2B"/>
    <w:rsid w:val="002430A5"/>
    <w:rsid w:val="002436A6"/>
    <w:rsid w:val="00243A3B"/>
    <w:rsid w:val="0024426E"/>
    <w:rsid w:val="0024454B"/>
    <w:rsid w:val="00244E92"/>
    <w:rsid w:val="00246054"/>
    <w:rsid w:val="002461A3"/>
    <w:rsid w:val="002468B3"/>
    <w:rsid w:val="00246A41"/>
    <w:rsid w:val="00250EE1"/>
    <w:rsid w:val="00251167"/>
    <w:rsid w:val="002528C3"/>
    <w:rsid w:val="00253380"/>
    <w:rsid w:val="00253D7B"/>
    <w:rsid w:val="00253E36"/>
    <w:rsid w:val="00254244"/>
    <w:rsid w:val="00255DF0"/>
    <w:rsid w:val="00256154"/>
    <w:rsid w:val="00256928"/>
    <w:rsid w:val="00257AB8"/>
    <w:rsid w:val="00260D58"/>
    <w:rsid w:val="00261317"/>
    <w:rsid w:val="00263661"/>
    <w:rsid w:val="00264176"/>
    <w:rsid w:val="00265038"/>
    <w:rsid w:val="00265943"/>
    <w:rsid w:val="002662A4"/>
    <w:rsid w:val="002668EA"/>
    <w:rsid w:val="00266CD1"/>
    <w:rsid w:val="0027029F"/>
    <w:rsid w:val="00270355"/>
    <w:rsid w:val="0027045C"/>
    <w:rsid w:val="0027101E"/>
    <w:rsid w:val="002712E1"/>
    <w:rsid w:val="0027332B"/>
    <w:rsid w:val="00273E62"/>
    <w:rsid w:val="00273EB4"/>
    <w:rsid w:val="0027408B"/>
    <w:rsid w:val="002748B1"/>
    <w:rsid w:val="00276785"/>
    <w:rsid w:val="002768EB"/>
    <w:rsid w:val="00276BC6"/>
    <w:rsid w:val="00280701"/>
    <w:rsid w:val="00280B6D"/>
    <w:rsid w:val="00280DEB"/>
    <w:rsid w:val="00282A43"/>
    <w:rsid w:val="00282E13"/>
    <w:rsid w:val="00283342"/>
    <w:rsid w:val="00283D60"/>
    <w:rsid w:val="002843C2"/>
    <w:rsid w:val="00284694"/>
    <w:rsid w:val="002846A3"/>
    <w:rsid w:val="002848F6"/>
    <w:rsid w:val="0028515F"/>
    <w:rsid w:val="002863F6"/>
    <w:rsid w:val="00287129"/>
    <w:rsid w:val="00287209"/>
    <w:rsid w:val="00290BCE"/>
    <w:rsid w:val="00291311"/>
    <w:rsid w:val="00291411"/>
    <w:rsid w:val="002916B0"/>
    <w:rsid w:val="002924F0"/>
    <w:rsid w:val="00292A24"/>
    <w:rsid w:val="00292D23"/>
    <w:rsid w:val="002938B8"/>
    <w:rsid w:val="00295198"/>
    <w:rsid w:val="00296122"/>
    <w:rsid w:val="0029631F"/>
    <w:rsid w:val="00296356"/>
    <w:rsid w:val="002975CE"/>
    <w:rsid w:val="00297752"/>
    <w:rsid w:val="00297FCD"/>
    <w:rsid w:val="002A0767"/>
    <w:rsid w:val="002A12FA"/>
    <w:rsid w:val="002A1375"/>
    <w:rsid w:val="002A1CEB"/>
    <w:rsid w:val="002A1CEF"/>
    <w:rsid w:val="002A2DD2"/>
    <w:rsid w:val="002A360B"/>
    <w:rsid w:val="002A3795"/>
    <w:rsid w:val="002A39D0"/>
    <w:rsid w:val="002A421A"/>
    <w:rsid w:val="002A4531"/>
    <w:rsid w:val="002A4743"/>
    <w:rsid w:val="002A5090"/>
    <w:rsid w:val="002A52AA"/>
    <w:rsid w:val="002A5384"/>
    <w:rsid w:val="002A5C1C"/>
    <w:rsid w:val="002A6B75"/>
    <w:rsid w:val="002A6F90"/>
    <w:rsid w:val="002A79F0"/>
    <w:rsid w:val="002B0454"/>
    <w:rsid w:val="002B06C4"/>
    <w:rsid w:val="002B06CF"/>
    <w:rsid w:val="002B083B"/>
    <w:rsid w:val="002B0A04"/>
    <w:rsid w:val="002B0CD3"/>
    <w:rsid w:val="002B2AFD"/>
    <w:rsid w:val="002B2C5E"/>
    <w:rsid w:val="002B56F9"/>
    <w:rsid w:val="002B6D7D"/>
    <w:rsid w:val="002B7117"/>
    <w:rsid w:val="002B7297"/>
    <w:rsid w:val="002B72FC"/>
    <w:rsid w:val="002C050C"/>
    <w:rsid w:val="002C066B"/>
    <w:rsid w:val="002C0D34"/>
    <w:rsid w:val="002C0F9B"/>
    <w:rsid w:val="002C1F05"/>
    <w:rsid w:val="002C241E"/>
    <w:rsid w:val="002C34FE"/>
    <w:rsid w:val="002C3707"/>
    <w:rsid w:val="002C517E"/>
    <w:rsid w:val="002C6055"/>
    <w:rsid w:val="002C64D7"/>
    <w:rsid w:val="002C7155"/>
    <w:rsid w:val="002C7418"/>
    <w:rsid w:val="002C7497"/>
    <w:rsid w:val="002C7965"/>
    <w:rsid w:val="002C7B2D"/>
    <w:rsid w:val="002C7FE7"/>
    <w:rsid w:val="002D0A37"/>
    <w:rsid w:val="002D0AEF"/>
    <w:rsid w:val="002D1AC6"/>
    <w:rsid w:val="002D28B5"/>
    <w:rsid w:val="002D3901"/>
    <w:rsid w:val="002D4A55"/>
    <w:rsid w:val="002D4F08"/>
    <w:rsid w:val="002D4F60"/>
    <w:rsid w:val="002D506F"/>
    <w:rsid w:val="002D60B0"/>
    <w:rsid w:val="002D620D"/>
    <w:rsid w:val="002D7BAD"/>
    <w:rsid w:val="002E0295"/>
    <w:rsid w:val="002E02B1"/>
    <w:rsid w:val="002E03CF"/>
    <w:rsid w:val="002E23B0"/>
    <w:rsid w:val="002E23C1"/>
    <w:rsid w:val="002E314A"/>
    <w:rsid w:val="002E3781"/>
    <w:rsid w:val="002E3B19"/>
    <w:rsid w:val="002E41DB"/>
    <w:rsid w:val="002E462B"/>
    <w:rsid w:val="002E500C"/>
    <w:rsid w:val="002E52E7"/>
    <w:rsid w:val="002E5312"/>
    <w:rsid w:val="002E5A3E"/>
    <w:rsid w:val="002E674E"/>
    <w:rsid w:val="002E68A2"/>
    <w:rsid w:val="002E7934"/>
    <w:rsid w:val="002F1344"/>
    <w:rsid w:val="002F1535"/>
    <w:rsid w:val="002F1741"/>
    <w:rsid w:val="002F187D"/>
    <w:rsid w:val="002F1E68"/>
    <w:rsid w:val="002F20CB"/>
    <w:rsid w:val="002F2CF6"/>
    <w:rsid w:val="002F2E07"/>
    <w:rsid w:val="002F2E62"/>
    <w:rsid w:val="002F3947"/>
    <w:rsid w:val="002F5998"/>
    <w:rsid w:val="002F5DFE"/>
    <w:rsid w:val="00300882"/>
    <w:rsid w:val="00300B7A"/>
    <w:rsid w:val="00301C68"/>
    <w:rsid w:val="00302695"/>
    <w:rsid w:val="00302801"/>
    <w:rsid w:val="00302EAC"/>
    <w:rsid w:val="0030316A"/>
    <w:rsid w:val="003039CF"/>
    <w:rsid w:val="00304200"/>
    <w:rsid w:val="00304CB2"/>
    <w:rsid w:val="00305588"/>
    <w:rsid w:val="00305833"/>
    <w:rsid w:val="00305E21"/>
    <w:rsid w:val="0030762A"/>
    <w:rsid w:val="00307C26"/>
    <w:rsid w:val="003110B7"/>
    <w:rsid w:val="00311404"/>
    <w:rsid w:val="003120F8"/>
    <w:rsid w:val="003130F7"/>
    <w:rsid w:val="00313D9C"/>
    <w:rsid w:val="00314186"/>
    <w:rsid w:val="003145DA"/>
    <w:rsid w:val="0031460D"/>
    <w:rsid w:val="003168FF"/>
    <w:rsid w:val="00316C20"/>
    <w:rsid w:val="00316FB5"/>
    <w:rsid w:val="003200A3"/>
    <w:rsid w:val="00321478"/>
    <w:rsid w:val="00321A4E"/>
    <w:rsid w:val="00323854"/>
    <w:rsid w:val="00323B9E"/>
    <w:rsid w:val="00323BB7"/>
    <w:rsid w:val="00323E44"/>
    <w:rsid w:val="0032471B"/>
    <w:rsid w:val="0032534E"/>
    <w:rsid w:val="00325A7C"/>
    <w:rsid w:val="003263F3"/>
    <w:rsid w:val="0032646B"/>
    <w:rsid w:val="00326E32"/>
    <w:rsid w:val="00326E48"/>
    <w:rsid w:val="00326F59"/>
    <w:rsid w:val="00327AF8"/>
    <w:rsid w:val="00330C47"/>
    <w:rsid w:val="00331356"/>
    <w:rsid w:val="00331375"/>
    <w:rsid w:val="003317F7"/>
    <w:rsid w:val="00331D77"/>
    <w:rsid w:val="00332996"/>
    <w:rsid w:val="00333280"/>
    <w:rsid w:val="00333E1B"/>
    <w:rsid w:val="00333FBC"/>
    <w:rsid w:val="00334242"/>
    <w:rsid w:val="0033535D"/>
    <w:rsid w:val="003368F6"/>
    <w:rsid w:val="00336A3C"/>
    <w:rsid w:val="00337364"/>
    <w:rsid w:val="003420CE"/>
    <w:rsid w:val="00342A8B"/>
    <w:rsid w:val="00342ADC"/>
    <w:rsid w:val="00342E67"/>
    <w:rsid w:val="0034314B"/>
    <w:rsid w:val="003432AE"/>
    <w:rsid w:val="00343DE3"/>
    <w:rsid w:val="00343E8F"/>
    <w:rsid w:val="00344963"/>
    <w:rsid w:val="00345014"/>
    <w:rsid w:val="00345C7C"/>
    <w:rsid w:val="003463F3"/>
    <w:rsid w:val="003466F9"/>
    <w:rsid w:val="003467A9"/>
    <w:rsid w:val="00346838"/>
    <w:rsid w:val="00347027"/>
    <w:rsid w:val="0035274A"/>
    <w:rsid w:val="00353905"/>
    <w:rsid w:val="00353AF0"/>
    <w:rsid w:val="00354182"/>
    <w:rsid w:val="0035476E"/>
    <w:rsid w:val="0035573E"/>
    <w:rsid w:val="00356337"/>
    <w:rsid w:val="003565D4"/>
    <w:rsid w:val="00356B3E"/>
    <w:rsid w:val="00356EDF"/>
    <w:rsid w:val="00357FB2"/>
    <w:rsid w:val="00360724"/>
    <w:rsid w:val="00360DBA"/>
    <w:rsid w:val="00364524"/>
    <w:rsid w:val="0036456A"/>
    <w:rsid w:val="003648B5"/>
    <w:rsid w:val="00364C2A"/>
    <w:rsid w:val="00364D19"/>
    <w:rsid w:val="00364DF7"/>
    <w:rsid w:val="00365929"/>
    <w:rsid w:val="00367648"/>
    <w:rsid w:val="0036789D"/>
    <w:rsid w:val="00370432"/>
    <w:rsid w:val="00370486"/>
    <w:rsid w:val="003709DE"/>
    <w:rsid w:val="00370BFF"/>
    <w:rsid w:val="0037166B"/>
    <w:rsid w:val="00372002"/>
    <w:rsid w:val="0037222B"/>
    <w:rsid w:val="0037257B"/>
    <w:rsid w:val="00373423"/>
    <w:rsid w:val="0037457C"/>
    <w:rsid w:val="00374D34"/>
    <w:rsid w:val="00374DD5"/>
    <w:rsid w:val="00374E94"/>
    <w:rsid w:val="00376368"/>
    <w:rsid w:val="00380C87"/>
    <w:rsid w:val="00380D16"/>
    <w:rsid w:val="00381949"/>
    <w:rsid w:val="00382351"/>
    <w:rsid w:val="00382B18"/>
    <w:rsid w:val="003844AF"/>
    <w:rsid w:val="003849F6"/>
    <w:rsid w:val="00384B07"/>
    <w:rsid w:val="00384E9F"/>
    <w:rsid w:val="003850C2"/>
    <w:rsid w:val="00385165"/>
    <w:rsid w:val="00385351"/>
    <w:rsid w:val="00385960"/>
    <w:rsid w:val="00385D22"/>
    <w:rsid w:val="00385FEC"/>
    <w:rsid w:val="00386144"/>
    <w:rsid w:val="003870B1"/>
    <w:rsid w:val="003876D2"/>
    <w:rsid w:val="00387D04"/>
    <w:rsid w:val="0039039E"/>
    <w:rsid w:val="003906CF"/>
    <w:rsid w:val="00390DDF"/>
    <w:rsid w:val="00390F3A"/>
    <w:rsid w:val="003910DD"/>
    <w:rsid w:val="003918C3"/>
    <w:rsid w:val="00392A56"/>
    <w:rsid w:val="0039303B"/>
    <w:rsid w:val="0039376A"/>
    <w:rsid w:val="00393860"/>
    <w:rsid w:val="00393A9B"/>
    <w:rsid w:val="00393E69"/>
    <w:rsid w:val="0039776E"/>
    <w:rsid w:val="00397C9F"/>
    <w:rsid w:val="003A0140"/>
    <w:rsid w:val="003A032C"/>
    <w:rsid w:val="003A142F"/>
    <w:rsid w:val="003A1B0C"/>
    <w:rsid w:val="003A1FF7"/>
    <w:rsid w:val="003A21D4"/>
    <w:rsid w:val="003A231B"/>
    <w:rsid w:val="003A275E"/>
    <w:rsid w:val="003A2B9D"/>
    <w:rsid w:val="003A2EB0"/>
    <w:rsid w:val="003A3F23"/>
    <w:rsid w:val="003A450B"/>
    <w:rsid w:val="003A4ADD"/>
    <w:rsid w:val="003A523C"/>
    <w:rsid w:val="003A5BA2"/>
    <w:rsid w:val="003A69DE"/>
    <w:rsid w:val="003A7806"/>
    <w:rsid w:val="003B154F"/>
    <w:rsid w:val="003B2B7B"/>
    <w:rsid w:val="003B2BB8"/>
    <w:rsid w:val="003B4263"/>
    <w:rsid w:val="003B469C"/>
    <w:rsid w:val="003B48A7"/>
    <w:rsid w:val="003B5FF0"/>
    <w:rsid w:val="003B7005"/>
    <w:rsid w:val="003B7E18"/>
    <w:rsid w:val="003C2CB9"/>
    <w:rsid w:val="003C34F8"/>
    <w:rsid w:val="003C4115"/>
    <w:rsid w:val="003C5DE2"/>
    <w:rsid w:val="003C5FE5"/>
    <w:rsid w:val="003C7034"/>
    <w:rsid w:val="003C7171"/>
    <w:rsid w:val="003C78CC"/>
    <w:rsid w:val="003D0061"/>
    <w:rsid w:val="003D009E"/>
    <w:rsid w:val="003D0B01"/>
    <w:rsid w:val="003D1549"/>
    <w:rsid w:val="003D1937"/>
    <w:rsid w:val="003D22F3"/>
    <w:rsid w:val="003D26D6"/>
    <w:rsid w:val="003D34FF"/>
    <w:rsid w:val="003D3D98"/>
    <w:rsid w:val="003D45EB"/>
    <w:rsid w:val="003D49ED"/>
    <w:rsid w:val="003D4AAA"/>
    <w:rsid w:val="003D4DC2"/>
    <w:rsid w:val="003D51FD"/>
    <w:rsid w:val="003D5407"/>
    <w:rsid w:val="003D5BEF"/>
    <w:rsid w:val="003D5EFF"/>
    <w:rsid w:val="003D6787"/>
    <w:rsid w:val="003D69F1"/>
    <w:rsid w:val="003D7797"/>
    <w:rsid w:val="003D7829"/>
    <w:rsid w:val="003E1E63"/>
    <w:rsid w:val="003E2012"/>
    <w:rsid w:val="003E2C5C"/>
    <w:rsid w:val="003E4DE9"/>
    <w:rsid w:val="003E5DB9"/>
    <w:rsid w:val="003E5E16"/>
    <w:rsid w:val="003E5E8F"/>
    <w:rsid w:val="003E762C"/>
    <w:rsid w:val="003E7676"/>
    <w:rsid w:val="003E77C8"/>
    <w:rsid w:val="003E7AB2"/>
    <w:rsid w:val="003F1471"/>
    <w:rsid w:val="003F18B8"/>
    <w:rsid w:val="003F1D92"/>
    <w:rsid w:val="003F25BF"/>
    <w:rsid w:val="003F29B7"/>
    <w:rsid w:val="003F4A2C"/>
    <w:rsid w:val="003F4CFA"/>
    <w:rsid w:val="003F55C9"/>
    <w:rsid w:val="003F5850"/>
    <w:rsid w:val="003F6327"/>
    <w:rsid w:val="003F7223"/>
    <w:rsid w:val="003F72CF"/>
    <w:rsid w:val="003F79E7"/>
    <w:rsid w:val="003F7C7B"/>
    <w:rsid w:val="0040000A"/>
    <w:rsid w:val="0040062A"/>
    <w:rsid w:val="00400B35"/>
    <w:rsid w:val="00401057"/>
    <w:rsid w:val="00401848"/>
    <w:rsid w:val="00401D7C"/>
    <w:rsid w:val="00401EDF"/>
    <w:rsid w:val="00402C2B"/>
    <w:rsid w:val="00403273"/>
    <w:rsid w:val="00404B87"/>
    <w:rsid w:val="004057D2"/>
    <w:rsid w:val="00406AAE"/>
    <w:rsid w:val="00407282"/>
    <w:rsid w:val="004107A4"/>
    <w:rsid w:val="00410954"/>
    <w:rsid w:val="00411592"/>
    <w:rsid w:val="00411D67"/>
    <w:rsid w:val="00412168"/>
    <w:rsid w:val="00412B31"/>
    <w:rsid w:val="00412E46"/>
    <w:rsid w:val="004139C9"/>
    <w:rsid w:val="004156F0"/>
    <w:rsid w:val="00416FB6"/>
    <w:rsid w:val="00417307"/>
    <w:rsid w:val="00421449"/>
    <w:rsid w:val="00421BA5"/>
    <w:rsid w:val="004227A6"/>
    <w:rsid w:val="0042280A"/>
    <w:rsid w:val="00423C9E"/>
    <w:rsid w:val="00423DF0"/>
    <w:rsid w:val="00425107"/>
    <w:rsid w:val="00425485"/>
    <w:rsid w:val="00425C4A"/>
    <w:rsid w:val="004268F6"/>
    <w:rsid w:val="0042706D"/>
    <w:rsid w:val="00427FDC"/>
    <w:rsid w:val="004319B1"/>
    <w:rsid w:val="00431D5A"/>
    <w:rsid w:val="00434934"/>
    <w:rsid w:val="004355C1"/>
    <w:rsid w:val="0043738E"/>
    <w:rsid w:val="00437982"/>
    <w:rsid w:val="00440A17"/>
    <w:rsid w:val="00441712"/>
    <w:rsid w:val="004424EC"/>
    <w:rsid w:val="00443858"/>
    <w:rsid w:val="00443859"/>
    <w:rsid w:val="00443BAB"/>
    <w:rsid w:val="0044477D"/>
    <w:rsid w:val="00445064"/>
    <w:rsid w:val="004456FD"/>
    <w:rsid w:val="00445C04"/>
    <w:rsid w:val="00446FB5"/>
    <w:rsid w:val="00450184"/>
    <w:rsid w:val="0045065E"/>
    <w:rsid w:val="004519A6"/>
    <w:rsid w:val="00453D45"/>
    <w:rsid w:val="0045485C"/>
    <w:rsid w:val="00454DC5"/>
    <w:rsid w:val="00455384"/>
    <w:rsid w:val="00455D3B"/>
    <w:rsid w:val="0045614E"/>
    <w:rsid w:val="00456B7F"/>
    <w:rsid w:val="00456F46"/>
    <w:rsid w:val="00457108"/>
    <w:rsid w:val="004573DB"/>
    <w:rsid w:val="004602BD"/>
    <w:rsid w:val="00460EB3"/>
    <w:rsid w:val="00461753"/>
    <w:rsid w:val="0046293F"/>
    <w:rsid w:val="00463266"/>
    <w:rsid w:val="00463A7E"/>
    <w:rsid w:val="00464247"/>
    <w:rsid w:val="00464369"/>
    <w:rsid w:val="0046469B"/>
    <w:rsid w:val="004646C6"/>
    <w:rsid w:val="00464932"/>
    <w:rsid w:val="00464BD2"/>
    <w:rsid w:val="00464D57"/>
    <w:rsid w:val="00465264"/>
    <w:rsid w:val="004658AE"/>
    <w:rsid w:val="00466536"/>
    <w:rsid w:val="00466E30"/>
    <w:rsid w:val="00466F00"/>
    <w:rsid w:val="004707E5"/>
    <w:rsid w:val="00471F9F"/>
    <w:rsid w:val="00472D10"/>
    <w:rsid w:val="0047489A"/>
    <w:rsid w:val="00474B50"/>
    <w:rsid w:val="004750BC"/>
    <w:rsid w:val="00477767"/>
    <w:rsid w:val="00477D56"/>
    <w:rsid w:val="004806B9"/>
    <w:rsid w:val="004809AD"/>
    <w:rsid w:val="00481772"/>
    <w:rsid w:val="00481E08"/>
    <w:rsid w:val="00482868"/>
    <w:rsid w:val="00482BE6"/>
    <w:rsid w:val="00483CCD"/>
    <w:rsid w:val="00484D47"/>
    <w:rsid w:val="00485341"/>
    <w:rsid w:val="004907B0"/>
    <w:rsid w:val="0049094C"/>
    <w:rsid w:val="00490BA2"/>
    <w:rsid w:val="00491103"/>
    <w:rsid w:val="00491620"/>
    <w:rsid w:val="00491748"/>
    <w:rsid w:val="00491820"/>
    <w:rsid w:val="0049215D"/>
    <w:rsid w:val="00493A60"/>
    <w:rsid w:val="00493AEB"/>
    <w:rsid w:val="0049407D"/>
    <w:rsid w:val="00495072"/>
    <w:rsid w:val="00495B38"/>
    <w:rsid w:val="004961AC"/>
    <w:rsid w:val="00497709"/>
    <w:rsid w:val="00497D1E"/>
    <w:rsid w:val="00497EFF"/>
    <w:rsid w:val="004A05ED"/>
    <w:rsid w:val="004A10A6"/>
    <w:rsid w:val="004A114E"/>
    <w:rsid w:val="004A144D"/>
    <w:rsid w:val="004A2ED4"/>
    <w:rsid w:val="004A341F"/>
    <w:rsid w:val="004A41D5"/>
    <w:rsid w:val="004A4D8C"/>
    <w:rsid w:val="004A5A49"/>
    <w:rsid w:val="004A64CB"/>
    <w:rsid w:val="004A6A0D"/>
    <w:rsid w:val="004A6C66"/>
    <w:rsid w:val="004A7806"/>
    <w:rsid w:val="004B0A74"/>
    <w:rsid w:val="004B105F"/>
    <w:rsid w:val="004B18D9"/>
    <w:rsid w:val="004B225E"/>
    <w:rsid w:val="004B2CBB"/>
    <w:rsid w:val="004B3094"/>
    <w:rsid w:val="004B3722"/>
    <w:rsid w:val="004B37E1"/>
    <w:rsid w:val="004B3B4A"/>
    <w:rsid w:val="004B3B73"/>
    <w:rsid w:val="004B413A"/>
    <w:rsid w:val="004B54CA"/>
    <w:rsid w:val="004B6791"/>
    <w:rsid w:val="004B6919"/>
    <w:rsid w:val="004B70FA"/>
    <w:rsid w:val="004B7832"/>
    <w:rsid w:val="004B7AA0"/>
    <w:rsid w:val="004B7D1A"/>
    <w:rsid w:val="004B7E9C"/>
    <w:rsid w:val="004B7F31"/>
    <w:rsid w:val="004C1C9D"/>
    <w:rsid w:val="004C2802"/>
    <w:rsid w:val="004C2B68"/>
    <w:rsid w:val="004C3605"/>
    <w:rsid w:val="004C41E5"/>
    <w:rsid w:val="004C4C4E"/>
    <w:rsid w:val="004C51EF"/>
    <w:rsid w:val="004C52AF"/>
    <w:rsid w:val="004C603A"/>
    <w:rsid w:val="004C6A49"/>
    <w:rsid w:val="004C7856"/>
    <w:rsid w:val="004C7F8D"/>
    <w:rsid w:val="004D016F"/>
    <w:rsid w:val="004D0AB9"/>
    <w:rsid w:val="004D12D1"/>
    <w:rsid w:val="004D164D"/>
    <w:rsid w:val="004D2CF6"/>
    <w:rsid w:val="004D32B5"/>
    <w:rsid w:val="004D70CD"/>
    <w:rsid w:val="004E0BC1"/>
    <w:rsid w:val="004E2124"/>
    <w:rsid w:val="004E2539"/>
    <w:rsid w:val="004E4101"/>
    <w:rsid w:val="004E413C"/>
    <w:rsid w:val="004E4327"/>
    <w:rsid w:val="004E5CBF"/>
    <w:rsid w:val="004E5D25"/>
    <w:rsid w:val="004E66F6"/>
    <w:rsid w:val="004E69BD"/>
    <w:rsid w:val="004E6A0B"/>
    <w:rsid w:val="004E6D0C"/>
    <w:rsid w:val="004E7329"/>
    <w:rsid w:val="004F1B67"/>
    <w:rsid w:val="004F27B9"/>
    <w:rsid w:val="004F29AA"/>
    <w:rsid w:val="004F3ADA"/>
    <w:rsid w:val="004F3F17"/>
    <w:rsid w:val="004F53B5"/>
    <w:rsid w:val="004F5A9D"/>
    <w:rsid w:val="004F63BD"/>
    <w:rsid w:val="004F64C8"/>
    <w:rsid w:val="004F6AA9"/>
    <w:rsid w:val="004F6B51"/>
    <w:rsid w:val="004F6BF7"/>
    <w:rsid w:val="004F71D1"/>
    <w:rsid w:val="004FB3ED"/>
    <w:rsid w:val="00500547"/>
    <w:rsid w:val="00501E85"/>
    <w:rsid w:val="00501F5A"/>
    <w:rsid w:val="0050236B"/>
    <w:rsid w:val="0050253C"/>
    <w:rsid w:val="00502A71"/>
    <w:rsid w:val="00502CCC"/>
    <w:rsid w:val="00502DFD"/>
    <w:rsid w:val="00504996"/>
    <w:rsid w:val="005053D2"/>
    <w:rsid w:val="00505564"/>
    <w:rsid w:val="005055A5"/>
    <w:rsid w:val="0050641F"/>
    <w:rsid w:val="005066F2"/>
    <w:rsid w:val="00506F8D"/>
    <w:rsid w:val="00507E94"/>
    <w:rsid w:val="005110BB"/>
    <w:rsid w:val="0051264A"/>
    <w:rsid w:val="005130F8"/>
    <w:rsid w:val="005132EE"/>
    <w:rsid w:val="00513B8D"/>
    <w:rsid w:val="00514376"/>
    <w:rsid w:val="005146FE"/>
    <w:rsid w:val="0051498A"/>
    <w:rsid w:val="00514EFE"/>
    <w:rsid w:val="0051545C"/>
    <w:rsid w:val="00515E25"/>
    <w:rsid w:val="005164F0"/>
    <w:rsid w:val="005166C0"/>
    <w:rsid w:val="00516C92"/>
    <w:rsid w:val="0051739C"/>
    <w:rsid w:val="0051786A"/>
    <w:rsid w:val="00517CEB"/>
    <w:rsid w:val="0052018E"/>
    <w:rsid w:val="0052040B"/>
    <w:rsid w:val="00521161"/>
    <w:rsid w:val="005211B1"/>
    <w:rsid w:val="005214AA"/>
    <w:rsid w:val="00521701"/>
    <w:rsid w:val="005218FC"/>
    <w:rsid w:val="005219C2"/>
    <w:rsid w:val="005231C3"/>
    <w:rsid w:val="0052341E"/>
    <w:rsid w:val="00524324"/>
    <w:rsid w:val="00524A3E"/>
    <w:rsid w:val="00524B4B"/>
    <w:rsid w:val="00524FF3"/>
    <w:rsid w:val="00526433"/>
    <w:rsid w:val="00527A03"/>
    <w:rsid w:val="0053126C"/>
    <w:rsid w:val="0053172D"/>
    <w:rsid w:val="005317D7"/>
    <w:rsid w:val="005322F4"/>
    <w:rsid w:val="0053292E"/>
    <w:rsid w:val="00533C01"/>
    <w:rsid w:val="005343D1"/>
    <w:rsid w:val="0053474B"/>
    <w:rsid w:val="005349AA"/>
    <w:rsid w:val="00534BFF"/>
    <w:rsid w:val="005359D0"/>
    <w:rsid w:val="00535BB0"/>
    <w:rsid w:val="00536A37"/>
    <w:rsid w:val="00537AD1"/>
    <w:rsid w:val="0054126A"/>
    <w:rsid w:val="005412A7"/>
    <w:rsid w:val="0054216E"/>
    <w:rsid w:val="00542741"/>
    <w:rsid w:val="005427E2"/>
    <w:rsid w:val="00542E0B"/>
    <w:rsid w:val="00543D6D"/>
    <w:rsid w:val="005441E2"/>
    <w:rsid w:val="00545793"/>
    <w:rsid w:val="00546382"/>
    <w:rsid w:val="005473A4"/>
    <w:rsid w:val="00547915"/>
    <w:rsid w:val="00547EA7"/>
    <w:rsid w:val="0055014F"/>
    <w:rsid w:val="00550803"/>
    <w:rsid w:val="00550B2E"/>
    <w:rsid w:val="00550E04"/>
    <w:rsid w:val="00551578"/>
    <w:rsid w:val="005526EB"/>
    <w:rsid w:val="005527EF"/>
    <w:rsid w:val="00552B85"/>
    <w:rsid w:val="00553552"/>
    <w:rsid w:val="00553811"/>
    <w:rsid w:val="00553FE8"/>
    <w:rsid w:val="00554411"/>
    <w:rsid w:val="005548EA"/>
    <w:rsid w:val="00556802"/>
    <w:rsid w:val="0055681D"/>
    <w:rsid w:val="00556CF3"/>
    <w:rsid w:val="00556D48"/>
    <w:rsid w:val="00560374"/>
    <w:rsid w:val="00561398"/>
    <w:rsid w:val="0056143E"/>
    <w:rsid w:val="00561869"/>
    <w:rsid w:val="00561A64"/>
    <w:rsid w:val="00561E24"/>
    <w:rsid w:val="005629FE"/>
    <w:rsid w:val="00562D92"/>
    <w:rsid w:val="00563809"/>
    <w:rsid w:val="00566029"/>
    <w:rsid w:val="005666AE"/>
    <w:rsid w:val="00567A94"/>
    <w:rsid w:val="00567AD6"/>
    <w:rsid w:val="00570075"/>
    <w:rsid w:val="00570855"/>
    <w:rsid w:val="00570A80"/>
    <w:rsid w:val="00571841"/>
    <w:rsid w:val="00571D6C"/>
    <w:rsid w:val="00571DDA"/>
    <w:rsid w:val="00572DC9"/>
    <w:rsid w:val="00572EC5"/>
    <w:rsid w:val="0057324D"/>
    <w:rsid w:val="00573421"/>
    <w:rsid w:val="00573FCF"/>
    <w:rsid w:val="00573FD9"/>
    <w:rsid w:val="00574CD9"/>
    <w:rsid w:val="00574EF4"/>
    <w:rsid w:val="00575202"/>
    <w:rsid w:val="0057564A"/>
    <w:rsid w:val="00576CFD"/>
    <w:rsid w:val="00577786"/>
    <w:rsid w:val="00577C3F"/>
    <w:rsid w:val="00580D14"/>
    <w:rsid w:val="005816BC"/>
    <w:rsid w:val="0058286E"/>
    <w:rsid w:val="005857CF"/>
    <w:rsid w:val="00585ECA"/>
    <w:rsid w:val="00586824"/>
    <w:rsid w:val="00586AE9"/>
    <w:rsid w:val="0058709A"/>
    <w:rsid w:val="0058766C"/>
    <w:rsid w:val="005902E3"/>
    <w:rsid w:val="005905D5"/>
    <w:rsid w:val="00591196"/>
    <w:rsid w:val="005913C1"/>
    <w:rsid w:val="00591D83"/>
    <w:rsid w:val="005926C7"/>
    <w:rsid w:val="00593EBD"/>
    <w:rsid w:val="00593F88"/>
    <w:rsid w:val="005946F6"/>
    <w:rsid w:val="00594C19"/>
    <w:rsid w:val="00596131"/>
    <w:rsid w:val="00596422"/>
    <w:rsid w:val="005974D5"/>
    <w:rsid w:val="005A1771"/>
    <w:rsid w:val="005A4DDD"/>
    <w:rsid w:val="005A52B7"/>
    <w:rsid w:val="005A56E9"/>
    <w:rsid w:val="005A66D3"/>
    <w:rsid w:val="005B11D2"/>
    <w:rsid w:val="005B2BFC"/>
    <w:rsid w:val="005B2E43"/>
    <w:rsid w:val="005B4E94"/>
    <w:rsid w:val="005B5383"/>
    <w:rsid w:val="005B5608"/>
    <w:rsid w:val="005B5726"/>
    <w:rsid w:val="005B5FE7"/>
    <w:rsid w:val="005B63EE"/>
    <w:rsid w:val="005B72D4"/>
    <w:rsid w:val="005C1218"/>
    <w:rsid w:val="005C14BA"/>
    <w:rsid w:val="005C14F5"/>
    <w:rsid w:val="005C22CD"/>
    <w:rsid w:val="005C2C36"/>
    <w:rsid w:val="005C2C4F"/>
    <w:rsid w:val="005C3042"/>
    <w:rsid w:val="005C33A3"/>
    <w:rsid w:val="005C34F8"/>
    <w:rsid w:val="005C38AD"/>
    <w:rsid w:val="005C3959"/>
    <w:rsid w:val="005C3AA9"/>
    <w:rsid w:val="005C51E1"/>
    <w:rsid w:val="005C5AD9"/>
    <w:rsid w:val="005C616F"/>
    <w:rsid w:val="005C6172"/>
    <w:rsid w:val="005C774B"/>
    <w:rsid w:val="005C7D82"/>
    <w:rsid w:val="005D1471"/>
    <w:rsid w:val="005D271C"/>
    <w:rsid w:val="005D2D00"/>
    <w:rsid w:val="005D36D4"/>
    <w:rsid w:val="005D489B"/>
    <w:rsid w:val="005D4E45"/>
    <w:rsid w:val="005D5AB6"/>
    <w:rsid w:val="005D5F1F"/>
    <w:rsid w:val="005D6778"/>
    <w:rsid w:val="005D7135"/>
    <w:rsid w:val="005D7DBC"/>
    <w:rsid w:val="005E0631"/>
    <w:rsid w:val="005E0854"/>
    <w:rsid w:val="005E0A7E"/>
    <w:rsid w:val="005E102F"/>
    <w:rsid w:val="005E20D9"/>
    <w:rsid w:val="005E2511"/>
    <w:rsid w:val="005E37B1"/>
    <w:rsid w:val="005E438A"/>
    <w:rsid w:val="005E4EEB"/>
    <w:rsid w:val="005E5367"/>
    <w:rsid w:val="005E56AD"/>
    <w:rsid w:val="005E57A2"/>
    <w:rsid w:val="005E5C84"/>
    <w:rsid w:val="005E620E"/>
    <w:rsid w:val="005E7530"/>
    <w:rsid w:val="005E7DDC"/>
    <w:rsid w:val="005F0402"/>
    <w:rsid w:val="005F38D8"/>
    <w:rsid w:val="005F4BC3"/>
    <w:rsid w:val="005F60FD"/>
    <w:rsid w:val="005F6A9C"/>
    <w:rsid w:val="005F6F38"/>
    <w:rsid w:val="00600F0E"/>
    <w:rsid w:val="00601387"/>
    <w:rsid w:val="00602141"/>
    <w:rsid w:val="00603F34"/>
    <w:rsid w:val="0060454B"/>
    <w:rsid w:val="006061DE"/>
    <w:rsid w:val="006066BE"/>
    <w:rsid w:val="00606ACC"/>
    <w:rsid w:val="00606D4B"/>
    <w:rsid w:val="006079B4"/>
    <w:rsid w:val="00607BB5"/>
    <w:rsid w:val="00610BCD"/>
    <w:rsid w:val="00610CDF"/>
    <w:rsid w:val="00610E7F"/>
    <w:rsid w:val="006114C0"/>
    <w:rsid w:val="00611B81"/>
    <w:rsid w:val="0061297F"/>
    <w:rsid w:val="00613893"/>
    <w:rsid w:val="0061477E"/>
    <w:rsid w:val="0061503E"/>
    <w:rsid w:val="00615649"/>
    <w:rsid w:val="00615754"/>
    <w:rsid w:val="006161CE"/>
    <w:rsid w:val="0061634D"/>
    <w:rsid w:val="00617963"/>
    <w:rsid w:val="0062074B"/>
    <w:rsid w:val="00620A0D"/>
    <w:rsid w:val="00620A90"/>
    <w:rsid w:val="00621C25"/>
    <w:rsid w:val="00621D1E"/>
    <w:rsid w:val="00621D9B"/>
    <w:rsid w:val="006223FB"/>
    <w:rsid w:val="00623544"/>
    <w:rsid w:val="00625CD7"/>
    <w:rsid w:val="00625E7F"/>
    <w:rsid w:val="006264DB"/>
    <w:rsid w:val="0062691C"/>
    <w:rsid w:val="00626D91"/>
    <w:rsid w:val="006302A1"/>
    <w:rsid w:val="00630A2B"/>
    <w:rsid w:val="0063173D"/>
    <w:rsid w:val="00632040"/>
    <w:rsid w:val="006331E0"/>
    <w:rsid w:val="006337A2"/>
    <w:rsid w:val="00633980"/>
    <w:rsid w:val="00634A62"/>
    <w:rsid w:val="00634AEC"/>
    <w:rsid w:val="00634D70"/>
    <w:rsid w:val="00635474"/>
    <w:rsid w:val="00636EF7"/>
    <w:rsid w:val="006371C7"/>
    <w:rsid w:val="00637D68"/>
    <w:rsid w:val="006408DA"/>
    <w:rsid w:val="00641F55"/>
    <w:rsid w:val="00642413"/>
    <w:rsid w:val="0064272B"/>
    <w:rsid w:val="00642923"/>
    <w:rsid w:val="006430CE"/>
    <w:rsid w:val="0064423A"/>
    <w:rsid w:val="00644A94"/>
    <w:rsid w:val="00644CF8"/>
    <w:rsid w:val="006451D6"/>
    <w:rsid w:val="006461F5"/>
    <w:rsid w:val="00647F65"/>
    <w:rsid w:val="00651A56"/>
    <w:rsid w:val="00651D1E"/>
    <w:rsid w:val="006521F6"/>
    <w:rsid w:val="00652464"/>
    <w:rsid w:val="006525EE"/>
    <w:rsid w:val="00652B60"/>
    <w:rsid w:val="00653059"/>
    <w:rsid w:val="00653D68"/>
    <w:rsid w:val="00654874"/>
    <w:rsid w:val="00656819"/>
    <w:rsid w:val="006569B7"/>
    <w:rsid w:val="00656BE0"/>
    <w:rsid w:val="00657670"/>
    <w:rsid w:val="00657E15"/>
    <w:rsid w:val="00660CA4"/>
    <w:rsid w:val="00662DB3"/>
    <w:rsid w:val="00662EF3"/>
    <w:rsid w:val="00663433"/>
    <w:rsid w:val="00663BBD"/>
    <w:rsid w:val="00663D5E"/>
    <w:rsid w:val="006648C2"/>
    <w:rsid w:val="0066520D"/>
    <w:rsid w:val="0066545A"/>
    <w:rsid w:val="00665ADC"/>
    <w:rsid w:val="00665B5E"/>
    <w:rsid w:val="006670F5"/>
    <w:rsid w:val="00671608"/>
    <w:rsid w:val="006724BC"/>
    <w:rsid w:val="0067284F"/>
    <w:rsid w:val="00672A39"/>
    <w:rsid w:val="00672B95"/>
    <w:rsid w:val="00672F5A"/>
    <w:rsid w:val="00673DD7"/>
    <w:rsid w:val="006751D8"/>
    <w:rsid w:val="0067557E"/>
    <w:rsid w:val="00675AF2"/>
    <w:rsid w:val="00676C80"/>
    <w:rsid w:val="00677440"/>
    <w:rsid w:val="006777CD"/>
    <w:rsid w:val="006800DE"/>
    <w:rsid w:val="006807A1"/>
    <w:rsid w:val="00680B11"/>
    <w:rsid w:val="0068277D"/>
    <w:rsid w:val="00682D49"/>
    <w:rsid w:val="00683670"/>
    <w:rsid w:val="00683E32"/>
    <w:rsid w:val="00686984"/>
    <w:rsid w:val="006874DD"/>
    <w:rsid w:val="006876E5"/>
    <w:rsid w:val="00687B95"/>
    <w:rsid w:val="00690014"/>
    <w:rsid w:val="006910A7"/>
    <w:rsid w:val="00691182"/>
    <w:rsid w:val="00691574"/>
    <w:rsid w:val="006920BA"/>
    <w:rsid w:val="006922F0"/>
    <w:rsid w:val="006929A5"/>
    <w:rsid w:val="00692AB1"/>
    <w:rsid w:val="00693267"/>
    <w:rsid w:val="006942FA"/>
    <w:rsid w:val="00694B85"/>
    <w:rsid w:val="00694CE1"/>
    <w:rsid w:val="00694FBF"/>
    <w:rsid w:val="006959DF"/>
    <w:rsid w:val="00695E87"/>
    <w:rsid w:val="006963BB"/>
    <w:rsid w:val="00697A29"/>
    <w:rsid w:val="00697A75"/>
    <w:rsid w:val="006A07A3"/>
    <w:rsid w:val="006A0CD5"/>
    <w:rsid w:val="006A0E18"/>
    <w:rsid w:val="006A1966"/>
    <w:rsid w:val="006A1ED6"/>
    <w:rsid w:val="006A25BB"/>
    <w:rsid w:val="006A2A08"/>
    <w:rsid w:val="006A3692"/>
    <w:rsid w:val="006A36B9"/>
    <w:rsid w:val="006A3EAE"/>
    <w:rsid w:val="006A423B"/>
    <w:rsid w:val="006A4CE7"/>
    <w:rsid w:val="006A51AE"/>
    <w:rsid w:val="006A6230"/>
    <w:rsid w:val="006A64F0"/>
    <w:rsid w:val="006A66B6"/>
    <w:rsid w:val="006A6EB0"/>
    <w:rsid w:val="006A6FCD"/>
    <w:rsid w:val="006A768B"/>
    <w:rsid w:val="006A7E02"/>
    <w:rsid w:val="006B0125"/>
    <w:rsid w:val="006B07D1"/>
    <w:rsid w:val="006B0DA8"/>
    <w:rsid w:val="006B1621"/>
    <w:rsid w:val="006B16BA"/>
    <w:rsid w:val="006B1948"/>
    <w:rsid w:val="006B2AAF"/>
    <w:rsid w:val="006B4770"/>
    <w:rsid w:val="006B4EDC"/>
    <w:rsid w:val="006B56FC"/>
    <w:rsid w:val="006B5CD3"/>
    <w:rsid w:val="006B609D"/>
    <w:rsid w:val="006B65A8"/>
    <w:rsid w:val="006B7A6E"/>
    <w:rsid w:val="006B7A94"/>
    <w:rsid w:val="006B7EF4"/>
    <w:rsid w:val="006C053B"/>
    <w:rsid w:val="006C0861"/>
    <w:rsid w:val="006C09E5"/>
    <w:rsid w:val="006C1A68"/>
    <w:rsid w:val="006C2383"/>
    <w:rsid w:val="006C2ACE"/>
    <w:rsid w:val="006C2D37"/>
    <w:rsid w:val="006C3497"/>
    <w:rsid w:val="006C472B"/>
    <w:rsid w:val="006C4BD4"/>
    <w:rsid w:val="006C5A7E"/>
    <w:rsid w:val="006C6640"/>
    <w:rsid w:val="006C742A"/>
    <w:rsid w:val="006C7AA0"/>
    <w:rsid w:val="006D0665"/>
    <w:rsid w:val="006D0B58"/>
    <w:rsid w:val="006D10CD"/>
    <w:rsid w:val="006D169C"/>
    <w:rsid w:val="006D2A59"/>
    <w:rsid w:val="006D3A0B"/>
    <w:rsid w:val="006D3B00"/>
    <w:rsid w:val="006D3E3E"/>
    <w:rsid w:val="006D42FA"/>
    <w:rsid w:val="006D4536"/>
    <w:rsid w:val="006D516D"/>
    <w:rsid w:val="006D583D"/>
    <w:rsid w:val="006D64D3"/>
    <w:rsid w:val="006D69D3"/>
    <w:rsid w:val="006D6C5B"/>
    <w:rsid w:val="006D6DDB"/>
    <w:rsid w:val="006D7801"/>
    <w:rsid w:val="006D78EE"/>
    <w:rsid w:val="006D7D96"/>
    <w:rsid w:val="006D7DAF"/>
    <w:rsid w:val="006D7F30"/>
    <w:rsid w:val="006D7F87"/>
    <w:rsid w:val="006E04BD"/>
    <w:rsid w:val="006E080F"/>
    <w:rsid w:val="006E223D"/>
    <w:rsid w:val="006E28C1"/>
    <w:rsid w:val="006E2B02"/>
    <w:rsid w:val="006E3030"/>
    <w:rsid w:val="006E30C3"/>
    <w:rsid w:val="006E4908"/>
    <w:rsid w:val="006E4E39"/>
    <w:rsid w:val="006E6501"/>
    <w:rsid w:val="006E6D05"/>
    <w:rsid w:val="006E7018"/>
    <w:rsid w:val="006F0F1A"/>
    <w:rsid w:val="006F140E"/>
    <w:rsid w:val="006F1BEA"/>
    <w:rsid w:val="006F1C2D"/>
    <w:rsid w:val="006F1E2D"/>
    <w:rsid w:val="006F393A"/>
    <w:rsid w:val="006F4B79"/>
    <w:rsid w:val="006F64A4"/>
    <w:rsid w:val="006F64CD"/>
    <w:rsid w:val="006F7037"/>
    <w:rsid w:val="006F704B"/>
    <w:rsid w:val="006F73B6"/>
    <w:rsid w:val="006F7939"/>
    <w:rsid w:val="00700091"/>
    <w:rsid w:val="00701F69"/>
    <w:rsid w:val="00702AD5"/>
    <w:rsid w:val="00703830"/>
    <w:rsid w:val="007038FA"/>
    <w:rsid w:val="0070404D"/>
    <w:rsid w:val="007047EF"/>
    <w:rsid w:val="00704855"/>
    <w:rsid w:val="00706435"/>
    <w:rsid w:val="00706A9D"/>
    <w:rsid w:val="0070771B"/>
    <w:rsid w:val="007077F2"/>
    <w:rsid w:val="00707877"/>
    <w:rsid w:val="00707949"/>
    <w:rsid w:val="00707BE5"/>
    <w:rsid w:val="007108B4"/>
    <w:rsid w:val="0071131D"/>
    <w:rsid w:val="00711D18"/>
    <w:rsid w:val="00712368"/>
    <w:rsid w:val="0071269C"/>
    <w:rsid w:val="007126A1"/>
    <w:rsid w:val="00712ECF"/>
    <w:rsid w:val="0071311C"/>
    <w:rsid w:val="00713919"/>
    <w:rsid w:val="0071407E"/>
    <w:rsid w:val="00714F7C"/>
    <w:rsid w:val="00715397"/>
    <w:rsid w:val="00716670"/>
    <w:rsid w:val="007176BC"/>
    <w:rsid w:val="00720314"/>
    <w:rsid w:val="00720B26"/>
    <w:rsid w:val="00720B74"/>
    <w:rsid w:val="00720D01"/>
    <w:rsid w:val="007219F1"/>
    <w:rsid w:val="00721CCD"/>
    <w:rsid w:val="00721FE5"/>
    <w:rsid w:val="00722677"/>
    <w:rsid w:val="0072293F"/>
    <w:rsid w:val="00722E9C"/>
    <w:rsid w:val="00723526"/>
    <w:rsid w:val="00723D02"/>
    <w:rsid w:val="007252B5"/>
    <w:rsid w:val="00725959"/>
    <w:rsid w:val="0072632E"/>
    <w:rsid w:val="00727331"/>
    <w:rsid w:val="00727891"/>
    <w:rsid w:val="00727930"/>
    <w:rsid w:val="00731DDF"/>
    <w:rsid w:val="007325C3"/>
    <w:rsid w:val="007328E7"/>
    <w:rsid w:val="00732E17"/>
    <w:rsid w:val="007334C3"/>
    <w:rsid w:val="00733B70"/>
    <w:rsid w:val="00733CBE"/>
    <w:rsid w:val="00733F4C"/>
    <w:rsid w:val="0073464D"/>
    <w:rsid w:val="00735EF3"/>
    <w:rsid w:val="00736054"/>
    <w:rsid w:val="00736273"/>
    <w:rsid w:val="00737849"/>
    <w:rsid w:val="00737BF6"/>
    <w:rsid w:val="00737CD2"/>
    <w:rsid w:val="00737DB8"/>
    <w:rsid w:val="00740E16"/>
    <w:rsid w:val="00740F99"/>
    <w:rsid w:val="0074109A"/>
    <w:rsid w:val="00741C8E"/>
    <w:rsid w:val="00741D14"/>
    <w:rsid w:val="00742ABC"/>
    <w:rsid w:val="007430AD"/>
    <w:rsid w:val="00743429"/>
    <w:rsid w:val="007434ED"/>
    <w:rsid w:val="00743E0D"/>
    <w:rsid w:val="0074494E"/>
    <w:rsid w:val="00744E0A"/>
    <w:rsid w:val="00745A39"/>
    <w:rsid w:val="00746174"/>
    <w:rsid w:val="007470A1"/>
    <w:rsid w:val="00747638"/>
    <w:rsid w:val="007513C5"/>
    <w:rsid w:val="00752131"/>
    <w:rsid w:val="0075295A"/>
    <w:rsid w:val="00752A31"/>
    <w:rsid w:val="00753D13"/>
    <w:rsid w:val="00754013"/>
    <w:rsid w:val="0075532C"/>
    <w:rsid w:val="00756442"/>
    <w:rsid w:val="00756C60"/>
    <w:rsid w:val="00756F6B"/>
    <w:rsid w:val="007577D9"/>
    <w:rsid w:val="007578EE"/>
    <w:rsid w:val="00760454"/>
    <w:rsid w:val="0076133B"/>
    <w:rsid w:val="00761820"/>
    <w:rsid w:val="007634B3"/>
    <w:rsid w:val="007635B5"/>
    <w:rsid w:val="00764775"/>
    <w:rsid w:val="00766495"/>
    <w:rsid w:val="0076671D"/>
    <w:rsid w:val="00767375"/>
    <w:rsid w:val="0076755B"/>
    <w:rsid w:val="0077241D"/>
    <w:rsid w:val="00772849"/>
    <w:rsid w:val="007728DB"/>
    <w:rsid w:val="00772E99"/>
    <w:rsid w:val="00773E95"/>
    <w:rsid w:val="007742E8"/>
    <w:rsid w:val="00774C09"/>
    <w:rsid w:val="00774DEA"/>
    <w:rsid w:val="00776091"/>
    <w:rsid w:val="00777233"/>
    <w:rsid w:val="0077793E"/>
    <w:rsid w:val="00777A7D"/>
    <w:rsid w:val="00780C63"/>
    <w:rsid w:val="00781C46"/>
    <w:rsid w:val="00781DF2"/>
    <w:rsid w:val="00782115"/>
    <w:rsid w:val="00783177"/>
    <w:rsid w:val="007837F5"/>
    <w:rsid w:val="00783CEB"/>
    <w:rsid w:val="007840DD"/>
    <w:rsid w:val="007844E2"/>
    <w:rsid w:val="00784C2F"/>
    <w:rsid w:val="00784D9C"/>
    <w:rsid w:val="0078508D"/>
    <w:rsid w:val="007851DB"/>
    <w:rsid w:val="00785261"/>
    <w:rsid w:val="007864C5"/>
    <w:rsid w:val="00786A64"/>
    <w:rsid w:val="00787345"/>
    <w:rsid w:val="0079020F"/>
    <w:rsid w:val="00790794"/>
    <w:rsid w:val="00790B8B"/>
    <w:rsid w:val="00791003"/>
    <w:rsid w:val="007917C2"/>
    <w:rsid w:val="00792102"/>
    <w:rsid w:val="007931E8"/>
    <w:rsid w:val="007939E1"/>
    <w:rsid w:val="0079424A"/>
    <w:rsid w:val="00794280"/>
    <w:rsid w:val="00794960"/>
    <w:rsid w:val="007962BD"/>
    <w:rsid w:val="007962FA"/>
    <w:rsid w:val="00796430"/>
    <w:rsid w:val="007965BE"/>
    <w:rsid w:val="007A065A"/>
    <w:rsid w:val="007A1193"/>
    <w:rsid w:val="007A13B4"/>
    <w:rsid w:val="007A19FC"/>
    <w:rsid w:val="007A1AAF"/>
    <w:rsid w:val="007A25A2"/>
    <w:rsid w:val="007A3971"/>
    <w:rsid w:val="007A3A6C"/>
    <w:rsid w:val="007A42B9"/>
    <w:rsid w:val="007A50AA"/>
    <w:rsid w:val="007A61DC"/>
    <w:rsid w:val="007A6E93"/>
    <w:rsid w:val="007A6EF5"/>
    <w:rsid w:val="007A73E0"/>
    <w:rsid w:val="007A7F7A"/>
    <w:rsid w:val="007B0256"/>
    <w:rsid w:val="007B0C25"/>
    <w:rsid w:val="007B2684"/>
    <w:rsid w:val="007B275E"/>
    <w:rsid w:val="007B36D0"/>
    <w:rsid w:val="007B3A65"/>
    <w:rsid w:val="007B4C29"/>
    <w:rsid w:val="007B5F38"/>
    <w:rsid w:val="007B6607"/>
    <w:rsid w:val="007B7DC1"/>
    <w:rsid w:val="007C11F7"/>
    <w:rsid w:val="007C1511"/>
    <w:rsid w:val="007C1B91"/>
    <w:rsid w:val="007C2151"/>
    <w:rsid w:val="007C220E"/>
    <w:rsid w:val="007C225A"/>
    <w:rsid w:val="007C30B8"/>
    <w:rsid w:val="007C514E"/>
    <w:rsid w:val="007C65D5"/>
    <w:rsid w:val="007C686E"/>
    <w:rsid w:val="007C6906"/>
    <w:rsid w:val="007C72EC"/>
    <w:rsid w:val="007C7466"/>
    <w:rsid w:val="007C7E6B"/>
    <w:rsid w:val="007C7E94"/>
    <w:rsid w:val="007D0D48"/>
    <w:rsid w:val="007D273D"/>
    <w:rsid w:val="007D292E"/>
    <w:rsid w:val="007D32B3"/>
    <w:rsid w:val="007D33B0"/>
    <w:rsid w:val="007D34DE"/>
    <w:rsid w:val="007D4636"/>
    <w:rsid w:val="007D51A2"/>
    <w:rsid w:val="007D5584"/>
    <w:rsid w:val="007D6102"/>
    <w:rsid w:val="007D67A2"/>
    <w:rsid w:val="007D69AF"/>
    <w:rsid w:val="007D70F5"/>
    <w:rsid w:val="007D740E"/>
    <w:rsid w:val="007D74FF"/>
    <w:rsid w:val="007E06BE"/>
    <w:rsid w:val="007E0724"/>
    <w:rsid w:val="007E1A68"/>
    <w:rsid w:val="007E21B6"/>
    <w:rsid w:val="007E3468"/>
    <w:rsid w:val="007E3846"/>
    <w:rsid w:val="007E44F2"/>
    <w:rsid w:val="007E57FF"/>
    <w:rsid w:val="007E5A5E"/>
    <w:rsid w:val="007E5A9D"/>
    <w:rsid w:val="007E631E"/>
    <w:rsid w:val="007E7DFE"/>
    <w:rsid w:val="007F176F"/>
    <w:rsid w:val="007F20CB"/>
    <w:rsid w:val="007F21FE"/>
    <w:rsid w:val="007F25E2"/>
    <w:rsid w:val="007F3514"/>
    <w:rsid w:val="007F4229"/>
    <w:rsid w:val="007F4741"/>
    <w:rsid w:val="007F4AE0"/>
    <w:rsid w:val="007F4C21"/>
    <w:rsid w:val="007F4E6A"/>
    <w:rsid w:val="007F4EA2"/>
    <w:rsid w:val="007F513B"/>
    <w:rsid w:val="007F5609"/>
    <w:rsid w:val="007F7695"/>
    <w:rsid w:val="007F7B05"/>
    <w:rsid w:val="0080023E"/>
    <w:rsid w:val="008003C2"/>
    <w:rsid w:val="00800444"/>
    <w:rsid w:val="0080055C"/>
    <w:rsid w:val="00800578"/>
    <w:rsid w:val="00800CEB"/>
    <w:rsid w:val="00801852"/>
    <w:rsid w:val="00802084"/>
    <w:rsid w:val="008026EB"/>
    <w:rsid w:val="0080364F"/>
    <w:rsid w:val="008038E0"/>
    <w:rsid w:val="0080451D"/>
    <w:rsid w:val="0080460D"/>
    <w:rsid w:val="008046E6"/>
    <w:rsid w:val="008064B1"/>
    <w:rsid w:val="008074FA"/>
    <w:rsid w:val="00810A4C"/>
    <w:rsid w:val="00811501"/>
    <w:rsid w:val="00811CEA"/>
    <w:rsid w:val="00812418"/>
    <w:rsid w:val="00812B8E"/>
    <w:rsid w:val="00813998"/>
    <w:rsid w:val="00813F8D"/>
    <w:rsid w:val="00814B06"/>
    <w:rsid w:val="00815A27"/>
    <w:rsid w:val="008165A7"/>
    <w:rsid w:val="0081668A"/>
    <w:rsid w:val="00816916"/>
    <w:rsid w:val="00816CD4"/>
    <w:rsid w:val="008205A0"/>
    <w:rsid w:val="00820B60"/>
    <w:rsid w:val="00820CA6"/>
    <w:rsid w:val="00821EB2"/>
    <w:rsid w:val="00821FA1"/>
    <w:rsid w:val="00822DDE"/>
    <w:rsid w:val="00823314"/>
    <w:rsid w:val="00823437"/>
    <w:rsid w:val="00823A8C"/>
    <w:rsid w:val="008252B6"/>
    <w:rsid w:val="0082570F"/>
    <w:rsid w:val="00825B8A"/>
    <w:rsid w:val="008265A0"/>
    <w:rsid w:val="008276A8"/>
    <w:rsid w:val="00827721"/>
    <w:rsid w:val="008309E7"/>
    <w:rsid w:val="00830DE5"/>
    <w:rsid w:val="00831014"/>
    <w:rsid w:val="00831625"/>
    <w:rsid w:val="00831A31"/>
    <w:rsid w:val="00831B2D"/>
    <w:rsid w:val="008323D5"/>
    <w:rsid w:val="0083336C"/>
    <w:rsid w:val="00833DD2"/>
    <w:rsid w:val="00833FD2"/>
    <w:rsid w:val="00834A68"/>
    <w:rsid w:val="00834D4B"/>
    <w:rsid w:val="00834EF1"/>
    <w:rsid w:val="00836B04"/>
    <w:rsid w:val="00836CC7"/>
    <w:rsid w:val="00836FF2"/>
    <w:rsid w:val="0084002F"/>
    <w:rsid w:val="008415A9"/>
    <w:rsid w:val="00841AF2"/>
    <w:rsid w:val="0084239E"/>
    <w:rsid w:val="00842DA9"/>
    <w:rsid w:val="008435A7"/>
    <w:rsid w:val="00843EF5"/>
    <w:rsid w:val="008446CF"/>
    <w:rsid w:val="00844706"/>
    <w:rsid w:val="008452C1"/>
    <w:rsid w:val="00845374"/>
    <w:rsid w:val="00845B28"/>
    <w:rsid w:val="0084689A"/>
    <w:rsid w:val="00846F65"/>
    <w:rsid w:val="00846FA2"/>
    <w:rsid w:val="00847187"/>
    <w:rsid w:val="00847933"/>
    <w:rsid w:val="00851763"/>
    <w:rsid w:val="00851BA0"/>
    <w:rsid w:val="00851D79"/>
    <w:rsid w:val="008524DC"/>
    <w:rsid w:val="00853CB5"/>
    <w:rsid w:val="00853F5B"/>
    <w:rsid w:val="0085447C"/>
    <w:rsid w:val="00855021"/>
    <w:rsid w:val="00855174"/>
    <w:rsid w:val="00855731"/>
    <w:rsid w:val="00856614"/>
    <w:rsid w:val="00857B9F"/>
    <w:rsid w:val="008605FC"/>
    <w:rsid w:val="008606D5"/>
    <w:rsid w:val="0086162B"/>
    <w:rsid w:val="008641C9"/>
    <w:rsid w:val="008642F0"/>
    <w:rsid w:val="008652BF"/>
    <w:rsid w:val="008653C7"/>
    <w:rsid w:val="00865718"/>
    <w:rsid w:val="00866405"/>
    <w:rsid w:val="00866BC2"/>
    <w:rsid w:val="00866D12"/>
    <w:rsid w:val="00867296"/>
    <w:rsid w:val="00867ADC"/>
    <w:rsid w:val="0087057E"/>
    <w:rsid w:val="0087079D"/>
    <w:rsid w:val="0087083B"/>
    <w:rsid w:val="00870BFE"/>
    <w:rsid w:val="008715A4"/>
    <w:rsid w:val="008724EA"/>
    <w:rsid w:val="00872B93"/>
    <w:rsid w:val="008758FD"/>
    <w:rsid w:val="00877EFA"/>
    <w:rsid w:val="00880CCF"/>
    <w:rsid w:val="008835E3"/>
    <w:rsid w:val="00883F9A"/>
    <w:rsid w:val="00884280"/>
    <w:rsid w:val="00886B2C"/>
    <w:rsid w:val="00886C15"/>
    <w:rsid w:val="00890721"/>
    <w:rsid w:val="00890ABF"/>
    <w:rsid w:val="00892ECD"/>
    <w:rsid w:val="00893710"/>
    <w:rsid w:val="00894C7C"/>
    <w:rsid w:val="00894F77"/>
    <w:rsid w:val="008958EF"/>
    <w:rsid w:val="008965BF"/>
    <w:rsid w:val="00896791"/>
    <w:rsid w:val="00896D95"/>
    <w:rsid w:val="00896F93"/>
    <w:rsid w:val="008978CE"/>
    <w:rsid w:val="008A0C34"/>
    <w:rsid w:val="008A1547"/>
    <w:rsid w:val="008A1DB0"/>
    <w:rsid w:val="008A29AC"/>
    <w:rsid w:val="008A2A0A"/>
    <w:rsid w:val="008A2ACA"/>
    <w:rsid w:val="008A2F93"/>
    <w:rsid w:val="008A313A"/>
    <w:rsid w:val="008A37C9"/>
    <w:rsid w:val="008A46C0"/>
    <w:rsid w:val="008A52FF"/>
    <w:rsid w:val="008A5377"/>
    <w:rsid w:val="008A6238"/>
    <w:rsid w:val="008A739B"/>
    <w:rsid w:val="008A74A1"/>
    <w:rsid w:val="008B17CE"/>
    <w:rsid w:val="008B17EB"/>
    <w:rsid w:val="008B1EA4"/>
    <w:rsid w:val="008B2059"/>
    <w:rsid w:val="008B27C4"/>
    <w:rsid w:val="008B2B43"/>
    <w:rsid w:val="008B4DA0"/>
    <w:rsid w:val="008B62CF"/>
    <w:rsid w:val="008B6864"/>
    <w:rsid w:val="008B7288"/>
    <w:rsid w:val="008B731C"/>
    <w:rsid w:val="008B73AA"/>
    <w:rsid w:val="008C1967"/>
    <w:rsid w:val="008C21F6"/>
    <w:rsid w:val="008C2B44"/>
    <w:rsid w:val="008C3B98"/>
    <w:rsid w:val="008C43FA"/>
    <w:rsid w:val="008C45E7"/>
    <w:rsid w:val="008C58F6"/>
    <w:rsid w:val="008C603F"/>
    <w:rsid w:val="008C632A"/>
    <w:rsid w:val="008C64C7"/>
    <w:rsid w:val="008C6804"/>
    <w:rsid w:val="008C793A"/>
    <w:rsid w:val="008C7E94"/>
    <w:rsid w:val="008D063F"/>
    <w:rsid w:val="008D0693"/>
    <w:rsid w:val="008D0888"/>
    <w:rsid w:val="008D18CF"/>
    <w:rsid w:val="008D4809"/>
    <w:rsid w:val="008D4FFC"/>
    <w:rsid w:val="008D5408"/>
    <w:rsid w:val="008D79D2"/>
    <w:rsid w:val="008D7C85"/>
    <w:rsid w:val="008E05C7"/>
    <w:rsid w:val="008E1ED4"/>
    <w:rsid w:val="008E2699"/>
    <w:rsid w:val="008E2E90"/>
    <w:rsid w:val="008E32F9"/>
    <w:rsid w:val="008E351D"/>
    <w:rsid w:val="008E38ED"/>
    <w:rsid w:val="008E52AB"/>
    <w:rsid w:val="008E543E"/>
    <w:rsid w:val="008E5613"/>
    <w:rsid w:val="008E5782"/>
    <w:rsid w:val="008E5833"/>
    <w:rsid w:val="008E6493"/>
    <w:rsid w:val="008E7299"/>
    <w:rsid w:val="008E7583"/>
    <w:rsid w:val="008F0695"/>
    <w:rsid w:val="008F31FD"/>
    <w:rsid w:val="008F399B"/>
    <w:rsid w:val="008F3C8D"/>
    <w:rsid w:val="008F4A25"/>
    <w:rsid w:val="008F4C45"/>
    <w:rsid w:val="008F50D5"/>
    <w:rsid w:val="008F5E52"/>
    <w:rsid w:val="008F6C14"/>
    <w:rsid w:val="008F6C25"/>
    <w:rsid w:val="008F6F13"/>
    <w:rsid w:val="009000A8"/>
    <w:rsid w:val="0090041F"/>
    <w:rsid w:val="009009BC"/>
    <w:rsid w:val="0090203B"/>
    <w:rsid w:val="009022B4"/>
    <w:rsid w:val="009028F3"/>
    <w:rsid w:val="00902D5D"/>
    <w:rsid w:val="00903D4B"/>
    <w:rsid w:val="00904BC9"/>
    <w:rsid w:val="009050E9"/>
    <w:rsid w:val="00905AD4"/>
    <w:rsid w:val="00906A86"/>
    <w:rsid w:val="00906E0D"/>
    <w:rsid w:val="0090701B"/>
    <w:rsid w:val="00910769"/>
    <w:rsid w:val="0091095E"/>
    <w:rsid w:val="00910F6E"/>
    <w:rsid w:val="009119B9"/>
    <w:rsid w:val="00911A01"/>
    <w:rsid w:val="0091252A"/>
    <w:rsid w:val="009125DB"/>
    <w:rsid w:val="00912723"/>
    <w:rsid w:val="00912993"/>
    <w:rsid w:val="00912B05"/>
    <w:rsid w:val="00912F3C"/>
    <w:rsid w:val="009143FB"/>
    <w:rsid w:val="00914509"/>
    <w:rsid w:val="0091455C"/>
    <w:rsid w:val="009158C1"/>
    <w:rsid w:val="00916017"/>
    <w:rsid w:val="00916AEC"/>
    <w:rsid w:val="00916C55"/>
    <w:rsid w:val="00916E6B"/>
    <w:rsid w:val="0091777D"/>
    <w:rsid w:val="00917D28"/>
    <w:rsid w:val="009201C3"/>
    <w:rsid w:val="0092086D"/>
    <w:rsid w:val="009209BA"/>
    <w:rsid w:val="00921432"/>
    <w:rsid w:val="009215AC"/>
    <w:rsid w:val="00921D8A"/>
    <w:rsid w:val="00921ECB"/>
    <w:rsid w:val="0092224E"/>
    <w:rsid w:val="009225F0"/>
    <w:rsid w:val="00922969"/>
    <w:rsid w:val="00922DEF"/>
    <w:rsid w:val="009233F5"/>
    <w:rsid w:val="00923ADA"/>
    <w:rsid w:val="00923ED2"/>
    <w:rsid w:val="00923F94"/>
    <w:rsid w:val="00924788"/>
    <w:rsid w:val="00925AD3"/>
    <w:rsid w:val="00925C1C"/>
    <w:rsid w:val="00927390"/>
    <w:rsid w:val="009274AC"/>
    <w:rsid w:val="00930374"/>
    <w:rsid w:val="00930B17"/>
    <w:rsid w:val="00930EA4"/>
    <w:rsid w:val="0093129E"/>
    <w:rsid w:val="00931437"/>
    <w:rsid w:val="009317B2"/>
    <w:rsid w:val="009325F6"/>
    <w:rsid w:val="0093261C"/>
    <w:rsid w:val="00932C7D"/>
    <w:rsid w:val="009330A3"/>
    <w:rsid w:val="00934152"/>
    <w:rsid w:val="00934278"/>
    <w:rsid w:val="0093461C"/>
    <w:rsid w:val="00934B00"/>
    <w:rsid w:val="009376AD"/>
    <w:rsid w:val="009400E7"/>
    <w:rsid w:val="00940EE6"/>
    <w:rsid w:val="0094103C"/>
    <w:rsid w:val="009417BA"/>
    <w:rsid w:val="0094208A"/>
    <w:rsid w:val="00942245"/>
    <w:rsid w:val="00942B46"/>
    <w:rsid w:val="009440AC"/>
    <w:rsid w:val="00946A37"/>
    <w:rsid w:val="00946CC9"/>
    <w:rsid w:val="00946CFD"/>
    <w:rsid w:val="00946E60"/>
    <w:rsid w:val="009477DA"/>
    <w:rsid w:val="009478B8"/>
    <w:rsid w:val="00947C12"/>
    <w:rsid w:val="00950431"/>
    <w:rsid w:val="009504B3"/>
    <w:rsid w:val="009508A3"/>
    <w:rsid w:val="00951787"/>
    <w:rsid w:val="00951FED"/>
    <w:rsid w:val="00953324"/>
    <w:rsid w:val="0095355B"/>
    <w:rsid w:val="009535F7"/>
    <w:rsid w:val="009539A2"/>
    <w:rsid w:val="00953E90"/>
    <w:rsid w:val="0095435F"/>
    <w:rsid w:val="009550B5"/>
    <w:rsid w:val="0095530C"/>
    <w:rsid w:val="00956158"/>
    <w:rsid w:val="00956845"/>
    <w:rsid w:val="009569E5"/>
    <w:rsid w:val="00960013"/>
    <w:rsid w:val="0096026D"/>
    <w:rsid w:val="00960620"/>
    <w:rsid w:val="00961792"/>
    <w:rsid w:val="009629AE"/>
    <w:rsid w:val="00962AE6"/>
    <w:rsid w:val="00962CBC"/>
    <w:rsid w:val="009634A5"/>
    <w:rsid w:val="009642BC"/>
    <w:rsid w:val="00964D01"/>
    <w:rsid w:val="009656CE"/>
    <w:rsid w:val="00965B6D"/>
    <w:rsid w:val="00966604"/>
    <w:rsid w:val="00966868"/>
    <w:rsid w:val="00967432"/>
    <w:rsid w:val="00970020"/>
    <w:rsid w:val="00970857"/>
    <w:rsid w:val="009710B1"/>
    <w:rsid w:val="009718E7"/>
    <w:rsid w:val="00971DD0"/>
    <w:rsid w:val="009722E6"/>
    <w:rsid w:val="00973613"/>
    <w:rsid w:val="0097398A"/>
    <w:rsid w:val="00973A7E"/>
    <w:rsid w:val="00973F5B"/>
    <w:rsid w:val="00973F8F"/>
    <w:rsid w:val="00974375"/>
    <w:rsid w:val="009751A9"/>
    <w:rsid w:val="009755F5"/>
    <w:rsid w:val="0097599B"/>
    <w:rsid w:val="00975DF8"/>
    <w:rsid w:val="0097620D"/>
    <w:rsid w:val="009764FA"/>
    <w:rsid w:val="009771EE"/>
    <w:rsid w:val="00977303"/>
    <w:rsid w:val="00977DEE"/>
    <w:rsid w:val="0098014F"/>
    <w:rsid w:val="009803DA"/>
    <w:rsid w:val="00980713"/>
    <w:rsid w:val="00980CF1"/>
    <w:rsid w:val="009821DA"/>
    <w:rsid w:val="00982D5B"/>
    <w:rsid w:val="00982E59"/>
    <w:rsid w:val="0098347C"/>
    <w:rsid w:val="009837AB"/>
    <w:rsid w:val="00984236"/>
    <w:rsid w:val="00984650"/>
    <w:rsid w:val="00984EDC"/>
    <w:rsid w:val="0098595E"/>
    <w:rsid w:val="0098633B"/>
    <w:rsid w:val="00987163"/>
    <w:rsid w:val="00987D15"/>
    <w:rsid w:val="00991911"/>
    <w:rsid w:val="00992189"/>
    <w:rsid w:val="00992A6D"/>
    <w:rsid w:val="00992C25"/>
    <w:rsid w:val="00992E77"/>
    <w:rsid w:val="00993B1E"/>
    <w:rsid w:val="00993E3B"/>
    <w:rsid w:val="009944C5"/>
    <w:rsid w:val="009950A5"/>
    <w:rsid w:val="0099535B"/>
    <w:rsid w:val="009957CF"/>
    <w:rsid w:val="00995F3F"/>
    <w:rsid w:val="00996656"/>
    <w:rsid w:val="00996ED2"/>
    <w:rsid w:val="009A00FC"/>
    <w:rsid w:val="009A1124"/>
    <w:rsid w:val="009A2682"/>
    <w:rsid w:val="009A28F6"/>
    <w:rsid w:val="009A3646"/>
    <w:rsid w:val="009A3A55"/>
    <w:rsid w:val="009A41BF"/>
    <w:rsid w:val="009A4AF2"/>
    <w:rsid w:val="009A4DA7"/>
    <w:rsid w:val="009A4FA3"/>
    <w:rsid w:val="009A5495"/>
    <w:rsid w:val="009A6052"/>
    <w:rsid w:val="009A64A4"/>
    <w:rsid w:val="009A6583"/>
    <w:rsid w:val="009A6673"/>
    <w:rsid w:val="009B09C1"/>
    <w:rsid w:val="009B1A53"/>
    <w:rsid w:val="009B23CB"/>
    <w:rsid w:val="009B2E98"/>
    <w:rsid w:val="009B2F84"/>
    <w:rsid w:val="009B39F1"/>
    <w:rsid w:val="009B3AB2"/>
    <w:rsid w:val="009B3AF2"/>
    <w:rsid w:val="009B40B7"/>
    <w:rsid w:val="009B5818"/>
    <w:rsid w:val="009B585B"/>
    <w:rsid w:val="009B5A07"/>
    <w:rsid w:val="009B5A95"/>
    <w:rsid w:val="009B655F"/>
    <w:rsid w:val="009B6B1B"/>
    <w:rsid w:val="009B7BA6"/>
    <w:rsid w:val="009C02FD"/>
    <w:rsid w:val="009C0BA6"/>
    <w:rsid w:val="009C0D98"/>
    <w:rsid w:val="009C1248"/>
    <w:rsid w:val="009C27EE"/>
    <w:rsid w:val="009C28CC"/>
    <w:rsid w:val="009C2E31"/>
    <w:rsid w:val="009C3375"/>
    <w:rsid w:val="009C3614"/>
    <w:rsid w:val="009C3DA5"/>
    <w:rsid w:val="009C4144"/>
    <w:rsid w:val="009C55A9"/>
    <w:rsid w:val="009C55CC"/>
    <w:rsid w:val="009C6308"/>
    <w:rsid w:val="009C6F5C"/>
    <w:rsid w:val="009C7B7F"/>
    <w:rsid w:val="009D123A"/>
    <w:rsid w:val="009D1A90"/>
    <w:rsid w:val="009D248D"/>
    <w:rsid w:val="009D3038"/>
    <w:rsid w:val="009D3115"/>
    <w:rsid w:val="009D3B6B"/>
    <w:rsid w:val="009D5204"/>
    <w:rsid w:val="009D53F5"/>
    <w:rsid w:val="009D53FA"/>
    <w:rsid w:val="009D62CC"/>
    <w:rsid w:val="009D65D6"/>
    <w:rsid w:val="009D6910"/>
    <w:rsid w:val="009D7B8F"/>
    <w:rsid w:val="009E0945"/>
    <w:rsid w:val="009E0C62"/>
    <w:rsid w:val="009E113A"/>
    <w:rsid w:val="009E1A01"/>
    <w:rsid w:val="009E1A0D"/>
    <w:rsid w:val="009E2414"/>
    <w:rsid w:val="009E31A6"/>
    <w:rsid w:val="009E3215"/>
    <w:rsid w:val="009E3BBD"/>
    <w:rsid w:val="009E3D37"/>
    <w:rsid w:val="009E5D65"/>
    <w:rsid w:val="009E6B08"/>
    <w:rsid w:val="009E77F3"/>
    <w:rsid w:val="009E7891"/>
    <w:rsid w:val="009E7C24"/>
    <w:rsid w:val="009E7D3A"/>
    <w:rsid w:val="009E7FA2"/>
    <w:rsid w:val="009F0005"/>
    <w:rsid w:val="009F13E7"/>
    <w:rsid w:val="009F140E"/>
    <w:rsid w:val="009F21FE"/>
    <w:rsid w:val="009F22AD"/>
    <w:rsid w:val="009F2EF1"/>
    <w:rsid w:val="009F5D38"/>
    <w:rsid w:val="009F7605"/>
    <w:rsid w:val="009F7A02"/>
    <w:rsid w:val="009F7F5F"/>
    <w:rsid w:val="009FCF09"/>
    <w:rsid w:val="00A0113A"/>
    <w:rsid w:val="00A01D56"/>
    <w:rsid w:val="00A02828"/>
    <w:rsid w:val="00A0290F"/>
    <w:rsid w:val="00A0295F"/>
    <w:rsid w:val="00A03225"/>
    <w:rsid w:val="00A0429B"/>
    <w:rsid w:val="00A0487B"/>
    <w:rsid w:val="00A05BB6"/>
    <w:rsid w:val="00A05E53"/>
    <w:rsid w:val="00A0691D"/>
    <w:rsid w:val="00A07326"/>
    <w:rsid w:val="00A07B78"/>
    <w:rsid w:val="00A07B86"/>
    <w:rsid w:val="00A07C48"/>
    <w:rsid w:val="00A10539"/>
    <w:rsid w:val="00A10F56"/>
    <w:rsid w:val="00A10FE8"/>
    <w:rsid w:val="00A11341"/>
    <w:rsid w:val="00A11365"/>
    <w:rsid w:val="00A11788"/>
    <w:rsid w:val="00A122DF"/>
    <w:rsid w:val="00A1288F"/>
    <w:rsid w:val="00A12C56"/>
    <w:rsid w:val="00A12D9B"/>
    <w:rsid w:val="00A14841"/>
    <w:rsid w:val="00A164DE"/>
    <w:rsid w:val="00A16559"/>
    <w:rsid w:val="00A16772"/>
    <w:rsid w:val="00A16ACD"/>
    <w:rsid w:val="00A16C0A"/>
    <w:rsid w:val="00A17358"/>
    <w:rsid w:val="00A20C82"/>
    <w:rsid w:val="00A21633"/>
    <w:rsid w:val="00A21939"/>
    <w:rsid w:val="00A21D37"/>
    <w:rsid w:val="00A21DD1"/>
    <w:rsid w:val="00A22D7B"/>
    <w:rsid w:val="00A234F2"/>
    <w:rsid w:val="00A23C51"/>
    <w:rsid w:val="00A24D9C"/>
    <w:rsid w:val="00A24E20"/>
    <w:rsid w:val="00A24E88"/>
    <w:rsid w:val="00A27132"/>
    <w:rsid w:val="00A27491"/>
    <w:rsid w:val="00A27A08"/>
    <w:rsid w:val="00A27B9D"/>
    <w:rsid w:val="00A27E0A"/>
    <w:rsid w:val="00A303C6"/>
    <w:rsid w:val="00A30916"/>
    <w:rsid w:val="00A3122F"/>
    <w:rsid w:val="00A31444"/>
    <w:rsid w:val="00A3207D"/>
    <w:rsid w:val="00A335F6"/>
    <w:rsid w:val="00A33B5C"/>
    <w:rsid w:val="00A34905"/>
    <w:rsid w:val="00A34A28"/>
    <w:rsid w:val="00A34E30"/>
    <w:rsid w:val="00A35D7E"/>
    <w:rsid w:val="00A36B0A"/>
    <w:rsid w:val="00A36DD6"/>
    <w:rsid w:val="00A3724B"/>
    <w:rsid w:val="00A37C08"/>
    <w:rsid w:val="00A37D9B"/>
    <w:rsid w:val="00A37E27"/>
    <w:rsid w:val="00A40067"/>
    <w:rsid w:val="00A408D2"/>
    <w:rsid w:val="00A40D33"/>
    <w:rsid w:val="00A41130"/>
    <w:rsid w:val="00A412F1"/>
    <w:rsid w:val="00A42646"/>
    <w:rsid w:val="00A42B24"/>
    <w:rsid w:val="00A43616"/>
    <w:rsid w:val="00A43A9C"/>
    <w:rsid w:val="00A44017"/>
    <w:rsid w:val="00A441D7"/>
    <w:rsid w:val="00A4462C"/>
    <w:rsid w:val="00A44957"/>
    <w:rsid w:val="00A454B8"/>
    <w:rsid w:val="00A4676C"/>
    <w:rsid w:val="00A46ADA"/>
    <w:rsid w:val="00A46D9B"/>
    <w:rsid w:val="00A475C3"/>
    <w:rsid w:val="00A479EA"/>
    <w:rsid w:val="00A47A89"/>
    <w:rsid w:val="00A528BD"/>
    <w:rsid w:val="00A52C30"/>
    <w:rsid w:val="00A5370E"/>
    <w:rsid w:val="00A53FAD"/>
    <w:rsid w:val="00A552D6"/>
    <w:rsid w:val="00A57E76"/>
    <w:rsid w:val="00A6007E"/>
    <w:rsid w:val="00A60C9F"/>
    <w:rsid w:val="00A61142"/>
    <w:rsid w:val="00A614A7"/>
    <w:rsid w:val="00A61760"/>
    <w:rsid w:val="00A6179E"/>
    <w:rsid w:val="00A62F42"/>
    <w:rsid w:val="00A63F48"/>
    <w:rsid w:val="00A6415E"/>
    <w:rsid w:val="00A641C3"/>
    <w:rsid w:val="00A64374"/>
    <w:rsid w:val="00A65185"/>
    <w:rsid w:val="00A65C3F"/>
    <w:rsid w:val="00A66D58"/>
    <w:rsid w:val="00A67624"/>
    <w:rsid w:val="00A67A5D"/>
    <w:rsid w:val="00A6FB77"/>
    <w:rsid w:val="00A7250A"/>
    <w:rsid w:val="00A72D6F"/>
    <w:rsid w:val="00A745F1"/>
    <w:rsid w:val="00A74B49"/>
    <w:rsid w:val="00A76047"/>
    <w:rsid w:val="00A76440"/>
    <w:rsid w:val="00A767FF"/>
    <w:rsid w:val="00A76AEB"/>
    <w:rsid w:val="00A802AD"/>
    <w:rsid w:val="00A807B7"/>
    <w:rsid w:val="00A80AAD"/>
    <w:rsid w:val="00A80EF6"/>
    <w:rsid w:val="00A81640"/>
    <w:rsid w:val="00A82798"/>
    <w:rsid w:val="00A82F53"/>
    <w:rsid w:val="00A8426F"/>
    <w:rsid w:val="00A84BE8"/>
    <w:rsid w:val="00A8529B"/>
    <w:rsid w:val="00A87285"/>
    <w:rsid w:val="00A87527"/>
    <w:rsid w:val="00A876A4"/>
    <w:rsid w:val="00A87A88"/>
    <w:rsid w:val="00A87AB3"/>
    <w:rsid w:val="00A87B5C"/>
    <w:rsid w:val="00A90AB5"/>
    <w:rsid w:val="00A90B35"/>
    <w:rsid w:val="00A92244"/>
    <w:rsid w:val="00A9282A"/>
    <w:rsid w:val="00A93165"/>
    <w:rsid w:val="00A93EE6"/>
    <w:rsid w:val="00A952CB"/>
    <w:rsid w:val="00A95344"/>
    <w:rsid w:val="00A95627"/>
    <w:rsid w:val="00A95C39"/>
    <w:rsid w:val="00A96EE8"/>
    <w:rsid w:val="00A97D75"/>
    <w:rsid w:val="00AA02CF"/>
    <w:rsid w:val="00AA03FD"/>
    <w:rsid w:val="00AA055B"/>
    <w:rsid w:val="00AA0A49"/>
    <w:rsid w:val="00AA0EF2"/>
    <w:rsid w:val="00AA19A4"/>
    <w:rsid w:val="00AA277F"/>
    <w:rsid w:val="00AA2AE3"/>
    <w:rsid w:val="00AA38E8"/>
    <w:rsid w:val="00AA3F53"/>
    <w:rsid w:val="00AA4023"/>
    <w:rsid w:val="00AA41F0"/>
    <w:rsid w:val="00AA47EA"/>
    <w:rsid w:val="00AA4B4A"/>
    <w:rsid w:val="00AA578E"/>
    <w:rsid w:val="00AA5BB9"/>
    <w:rsid w:val="00AA60A6"/>
    <w:rsid w:val="00AA6540"/>
    <w:rsid w:val="00AA6E5B"/>
    <w:rsid w:val="00AA77C7"/>
    <w:rsid w:val="00AA7DAA"/>
    <w:rsid w:val="00AA7FA8"/>
    <w:rsid w:val="00AAA55C"/>
    <w:rsid w:val="00AB054C"/>
    <w:rsid w:val="00AB0F6F"/>
    <w:rsid w:val="00AB1B32"/>
    <w:rsid w:val="00AB1E75"/>
    <w:rsid w:val="00AB1F16"/>
    <w:rsid w:val="00AB21B5"/>
    <w:rsid w:val="00AB3BA8"/>
    <w:rsid w:val="00AB3F31"/>
    <w:rsid w:val="00AB3FC3"/>
    <w:rsid w:val="00AB4C41"/>
    <w:rsid w:val="00AB4E4A"/>
    <w:rsid w:val="00AB55A1"/>
    <w:rsid w:val="00AB55E0"/>
    <w:rsid w:val="00AB5911"/>
    <w:rsid w:val="00AB5A3F"/>
    <w:rsid w:val="00AB6C51"/>
    <w:rsid w:val="00AB7607"/>
    <w:rsid w:val="00AB7E6D"/>
    <w:rsid w:val="00AC1100"/>
    <w:rsid w:val="00AC202D"/>
    <w:rsid w:val="00AC237C"/>
    <w:rsid w:val="00AC29A8"/>
    <w:rsid w:val="00AC3262"/>
    <w:rsid w:val="00AC3A30"/>
    <w:rsid w:val="00AC402C"/>
    <w:rsid w:val="00AC406C"/>
    <w:rsid w:val="00AC5CB9"/>
    <w:rsid w:val="00AC66AA"/>
    <w:rsid w:val="00AD0007"/>
    <w:rsid w:val="00AD081B"/>
    <w:rsid w:val="00AD10EA"/>
    <w:rsid w:val="00AD1ED6"/>
    <w:rsid w:val="00AD233D"/>
    <w:rsid w:val="00AD3503"/>
    <w:rsid w:val="00AD368C"/>
    <w:rsid w:val="00AD3D10"/>
    <w:rsid w:val="00AD4A73"/>
    <w:rsid w:val="00AD5357"/>
    <w:rsid w:val="00AD53F7"/>
    <w:rsid w:val="00AD562F"/>
    <w:rsid w:val="00AD6161"/>
    <w:rsid w:val="00AD6A74"/>
    <w:rsid w:val="00AD72ED"/>
    <w:rsid w:val="00AD73D8"/>
    <w:rsid w:val="00AD7C35"/>
    <w:rsid w:val="00AE0C0B"/>
    <w:rsid w:val="00AE0D60"/>
    <w:rsid w:val="00AE144A"/>
    <w:rsid w:val="00AE1DAD"/>
    <w:rsid w:val="00AE1E49"/>
    <w:rsid w:val="00AE2447"/>
    <w:rsid w:val="00AE3826"/>
    <w:rsid w:val="00AE4BDD"/>
    <w:rsid w:val="00AE5805"/>
    <w:rsid w:val="00AE639D"/>
    <w:rsid w:val="00AE685B"/>
    <w:rsid w:val="00AE748E"/>
    <w:rsid w:val="00AE7EF7"/>
    <w:rsid w:val="00AF0942"/>
    <w:rsid w:val="00AF0B99"/>
    <w:rsid w:val="00AF0D92"/>
    <w:rsid w:val="00AF1182"/>
    <w:rsid w:val="00AF147D"/>
    <w:rsid w:val="00AF195F"/>
    <w:rsid w:val="00AF2212"/>
    <w:rsid w:val="00AF30BE"/>
    <w:rsid w:val="00AF351F"/>
    <w:rsid w:val="00AF3FB4"/>
    <w:rsid w:val="00AF4676"/>
    <w:rsid w:val="00AF476D"/>
    <w:rsid w:val="00AF4B55"/>
    <w:rsid w:val="00AF4CA9"/>
    <w:rsid w:val="00AF554A"/>
    <w:rsid w:val="00AF5EA6"/>
    <w:rsid w:val="00AF5FCB"/>
    <w:rsid w:val="00AF6E37"/>
    <w:rsid w:val="00AF771D"/>
    <w:rsid w:val="00B0095D"/>
    <w:rsid w:val="00B00EBC"/>
    <w:rsid w:val="00B017F8"/>
    <w:rsid w:val="00B02E7C"/>
    <w:rsid w:val="00B03E18"/>
    <w:rsid w:val="00B044B9"/>
    <w:rsid w:val="00B050A8"/>
    <w:rsid w:val="00B05322"/>
    <w:rsid w:val="00B054DE"/>
    <w:rsid w:val="00B064BB"/>
    <w:rsid w:val="00B064CE"/>
    <w:rsid w:val="00B07275"/>
    <w:rsid w:val="00B0745D"/>
    <w:rsid w:val="00B07736"/>
    <w:rsid w:val="00B102A8"/>
    <w:rsid w:val="00B10B11"/>
    <w:rsid w:val="00B10B88"/>
    <w:rsid w:val="00B11F70"/>
    <w:rsid w:val="00B124E6"/>
    <w:rsid w:val="00B128D4"/>
    <w:rsid w:val="00B1295A"/>
    <w:rsid w:val="00B12BB1"/>
    <w:rsid w:val="00B15674"/>
    <w:rsid w:val="00B15B7F"/>
    <w:rsid w:val="00B15B84"/>
    <w:rsid w:val="00B16081"/>
    <w:rsid w:val="00B1618E"/>
    <w:rsid w:val="00B167F4"/>
    <w:rsid w:val="00B16A1E"/>
    <w:rsid w:val="00B16A57"/>
    <w:rsid w:val="00B16E0A"/>
    <w:rsid w:val="00B17DA4"/>
    <w:rsid w:val="00B20606"/>
    <w:rsid w:val="00B241E4"/>
    <w:rsid w:val="00B253FC"/>
    <w:rsid w:val="00B27C8B"/>
    <w:rsid w:val="00B30053"/>
    <w:rsid w:val="00B3014D"/>
    <w:rsid w:val="00B302EE"/>
    <w:rsid w:val="00B3045A"/>
    <w:rsid w:val="00B315B6"/>
    <w:rsid w:val="00B32FE5"/>
    <w:rsid w:val="00B335B6"/>
    <w:rsid w:val="00B335E4"/>
    <w:rsid w:val="00B34B12"/>
    <w:rsid w:val="00B34FF6"/>
    <w:rsid w:val="00B3540D"/>
    <w:rsid w:val="00B35C7E"/>
    <w:rsid w:val="00B35DE7"/>
    <w:rsid w:val="00B376E2"/>
    <w:rsid w:val="00B37B05"/>
    <w:rsid w:val="00B37BE5"/>
    <w:rsid w:val="00B37E15"/>
    <w:rsid w:val="00B40329"/>
    <w:rsid w:val="00B40A27"/>
    <w:rsid w:val="00B40CA1"/>
    <w:rsid w:val="00B410B6"/>
    <w:rsid w:val="00B42515"/>
    <w:rsid w:val="00B42B05"/>
    <w:rsid w:val="00B43903"/>
    <w:rsid w:val="00B4438E"/>
    <w:rsid w:val="00B44601"/>
    <w:rsid w:val="00B4461A"/>
    <w:rsid w:val="00B449A6"/>
    <w:rsid w:val="00B45830"/>
    <w:rsid w:val="00B463BD"/>
    <w:rsid w:val="00B46F8E"/>
    <w:rsid w:val="00B47D79"/>
    <w:rsid w:val="00B50CC9"/>
    <w:rsid w:val="00B51F67"/>
    <w:rsid w:val="00B5222F"/>
    <w:rsid w:val="00B5248A"/>
    <w:rsid w:val="00B525E7"/>
    <w:rsid w:val="00B526AC"/>
    <w:rsid w:val="00B52A2F"/>
    <w:rsid w:val="00B52A63"/>
    <w:rsid w:val="00B539DF"/>
    <w:rsid w:val="00B53AB5"/>
    <w:rsid w:val="00B53E3C"/>
    <w:rsid w:val="00B54665"/>
    <w:rsid w:val="00B54D6F"/>
    <w:rsid w:val="00B5519E"/>
    <w:rsid w:val="00B55EA9"/>
    <w:rsid w:val="00B55FC5"/>
    <w:rsid w:val="00B5647A"/>
    <w:rsid w:val="00B610E2"/>
    <w:rsid w:val="00B62523"/>
    <w:rsid w:val="00B62A2C"/>
    <w:rsid w:val="00B63571"/>
    <w:rsid w:val="00B6412D"/>
    <w:rsid w:val="00B64677"/>
    <w:rsid w:val="00B647E6"/>
    <w:rsid w:val="00B648F8"/>
    <w:rsid w:val="00B64C33"/>
    <w:rsid w:val="00B655EA"/>
    <w:rsid w:val="00B660A9"/>
    <w:rsid w:val="00B66B30"/>
    <w:rsid w:val="00B66C39"/>
    <w:rsid w:val="00B66DD3"/>
    <w:rsid w:val="00B66F2B"/>
    <w:rsid w:val="00B67981"/>
    <w:rsid w:val="00B67BD0"/>
    <w:rsid w:val="00B7007E"/>
    <w:rsid w:val="00B701C6"/>
    <w:rsid w:val="00B719D3"/>
    <w:rsid w:val="00B71FAD"/>
    <w:rsid w:val="00B72226"/>
    <w:rsid w:val="00B72AC3"/>
    <w:rsid w:val="00B72E64"/>
    <w:rsid w:val="00B72ECF"/>
    <w:rsid w:val="00B73904"/>
    <w:rsid w:val="00B743E9"/>
    <w:rsid w:val="00B75033"/>
    <w:rsid w:val="00B753F2"/>
    <w:rsid w:val="00B759F8"/>
    <w:rsid w:val="00B77C5D"/>
    <w:rsid w:val="00B803A2"/>
    <w:rsid w:val="00B80565"/>
    <w:rsid w:val="00B80752"/>
    <w:rsid w:val="00B80756"/>
    <w:rsid w:val="00B810D0"/>
    <w:rsid w:val="00B82016"/>
    <w:rsid w:val="00B83318"/>
    <w:rsid w:val="00B838F6"/>
    <w:rsid w:val="00B83976"/>
    <w:rsid w:val="00B83A8F"/>
    <w:rsid w:val="00B85ABC"/>
    <w:rsid w:val="00B85F19"/>
    <w:rsid w:val="00B860CF"/>
    <w:rsid w:val="00B8707D"/>
    <w:rsid w:val="00B87F5E"/>
    <w:rsid w:val="00B90963"/>
    <w:rsid w:val="00B90C9E"/>
    <w:rsid w:val="00B90F55"/>
    <w:rsid w:val="00B9107C"/>
    <w:rsid w:val="00B91226"/>
    <w:rsid w:val="00B92CA0"/>
    <w:rsid w:val="00B92EC9"/>
    <w:rsid w:val="00B938A3"/>
    <w:rsid w:val="00B93CE4"/>
    <w:rsid w:val="00B94737"/>
    <w:rsid w:val="00B95E41"/>
    <w:rsid w:val="00B96175"/>
    <w:rsid w:val="00B96190"/>
    <w:rsid w:val="00B963E3"/>
    <w:rsid w:val="00B968FE"/>
    <w:rsid w:val="00BA02AB"/>
    <w:rsid w:val="00BA0C38"/>
    <w:rsid w:val="00BA1EDC"/>
    <w:rsid w:val="00BA1F4E"/>
    <w:rsid w:val="00BA24EF"/>
    <w:rsid w:val="00BA2B73"/>
    <w:rsid w:val="00BA2DB9"/>
    <w:rsid w:val="00BA3157"/>
    <w:rsid w:val="00BA39A8"/>
    <w:rsid w:val="00BA42BF"/>
    <w:rsid w:val="00BA59B2"/>
    <w:rsid w:val="00BA5A5E"/>
    <w:rsid w:val="00BA6009"/>
    <w:rsid w:val="00BA612D"/>
    <w:rsid w:val="00BAF583"/>
    <w:rsid w:val="00BB015C"/>
    <w:rsid w:val="00BB1291"/>
    <w:rsid w:val="00BB286C"/>
    <w:rsid w:val="00BB2B88"/>
    <w:rsid w:val="00BB341A"/>
    <w:rsid w:val="00BB5149"/>
    <w:rsid w:val="00BB5853"/>
    <w:rsid w:val="00BB5A09"/>
    <w:rsid w:val="00BB62CF"/>
    <w:rsid w:val="00BB6802"/>
    <w:rsid w:val="00BB695F"/>
    <w:rsid w:val="00BB72E7"/>
    <w:rsid w:val="00BB7AE9"/>
    <w:rsid w:val="00BB7DED"/>
    <w:rsid w:val="00BC011E"/>
    <w:rsid w:val="00BC03F4"/>
    <w:rsid w:val="00BC0786"/>
    <w:rsid w:val="00BC107E"/>
    <w:rsid w:val="00BC1241"/>
    <w:rsid w:val="00BC18C4"/>
    <w:rsid w:val="00BC1995"/>
    <w:rsid w:val="00BC217A"/>
    <w:rsid w:val="00BC2B29"/>
    <w:rsid w:val="00BC354F"/>
    <w:rsid w:val="00BC36EB"/>
    <w:rsid w:val="00BC3F5C"/>
    <w:rsid w:val="00BC4527"/>
    <w:rsid w:val="00BC461F"/>
    <w:rsid w:val="00BC57E5"/>
    <w:rsid w:val="00BC5974"/>
    <w:rsid w:val="00BC5A1B"/>
    <w:rsid w:val="00BC5B7C"/>
    <w:rsid w:val="00BC5C18"/>
    <w:rsid w:val="00BC7BF3"/>
    <w:rsid w:val="00BD14CB"/>
    <w:rsid w:val="00BD2CDF"/>
    <w:rsid w:val="00BD320A"/>
    <w:rsid w:val="00BD3C46"/>
    <w:rsid w:val="00BD438B"/>
    <w:rsid w:val="00BD482C"/>
    <w:rsid w:val="00BD51AA"/>
    <w:rsid w:val="00BD52E8"/>
    <w:rsid w:val="00BD5C84"/>
    <w:rsid w:val="00BD5D2B"/>
    <w:rsid w:val="00BD66E6"/>
    <w:rsid w:val="00BD7C5D"/>
    <w:rsid w:val="00BE001C"/>
    <w:rsid w:val="00BE00E9"/>
    <w:rsid w:val="00BE1DE2"/>
    <w:rsid w:val="00BE2447"/>
    <w:rsid w:val="00BE2A80"/>
    <w:rsid w:val="00BE345B"/>
    <w:rsid w:val="00BE3966"/>
    <w:rsid w:val="00BE3B24"/>
    <w:rsid w:val="00BE4F54"/>
    <w:rsid w:val="00BE5AA1"/>
    <w:rsid w:val="00BE5E0E"/>
    <w:rsid w:val="00BE632A"/>
    <w:rsid w:val="00BE7148"/>
    <w:rsid w:val="00BE7B30"/>
    <w:rsid w:val="00BF0290"/>
    <w:rsid w:val="00BF059A"/>
    <w:rsid w:val="00BF15ED"/>
    <w:rsid w:val="00BF3002"/>
    <w:rsid w:val="00BF31C6"/>
    <w:rsid w:val="00BF33D6"/>
    <w:rsid w:val="00BF4049"/>
    <w:rsid w:val="00BF56D6"/>
    <w:rsid w:val="00BF573D"/>
    <w:rsid w:val="00BF59BA"/>
    <w:rsid w:val="00BF5EF2"/>
    <w:rsid w:val="00BF6258"/>
    <w:rsid w:val="00BF65D9"/>
    <w:rsid w:val="00BF6884"/>
    <w:rsid w:val="00C005AC"/>
    <w:rsid w:val="00C017CF"/>
    <w:rsid w:val="00C01B13"/>
    <w:rsid w:val="00C01CC1"/>
    <w:rsid w:val="00C01EBA"/>
    <w:rsid w:val="00C020B2"/>
    <w:rsid w:val="00C02828"/>
    <w:rsid w:val="00C0361B"/>
    <w:rsid w:val="00C03D09"/>
    <w:rsid w:val="00C03EF9"/>
    <w:rsid w:val="00C04264"/>
    <w:rsid w:val="00C05271"/>
    <w:rsid w:val="00C06157"/>
    <w:rsid w:val="00C0622D"/>
    <w:rsid w:val="00C0676D"/>
    <w:rsid w:val="00C1083F"/>
    <w:rsid w:val="00C10D7D"/>
    <w:rsid w:val="00C10E2F"/>
    <w:rsid w:val="00C10F7F"/>
    <w:rsid w:val="00C117E0"/>
    <w:rsid w:val="00C12442"/>
    <w:rsid w:val="00C136C9"/>
    <w:rsid w:val="00C14A5C"/>
    <w:rsid w:val="00C15923"/>
    <w:rsid w:val="00C15AA4"/>
    <w:rsid w:val="00C16765"/>
    <w:rsid w:val="00C167F1"/>
    <w:rsid w:val="00C16E25"/>
    <w:rsid w:val="00C17135"/>
    <w:rsid w:val="00C17218"/>
    <w:rsid w:val="00C17306"/>
    <w:rsid w:val="00C1734C"/>
    <w:rsid w:val="00C175EC"/>
    <w:rsid w:val="00C17F25"/>
    <w:rsid w:val="00C2089C"/>
    <w:rsid w:val="00C21113"/>
    <w:rsid w:val="00C218E6"/>
    <w:rsid w:val="00C22682"/>
    <w:rsid w:val="00C23596"/>
    <w:rsid w:val="00C241AB"/>
    <w:rsid w:val="00C25682"/>
    <w:rsid w:val="00C25F3D"/>
    <w:rsid w:val="00C26403"/>
    <w:rsid w:val="00C26C21"/>
    <w:rsid w:val="00C26DD8"/>
    <w:rsid w:val="00C26F03"/>
    <w:rsid w:val="00C27378"/>
    <w:rsid w:val="00C31D5B"/>
    <w:rsid w:val="00C32394"/>
    <w:rsid w:val="00C3271D"/>
    <w:rsid w:val="00C3279D"/>
    <w:rsid w:val="00C331D8"/>
    <w:rsid w:val="00C33ABE"/>
    <w:rsid w:val="00C344A7"/>
    <w:rsid w:val="00C347B3"/>
    <w:rsid w:val="00C34AD0"/>
    <w:rsid w:val="00C3645D"/>
    <w:rsid w:val="00C36865"/>
    <w:rsid w:val="00C375DF"/>
    <w:rsid w:val="00C37D94"/>
    <w:rsid w:val="00C409E6"/>
    <w:rsid w:val="00C40EFB"/>
    <w:rsid w:val="00C412B7"/>
    <w:rsid w:val="00C41A08"/>
    <w:rsid w:val="00C41A13"/>
    <w:rsid w:val="00C42004"/>
    <w:rsid w:val="00C4215E"/>
    <w:rsid w:val="00C436B0"/>
    <w:rsid w:val="00C436E3"/>
    <w:rsid w:val="00C43A29"/>
    <w:rsid w:val="00C44C4D"/>
    <w:rsid w:val="00C44D55"/>
    <w:rsid w:val="00C44E11"/>
    <w:rsid w:val="00C44F27"/>
    <w:rsid w:val="00C45836"/>
    <w:rsid w:val="00C46E2A"/>
    <w:rsid w:val="00C46F27"/>
    <w:rsid w:val="00C47098"/>
    <w:rsid w:val="00C47A0C"/>
    <w:rsid w:val="00C47E0F"/>
    <w:rsid w:val="00C50F7C"/>
    <w:rsid w:val="00C51128"/>
    <w:rsid w:val="00C51629"/>
    <w:rsid w:val="00C52BB0"/>
    <w:rsid w:val="00C531F4"/>
    <w:rsid w:val="00C53CF6"/>
    <w:rsid w:val="00C54093"/>
    <w:rsid w:val="00C54121"/>
    <w:rsid w:val="00C54941"/>
    <w:rsid w:val="00C55DB4"/>
    <w:rsid w:val="00C56758"/>
    <w:rsid w:val="00C56C08"/>
    <w:rsid w:val="00C56DB1"/>
    <w:rsid w:val="00C600FC"/>
    <w:rsid w:val="00C6059F"/>
    <w:rsid w:val="00C606A7"/>
    <w:rsid w:val="00C60A18"/>
    <w:rsid w:val="00C60B04"/>
    <w:rsid w:val="00C612D8"/>
    <w:rsid w:val="00C61781"/>
    <w:rsid w:val="00C61BE6"/>
    <w:rsid w:val="00C61DA0"/>
    <w:rsid w:val="00C6382B"/>
    <w:rsid w:val="00C6398D"/>
    <w:rsid w:val="00C63E83"/>
    <w:rsid w:val="00C64098"/>
    <w:rsid w:val="00C640DF"/>
    <w:rsid w:val="00C65CC4"/>
    <w:rsid w:val="00C6682D"/>
    <w:rsid w:val="00C6699D"/>
    <w:rsid w:val="00C67954"/>
    <w:rsid w:val="00C71015"/>
    <w:rsid w:val="00C714F2"/>
    <w:rsid w:val="00C73C22"/>
    <w:rsid w:val="00C7475D"/>
    <w:rsid w:val="00C74876"/>
    <w:rsid w:val="00C74A8B"/>
    <w:rsid w:val="00C7513F"/>
    <w:rsid w:val="00C76BD0"/>
    <w:rsid w:val="00C76FC0"/>
    <w:rsid w:val="00C7732B"/>
    <w:rsid w:val="00C77E1C"/>
    <w:rsid w:val="00C8275A"/>
    <w:rsid w:val="00C8296D"/>
    <w:rsid w:val="00C833E0"/>
    <w:rsid w:val="00C8352E"/>
    <w:rsid w:val="00C84D2F"/>
    <w:rsid w:val="00C84DA4"/>
    <w:rsid w:val="00C84F12"/>
    <w:rsid w:val="00C8539B"/>
    <w:rsid w:val="00C854C9"/>
    <w:rsid w:val="00C855AC"/>
    <w:rsid w:val="00C85B52"/>
    <w:rsid w:val="00C85CD9"/>
    <w:rsid w:val="00C8612C"/>
    <w:rsid w:val="00C8652E"/>
    <w:rsid w:val="00C868A5"/>
    <w:rsid w:val="00C86DCD"/>
    <w:rsid w:val="00C878CA"/>
    <w:rsid w:val="00C87A0C"/>
    <w:rsid w:val="00C9021F"/>
    <w:rsid w:val="00C905BE"/>
    <w:rsid w:val="00C906E1"/>
    <w:rsid w:val="00C91495"/>
    <w:rsid w:val="00C91E5A"/>
    <w:rsid w:val="00C91F1E"/>
    <w:rsid w:val="00C92703"/>
    <w:rsid w:val="00C92AE2"/>
    <w:rsid w:val="00C93C03"/>
    <w:rsid w:val="00C94402"/>
    <w:rsid w:val="00C94763"/>
    <w:rsid w:val="00C95091"/>
    <w:rsid w:val="00C95768"/>
    <w:rsid w:val="00C95BE6"/>
    <w:rsid w:val="00C95EC6"/>
    <w:rsid w:val="00C95ED4"/>
    <w:rsid w:val="00C960AA"/>
    <w:rsid w:val="00C960F0"/>
    <w:rsid w:val="00C96378"/>
    <w:rsid w:val="00C963E6"/>
    <w:rsid w:val="00C96486"/>
    <w:rsid w:val="00C96C41"/>
    <w:rsid w:val="00C97336"/>
    <w:rsid w:val="00C97C11"/>
    <w:rsid w:val="00C9D0D4"/>
    <w:rsid w:val="00CA0D70"/>
    <w:rsid w:val="00CA0F71"/>
    <w:rsid w:val="00CA32B0"/>
    <w:rsid w:val="00CA4D6E"/>
    <w:rsid w:val="00CA53C0"/>
    <w:rsid w:val="00CA6E65"/>
    <w:rsid w:val="00CA6EF5"/>
    <w:rsid w:val="00CA765A"/>
    <w:rsid w:val="00CA7C7F"/>
    <w:rsid w:val="00CA7CC1"/>
    <w:rsid w:val="00CA7F91"/>
    <w:rsid w:val="00CB04AE"/>
    <w:rsid w:val="00CB07A4"/>
    <w:rsid w:val="00CB096E"/>
    <w:rsid w:val="00CB0DB3"/>
    <w:rsid w:val="00CB0E85"/>
    <w:rsid w:val="00CB1370"/>
    <w:rsid w:val="00CB24F0"/>
    <w:rsid w:val="00CB4122"/>
    <w:rsid w:val="00CB42DC"/>
    <w:rsid w:val="00CB5FD9"/>
    <w:rsid w:val="00CB6B14"/>
    <w:rsid w:val="00CB7262"/>
    <w:rsid w:val="00CB72E0"/>
    <w:rsid w:val="00CB73AC"/>
    <w:rsid w:val="00CC0661"/>
    <w:rsid w:val="00CC09E4"/>
    <w:rsid w:val="00CC0F06"/>
    <w:rsid w:val="00CC18A7"/>
    <w:rsid w:val="00CC411B"/>
    <w:rsid w:val="00CC41EC"/>
    <w:rsid w:val="00CC5032"/>
    <w:rsid w:val="00CC5A31"/>
    <w:rsid w:val="00CC5BD8"/>
    <w:rsid w:val="00CC66FF"/>
    <w:rsid w:val="00CC6C16"/>
    <w:rsid w:val="00CC74F4"/>
    <w:rsid w:val="00CD0B72"/>
    <w:rsid w:val="00CD0F66"/>
    <w:rsid w:val="00CD0F6D"/>
    <w:rsid w:val="00CD1C49"/>
    <w:rsid w:val="00CD1ED9"/>
    <w:rsid w:val="00CD20BD"/>
    <w:rsid w:val="00CD2D59"/>
    <w:rsid w:val="00CD344B"/>
    <w:rsid w:val="00CD35BA"/>
    <w:rsid w:val="00CD393F"/>
    <w:rsid w:val="00CD39F1"/>
    <w:rsid w:val="00CD4969"/>
    <w:rsid w:val="00CD49EE"/>
    <w:rsid w:val="00CD4D2D"/>
    <w:rsid w:val="00CE106D"/>
    <w:rsid w:val="00CE12BD"/>
    <w:rsid w:val="00CE162F"/>
    <w:rsid w:val="00CE1C23"/>
    <w:rsid w:val="00CE2373"/>
    <w:rsid w:val="00CE28CF"/>
    <w:rsid w:val="00CE34CA"/>
    <w:rsid w:val="00CE3D37"/>
    <w:rsid w:val="00CE40AC"/>
    <w:rsid w:val="00CE49AD"/>
    <w:rsid w:val="00CE55F2"/>
    <w:rsid w:val="00CE616E"/>
    <w:rsid w:val="00CE67F3"/>
    <w:rsid w:val="00CE7EF1"/>
    <w:rsid w:val="00CF0764"/>
    <w:rsid w:val="00CF0F11"/>
    <w:rsid w:val="00CF13F2"/>
    <w:rsid w:val="00CF258B"/>
    <w:rsid w:val="00CF2BD1"/>
    <w:rsid w:val="00CF2E02"/>
    <w:rsid w:val="00CF2FC0"/>
    <w:rsid w:val="00CF5BBB"/>
    <w:rsid w:val="00CF688F"/>
    <w:rsid w:val="00CF6A4A"/>
    <w:rsid w:val="00CF71B6"/>
    <w:rsid w:val="00CF7B7A"/>
    <w:rsid w:val="00D0113B"/>
    <w:rsid w:val="00D0170A"/>
    <w:rsid w:val="00D02588"/>
    <w:rsid w:val="00D036BA"/>
    <w:rsid w:val="00D03DA9"/>
    <w:rsid w:val="00D056A7"/>
    <w:rsid w:val="00D07E69"/>
    <w:rsid w:val="00D102DC"/>
    <w:rsid w:val="00D10689"/>
    <w:rsid w:val="00D1070F"/>
    <w:rsid w:val="00D1101C"/>
    <w:rsid w:val="00D119F8"/>
    <w:rsid w:val="00D11EDB"/>
    <w:rsid w:val="00D124B3"/>
    <w:rsid w:val="00D12EE5"/>
    <w:rsid w:val="00D131E3"/>
    <w:rsid w:val="00D131F8"/>
    <w:rsid w:val="00D137F8"/>
    <w:rsid w:val="00D13AE1"/>
    <w:rsid w:val="00D13B97"/>
    <w:rsid w:val="00D13D5A"/>
    <w:rsid w:val="00D13EDF"/>
    <w:rsid w:val="00D1411E"/>
    <w:rsid w:val="00D160FB"/>
    <w:rsid w:val="00D169B2"/>
    <w:rsid w:val="00D1740F"/>
    <w:rsid w:val="00D179D3"/>
    <w:rsid w:val="00D17D8E"/>
    <w:rsid w:val="00D2044B"/>
    <w:rsid w:val="00D20D1F"/>
    <w:rsid w:val="00D20E19"/>
    <w:rsid w:val="00D21955"/>
    <w:rsid w:val="00D2264B"/>
    <w:rsid w:val="00D22986"/>
    <w:rsid w:val="00D22E17"/>
    <w:rsid w:val="00D231BB"/>
    <w:rsid w:val="00D24310"/>
    <w:rsid w:val="00D243CC"/>
    <w:rsid w:val="00D24A39"/>
    <w:rsid w:val="00D25003"/>
    <w:rsid w:val="00D25090"/>
    <w:rsid w:val="00D27C83"/>
    <w:rsid w:val="00D305B4"/>
    <w:rsid w:val="00D3191C"/>
    <w:rsid w:val="00D326DA"/>
    <w:rsid w:val="00D32A9B"/>
    <w:rsid w:val="00D330F8"/>
    <w:rsid w:val="00D339C1"/>
    <w:rsid w:val="00D34A83"/>
    <w:rsid w:val="00D35456"/>
    <w:rsid w:val="00D358C0"/>
    <w:rsid w:val="00D35C97"/>
    <w:rsid w:val="00D36770"/>
    <w:rsid w:val="00D3682B"/>
    <w:rsid w:val="00D3707D"/>
    <w:rsid w:val="00D37D82"/>
    <w:rsid w:val="00D4060E"/>
    <w:rsid w:val="00D40808"/>
    <w:rsid w:val="00D40A6F"/>
    <w:rsid w:val="00D40A9B"/>
    <w:rsid w:val="00D41BC4"/>
    <w:rsid w:val="00D41C7D"/>
    <w:rsid w:val="00D41C97"/>
    <w:rsid w:val="00D43676"/>
    <w:rsid w:val="00D442A9"/>
    <w:rsid w:val="00D442DD"/>
    <w:rsid w:val="00D449EC"/>
    <w:rsid w:val="00D44AEA"/>
    <w:rsid w:val="00D44BBE"/>
    <w:rsid w:val="00D44DA8"/>
    <w:rsid w:val="00D45452"/>
    <w:rsid w:val="00D50C99"/>
    <w:rsid w:val="00D514A8"/>
    <w:rsid w:val="00D5156C"/>
    <w:rsid w:val="00D51C4C"/>
    <w:rsid w:val="00D52C5C"/>
    <w:rsid w:val="00D53146"/>
    <w:rsid w:val="00D540F8"/>
    <w:rsid w:val="00D541EC"/>
    <w:rsid w:val="00D552EC"/>
    <w:rsid w:val="00D55AD3"/>
    <w:rsid w:val="00D55DED"/>
    <w:rsid w:val="00D55ECE"/>
    <w:rsid w:val="00D56FD0"/>
    <w:rsid w:val="00D57520"/>
    <w:rsid w:val="00D57CF9"/>
    <w:rsid w:val="00D6015F"/>
    <w:rsid w:val="00D6140B"/>
    <w:rsid w:val="00D615FF"/>
    <w:rsid w:val="00D61760"/>
    <w:rsid w:val="00D626F6"/>
    <w:rsid w:val="00D62C17"/>
    <w:rsid w:val="00D62E1F"/>
    <w:rsid w:val="00D634AF"/>
    <w:rsid w:val="00D638B7"/>
    <w:rsid w:val="00D6421B"/>
    <w:rsid w:val="00D64389"/>
    <w:rsid w:val="00D6477E"/>
    <w:rsid w:val="00D654B1"/>
    <w:rsid w:val="00D678AA"/>
    <w:rsid w:val="00D72370"/>
    <w:rsid w:val="00D729B2"/>
    <w:rsid w:val="00D72C70"/>
    <w:rsid w:val="00D7452E"/>
    <w:rsid w:val="00D74EAA"/>
    <w:rsid w:val="00D75253"/>
    <w:rsid w:val="00D754A3"/>
    <w:rsid w:val="00D7592A"/>
    <w:rsid w:val="00D75B28"/>
    <w:rsid w:val="00D75BA2"/>
    <w:rsid w:val="00D75C07"/>
    <w:rsid w:val="00D76081"/>
    <w:rsid w:val="00D760C3"/>
    <w:rsid w:val="00D76215"/>
    <w:rsid w:val="00D76697"/>
    <w:rsid w:val="00D76F4C"/>
    <w:rsid w:val="00D76FB1"/>
    <w:rsid w:val="00D7721F"/>
    <w:rsid w:val="00D77F07"/>
    <w:rsid w:val="00D80DE7"/>
    <w:rsid w:val="00D80F2F"/>
    <w:rsid w:val="00D80FAF"/>
    <w:rsid w:val="00D816ED"/>
    <w:rsid w:val="00D818BE"/>
    <w:rsid w:val="00D81953"/>
    <w:rsid w:val="00D824DB"/>
    <w:rsid w:val="00D83884"/>
    <w:rsid w:val="00D83B55"/>
    <w:rsid w:val="00D83BAB"/>
    <w:rsid w:val="00D84144"/>
    <w:rsid w:val="00D84FA2"/>
    <w:rsid w:val="00D854EB"/>
    <w:rsid w:val="00D868F4"/>
    <w:rsid w:val="00D872F3"/>
    <w:rsid w:val="00D87650"/>
    <w:rsid w:val="00D87CDD"/>
    <w:rsid w:val="00D87F4F"/>
    <w:rsid w:val="00D91743"/>
    <w:rsid w:val="00D91ED6"/>
    <w:rsid w:val="00D92861"/>
    <w:rsid w:val="00D931C8"/>
    <w:rsid w:val="00D9488E"/>
    <w:rsid w:val="00D95D04"/>
    <w:rsid w:val="00D96610"/>
    <w:rsid w:val="00D971C0"/>
    <w:rsid w:val="00D977DA"/>
    <w:rsid w:val="00DA0880"/>
    <w:rsid w:val="00DA0F89"/>
    <w:rsid w:val="00DA14AE"/>
    <w:rsid w:val="00DA2D15"/>
    <w:rsid w:val="00DA44DA"/>
    <w:rsid w:val="00DA565F"/>
    <w:rsid w:val="00DA6947"/>
    <w:rsid w:val="00DB0638"/>
    <w:rsid w:val="00DB0B5E"/>
    <w:rsid w:val="00DB158D"/>
    <w:rsid w:val="00DB32F1"/>
    <w:rsid w:val="00DB5C7F"/>
    <w:rsid w:val="00DB614B"/>
    <w:rsid w:val="00DB6AFB"/>
    <w:rsid w:val="00DB6BC0"/>
    <w:rsid w:val="00DB6CD7"/>
    <w:rsid w:val="00DB6DD9"/>
    <w:rsid w:val="00DC0100"/>
    <w:rsid w:val="00DC1361"/>
    <w:rsid w:val="00DC14F4"/>
    <w:rsid w:val="00DC19DA"/>
    <w:rsid w:val="00DC2004"/>
    <w:rsid w:val="00DC25AC"/>
    <w:rsid w:val="00DC2722"/>
    <w:rsid w:val="00DC2D32"/>
    <w:rsid w:val="00DC3241"/>
    <w:rsid w:val="00DC406A"/>
    <w:rsid w:val="00DC417B"/>
    <w:rsid w:val="00DC4372"/>
    <w:rsid w:val="00DC4654"/>
    <w:rsid w:val="00DC46D9"/>
    <w:rsid w:val="00DC4AED"/>
    <w:rsid w:val="00DC4F61"/>
    <w:rsid w:val="00DC50E3"/>
    <w:rsid w:val="00DC591C"/>
    <w:rsid w:val="00DC78F9"/>
    <w:rsid w:val="00DD022F"/>
    <w:rsid w:val="00DD05E3"/>
    <w:rsid w:val="00DD066D"/>
    <w:rsid w:val="00DD1DBA"/>
    <w:rsid w:val="00DD2748"/>
    <w:rsid w:val="00DD301D"/>
    <w:rsid w:val="00DD41E2"/>
    <w:rsid w:val="00DD523A"/>
    <w:rsid w:val="00DD597D"/>
    <w:rsid w:val="00DD65E7"/>
    <w:rsid w:val="00DD7E34"/>
    <w:rsid w:val="00DE029A"/>
    <w:rsid w:val="00DE0662"/>
    <w:rsid w:val="00DE146E"/>
    <w:rsid w:val="00DE1A96"/>
    <w:rsid w:val="00DE1B0B"/>
    <w:rsid w:val="00DE276C"/>
    <w:rsid w:val="00DE2C23"/>
    <w:rsid w:val="00DE320B"/>
    <w:rsid w:val="00DE383F"/>
    <w:rsid w:val="00DE45E4"/>
    <w:rsid w:val="00DE522F"/>
    <w:rsid w:val="00DE55EE"/>
    <w:rsid w:val="00DE5899"/>
    <w:rsid w:val="00DE664E"/>
    <w:rsid w:val="00DE6695"/>
    <w:rsid w:val="00DE6776"/>
    <w:rsid w:val="00DE684D"/>
    <w:rsid w:val="00DE700D"/>
    <w:rsid w:val="00DE7D79"/>
    <w:rsid w:val="00DF1323"/>
    <w:rsid w:val="00DF173A"/>
    <w:rsid w:val="00DF1D0B"/>
    <w:rsid w:val="00DF27C0"/>
    <w:rsid w:val="00DF31E7"/>
    <w:rsid w:val="00DF36E3"/>
    <w:rsid w:val="00DF437F"/>
    <w:rsid w:val="00DF6942"/>
    <w:rsid w:val="00DF7C19"/>
    <w:rsid w:val="00DF7D2E"/>
    <w:rsid w:val="00DF7F11"/>
    <w:rsid w:val="00E001A5"/>
    <w:rsid w:val="00E0046C"/>
    <w:rsid w:val="00E01324"/>
    <w:rsid w:val="00E02281"/>
    <w:rsid w:val="00E022EC"/>
    <w:rsid w:val="00E02322"/>
    <w:rsid w:val="00E02941"/>
    <w:rsid w:val="00E0381C"/>
    <w:rsid w:val="00E039E7"/>
    <w:rsid w:val="00E03D74"/>
    <w:rsid w:val="00E0409D"/>
    <w:rsid w:val="00E04E58"/>
    <w:rsid w:val="00E05757"/>
    <w:rsid w:val="00E05B3F"/>
    <w:rsid w:val="00E05F4F"/>
    <w:rsid w:val="00E06DE7"/>
    <w:rsid w:val="00E10A4C"/>
    <w:rsid w:val="00E10BA2"/>
    <w:rsid w:val="00E12666"/>
    <w:rsid w:val="00E12986"/>
    <w:rsid w:val="00E13781"/>
    <w:rsid w:val="00E13B33"/>
    <w:rsid w:val="00E13BA9"/>
    <w:rsid w:val="00E13CEC"/>
    <w:rsid w:val="00E140CA"/>
    <w:rsid w:val="00E145F0"/>
    <w:rsid w:val="00E1556D"/>
    <w:rsid w:val="00E15DCC"/>
    <w:rsid w:val="00E16265"/>
    <w:rsid w:val="00E16495"/>
    <w:rsid w:val="00E17652"/>
    <w:rsid w:val="00E17D66"/>
    <w:rsid w:val="00E20A7A"/>
    <w:rsid w:val="00E20A81"/>
    <w:rsid w:val="00E210DF"/>
    <w:rsid w:val="00E223CE"/>
    <w:rsid w:val="00E22E69"/>
    <w:rsid w:val="00E2313E"/>
    <w:rsid w:val="00E23684"/>
    <w:rsid w:val="00E24079"/>
    <w:rsid w:val="00E240D3"/>
    <w:rsid w:val="00E24AC1"/>
    <w:rsid w:val="00E24C75"/>
    <w:rsid w:val="00E24DB3"/>
    <w:rsid w:val="00E2556E"/>
    <w:rsid w:val="00E26BB3"/>
    <w:rsid w:val="00E27A14"/>
    <w:rsid w:val="00E27FBF"/>
    <w:rsid w:val="00E30D27"/>
    <w:rsid w:val="00E31630"/>
    <w:rsid w:val="00E31739"/>
    <w:rsid w:val="00E317C3"/>
    <w:rsid w:val="00E3273B"/>
    <w:rsid w:val="00E32E8B"/>
    <w:rsid w:val="00E33182"/>
    <w:rsid w:val="00E3375A"/>
    <w:rsid w:val="00E33A66"/>
    <w:rsid w:val="00E33A81"/>
    <w:rsid w:val="00E357B9"/>
    <w:rsid w:val="00E365CC"/>
    <w:rsid w:val="00E36BDF"/>
    <w:rsid w:val="00E36EC6"/>
    <w:rsid w:val="00E40480"/>
    <w:rsid w:val="00E41607"/>
    <w:rsid w:val="00E4176B"/>
    <w:rsid w:val="00E41EDA"/>
    <w:rsid w:val="00E41EE2"/>
    <w:rsid w:val="00E42A8B"/>
    <w:rsid w:val="00E435B4"/>
    <w:rsid w:val="00E43D11"/>
    <w:rsid w:val="00E44732"/>
    <w:rsid w:val="00E447C9"/>
    <w:rsid w:val="00E44E72"/>
    <w:rsid w:val="00E45200"/>
    <w:rsid w:val="00E45926"/>
    <w:rsid w:val="00E45B29"/>
    <w:rsid w:val="00E45E67"/>
    <w:rsid w:val="00E4641A"/>
    <w:rsid w:val="00E46C09"/>
    <w:rsid w:val="00E47C58"/>
    <w:rsid w:val="00E50068"/>
    <w:rsid w:val="00E50EFE"/>
    <w:rsid w:val="00E51956"/>
    <w:rsid w:val="00E51A09"/>
    <w:rsid w:val="00E5297A"/>
    <w:rsid w:val="00E532DE"/>
    <w:rsid w:val="00E53596"/>
    <w:rsid w:val="00E538D0"/>
    <w:rsid w:val="00E5409B"/>
    <w:rsid w:val="00E5438C"/>
    <w:rsid w:val="00E545E7"/>
    <w:rsid w:val="00E5581C"/>
    <w:rsid w:val="00E56940"/>
    <w:rsid w:val="00E570EB"/>
    <w:rsid w:val="00E576DF"/>
    <w:rsid w:val="00E57901"/>
    <w:rsid w:val="00E57B5B"/>
    <w:rsid w:val="00E600FD"/>
    <w:rsid w:val="00E60F86"/>
    <w:rsid w:val="00E6168D"/>
    <w:rsid w:val="00E616D1"/>
    <w:rsid w:val="00E61AAE"/>
    <w:rsid w:val="00E6325A"/>
    <w:rsid w:val="00E63561"/>
    <w:rsid w:val="00E63962"/>
    <w:rsid w:val="00E64077"/>
    <w:rsid w:val="00E6615A"/>
    <w:rsid w:val="00E66AAD"/>
    <w:rsid w:val="00E66E28"/>
    <w:rsid w:val="00E67109"/>
    <w:rsid w:val="00E67314"/>
    <w:rsid w:val="00E67608"/>
    <w:rsid w:val="00E70EF5"/>
    <w:rsid w:val="00E710B2"/>
    <w:rsid w:val="00E71390"/>
    <w:rsid w:val="00E71657"/>
    <w:rsid w:val="00E71AEF"/>
    <w:rsid w:val="00E72053"/>
    <w:rsid w:val="00E72A8A"/>
    <w:rsid w:val="00E72F43"/>
    <w:rsid w:val="00E7388C"/>
    <w:rsid w:val="00E73F62"/>
    <w:rsid w:val="00E748C4"/>
    <w:rsid w:val="00E753B9"/>
    <w:rsid w:val="00E75B02"/>
    <w:rsid w:val="00E763E7"/>
    <w:rsid w:val="00E76663"/>
    <w:rsid w:val="00E7688D"/>
    <w:rsid w:val="00E7767C"/>
    <w:rsid w:val="00E776A9"/>
    <w:rsid w:val="00E77F2A"/>
    <w:rsid w:val="00E807D6"/>
    <w:rsid w:val="00E81619"/>
    <w:rsid w:val="00E81A12"/>
    <w:rsid w:val="00E82246"/>
    <w:rsid w:val="00E82394"/>
    <w:rsid w:val="00E824EA"/>
    <w:rsid w:val="00E82CB1"/>
    <w:rsid w:val="00E83D01"/>
    <w:rsid w:val="00E85DF9"/>
    <w:rsid w:val="00E8634B"/>
    <w:rsid w:val="00E86FC9"/>
    <w:rsid w:val="00E87376"/>
    <w:rsid w:val="00E87443"/>
    <w:rsid w:val="00E87534"/>
    <w:rsid w:val="00E87732"/>
    <w:rsid w:val="00E8786B"/>
    <w:rsid w:val="00E9070B"/>
    <w:rsid w:val="00E915E2"/>
    <w:rsid w:val="00E924D2"/>
    <w:rsid w:val="00E93506"/>
    <w:rsid w:val="00E9370E"/>
    <w:rsid w:val="00E9395E"/>
    <w:rsid w:val="00E93EDF"/>
    <w:rsid w:val="00E9456B"/>
    <w:rsid w:val="00E949D1"/>
    <w:rsid w:val="00E94C40"/>
    <w:rsid w:val="00E9575C"/>
    <w:rsid w:val="00E9661B"/>
    <w:rsid w:val="00E96636"/>
    <w:rsid w:val="00EA1CEE"/>
    <w:rsid w:val="00EA1FC3"/>
    <w:rsid w:val="00EA2DC8"/>
    <w:rsid w:val="00EA3AF5"/>
    <w:rsid w:val="00EA4271"/>
    <w:rsid w:val="00EA4977"/>
    <w:rsid w:val="00EA4C76"/>
    <w:rsid w:val="00EA50CF"/>
    <w:rsid w:val="00EA5B3A"/>
    <w:rsid w:val="00EA601E"/>
    <w:rsid w:val="00EA660D"/>
    <w:rsid w:val="00EA6A90"/>
    <w:rsid w:val="00EA728A"/>
    <w:rsid w:val="00EB037D"/>
    <w:rsid w:val="00EB0476"/>
    <w:rsid w:val="00EB080B"/>
    <w:rsid w:val="00EB09B3"/>
    <w:rsid w:val="00EB319C"/>
    <w:rsid w:val="00EB3442"/>
    <w:rsid w:val="00EB37F4"/>
    <w:rsid w:val="00EB481A"/>
    <w:rsid w:val="00EB49F6"/>
    <w:rsid w:val="00EB4B0D"/>
    <w:rsid w:val="00EB4B7B"/>
    <w:rsid w:val="00EB4F82"/>
    <w:rsid w:val="00EB51FC"/>
    <w:rsid w:val="00EB63D7"/>
    <w:rsid w:val="00EB6540"/>
    <w:rsid w:val="00EB68AD"/>
    <w:rsid w:val="00EB7CBF"/>
    <w:rsid w:val="00EC0573"/>
    <w:rsid w:val="00EC093C"/>
    <w:rsid w:val="00EC20DE"/>
    <w:rsid w:val="00EC2EF2"/>
    <w:rsid w:val="00EC2F8C"/>
    <w:rsid w:val="00EC32B7"/>
    <w:rsid w:val="00EC3935"/>
    <w:rsid w:val="00EC39BA"/>
    <w:rsid w:val="00EC4EAD"/>
    <w:rsid w:val="00EC527E"/>
    <w:rsid w:val="00EC5716"/>
    <w:rsid w:val="00EC579F"/>
    <w:rsid w:val="00EC6D63"/>
    <w:rsid w:val="00EC70AB"/>
    <w:rsid w:val="00EC75D9"/>
    <w:rsid w:val="00EC7ECF"/>
    <w:rsid w:val="00EC7F95"/>
    <w:rsid w:val="00ED0502"/>
    <w:rsid w:val="00ED1B4F"/>
    <w:rsid w:val="00ED2469"/>
    <w:rsid w:val="00ED2CAA"/>
    <w:rsid w:val="00ED303F"/>
    <w:rsid w:val="00ED37F1"/>
    <w:rsid w:val="00ED38C7"/>
    <w:rsid w:val="00ED3EEF"/>
    <w:rsid w:val="00ED3F49"/>
    <w:rsid w:val="00ED427D"/>
    <w:rsid w:val="00ED4684"/>
    <w:rsid w:val="00ED51E4"/>
    <w:rsid w:val="00ED582D"/>
    <w:rsid w:val="00ED7218"/>
    <w:rsid w:val="00ED73C8"/>
    <w:rsid w:val="00ED7AE9"/>
    <w:rsid w:val="00EE0726"/>
    <w:rsid w:val="00EE216F"/>
    <w:rsid w:val="00EE3706"/>
    <w:rsid w:val="00EE50DC"/>
    <w:rsid w:val="00EE540E"/>
    <w:rsid w:val="00EE5485"/>
    <w:rsid w:val="00EE54E1"/>
    <w:rsid w:val="00EE557A"/>
    <w:rsid w:val="00EE5608"/>
    <w:rsid w:val="00EE5624"/>
    <w:rsid w:val="00EE586E"/>
    <w:rsid w:val="00EE75C4"/>
    <w:rsid w:val="00EE7CB8"/>
    <w:rsid w:val="00EF079D"/>
    <w:rsid w:val="00EF0AD9"/>
    <w:rsid w:val="00EF0C35"/>
    <w:rsid w:val="00EF1064"/>
    <w:rsid w:val="00EF1311"/>
    <w:rsid w:val="00EF16AF"/>
    <w:rsid w:val="00EF1DB4"/>
    <w:rsid w:val="00EF1F95"/>
    <w:rsid w:val="00EF21AE"/>
    <w:rsid w:val="00EF29E0"/>
    <w:rsid w:val="00EF3730"/>
    <w:rsid w:val="00EF38FF"/>
    <w:rsid w:val="00EF5963"/>
    <w:rsid w:val="00EF5A0F"/>
    <w:rsid w:val="00EF63C6"/>
    <w:rsid w:val="00EF6B72"/>
    <w:rsid w:val="00EF75B5"/>
    <w:rsid w:val="00F00B33"/>
    <w:rsid w:val="00F012B9"/>
    <w:rsid w:val="00F015E1"/>
    <w:rsid w:val="00F016E5"/>
    <w:rsid w:val="00F01890"/>
    <w:rsid w:val="00F01EF0"/>
    <w:rsid w:val="00F02A74"/>
    <w:rsid w:val="00F02F2B"/>
    <w:rsid w:val="00F02FEC"/>
    <w:rsid w:val="00F03205"/>
    <w:rsid w:val="00F03F75"/>
    <w:rsid w:val="00F05DAE"/>
    <w:rsid w:val="00F0622C"/>
    <w:rsid w:val="00F067CC"/>
    <w:rsid w:val="00F06A8B"/>
    <w:rsid w:val="00F0708E"/>
    <w:rsid w:val="00F0741F"/>
    <w:rsid w:val="00F07656"/>
    <w:rsid w:val="00F07BE2"/>
    <w:rsid w:val="00F10D92"/>
    <w:rsid w:val="00F11000"/>
    <w:rsid w:val="00F111C0"/>
    <w:rsid w:val="00F114CA"/>
    <w:rsid w:val="00F11FC0"/>
    <w:rsid w:val="00F128C3"/>
    <w:rsid w:val="00F135F3"/>
    <w:rsid w:val="00F150F9"/>
    <w:rsid w:val="00F15B83"/>
    <w:rsid w:val="00F16DF0"/>
    <w:rsid w:val="00F20CE0"/>
    <w:rsid w:val="00F210ED"/>
    <w:rsid w:val="00F2118A"/>
    <w:rsid w:val="00F217E7"/>
    <w:rsid w:val="00F219FB"/>
    <w:rsid w:val="00F22256"/>
    <w:rsid w:val="00F227A2"/>
    <w:rsid w:val="00F228BA"/>
    <w:rsid w:val="00F22B00"/>
    <w:rsid w:val="00F234FE"/>
    <w:rsid w:val="00F242E4"/>
    <w:rsid w:val="00F2444A"/>
    <w:rsid w:val="00F247A5"/>
    <w:rsid w:val="00F24A5E"/>
    <w:rsid w:val="00F24E91"/>
    <w:rsid w:val="00F25833"/>
    <w:rsid w:val="00F25C65"/>
    <w:rsid w:val="00F25EEA"/>
    <w:rsid w:val="00F26F1E"/>
    <w:rsid w:val="00F27D16"/>
    <w:rsid w:val="00F27FAF"/>
    <w:rsid w:val="00F316A7"/>
    <w:rsid w:val="00F31F5A"/>
    <w:rsid w:val="00F33923"/>
    <w:rsid w:val="00F3406D"/>
    <w:rsid w:val="00F342A6"/>
    <w:rsid w:val="00F353FB"/>
    <w:rsid w:val="00F36963"/>
    <w:rsid w:val="00F369C0"/>
    <w:rsid w:val="00F36E01"/>
    <w:rsid w:val="00F36FA9"/>
    <w:rsid w:val="00F40224"/>
    <w:rsid w:val="00F4022F"/>
    <w:rsid w:val="00F41D46"/>
    <w:rsid w:val="00F428E7"/>
    <w:rsid w:val="00F42D6B"/>
    <w:rsid w:val="00F447B0"/>
    <w:rsid w:val="00F449E3"/>
    <w:rsid w:val="00F44AEA"/>
    <w:rsid w:val="00F45371"/>
    <w:rsid w:val="00F454E4"/>
    <w:rsid w:val="00F45663"/>
    <w:rsid w:val="00F456D9"/>
    <w:rsid w:val="00F45C0B"/>
    <w:rsid w:val="00F46F37"/>
    <w:rsid w:val="00F470FA"/>
    <w:rsid w:val="00F47D27"/>
    <w:rsid w:val="00F47F2C"/>
    <w:rsid w:val="00F5025A"/>
    <w:rsid w:val="00F5055A"/>
    <w:rsid w:val="00F50615"/>
    <w:rsid w:val="00F50E23"/>
    <w:rsid w:val="00F50FA2"/>
    <w:rsid w:val="00F5109C"/>
    <w:rsid w:val="00F5116F"/>
    <w:rsid w:val="00F51339"/>
    <w:rsid w:val="00F519BD"/>
    <w:rsid w:val="00F52BD8"/>
    <w:rsid w:val="00F53729"/>
    <w:rsid w:val="00F53DAF"/>
    <w:rsid w:val="00F53F61"/>
    <w:rsid w:val="00F54951"/>
    <w:rsid w:val="00F54D06"/>
    <w:rsid w:val="00F54FD6"/>
    <w:rsid w:val="00F556F1"/>
    <w:rsid w:val="00F55B19"/>
    <w:rsid w:val="00F55C58"/>
    <w:rsid w:val="00F562DF"/>
    <w:rsid w:val="00F562F0"/>
    <w:rsid w:val="00F56BD6"/>
    <w:rsid w:val="00F56FC5"/>
    <w:rsid w:val="00F57600"/>
    <w:rsid w:val="00F57A21"/>
    <w:rsid w:val="00F57C05"/>
    <w:rsid w:val="00F57FD1"/>
    <w:rsid w:val="00F60248"/>
    <w:rsid w:val="00F61EB4"/>
    <w:rsid w:val="00F62102"/>
    <w:rsid w:val="00F63DAA"/>
    <w:rsid w:val="00F64F56"/>
    <w:rsid w:val="00F666BA"/>
    <w:rsid w:val="00F67253"/>
    <w:rsid w:val="00F6748D"/>
    <w:rsid w:val="00F72856"/>
    <w:rsid w:val="00F73E32"/>
    <w:rsid w:val="00F7536C"/>
    <w:rsid w:val="00F75EA5"/>
    <w:rsid w:val="00F76486"/>
    <w:rsid w:val="00F76F34"/>
    <w:rsid w:val="00F7773B"/>
    <w:rsid w:val="00F77ED0"/>
    <w:rsid w:val="00F802F1"/>
    <w:rsid w:val="00F80447"/>
    <w:rsid w:val="00F807C1"/>
    <w:rsid w:val="00F80818"/>
    <w:rsid w:val="00F80F8F"/>
    <w:rsid w:val="00F81422"/>
    <w:rsid w:val="00F8263A"/>
    <w:rsid w:val="00F82A33"/>
    <w:rsid w:val="00F82C9F"/>
    <w:rsid w:val="00F830DE"/>
    <w:rsid w:val="00F833B2"/>
    <w:rsid w:val="00F84344"/>
    <w:rsid w:val="00F846F1"/>
    <w:rsid w:val="00F86981"/>
    <w:rsid w:val="00F86F41"/>
    <w:rsid w:val="00F87009"/>
    <w:rsid w:val="00F87F51"/>
    <w:rsid w:val="00F9038D"/>
    <w:rsid w:val="00F90B3E"/>
    <w:rsid w:val="00F90DE2"/>
    <w:rsid w:val="00F91ADF"/>
    <w:rsid w:val="00F91C32"/>
    <w:rsid w:val="00F92483"/>
    <w:rsid w:val="00F92A94"/>
    <w:rsid w:val="00F92C61"/>
    <w:rsid w:val="00F92FE6"/>
    <w:rsid w:val="00F9374E"/>
    <w:rsid w:val="00F93DFB"/>
    <w:rsid w:val="00F9422F"/>
    <w:rsid w:val="00F94C11"/>
    <w:rsid w:val="00F95CF1"/>
    <w:rsid w:val="00F96065"/>
    <w:rsid w:val="00F96193"/>
    <w:rsid w:val="00F962D5"/>
    <w:rsid w:val="00F96D17"/>
    <w:rsid w:val="00F970CC"/>
    <w:rsid w:val="00F97145"/>
    <w:rsid w:val="00F977E8"/>
    <w:rsid w:val="00F9796E"/>
    <w:rsid w:val="00FA05E9"/>
    <w:rsid w:val="00FA1092"/>
    <w:rsid w:val="00FA1BCB"/>
    <w:rsid w:val="00FA2144"/>
    <w:rsid w:val="00FA3B3A"/>
    <w:rsid w:val="00FA42C8"/>
    <w:rsid w:val="00FA4327"/>
    <w:rsid w:val="00FA768C"/>
    <w:rsid w:val="00FA7907"/>
    <w:rsid w:val="00FA7A60"/>
    <w:rsid w:val="00FB0B3E"/>
    <w:rsid w:val="00FB1C06"/>
    <w:rsid w:val="00FB233D"/>
    <w:rsid w:val="00FB2602"/>
    <w:rsid w:val="00FB28D9"/>
    <w:rsid w:val="00FB3096"/>
    <w:rsid w:val="00FB30B0"/>
    <w:rsid w:val="00FB35DE"/>
    <w:rsid w:val="00FB3B6C"/>
    <w:rsid w:val="00FB3BA0"/>
    <w:rsid w:val="00FB4C24"/>
    <w:rsid w:val="00FB5514"/>
    <w:rsid w:val="00FB5664"/>
    <w:rsid w:val="00FB5955"/>
    <w:rsid w:val="00FB642B"/>
    <w:rsid w:val="00FB67EB"/>
    <w:rsid w:val="00FB7236"/>
    <w:rsid w:val="00FC0E84"/>
    <w:rsid w:val="00FC10E6"/>
    <w:rsid w:val="00FC1A3A"/>
    <w:rsid w:val="00FC3326"/>
    <w:rsid w:val="00FC4316"/>
    <w:rsid w:val="00FC516E"/>
    <w:rsid w:val="00FC5228"/>
    <w:rsid w:val="00FC5BB7"/>
    <w:rsid w:val="00FC5CEA"/>
    <w:rsid w:val="00FC7151"/>
    <w:rsid w:val="00FC7D6C"/>
    <w:rsid w:val="00FD085F"/>
    <w:rsid w:val="00FD0964"/>
    <w:rsid w:val="00FD2ACF"/>
    <w:rsid w:val="00FD364B"/>
    <w:rsid w:val="00FD376A"/>
    <w:rsid w:val="00FD3FD7"/>
    <w:rsid w:val="00FD422B"/>
    <w:rsid w:val="00FD4A67"/>
    <w:rsid w:val="00FD50F9"/>
    <w:rsid w:val="00FD59CB"/>
    <w:rsid w:val="00FD5ACD"/>
    <w:rsid w:val="00FD5EC6"/>
    <w:rsid w:val="00FD6223"/>
    <w:rsid w:val="00FD6663"/>
    <w:rsid w:val="00FE0102"/>
    <w:rsid w:val="00FE04A9"/>
    <w:rsid w:val="00FE1CE8"/>
    <w:rsid w:val="00FE1EDF"/>
    <w:rsid w:val="00FE3989"/>
    <w:rsid w:val="00FE4363"/>
    <w:rsid w:val="00FE4D07"/>
    <w:rsid w:val="00FE5367"/>
    <w:rsid w:val="00FE5502"/>
    <w:rsid w:val="00FE643A"/>
    <w:rsid w:val="00FE6F96"/>
    <w:rsid w:val="00FE785F"/>
    <w:rsid w:val="00FF0353"/>
    <w:rsid w:val="00FF043E"/>
    <w:rsid w:val="00FF1002"/>
    <w:rsid w:val="00FF1D99"/>
    <w:rsid w:val="00FF1ED7"/>
    <w:rsid w:val="00FF1FA0"/>
    <w:rsid w:val="00FF2C88"/>
    <w:rsid w:val="00FF3327"/>
    <w:rsid w:val="00FF3478"/>
    <w:rsid w:val="00FF50D4"/>
    <w:rsid w:val="00FF5644"/>
    <w:rsid w:val="00FF6075"/>
    <w:rsid w:val="00FF64A8"/>
    <w:rsid w:val="00FF67F7"/>
    <w:rsid w:val="00FF6D9C"/>
    <w:rsid w:val="00FF6E8A"/>
    <w:rsid w:val="00FF6FBD"/>
    <w:rsid w:val="00FF7466"/>
    <w:rsid w:val="00FF75C4"/>
    <w:rsid w:val="00FF79DF"/>
    <w:rsid w:val="011214A7"/>
    <w:rsid w:val="0174B58D"/>
    <w:rsid w:val="01A04E61"/>
    <w:rsid w:val="01AA4C9D"/>
    <w:rsid w:val="01EB844E"/>
    <w:rsid w:val="021C7309"/>
    <w:rsid w:val="02471DF3"/>
    <w:rsid w:val="026B4D11"/>
    <w:rsid w:val="0293A740"/>
    <w:rsid w:val="02B1AD06"/>
    <w:rsid w:val="02BBD244"/>
    <w:rsid w:val="02DCAA0A"/>
    <w:rsid w:val="02DD294F"/>
    <w:rsid w:val="032E8C2A"/>
    <w:rsid w:val="03339C79"/>
    <w:rsid w:val="034CD1BE"/>
    <w:rsid w:val="0369B409"/>
    <w:rsid w:val="038B23EF"/>
    <w:rsid w:val="0399955D"/>
    <w:rsid w:val="03B22F7E"/>
    <w:rsid w:val="03D06C02"/>
    <w:rsid w:val="03E5B81B"/>
    <w:rsid w:val="04017196"/>
    <w:rsid w:val="04071D72"/>
    <w:rsid w:val="0419BB51"/>
    <w:rsid w:val="043D5D70"/>
    <w:rsid w:val="045A9656"/>
    <w:rsid w:val="04AF1285"/>
    <w:rsid w:val="04D971F6"/>
    <w:rsid w:val="04EA3B95"/>
    <w:rsid w:val="05788007"/>
    <w:rsid w:val="05AD056D"/>
    <w:rsid w:val="05DFD7C8"/>
    <w:rsid w:val="05EDE0DC"/>
    <w:rsid w:val="0621CA93"/>
    <w:rsid w:val="065680B6"/>
    <w:rsid w:val="06B17BC6"/>
    <w:rsid w:val="06B8F0CC"/>
    <w:rsid w:val="06E2A797"/>
    <w:rsid w:val="06FCF63D"/>
    <w:rsid w:val="0741B819"/>
    <w:rsid w:val="076A1973"/>
    <w:rsid w:val="0834C7A7"/>
    <w:rsid w:val="0836AAF4"/>
    <w:rsid w:val="08415E1E"/>
    <w:rsid w:val="0884B0A5"/>
    <w:rsid w:val="0893F5D1"/>
    <w:rsid w:val="08B369CC"/>
    <w:rsid w:val="08DD57D1"/>
    <w:rsid w:val="08F063C5"/>
    <w:rsid w:val="08F1B550"/>
    <w:rsid w:val="08FBA503"/>
    <w:rsid w:val="090537BF"/>
    <w:rsid w:val="091569BF"/>
    <w:rsid w:val="096727A1"/>
    <w:rsid w:val="097F70A4"/>
    <w:rsid w:val="0A51880E"/>
    <w:rsid w:val="0A5455A3"/>
    <w:rsid w:val="0A6350DF"/>
    <w:rsid w:val="0A7BDE95"/>
    <w:rsid w:val="0A7F4AC7"/>
    <w:rsid w:val="0AA05276"/>
    <w:rsid w:val="0ADB757D"/>
    <w:rsid w:val="0AE31AF3"/>
    <w:rsid w:val="0AEF77C3"/>
    <w:rsid w:val="0B29F0A7"/>
    <w:rsid w:val="0B3F5DA8"/>
    <w:rsid w:val="0B4C92E5"/>
    <w:rsid w:val="0B50D1F9"/>
    <w:rsid w:val="0B8B0C0D"/>
    <w:rsid w:val="0BB281E3"/>
    <w:rsid w:val="0BDB025D"/>
    <w:rsid w:val="0BF329B4"/>
    <w:rsid w:val="0C177114"/>
    <w:rsid w:val="0C48C424"/>
    <w:rsid w:val="0C4C7FDE"/>
    <w:rsid w:val="0CA9B001"/>
    <w:rsid w:val="0CB063CD"/>
    <w:rsid w:val="0D0BC0C5"/>
    <w:rsid w:val="0D3883FF"/>
    <w:rsid w:val="0D737606"/>
    <w:rsid w:val="0DA96209"/>
    <w:rsid w:val="0E2D8E4A"/>
    <w:rsid w:val="0E30C06F"/>
    <w:rsid w:val="0E38B6E4"/>
    <w:rsid w:val="0E3BF159"/>
    <w:rsid w:val="0E3DAD83"/>
    <w:rsid w:val="0E86DAA4"/>
    <w:rsid w:val="0EC401FA"/>
    <w:rsid w:val="0ED45460"/>
    <w:rsid w:val="0EDE0945"/>
    <w:rsid w:val="0F106E66"/>
    <w:rsid w:val="0F42FF03"/>
    <w:rsid w:val="0F472B35"/>
    <w:rsid w:val="0F75F357"/>
    <w:rsid w:val="0F8A0914"/>
    <w:rsid w:val="0FB1C1D1"/>
    <w:rsid w:val="1015C17C"/>
    <w:rsid w:val="102518C2"/>
    <w:rsid w:val="10546216"/>
    <w:rsid w:val="107024C1"/>
    <w:rsid w:val="1073E4FD"/>
    <w:rsid w:val="10B81083"/>
    <w:rsid w:val="10F61795"/>
    <w:rsid w:val="1111A3CB"/>
    <w:rsid w:val="1171616B"/>
    <w:rsid w:val="1174111F"/>
    <w:rsid w:val="11C00843"/>
    <w:rsid w:val="11C0E923"/>
    <w:rsid w:val="11D30F06"/>
    <w:rsid w:val="123E3790"/>
    <w:rsid w:val="1249A02D"/>
    <w:rsid w:val="1259C018"/>
    <w:rsid w:val="128A025F"/>
    <w:rsid w:val="12C9E046"/>
    <w:rsid w:val="12EA2E21"/>
    <w:rsid w:val="12F7BD6B"/>
    <w:rsid w:val="130AB27A"/>
    <w:rsid w:val="131D6D76"/>
    <w:rsid w:val="132BBD95"/>
    <w:rsid w:val="133AA2A7"/>
    <w:rsid w:val="139D8DFD"/>
    <w:rsid w:val="142B4617"/>
    <w:rsid w:val="14365E4F"/>
    <w:rsid w:val="144FE1C4"/>
    <w:rsid w:val="14B9AB46"/>
    <w:rsid w:val="15131AD3"/>
    <w:rsid w:val="151E16E4"/>
    <w:rsid w:val="1537542B"/>
    <w:rsid w:val="156D09EE"/>
    <w:rsid w:val="15B4DE85"/>
    <w:rsid w:val="15C81875"/>
    <w:rsid w:val="1617CD03"/>
    <w:rsid w:val="16451A39"/>
    <w:rsid w:val="1651D35A"/>
    <w:rsid w:val="1669D4D0"/>
    <w:rsid w:val="16AEA6B7"/>
    <w:rsid w:val="16DF9A15"/>
    <w:rsid w:val="1724C1DB"/>
    <w:rsid w:val="17358422"/>
    <w:rsid w:val="173E4C05"/>
    <w:rsid w:val="175723A8"/>
    <w:rsid w:val="176C08B9"/>
    <w:rsid w:val="179401C5"/>
    <w:rsid w:val="17A52F7E"/>
    <w:rsid w:val="17D67B7B"/>
    <w:rsid w:val="17DAA783"/>
    <w:rsid w:val="17E65C53"/>
    <w:rsid w:val="17FE59A4"/>
    <w:rsid w:val="1820A391"/>
    <w:rsid w:val="18282E53"/>
    <w:rsid w:val="184D714B"/>
    <w:rsid w:val="1892279B"/>
    <w:rsid w:val="189B2991"/>
    <w:rsid w:val="18A846D4"/>
    <w:rsid w:val="18AA600D"/>
    <w:rsid w:val="18E68BFA"/>
    <w:rsid w:val="191248F3"/>
    <w:rsid w:val="192B319A"/>
    <w:rsid w:val="193507FD"/>
    <w:rsid w:val="1986FD06"/>
    <w:rsid w:val="19A47018"/>
    <w:rsid w:val="19A482EE"/>
    <w:rsid w:val="19ACE073"/>
    <w:rsid w:val="19B79E99"/>
    <w:rsid w:val="19CB4CF5"/>
    <w:rsid w:val="19E9DDB5"/>
    <w:rsid w:val="1A321760"/>
    <w:rsid w:val="1A3CA47F"/>
    <w:rsid w:val="1A5C629D"/>
    <w:rsid w:val="1A6F98F2"/>
    <w:rsid w:val="1A7529C9"/>
    <w:rsid w:val="1AA5F130"/>
    <w:rsid w:val="1AEA92CC"/>
    <w:rsid w:val="1AF760D8"/>
    <w:rsid w:val="1AFDF654"/>
    <w:rsid w:val="1B1DA71D"/>
    <w:rsid w:val="1B360A1D"/>
    <w:rsid w:val="1B85AE16"/>
    <w:rsid w:val="1B8CFF68"/>
    <w:rsid w:val="1BC9CCA8"/>
    <w:rsid w:val="1BCE37B1"/>
    <w:rsid w:val="1BD19669"/>
    <w:rsid w:val="1C0CC110"/>
    <w:rsid w:val="1C1C1370"/>
    <w:rsid w:val="1C1EE5EE"/>
    <w:rsid w:val="1C4B5A2D"/>
    <w:rsid w:val="1C60BA4D"/>
    <w:rsid w:val="1C705889"/>
    <w:rsid w:val="1CAC8652"/>
    <w:rsid w:val="1CBEB036"/>
    <w:rsid w:val="1CE274D4"/>
    <w:rsid w:val="1D0B2742"/>
    <w:rsid w:val="1D133980"/>
    <w:rsid w:val="1D3D2599"/>
    <w:rsid w:val="1D42EF65"/>
    <w:rsid w:val="1D81D040"/>
    <w:rsid w:val="1DE6308E"/>
    <w:rsid w:val="1E056502"/>
    <w:rsid w:val="1E1B9AA1"/>
    <w:rsid w:val="1E4ACE82"/>
    <w:rsid w:val="1EC5D0F2"/>
    <w:rsid w:val="1ED3300F"/>
    <w:rsid w:val="1ED90E9F"/>
    <w:rsid w:val="1F252F2D"/>
    <w:rsid w:val="1F333A9C"/>
    <w:rsid w:val="1F6FDD19"/>
    <w:rsid w:val="1F85566F"/>
    <w:rsid w:val="1FA86C54"/>
    <w:rsid w:val="1FD2406D"/>
    <w:rsid w:val="2034EB6F"/>
    <w:rsid w:val="2036CD08"/>
    <w:rsid w:val="20727268"/>
    <w:rsid w:val="207C6CAB"/>
    <w:rsid w:val="20858182"/>
    <w:rsid w:val="20CFF998"/>
    <w:rsid w:val="2121C637"/>
    <w:rsid w:val="213A2149"/>
    <w:rsid w:val="2140C25E"/>
    <w:rsid w:val="2140CC69"/>
    <w:rsid w:val="2159C9A3"/>
    <w:rsid w:val="21EB69F5"/>
    <w:rsid w:val="2201B044"/>
    <w:rsid w:val="222151E3"/>
    <w:rsid w:val="223BD22A"/>
    <w:rsid w:val="22449426"/>
    <w:rsid w:val="2250B52C"/>
    <w:rsid w:val="22611606"/>
    <w:rsid w:val="228D177C"/>
    <w:rsid w:val="22C2D38C"/>
    <w:rsid w:val="22C9E811"/>
    <w:rsid w:val="22D9D2B2"/>
    <w:rsid w:val="22E2F111"/>
    <w:rsid w:val="234127D3"/>
    <w:rsid w:val="235CBE69"/>
    <w:rsid w:val="236D918C"/>
    <w:rsid w:val="23CACF6F"/>
    <w:rsid w:val="23D457A7"/>
    <w:rsid w:val="240A71B6"/>
    <w:rsid w:val="241FDDA6"/>
    <w:rsid w:val="24340BA3"/>
    <w:rsid w:val="24AE1F6B"/>
    <w:rsid w:val="2540BA7D"/>
    <w:rsid w:val="254122EE"/>
    <w:rsid w:val="254F8706"/>
    <w:rsid w:val="2561EA1D"/>
    <w:rsid w:val="25803947"/>
    <w:rsid w:val="2597C8FC"/>
    <w:rsid w:val="259CEB17"/>
    <w:rsid w:val="25D5214B"/>
    <w:rsid w:val="25DCEB3B"/>
    <w:rsid w:val="25F3195C"/>
    <w:rsid w:val="26917C0F"/>
    <w:rsid w:val="26A5FE89"/>
    <w:rsid w:val="26B7BA7A"/>
    <w:rsid w:val="26D13EE5"/>
    <w:rsid w:val="26F6A23F"/>
    <w:rsid w:val="2742AC66"/>
    <w:rsid w:val="275F936C"/>
    <w:rsid w:val="278E308C"/>
    <w:rsid w:val="27A6482F"/>
    <w:rsid w:val="27AFC8E7"/>
    <w:rsid w:val="283025D9"/>
    <w:rsid w:val="28349957"/>
    <w:rsid w:val="28538ADB"/>
    <w:rsid w:val="2853DEEF"/>
    <w:rsid w:val="28BA0284"/>
    <w:rsid w:val="28D177D2"/>
    <w:rsid w:val="28D88FD4"/>
    <w:rsid w:val="299F8174"/>
    <w:rsid w:val="29A8615B"/>
    <w:rsid w:val="29E4B2B8"/>
    <w:rsid w:val="29F5EC2F"/>
    <w:rsid w:val="29FFD92C"/>
    <w:rsid w:val="2A3234E5"/>
    <w:rsid w:val="2A8774E2"/>
    <w:rsid w:val="2AAC8288"/>
    <w:rsid w:val="2ABDA88E"/>
    <w:rsid w:val="2AE44DEE"/>
    <w:rsid w:val="2AF4BD20"/>
    <w:rsid w:val="2AFD8DE1"/>
    <w:rsid w:val="2B69D005"/>
    <w:rsid w:val="2B8958D7"/>
    <w:rsid w:val="2BF23B04"/>
    <w:rsid w:val="2BFA204C"/>
    <w:rsid w:val="2C00CFCB"/>
    <w:rsid w:val="2C2609D1"/>
    <w:rsid w:val="2C454FCF"/>
    <w:rsid w:val="2C60635F"/>
    <w:rsid w:val="2C62EC65"/>
    <w:rsid w:val="2CA47315"/>
    <w:rsid w:val="2CBCC226"/>
    <w:rsid w:val="2CC0C235"/>
    <w:rsid w:val="2CE2610C"/>
    <w:rsid w:val="2D13EF74"/>
    <w:rsid w:val="2D3EDEDE"/>
    <w:rsid w:val="2DFEEDD4"/>
    <w:rsid w:val="2E4146F2"/>
    <w:rsid w:val="2E42E675"/>
    <w:rsid w:val="2E4724FB"/>
    <w:rsid w:val="2EA4551E"/>
    <w:rsid w:val="2EDB1BB1"/>
    <w:rsid w:val="2F052F62"/>
    <w:rsid w:val="2F2967F7"/>
    <w:rsid w:val="2F5F0514"/>
    <w:rsid w:val="2FA219D4"/>
    <w:rsid w:val="2FA78D06"/>
    <w:rsid w:val="2FAA8113"/>
    <w:rsid w:val="2FB733E4"/>
    <w:rsid w:val="2FBE2051"/>
    <w:rsid w:val="2FCAAA9C"/>
    <w:rsid w:val="2FE1AC92"/>
    <w:rsid w:val="302E6E5B"/>
    <w:rsid w:val="3033C875"/>
    <w:rsid w:val="30891915"/>
    <w:rsid w:val="308CEE98"/>
    <w:rsid w:val="30E844B9"/>
    <w:rsid w:val="3100118E"/>
    <w:rsid w:val="31269118"/>
    <w:rsid w:val="3132AEB8"/>
    <w:rsid w:val="3132DB25"/>
    <w:rsid w:val="316EA32C"/>
    <w:rsid w:val="317B451D"/>
    <w:rsid w:val="31B4CDC8"/>
    <w:rsid w:val="31CF98D6"/>
    <w:rsid w:val="32447CFD"/>
    <w:rsid w:val="328DF3A1"/>
    <w:rsid w:val="32939261"/>
    <w:rsid w:val="329ECB2D"/>
    <w:rsid w:val="32B7F13C"/>
    <w:rsid w:val="32BE3C44"/>
    <w:rsid w:val="33214320"/>
    <w:rsid w:val="33430E0A"/>
    <w:rsid w:val="3368F527"/>
    <w:rsid w:val="336F8870"/>
    <w:rsid w:val="338CABB3"/>
    <w:rsid w:val="339D10FD"/>
    <w:rsid w:val="33EC0BAA"/>
    <w:rsid w:val="340236C7"/>
    <w:rsid w:val="343A3BB0"/>
    <w:rsid w:val="34690843"/>
    <w:rsid w:val="3476D9AB"/>
    <w:rsid w:val="348830C0"/>
    <w:rsid w:val="348CB55B"/>
    <w:rsid w:val="34D0F23B"/>
    <w:rsid w:val="34DEDE6B"/>
    <w:rsid w:val="34EB458D"/>
    <w:rsid w:val="34F24700"/>
    <w:rsid w:val="353BE9B0"/>
    <w:rsid w:val="3546E16A"/>
    <w:rsid w:val="357E1CD8"/>
    <w:rsid w:val="357EF539"/>
    <w:rsid w:val="35AD0EDE"/>
    <w:rsid w:val="35D8AC63"/>
    <w:rsid w:val="3601B7E1"/>
    <w:rsid w:val="365953A8"/>
    <w:rsid w:val="366605DE"/>
    <w:rsid w:val="368217AC"/>
    <w:rsid w:val="36A537A3"/>
    <w:rsid w:val="36AF6703"/>
    <w:rsid w:val="36C7330F"/>
    <w:rsid w:val="36F60542"/>
    <w:rsid w:val="370231D4"/>
    <w:rsid w:val="370333D6"/>
    <w:rsid w:val="3711E947"/>
    <w:rsid w:val="37266EE8"/>
    <w:rsid w:val="3744F635"/>
    <w:rsid w:val="37645F16"/>
    <w:rsid w:val="379A8E5D"/>
    <w:rsid w:val="37D8DB11"/>
    <w:rsid w:val="37F0293C"/>
    <w:rsid w:val="381C03C6"/>
    <w:rsid w:val="385ADFC3"/>
    <w:rsid w:val="386F2E3C"/>
    <w:rsid w:val="3871CF8B"/>
    <w:rsid w:val="38964363"/>
    <w:rsid w:val="389D2EFE"/>
    <w:rsid w:val="389E0235"/>
    <w:rsid w:val="390A329E"/>
    <w:rsid w:val="390B8897"/>
    <w:rsid w:val="3953B23D"/>
    <w:rsid w:val="39591D10"/>
    <w:rsid w:val="395B9F53"/>
    <w:rsid w:val="3985BE5C"/>
    <w:rsid w:val="398A0438"/>
    <w:rsid w:val="39ACA198"/>
    <w:rsid w:val="39F42E47"/>
    <w:rsid w:val="39FC5BBD"/>
    <w:rsid w:val="3A0D6C8C"/>
    <w:rsid w:val="3A18B142"/>
    <w:rsid w:val="3A233C44"/>
    <w:rsid w:val="3A563AE1"/>
    <w:rsid w:val="3A73C93D"/>
    <w:rsid w:val="3AA71493"/>
    <w:rsid w:val="3AB11FA6"/>
    <w:rsid w:val="3AB167EB"/>
    <w:rsid w:val="3AD1A31B"/>
    <w:rsid w:val="3AD46DFF"/>
    <w:rsid w:val="3AD85CFB"/>
    <w:rsid w:val="3AEA1C49"/>
    <w:rsid w:val="3B28D8E9"/>
    <w:rsid w:val="3B313931"/>
    <w:rsid w:val="3B5EBBCE"/>
    <w:rsid w:val="3BAAF992"/>
    <w:rsid w:val="3BBEA197"/>
    <w:rsid w:val="3BE7A9B5"/>
    <w:rsid w:val="3BF86562"/>
    <w:rsid w:val="3C0F52AD"/>
    <w:rsid w:val="3C16A697"/>
    <w:rsid w:val="3C414A0D"/>
    <w:rsid w:val="3C830A9B"/>
    <w:rsid w:val="3CE003FF"/>
    <w:rsid w:val="3D20891B"/>
    <w:rsid w:val="3D49869D"/>
    <w:rsid w:val="3D5674C2"/>
    <w:rsid w:val="3D69CF71"/>
    <w:rsid w:val="3D8BBAD0"/>
    <w:rsid w:val="3DC316C0"/>
    <w:rsid w:val="3DC8A6F9"/>
    <w:rsid w:val="3E25A212"/>
    <w:rsid w:val="3E3FA664"/>
    <w:rsid w:val="3EAC209E"/>
    <w:rsid w:val="3ECD65BB"/>
    <w:rsid w:val="3EDF1ED8"/>
    <w:rsid w:val="3F005976"/>
    <w:rsid w:val="3F4D698C"/>
    <w:rsid w:val="3F4E9F20"/>
    <w:rsid w:val="3F780C1A"/>
    <w:rsid w:val="3F882A9F"/>
    <w:rsid w:val="3F953180"/>
    <w:rsid w:val="3FC576BC"/>
    <w:rsid w:val="403EA370"/>
    <w:rsid w:val="406CC1F1"/>
    <w:rsid w:val="40865879"/>
    <w:rsid w:val="408978D5"/>
    <w:rsid w:val="408ABA02"/>
    <w:rsid w:val="40C934EA"/>
    <w:rsid w:val="40D064F4"/>
    <w:rsid w:val="4199582E"/>
    <w:rsid w:val="41B0B043"/>
    <w:rsid w:val="41B262F8"/>
    <w:rsid w:val="41C8A4A9"/>
    <w:rsid w:val="42382D7B"/>
    <w:rsid w:val="426BFA1A"/>
    <w:rsid w:val="42784B7D"/>
    <w:rsid w:val="42AF88E0"/>
    <w:rsid w:val="42E8F3FF"/>
    <w:rsid w:val="42F5BB4E"/>
    <w:rsid w:val="433C0A14"/>
    <w:rsid w:val="4348A1A3"/>
    <w:rsid w:val="43992C97"/>
    <w:rsid w:val="43A35604"/>
    <w:rsid w:val="43A462B3"/>
    <w:rsid w:val="4437221A"/>
    <w:rsid w:val="444B0B81"/>
    <w:rsid w:val="446B6EE5"/>
    <w:rsid w:val="448A1BF2"/>
    <w:rsid w:val="44A6030A"/>
    <w:rsid w:val="44B276F0"/>
    <w:rsid w:val="44D20B37"/>
    <w:rsid w:val="450938C3"/>
    <w:rsid w:val="454C29B4"/>
    <w:rsid w:val="45881458"/>
    <w:rsid w:val="45B22E02"/>
    <w:rsid w:val="45B67D70"/>
    <w:rsid w:val="45C77800"/>
    <w:rsid w:val="45D539C3"/>
    <w:rsid w:val="46652F46"/>
    <w:rsid w:val="467D9F0C"/>
    <w:rsid w:val="46B18FD9"/>
    <w:rsid w:val="46B49B58"/>
    <w:rsid w:val="46BF2E80"/>
    <w:rsid w:val="46D16FFA"/>
    <w:rsid w:val="46DC0375"/>
    <w:rsid w:val="4730FEE8"/>
    <w:rsid w:val="4742798E"/>
    <w:rsid w:val="4776D7B6"/>
    <w:rsid w:val="4781830A"/>
    <w:rsid w:val="47B38CC3"/>
    <w:rsid w:val="47BDF8B2"/>
    <w:rsid w:val="47D289FB"/>
    <w:rsid w:val="4801BBEA"/>
    <w:rsid w:val="480EFF83"/>
    <w:rsid w:val="48F14C5D"/>
    <w:rsid w:val="4903142E"/>
    <w:rsid w:val="4A3DDF04"/>
    <w:rsid w:val="4AAF5A72"/>
    <w:rsid w:val="4AFA5809"/>
    <w:rsid w:val="4B1AB8DE"/>
    <w:rsid w:val="4B220047"/>
    <w:rsid w:val="4B2615CA"/>
    <w:rsid w:val="4B3636A8"/>
    <w:rsid w:val="4B442AF0"/>
    <w:rsid w:val="4B619D68"/>
    <w:rsid w:val="4B6A0AE4"/>
    <w:rsid w:val="4B84BCF3"/>
    <w:rsid w:val="4BAF7498"/>
    <w:rsid w:val="4BBEF4FC"/>
    <w:rsid w:val="4C2835DC"/>
    <w:rsid w:val="4C85BC69"/>
    <w:rsid w:val="4C8F7AB9"/>
    <w:rsid w:val="4C9CC211"/>
    <w:rsid w:val="4CAE6B38"/>
    <w:rsid w:val="4CAEEE95"/>
    <w:rsid w:val="4CDFFB51"/>
    <w:rsid w:val="4D32B86C"/>
    <w:rsid w:val="4D3FDFEB"/>
    <w:rsid w:val="4D4B44F9"/>
    <w:rsid w:val="4DBFE967"/>
    <w:rsid w:val="4DC4C9B7"/>
    <w:rsid w:val="4DCFEBCF"/>
    <w:rsid w:val="4E1104D4"/>
    <w:rsid w:val="4E24FF39"/>
    <w:rsid w:val="4E30947F"/>
    <w:rsid w:val="4E613599"/>
    <w:rsid w:val="4EDF6711"/>
    <w:rsid w:val="4FCA344F"/>
    <w:rsid w:val="4FF7ED87"/>
    <w:rsid w:val="4FFD68C9"/>
    <w:rsid w:val="500F23CD"/>
    <w:rsid w:val="501F1CC8"/>
    <w:rsid w:val="5028D6A4"/>
    <w:rsid w:val="5061E608"/>
    <w:rsid w:val="507BE611"/>
    <w:rsid w:val="50A8CB52"/>
    <w:rsid w:val="50B1C21E"/>
    <w:rsid w:val="50C1B034"/>
    <w:rsid w:val="50D02C33"/>
    <w:rsid w:val="50E79CCD"/>
    <w:rsid w:val="512DDF4C"/>
    <w:rsid w:val="512F6244"/>
    <w:rsid w:val="517E1C65"/>
    <w:rsid w:val="51A85DE4"/>
    <w:rsid w:val="5223F942"/>
    <w:rsid w:val="525446AE"/>
    <w:rsid w:val="5271C191"/>
    <w:rsid w:val="5292CCD6"/>
    <w:rsid w:val="52B96309"/>
    <w:rsid w:val="530FF4E6"/>
    <w:rsid w:val="5322C13C"/>
    <w:rsid w:val="532A1B0B"/>
    <w:rsid w:val="5366AC65"/>
    <w:rsid w:val="53A01413"/>
    <w:rsid w:val="53AE5064"/>
    <w:rsid w:val="53D52ACF"/>
    <w:rsid w:val="53F4E28D"/>
    <w:rsid w:val="54B6DB03"/>
    <w:rsid w:val="54BD9340"/>
    <w:rsid w:val="55009DBE"/>
    <w:rsid w:val="550861A8"/>
    <w:rsid w:val="55246712"/>
    <w:rsid w:val="55659560"/>
    <w:rsid w:val="557A3A3F"/>
    <w:rsid w:val="558E2FB8"/>
    <w:rsid w:val="559CC3DB"/>
    <w:rsid w:val="55BB5FBF"/>
    <w:rsid w:val="55D05BF3"/>
    <w:rsid w:val="55D7A2B2"/>
    <w:rsid w:val="55DB8549"/>
    <w:rsid w:val="563A72BC"/>
    <w:rsid w:val="565D08D6"/>
    <w:rsid w:val="5666D5B4"/>
    <w:rsid w:val="5691BC26"/>
    <w:rsid w:val="56A54065"/>
    <w:rsid w:val="56EC81B9"/>
    <w:rsid w:val="56EF300D"/>
    <w:rsid w:val="570BCE02"/>
    <w:rsid w:val="57180CD6"/>
    <w:rsid w:val="571BBFBC"/>
    <w:rsid w:val="57389B43"/>
    <w:rsid w:val="577A779C"/>
    <w:rsid w:val="57C0FF69"/>
    <w:rsid w:val="581B988D"/>
    <w:rsid w:val="5837BF7C"/>
    <w:rsid w:val="584E4739"/>
    <w:rsid w:val="588F9CC6"/>
    <w:rsid w:val="58B83B04"/>
    <w:rsid w:val="58C0E546"/>
    <w:rsid w:val="58D880FE"/>
    <w:rsid w:val="591C91DE"/>
    <w:rsid w:val="59224877"/>
    <w:rsid w:val="5962AE1C"/>
    <w:rsid w:val="59787E55"/>
    <w:rsid w:val="59A883AA"/>
    <w:rsid w:val="5A06AA77"/>
    <w:rsid w:val="5A139CF4"/>
    <w:rsid w:val="5A14B3C9"/>
    <w:rsid w:val="5A4A8F1B"/>
    <w:rsid w:val="5A7CAB58"/>
    <w:rsid w:val="5AA8A187"/>
    <w:rsid w:val="5B11E9ED"/>
    <w:rsid w:val="5B331B46"/>
    <w:rsid w:val="5B7D67E0"/>
    <w:rsid w:val="5B7D6F3A"/>
    <w:rsid w:val="5BBDE98B"/>
    <w:rsid w:val="5BE6CFC3"/>
    <w:rsid w:val="5C352075"/>
    <w:rsid w:val="5C6938A7"/>
    <w:rsid w:val="5C9B1927"/>
    <w:rsid w:val="5CAB5201"/>
    <w:rsid w:val="5CFC9F46"/>
    <w:rsid w:val="5CFE76E3"/>
    <w:rsid w:val="5D31DD3C"/>
    <w:rsid w:val="5D32D91C"/>
    <w:rsid w:val="5DDE3772"/>
    <w:rsid w:val="5E03553C"/>
    <w:rsid w:val="5E0AD797"/>
    <w:rsid w:val="5E1D67E7"/>
    <w:rsid w:val="5E203EEF"/>
    <w:rsid w:val="5EA13A55"/>
    <w:rsid w:val="5EA4D06C"/>
    <w:rsid w:val="5EAED1A9"/>
    <w:rsid w:val="5EBDEB71"/>
    <w:rsid w:val="5ED6D79A"/>
    <w:rsid w:val="5ED76639"/>
    <w:rsid w:val="5EE10EA9"/>
    <w:rsid w:val="5EF8514A"/>
    <w:rsid w:val="5F21CEF3"/>
    <w:rsid w:val="5F2C2443"/>
    <w:rsid w:val="5FA0D969"/>
    <w:rsid w:val="5FA9B539"/>
    <w:rsid w:val="5FB948ED"/>
    <w:rsid w:val="600EDAAD"/>
    <w:rsid w:val="6026B55C"/>
    <w:rsid w:val="605EE175"/>
    <w:rsid w:val="60C5C620"/>
    <w:rsid w:val="60EDCFA7"/>
    <w:rsid w:val="6117C607"/>
    <w:rsid w:val="6127F99D"/>
    <w:rsid w:val="613EF25D"/>
    <w:rsid w:val="6159CD45"/>
    <w:rsid w:val="615B33F9"/>
    <w:rsid w:val="6175A49C"/>
    <w:rsid w:val="617D28DA"/>
    <w:rsid w:val="618880B1"/>
    <w:rsid w:val="61B25249"/>
    <w:rsid w:val="61EA6F01"/>
    <w:rsid w:val="61FAB1D6"/>
    <w:rsid w:val="6246EF30"/>
    <w:rsid w:val="624C76F5"/>
    <w:rsid w:val="62687B70"/>
    <w:rsid w:val="62BC1570"/>
    <w:rsid w:val="62F3B012"/>
    <w:rsid w:val="6333E3D3"/>
    <w:rsid w:val="63573661"/>
    <w:rsid w:val="637CC516"/>
    <w:rsid w:val="63B52C77"/>
    <w:rsid w:val="640B1170"/>
    <w:rsid w:val="641DE6F3"/>
    <w:rsid w:val="64212F80"/>
    <w:rsid w:val="648123A1"/>
    <w:rsid w:val="64C77176"/>
    <w:rsid w:val="64C8790F"/>
    <w:rsid w:val="64ECAB36"/>
    <w:rsid w:val="652EF257"/>
    <w:rsid w:val="65457D46"/>
    <w:rsid w:val="65776F0F"/>
    <w:rsid w:val="657D2DAB"/>
    <w:rsid w:val="6595B5AA"/>
    <w:rsid w:val="659FCE3F"/>
    <w:rsid w:val="65A54FDD"/>
    <w:rsid w:val="65FFCE60"/>
    <w:rsid w:val="66304525"/>
    <w:rsid w:val="6659E6FF"/>
    <w:rsid w:val="666319E1"/>
    <w:rsid w:val="6666D996"/>
    <w:rsid w:val="66841B20"/>
    <w:rsid w:val="6696A70C"/>
    <w:rsid w:val="66DD28DE"/>
    <w:rsid w:val="66EBFC9A"/>
    <w:rsid w:val="66F647DB"/>
    <w:rsid w:val="6711B423"/>
    <w:rsid w:val="671F95F0"/>
    <w:rsid w:val="67426D46"/>
    <w:rsid w:val="674776AC"/>
    <w:rsid w:val="6756432B"/>
    <w:rsid w:val="67779BF7"/>
    <w:rsid w:val="677A64CF"/>
    <w:rsid w:val="6785A820"/>
    <w:rsid w:val="679B9EC1"/>
    <w:rsid w:val="67DBE5F5"/>
    <w:rsid w:val="67F19A35"/>
    <w:rsid w:val="67F4637A"/>
    <w:rsid w:val="6802A9F7"/>
    <w:rsid w:val="684C2EE1"/>
    <w:rsid w:val="685C6A5D"/>
    <w:rsid w:val="686828EE"/>
    <w:rsid w:val="68F2138C"/>
    <w:rsid w:val="68F53ABA"/>
    <w:rsid w:val="69136C58"/>
    <w:rsid w:val="692E7158"/>
    <w:rsid w:val="693876C0"/>
    <w:rsid w:val="697969BD"/>
    <w:rsid w:val="69A069FD"/>
    <w:rsid w:val="69D0B53B"/>
    <w:rsid w:val="69D26A1E"/>
    <w:rsid w:val="69D2C44D"/>
    <w:rsid w:val="69ED706C"/>
    <w:rsid w:val="6A0BA79C"/>
    <w:rsid w:val="6A42D7EE"/>
    <w:rsid w:val="6A66F777"/>
    <w:rsid w:val="6A95E917"/>
    <w:rsid w:val="6AAF3CB9"/>
    <w:rsid w:val="6AB6B335"/>
    <w:rsid w:val="6B45EC72"/>
    <w:rsid w:val="6B4A5E7B"/>
    <w:rsid w:val="6B74D33A"/>
    <w:rsid w:val="6BC2117B"/>
    <w:rsid w:val="6BE31666"/>
    <w:rsid w:val="6BE9BB90"/>
    <w:rsid w:val="6BEAF896"/>
    <w:rsid w:val="6C0172E2"/>
    <w:rsid w:val="6C0DED16"/>
    <w:rsid w:val="6C0E4954"/>
    <w:rsid w:val="6C1C943E"/>
    <w:rsid w:val="6C37D7E7"/>
    <w:rsid w:val="6C5C8EC6"/>
    <w:rsid w:val="6C860A9C"/>
    <w:rsid w:val="6CB8602E"/>
    <w:rsid w:val="6D0DF8F6"/>
    <w:rsid w:val="6D105505"/>
    <w:rsid w:val="6D211699"/>
    <w:rsid w:val="6D338CC7"/>
    <w:rsid w:val="6D61043E"/>
    <w:rsid w:val="6D8A39F7"/>
    <w:rsid w:val="6D9C060C"/>
    <w:rsid w:val="6DB7E1CE"/>
    <w:rsid w:val="6DD7E176"/>
    <w:rsid w:val="6DF6CE6F"/>
    <w:rsid w:val="6E39E4D5"/>
    <w:rsid w:val="6E7D8D34"/>
    <w:rsid w:val="6EAC73FC"/>
    <w:rsid w:val="6F60E14B"/>
    <w:rsid w:val="6F6CE1FE"/>
    <w:rsid w:val="6FB69D98"/>
    <w:rsid w:val="6FD3B879"/>
    <w:rsid w:val="6FF5754D"/>
    <w:rsid w:val="7031A29C"/>
    <w:rsid w:val="704C5123"/>
    <w:rsid w:val="70884C0D"/>
    <w:rsid w:val="70A2398E"/>
    <w:rsid w:val="70EB5679"/>
    <w:rsid w:val="711880AE"/>
    <w:rsid w:val="716F3AE8"/>
    <w:rsid w:val="71AA2272"/>
    <w:rsid w:val="71D409E6"/>
    <w:rsid w:val="7218C326"/>
    <w:rsid w:val="7245E2CA"/>
    <w:rsid w:val="7246E759"/>
    <w:rsid w:val="724D3BC0"/>
    <w:rsid w:val="725EE403"/>
    <w:rsid w:val="72670362"/>
    <w:rsid w:val="72AA6A7A"/>
    <w:rsid w:val="72AEE202"/>
    <w:rsid w:val="73108EF0"/>
    <w:rsid w:val="73325580"/>
    <w:rsid w:val="733AF612"/>
    <w:rsid w:val="735FECC9"/>
    <w:rsid w:val="7375CA56"/>
    <w:rsid w:val="73B70F91"/>
    <w:rsid w:val="73C0AE29"/>
    <w:rsid w:val="744DA17A"/>
    <w:rsid w:val="745B68CE"/>
    <w:rsid w:val="74662ADB"/>
    <w:rsid w:val="74AD70E4"/>
    <w:rsid w:val="74C472EE"/>
    <w:rsid w:val="74C9D9F6"/>
    <w:rsid w:val="7522CE44"/>
    <w:rsid w:val="754634A9"/>
    <w:rsid w:val="756BFE44"/>
    <w:rsid w:val="75BD0FEB"/>
    <w:rsid w:val="75CFCF8B"/>
    <w:rsid w:val="7665268E"/>
    <w:rsid w:val="76C1F09C"/>
    <w:rsid w:val="7702C035"/>
    <w:rsid w:val="771D28C2"/>
    <w:rsid w:val="7720FFB3"/>
    <w:rsid w:val="7763CBE6"/>
    <w:rsid w:val="778FDD58"/>
    <w:rsid w:val="77AB640F"/>
    <w:rsid w:val="77C1D0B9"/>
    <w:rsid w:val="7800F6EF"/>
    <w:rsid w:val="7814C46A"/>
    <w:rsid w:val="789EB0D8"/>
    <w:rsid w:val="78B30546"/>
    <w:rsid w:val="78B84F5F"/>
    <w:rsid w:val="78C4D417"/>
    <w:rsid w:val="79206B83"/>
    <w:rsid w:val="792414AD"/>
    <w:rsid w:val="794D39AC"/>
    <w:rsid w:val="797A8CED"/>
    <w:rsid w:val="79BF5C88"/>
    <w:rsid w:val="79C6278E"/>
    <w:rsid w:val="7A616A7D"/>
    <w:rsid w:val="7A7283E3"/>
    <w:rsid w:val="7A760921"/>
    <w:rsid w:val="7A7FBC8D"/>
    <w:rsid w:val="7A922E9C"/>
    <w:rsid w:val="7AABF53D"/>
    <w:rsid w:val="7AAC3E38"/>
    <w:rsid w:val="7AC673DC"/>
    <w:rsid w:val="7AD627E7"/>
    <w:rsid w:val="7AE52F14"/>
    <w:rsid w:val="7AEA816C"/>
    <w:rsid w:val="7B1DC4B2"/>
    <w:rsid w:val="7B47A9B1"/>
    <w:rsid w:val="7B8185DA"/>
    <w:rsid w:val="7B81921D"/>
    <w:rsid w:val="7BDB0275"/>
    <w:rsid w:val="7BFCB99F"/>
    <w:rsid w:val="7C126DD7"/>
    <w:rsid w:val="7C1B8CEE"/>
    <w:rsid w:val="7C437CFC"/>
    <w:rsid w:val="7C7F461C"/>
    <w:rsid w:val="7C8C53FF"/>
    <w:rsid w:val="7C9B6EE2"/>
    <w:rsid w:val="7CBB509E"/>
    <w:rsid w:val="7CD46812"/>
    <w:rsid w:val="7CD932A5"/>
    <w:rsid w:val="7CE03CBE"/>
    <w:rsid w:val="7CE2ADDC"/>
    <w:rsid w:val="7CE652EA"/>
    <w:rsid w:val="7D02328A"/>
    <w:rsid w:val="7D0549A7"/>
    <w:rsid w:val="7D2F0446"/>
    <w:rsid w:val="7D3B432A"/>
    <w:rsid w:val="7D4E2235"/>
    <w:rsid w:val="7D6A6D7B"/>
    <w:rsid w:val="7E6387B5"/>
    <w:rsid w:val="7E82524B"/>
    <w:rsid w:val="7E835841"/>
    <w:rsid w:val="7E9ABFFD"/>
    <w:rsid w:val="7EA6DF37"/>
    <w:rsid w:val="7EAA979A"/>
    <w:rsid w:val="7ED145DE"/>
    <w:rsid w:val="7EDCC2E8"/>
    <w:rsid w:val="7EEEF9C6"/>
    <w:rsid w:val="7F43EBDE"/>
    <w:rsid w:val="7F519A19"/>
    <w:rsid w:val="7F7F0769"/>
    <w:rsid w:val="7FA5DEB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A7F39"/>
  <w14:discardImageEditingData/>
  <w15:docId w15:val="{6CC22AF4-89A9-43B5-90C8-B6F213D07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807A1"/>
    <w:pPr>
      <w:spacing w:after="220" w:line="264" w:lineRule="auto"/>
    </w:pPr>
    <w:rPr>
      <w:rFonts w:ascii="Arial" w:hAnsi="Arial" w:eastAsiaTheme="minorEastAsia"/>
      <w:sz w:val="24"/>
      <w:lang w:eastAsia="ja-JP"/>
    </w:rPr>
  </w:style>
  <w:style w:type="paragraph" w:styleId="Heading1">
    <w:name w:val="heading 1"/>
    <w:basedOn w:val="Headingcover"/>
    <w:next w:val="Normal"/>
    <w:link w:val="Heading1Char"/>
    <w:uiPriority w:val="9"/>
    <w:qFormat/>
    <w:rsid w:val="007219F1"/>
    <w:pPr>
      <w:spacing w:before="1440"/>
      <w:outlineLvl w:val="0"/>
    </w:pPr>
  </w:style>
  <w:style w:type="paragraph" w:styleId="Heading2">
    <w:name w:val="heading 2"/>
    <w:basedOn w:val="Normal"/>
    <w:next w:val="Normal"/>
    <w:link w:val="Heading2Char"/>
    <w:uiPriority w:val="9"/>
    <w:unhideWhenUsed/>
    <w:qFormat/>
    <w:rsid w:val="00A21633"/>
    <w:pPr>
      <w:numPr>
        <w:numId w:val="6"/>
      </w:numPr>
      <w:spacing w:before="120" w:after="240"/>
      <w:outlineLvl w:val="1"/>
    </w:pPr>
    <w:rPr>
      <w:rFonts w:eastAsiaTheme="majorEastAsia" w:cstheme="majorBidi"/>
      <w:b/>
      <w:bCs/>
      <w:color w:val="6A2875"/>
      <w:sz w:val="40"/>
      <w:szCs w:val="26"/>
    </w:rPr>
  </w:style>
  <w:style w:type="paragraph" w:styleId="Heading3">
    <w:name w:val="heading 3"/>
    <w:basedOn w:val="Normal"/>
    <w:next w:val="Normal"/>
    <w:link w:val="Heading3Char"/>
    <w:uiPriority w:val="9"/>
    <w:unhideWhenUsed/>
    <w:qFormat/>
    <w:rsid w:val="00BB695F"/>
    <w:pPr>
      <w:ind w:left="709" w:hanging="709"/>
      <w:outlineLvl w:val="2"/>
    </w:pPr>
    <w:rPr>
      <w:b/>
      <w:sz w:val="30"/>
      <w:szCs w:val="30"/>
    </w:rPr>
  </w:style>
  <w:style w:type="paragraph" w:styleId="Heading4">
    <w:name w:val="heading 4"/>
    <w:basedOn w:val="Normal"/>
    <w:next w:val="Normal"/>
    <w:link w:val="Heading4Char"/>
    <w:uiPriority w:val="9"/>
    <w:unhideWhenUsed/>
    <w:qFormat/>
    <w:rsid w:val="006E6D05"/>
    <w:pPr>
      <w:outlineLvl w:val="3"/>
    </w:pPr>
    <w:rPr>
      <w:b/>
      <w:color w:val="660066"/>
    </w:rPr>
  </w:style>
  <w:style w:type="paragraph" w:styleId="Heading5">
    <w:name w:val="heading 5"/>
    <w:basedOn w:val="Normal"/>
    <w:next w:val="Normal"/>
    <w:link w:val="Heading5Char"/>
    <w:uiPriority w:val="9"/>
    <w:unhideWhenUsed/>
    <w:qFormat/>
    <w:rsid w:val="001B65CF"/>
    <w:pPr>
      <w:spacing w:after="120"/>
      <w:outlineLvl w:val="4"/>
    </w:pPr>
    <w:rPr>
      <w:i/>
      <w:color w:val="660066"/>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219F1"/>
    <w:rPr>
      <w:rFonts w:ascii="Arial" w:hAnsi="Arial" w:cs="Arial" w:eastAsiaTheme="minorEastAsia"/>
      <w:b/>
      <w:color w:val="FFFFFF" w:themeColor="background1"/>
      <w:sz w:val="96"/>
      <w:szCs w:val="96"/>
      <w:lang w:val="en-US" w:eastAsia="ja-JP"/>
    </w:rPr>
  </w:style>
  <w:style w:type="character" w:styleId="Heading2Char" w:customStyle="1">
    <w:name w:val="Heading 2 Char"/>
    <w:basedOn w:val="DefaultParagraphFont"/>
    <w:link w:val="Heading2"/>
    <w:uiPriority w:val="9"/>
    <w:rsid w:val="00A21633"/>
    <w:rPr>
      <w:rFonts w:ascii="Arial" w:hAnsi="Arial" w:eastAsiaTheme="majorEastAsia" w:cstheme="majorBidi"/>
      <w:b/>
      <w:bCs/>
      <w:color w:val="6A2875"/>
      <w:sz w:val="40"/>
      <w:szCs w:val="26"/>
      <w:lang w:eastAsia="ja-JP"/>
    </w:rPr>
  </w:style>
  <w:style w:type="paragraph" w:styleId="NoSpacing">
    <w:name w:val="No Spacing"/>
    <w:basedOn w:val="Normal"/>
    <w:link w:val="NoSpacingChar"/>
    <w:uiPriority w:val="1"/>
    <w:qFormat/>
    <w:rsid w:val="004B54CA"/>
    <w:pPr>
      <w:spacing w:after="0" w:line="240" w:lineRule="auto"/>
    </w:pPr>
  </w:style>
  <w:style w:type="character" w:styleId="Heading3Char" w:customStyle="1">
    <w:name w:val="Heading 3 Char"/>
    <w:basedOn w:val="DefaultParagraphFont"/>
    <w:link w:val="Heading3"/>
    <w:uiPriority w:val="9"/>
    <w:rsid w:val="00BB695F"/>
    <w:rPr>
      <w:rFonts w:ascii="Arial" w:hAnsi="Arial" w:eastAsiaTheme="minorEastAsia"/>
      <w:b/>
      <w:sz w:val="30"/>
      <w:szCs w:val="30"/>
      <w:lang w:eastAsia="ja-JP"/>
    </w:rPr>
  </w:style>
  <w:style w:type="character" w:styleId="Heading4Char" w:customStyle="1">
    <w:name w:val="Heading 4 Char"/>
    <w:basedOn w:val="DefaultParagraphFont"/>
    <w:link w:val="Heading4"/>
    <w:uiPriority w:val="9"/>
    <w:rsid w:val="006E6D05"/>
    <w:rPr>
      <w:rFonts w:ascii="Arial" w:hAnsi="Arial" w:eastAsiaTheme="minorEastAsia"/>
      <w:b/>
      <w:color w:val="660066"/>
      <w:sz w:val="24"/>
      <w:lang w:eastAsia="ja-JP"/>
    </w:rPr>
  </w:style>
  <w:style w:type="character" w:styleId="Heading5Char" w:customStyle="1">
    <w:name w:val="Heading 5 Char"/>
    <w:basedOn w:val="DefaultParagraphFont"/>
    <w:link w:val="Heading5"/>
    <w:uiPriority w:val="9"/>
    <w:rsid w:val="001B65CF"/>
    <w:rPr>
      <w:rFonts w:ascii="Arial" w:hAnsi="Arial" w:eastAsiaTheme="minorEastAsia"/>
      <w:i/>
      <w:color w:val="660066"/>
      <w:lang w:eastAsia="ja-JP"/>
    </w:rPr>
  </w:style>
  <w:style w:type="character" w:styleId="Heading6Char" w:customStyle="1">
    <w:name w:val="Heading 6 Char"/>
    <w:basedOn w:val="DefaultParagraphFont"/>
    <w:link w:val="Heading6"/>
    <w:uiPriority w:val="9"/>
    <w:rsid w:val="004B54CA"/>
    <w:rPr>
      <w:rFonts w:ascii="Arial" w:hAnsi="Arial" w:eastAsiaTheme="majorEastAsia" w:cstheme="majorBidi"/>
      <w:b/>
      <w:bCs/>
      <w:i/>
      <w:iCs/>
      <w:color w:val="7F7F7F" w:themeColor="text1" w:themeTint="80"/>
    </w:rPr>
  </w:style>
  <w:style w:type="character" w:styleId="Heading7Char" w:customStyle="1">
    <w:name w:val="Heading 7 Char"/>
    <w:basedOn w:val="DefaultParagraphFont"/>
    <w:link w:val="Heading7"/>
    <w:uiPriority w:val="9"/>
    <w:rsid w:val="004B54CA"/>
    <w:rPr>
      <w:rFonts w:ascii="Arial" w:hAnsi="Arial" w:eastAsiaTheme="majorEastAsia" w:cstheme="majorBidi"/>
      <w:i/>
      <w:iCs/>
    </w:rPr>
  </w:style>
  <w:style w:type="character" w:styleId="Heading8Char" w:customStyle="1">
    <w:name w:val="Heading 8 Char"/>
    <w:basedOn w:val="DefaultParagraphFont"/>
    <w:link w:val="Heading8"/>
    <w:uiPriority w:val="9"/>
    <w:rsid w:val="004B54CA"/>
    <w:rPr>
      <w:rFonts w:ascii="Arial" w:hAnsi="Arial" w:eastAsiaTheme="majorEastAsia" w:cstheme="majorBidi"/>
      <w:sz w:val="20"/>
      <w:szCs w:val="20"/>
    </w:rPr>
  </w:style>
  <w:style w:type="character" w:styleId="Heading9Char" w:customStyle="1">
    <w:name w:val="Heading 9 Char"/>
    <w:basedOn w:val="DefaultParagraphFont"/>
    <w:link w:val="Heading9"/>
    <w:uiPriority w:val="9"/>
    <w:rsid w:val="004B54CA"/>
    <w:rPr>
      <w:rFonts w:ascii="Arial" w:hAnsi="Arial" w:eastAsiaTheme="majorEastAsia" w:cstheme="majorBidi"/>
      <w:i/>
      <w:iCs/>
      <w:spacing w:val="5"/>
      <w:sz w:val="20"/>
      <w:szCs w:val="20"/>
    </w:rPr>
  </w:style>
  <w:style w:type="paragraph" w:styleId="Title">
    <w:name w:val="Title"/>
    <w:basedOn w:val="Normal"/>
    <w:next w:val="Normal"/>
    <w:link w:val="TitleChar"/>
    <w:uiPriority w:val="10"/>
    <w:qFormat/>
    <w:rsid w:val="004B54CA"/>
    <w:pPr>
      <w:pBdr>
        <w:bottom w:val="single" w:color="auto" w:sz="4" w:space="1"/>
      </w:pBdr>
      <w:spacing w:line="240" w:lineRule="auto"/>
      <w:contextualSpacing/>
    </w:pPr>
    <w:rPr>
      <w:rFonts w:eastAsiaTheme="majorEastAsia" w:cstheme="majorBidi"/>
      <w:spacing w:val="5"/>
      <w:sz w:val="52"/>
      <w:szCs w:val="52"/>
    </w:rPr>
  </w:style>
  <w:style w:type="character" w:styleId="TitleChar" w:customStyle="1">
    <w:name w:val="Title Char"/>
    <w:basedOn w:val="DefaultParagraphFont"/>
    <w:link w:val="Title"/>
    <w:uiPriority w:val="10"/>
    <w:rsid w:val="004B54CA"/>
    <w:rPr>
      <w:rFonts w:ascii="Arial" w:hAnsi="Arial" w:eastAsiaTheme="majorEastAsia"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rPr>
  </w:style>
  <w:style w:type="character" w:styleId="SubtitleChar" w:customStyle="1">
    <w:name w:val="Subtitle Char"/>
    <w:basedOn w:val="DefaultParagraphFont"/>
    <w:link w:val="Subtitle"/>
    <w:uiPriority w:val="11"/>
    <w:rsid w:val="004B54CA"/>
    <w:rPr>
      <w:rFonts w:ascii="Arial" w:hAnsi="Arial" w:eastAsiaTheme="majorEastAsia"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List Paragraph1,List Paragraph11,Recommendation,Figure_name,Bullet- First level,Listenabsatz1,L,Number,#List Paragraph,Bullet point,List Paragraph111,F5 List Paragraph,Dot pt,CV text,Table text,Medium Grid 1 - Accent 21,Numbered Paragraph"/>
    <w:basedOn w:val="Normal"/>
    <w:link w:val="ListParagraphChar"/>
    <w:uiPriority w:val="34"/>
    <w:qFormat/>
    <w:rsid w:val="00140094"/>
    <w:pPr>
      <w:numPr>
        <w:numId w:val="9"/>
      </w:numPr>
      <w:spacing w:after="60"/>
    </w:pPr>
    <w:rPr>
      <w:sz w:val="20"/>
    </w:rPr>
  </w:style>
  <w:style w:type="character" w:styleId="Emphasis">
    <w:name w:val="Emphasis"/>
    <w:uiPriority w:val="20"/>
    <w:qFormat/>
    <w:rsid w:val="004B54CA"/>
    <w:rPr>
      <w:b/>
      <w:bCs/>
      <w:i/>
      <w:iCs/>
      <w:spacing w:val="10"/>
      <w:bdr w:val="none" w:color="auto" w:sz="0" w:space="0"/>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styleId="QuoteChar" w:customStyle="1">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color="auto" w:sz="4" w:space="1"/>
      </w:pBdr>
      <w:spacing w:before="200" w:after="280"/>
      <w:ind w:left="1008" w:right="1152"/>
      <w:jc w:val="both"/>
    </w:pPr>
    <w:rPr>
      <w:b/>
      <w:bCs/>
      <w:i/>
      <w:iCs/>
    </w:rPr>
  </w:style>
  <w:style w:type="character" w:styleId="IntenseQuoteChar" w:customStyle="1">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qFormat/>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styleId="NoSpacingChar" w:customStyle="1">
    <w:name w:val="No Spacing Char"/>
    <w:basedOn w:val="DefaultParagraphFont"/>
    <w:link w:val="NoSpacing"/>
    <w:uiPriority w:val="1"/>
    <w:rsid w:val="004B54CA"/>
    <w:rPr>
      <w:rFonts w:ascii="Arial" w:hAnsi="Arial"/>
    </w:rPr>
  </w:style>
  <w:style w:type="paragraph" w:styleId="Headingcover" w:customStyle="1">
    <w:name w:val="Heading cover"/>
    <w:basedOn w:val="Normal"/>
    <w:qFormat/>
    <w:rsid w:val="007219F1"/>
    <w:rPr>
      <w:rFonts w:cs="Arial"/>
      <w:b/>
      <w:color w:val="FFFFFF" w:themeColor="background1"/>
      <w:sz w:val="96"/>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styleId="HeaderChar" w:customStyle="1">
    <w:name w:val="Header Char"/>
    <w:basedOn w:val="DefaultParagraphFont"/>
    <w:link w:val="Header"/>
    <w:uiPriority w:val="99"/>
    <w:rsid w:val="007219F1"/>
    <w:rPr>
      <w:rFonts w:ascii="Arial" w:hAnsi="Arial" w:eastAsiaTheme="minorEastAsia"/>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styleId="FooterChar" w:customStyle="1">
    <w:name w:val="Footer Char"/>
    <w:basedOn w:val="DefaultParagraphFont"/>
    <w:link w:val="Footer"/>
    <w:uiPriority w:val="99"/>
    <w:rsid w:val="007219F1"/>
    <w:rPr>
      <w:rFonts w:ascii="Arial" w:hAnsi="Arial" w:eastAsiaTheme="minorEastAsia"/>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219F1"/>
    <w:rPr>
      <w:rFonts w:ascii="Tahoma" w:hAnsi="Tahoma" w:cs="Tahoma" w:eastAsiaTheme="minorEastAsia"/>
      <w:sz w:val="16"/>
      <w:szCs w:val="16"/>
      <w:lang w:val="en-US" w:eastAsia="ja-JP"/>
    </w:rPr>
  </w:style>
  <w:style w:type="paragraph" w:styleId="tablelistbullet" w:customStyle="1">
    <w:name w:val="table list bullet"/>
    <w:basedOn w:val="ListParagraph"/>
    <w:qFormat/>
    <w:rsid w:val="004D32B5"/>
    <w:pPr>
      <w:numPr>
        <w:numId w:val="5"/>
      </w:numPr>
      <w:tabs>
        <w:tab w:val="num" w:pos="360"/>
      </w:tabs>
      <w:spacing w:after="120" w:line="240" w:lineRule="auto"/>
    </w:pPr>
    <w:rPr>
      <w:rFonts w:eastAsia="MS Mincho" w:cs="FSMe-Bold"/>
      <w:spacing w:val="-2"/>
      <w:szCs w:val="20"/>
      <w:lang w:eastAsia="en-US"/>
    </w:rPr>
  </w:style>
  <w:style w:type="paragraph" w:styleId="BodyText1" w:customStyle="1">
    <w:name w:val="Body Text1"/>
    <w:basedOn w:val="Normal"/>
    <w:qFormat/>
    <w:rsid w:val="004D32B5"/>
    <w:pPr>
      <w:spacing w:after="120" w:line="240" w:lineRule="auto"/>
    </w:pPr>
    <w:rPr>
      <w:rFonts w:eastAsia="MS Mincho" w:cs="FSMe-Bold"/>
      <w:spacing w:val="-2"/>
      <w:sz w:val="20"/>
      <w:szCs w:val="20"/>
      <w:lang w:eastAsia="en-US"/>
    </w:rPr>
  </w:style>
  <w:style w:type="table" w:styleId="LightShading-Accent4">
    <w:name w:val="Light Shading Accent 4"/>
    <w:basedOn w:val="TableNormal"/>
    <w:uiPriority w:val="60"/>
    <w:rsid w:val="004D32B5"/>
    <w:pPr>
      <w:keepLines/>
      <w:spacing w:after="80" w:line="240" w:lineRule="auto"/>
      <w:ind w:left="113" w:right="113"/>
    </w:pPr>
    <w:rPr>
      <w:rFonts w:ascii="Arial" w:hAnsi="Arial" w:eastAsiaTheme="minorEastAsia"/>
      <w:lang w:val="en-US" w:eastAsia="ja-JP"/>
    </w:rPr>
    <w:tblPr>
      <w:tblStyleRowBandSize w:val="1"/>
      <w:tblStyleColBandSize w:val="1"/>
      <w:tblBorders>
        <w:top w:val="single" w:color="8064A2" w:themeColor="accent4" w:sz="8" w:space="0"/>
        <w:bottom w:val="single" w:color="8064A2" w:themeColor="accent4" w:sz="8" w:space="0"/>
      </w:tblBorders>
    </w:tblPr>
    <w:tblStylePr w:type="firstRow">
      <w:pPr>
        <w:wordWrap/>
        <w:spacing w:before="120" w:beforeLines="0" w:beforeAutospacing="0" w:after="120" w:afterLines="0" w:afterAutospacing="0" w:line="240" w:lineRule="auto"/>
        <w:ind w:left="113" w:leftChars="0" w:right="113" w:rightChars="0"/>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pPr>
        <w:wordWrap/>
        <w:spacing w:before="120" w:beforeLines="120" w:beforeAutospacing="0" w:after="120" w:afterLines="120" w:afterAutospacing="0"/>
        <w:ind w:left="113" w:leftChars="0" w:right="113" w:rightChars="0"/>
      </w:pPr>
      <w:rPr>
        <w:b/>
        <w:bCs/>
      </w:rPr>
    </w:tblStylePr>
    <w:tblStylePr w:type="band1Vert">
      <w:pPr>
        <w:wordWrap/>
        <w:spacing w:before="120" w:beforeLines="120" w:beforeAutospacing="0" w:after="120" w:afterLines="120" w:afterAutospacing="0"/>
        <w:ind w:left="113" w:leftChars="0" w:right="113" w:rightChars="0"/>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styleId="Eventbodycopy" w:customStyle="1">
    <w:name w:val="Event body copy"/>
    <w:basedOn w:val="Normal"/>
    <w:qFormat/>
    <w:rsid w:val="00BE632A"/>
    <w:pPr>
      <w:widowControl w:val="0"/>
      <w:suppressAutoHyphens/>
      <w:autoSpaceDE w:val="0"/>
      <w:autoSpaceDN w:val="0"/>
      <w:adjustRightInd w:val="0"/>
      <w:spacing w:line="24" w:lineRule="atLeast"/>
      <w:textAlignment w:val="center"/>
    </w:pPr>
    <w:rPr>
      <w:rFonts w:cs="Arial"/>
      <w:color w:val="000000"/>
    </w:rPr>
  </w:style>
  <w:style w:type="paragraph" w:styleId="ListBullet">
    <w:name w:val="List Bullet"/>
    <w:basedOn w:val="ListParagraph"/>
    <w:autoRedefine/>
    <w:uiPriority w:val="99"/>
    <w:unhideWhenUsed/>
    <w:qFormat/>
    <w:rsid w:val="00140094"/>
    <w:pPr>
      <w:numPr>
        <w:numId w:val="0"/>
      </w:numPr>
      <w:spacing w:before="40" w:after="120" w:line="240" w:lineRule="auto"/>
      <w:ind w:left="720" w:hanging="360"/>
    </w:pPr>
  </w:style>
  <w:style w:type="paragraph" w:styleId="TOC1">
    <w:name w:val="toc 1"/>
    <w:basedOn w:val="Normal"/>
    <w:next w:val="Normal"/>
    <w:autoRedefine/>
    <w:uiPriority w:val="39"/>
    <w:unhideWhenUsed/>
    <w:qFormat/>
    <w:rsid w:val="00234707"/>
    <w:pPr>
      <w:spacing w:before="360" w:after="0"/>
    </w:pPr>
    <w:rPr>
      <w:rFonts w:asciiTheme="majorHAnsi" w:hAnsiTheme="majorHAnsi"/>
      <w:b/>
      <w:bCs/>
      <w:caps/>
      <w:szCs w:val="24"/>
    </w:rPr>
  </w:style>
  <w:style w:type="paragraph" w:styleId="TOC2">
    <w:name w:val="toc 2"/>
    <w:basedOn w:val="Normal"/>
    <w:next w:val="Normal"/>
    <w:autoRedefine/>
    <w:uiPriority w:val="39"/>
    <w:unhideWhenUsed/>
    <w:qFormat/>
    <w:rsid w:val="003E4DE9"/>
    <w:pPr>
      <w:tabs>
        <w:tab w:val="right" w:pos="9054"/>
      </w:tabs>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qFormat/>
    <w:rsid w:val="006670F5"/>
    <w:pPr>
      <w:spacing w:after="0"/>
      <w:ind w:left="220"/>
    </w:pPr>
    <w:rPr>
      <w:rFonts w:asciiTheme="minorHAnsi" w:hAnsiTheme="minorHAnsi" w:cstheme="minorHAnsi"/>
      <w:sz w:val="20"/>
      <w:szCs w:val="20"/>
    </w:r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spacing w:after="0"/>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40062A"/>
    <w:pPr>
      <w:spacing w:after="0"/>
      <w:ind w:left="660"/>
    </w:pPr>
    <w:rPr>
      <w:rFonts w:asciiTheme="minorHAnsi" w:hAnsiTheme="minorHAnsi" w:cstheme="minorHAnsi"/>
      <w:sz w:val="20"/>
      <w:szCs w:val="20"/>
    </w:rPr>
  </w:style>
  <w:style w:type="paragraph" w:styleId="FootnoteText">
    <w:name w:val="footnote text"/>
    <w:basedOn w:val="Normal"/>
    <w:link w:val="FootnoteTextChar"/>
    <w:uiPriority w:val="99"/>
    <w:semiHidden/>
    <w:unhideWhenUsed/>
    <w:rsid w:val="007B36D0"/>
    <w:pPr>
      <w:spacing w:after="0" w:line="240" w:lineRule="auto"/>
    </w:pPr>
    <w:rPr>
      <w:rFonts w:asciiTheme="minorHAnsi" w:hAnsiTheme="minorHAnsi" w:eastAsiaTheme="minorHAnsi"/>
      <w:sz w:val="20"/>
      <w:szCs w:val="20"/>
      <w:lang w:eastAsia="en-US"/>
    </w:rPr>
  </w:style>
  <w:style w:type="character" w:styleId="FootnoteTextChar" w:customStyle="1">
    <w:name w:val="Footnote Text Char"/>
    <w:basedOn w:val="DefaultParagraphFont"/>
    <w:link w:val="FootnoteText"/>
    <w:uiPriority w:val="99"/>
    <w:semiHidden/>
    <w:rsid w:val="007B36D0"/>
    <w:rPr>
      <w:sz w:val="20"/>
      <w:szCs w:val="20"/>
    </w:rPr>
  </w:style>
  <w:style w:type="character" w:styleId="FootnoteReference">
    <w:name w:val="footnote reference"/>
    <w:basedOn w:val="DefaultParagraphFont"/>
    <w:uiPriority w:val="99"/>
    <w:semiHidden/>
    <w:unhideWhenUsed/>
    <w:rsid w:val="007B36D0"/>
    <w:rPr>
      <w:vertAlign w:val="superscript"/>
    </w:rPr>
  </w:style>
  <w:style w:type="table" w:styleId="TableGrid">
    <w:name w:val="Table Grid"/>
    <w:basedOn w:val="TableNormal"/>
    <w:uiPriority w:val="59"/>
    <w:rsid w:val="007B36D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lainText">
    <w:name w:val="Plain Text"/>
    <w:basedOn w:val="Normal"/>
    <w:link w:val="PlainTextChar"/>
    <w:uiPriority w:val="99"/>
    <w:semiHidden/>
    <w:unhideWhenUsed/>
    <w:rsid w:val="00E42A8B"/>
    <w:pPr>
      <w:spacing w:after="0" w:line="240" w:lineRule="auto"/>
    </w:pPr>
    <w:rPr>
      <w:rFonts w:ascii="Calibri" w:hAnsi="Calibri" w:eastAsia="Times New Roman" w:cs="Times New Roman"/>
      <w:szCs w:val="21"/>
      <w:lang w:eastAsia="en-US"/>
    </w:rPr>
  </w:style>
  <w:style w:type="character" w:styleId="PlainTextChar" w:customStyle="1">
    <w:name w:val="Plain Text Char"/>
    <w:basedOn w:val="DefaultParagraphFont"/>
    <w:link w:val="PlainText"/>
    <w:uiPriority w:val="99"/>
    <w:semiHidden/>
    <w:rsid w:val="00E42A8B"/>
    <w:rPr>
      <w:rFonts w:ascii="Calibri" w:hAnsi="Calibri" w:eastAsia="Times New Roman" w:cs="Times New Roman"/>
      <w:szCs w:val="21"/>
    </w:rPr>
  </w:style>
  <w:style w:type="character" w:styleId="CommentReference">
    <w:name w:val="annotation reference"/>
    <w:basedOn w:val="DefaultParagraphFont"/>
    <w:uiPriority w:val="99"/>
    <w:semiHidden/>
    <w:unhideWhenUsed/>
    <w:rsid w:val="00101F19"/>
    <w:rPr>
      <w:sz w:val="16"/>
      <w:szCs w:val="16"/>
    </w:rPr>
  </w:style>
  <w:style w:type="paragraph" w:styleId="CommentText">
    <w:name w:val="annotation text"/>
    <w:basedOn w:val="Normal"/>
    <w:link w:val="CommentTextChar"/>
    <w:uiPriority w:val="99"/>
    <w:unhideWhenUsed/>
    <w:rsid w:val="00101F19"/>
    <w:pPr>
      <w:spacing w:after="160" w:line="240" w:lineRule="auto"/>
    </w:pPr>
    <w:rPr>
      <w:rFonts w:asciiTheme="minorHAnsi" w:hAnsiTheme="minorHAnsi" w:eastAsiaTheme="minorHAnsi"/>
      <w:sz w:val="20"/>
      <w:szCs w:val="20"/>
      <w:lang w:eastAsia="en-US"/>
    </w:rPr>
  </w:style>
  <w:style w:type="character" w:styleId="CommentTextChar" w:customStyle="1">
    <w:name w:val="Comment Text Char"/>
    <w:basedOn w:val="DefaultParagraphFont"/>
    <w:link w:val="CommentText"/>
    <w:uiPriority w:val="99"/>
    <w:rsid w:val="00101F19"/>
    <w:rPr>
      <w:sz w:val="20"/>
      <w:szCs w:val="20"/>
    </w:rPr>
  </w:style>
  <w:style w:type="character" w:styleId="ListParagraphChar" w:customStyle="1">
    <w:name w:val="List Paragraph Char"/>
    <w:aliases w:val="List Paragraph1 Char,List Paragraph11 Char,Recommendation Char,Figure_name Char,Bullet- First level Char,Listenabsatz1 Char,L Char,Number Char,#List Paragraph Char,Bullet point Char,List Paragraph111 Char,F5 List Paragraph Char"/>
    <w:link w:val="ListParagraph"/>
    <w:uiPriority w:val="34"/>
    <w:qFormat/>
    <w:locked/>
    <w:rsid w:val="00140094"/>
    <w:rPr>
      <w:rFonts w:ascii="Arial" w:hAnsi="Arial" w:eastAsiaTheme="minorEastAsia"/>
      <w:sz w:val="20"/>
      <w:lang w:eastAsia="ja-JP"/>
    </w:rPr>
  </w:style>
  <w:style w:type="paragraph" w:styleId="Default" w:customStyle="1">
    <w:name w:val="Default"/>
    <w:rsid w:val="009803DA"/>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FA7907"/>
    <w:pPr>
      <w:spacing w:after="200"/>
    </w:pPr>
    <w:rPr>
      <w:rFonts w:ascii="Arial" w:hAnsi="Arial" w:eastAsiaTheme="minorEastAsia"/>
      <w:b/>
      <w:bCs/>
      <w:lang w:val="en-US" w:eastAsia="ja-JP"/>
    </w:rPr>
  </w:style>
  <w:style w:type="character" w:styleId="CommentSubjectChar" w:customStyle="1">
    <w:name w:val="Comment Subject Char"/>
    <w:basedOn w:val="CommentTextChar"/>
    <w:link w:val="CommentSubject"/>
    <w:uiPriority w:val="99"/>
    <w:semiHidden/>
    <w:rsid w:val="00FA7907"/>
    <w:rPr>
      <w:rFonts w:ascii="Arial" w:hAnsi="Arial" w:eastAsiaTheme="minorEastAsia"/>
      <w:b/>
      <w:bCs/>
      <w:sz w:val="20"/>
      <w:szCs w:val="20"/>
      <w:lang w:val="en-US" w:eastAsia="ja-JP"/>
    </w:rPr>
  </w:style>
  <w:style w:type="character" w:styleId="apple-converted-space" w:customStyle="1">
    <w:name w:val="apple-converted-space"/>
    <w:basedOn w:val="DefaultParagraphFont"/>
    <w:rsid w:val="006D3E3E"/>
  </w:style>
  <w:style w:type="paragraph" w:styleId="NormalWeb">
    <w:name w:val="Normal (Web)"/>
    <w:basedOn w:val="Normal"/>
    <w:uiPriority w:val="99"/>
    <w:unhideWhenUsed/>
    <w:rsid w:val="00641F55"/>
    <w:pPr>
      <w:spacing w:before="100" w:beforeAutospacing="1" w:after="100" w:afterAutospacing="1" w:line="240" w:lineRule="auto"/>
    </w:pPr>
    <w:rPr>
      <w:rFonts w:ascii="Times New Roman" w:hAnsi="Times New Roman" w:eastAsia="Times New Roman" w:cs="Times New Roman"/>
      <w:lang w:eastAsia="en-AU"/>
    </w:rPr>
  </w:style>
  <w:style w:type="paragraph" w:styleId="Revision">
    <w:name w:val="Revision"/>
    <w:hidden/>
    <w:uiPriority w:val="99"/>
    <w:semiHidden/>
    <w:rsid w:val="00AB55A1"/>
    <w:pPr>
      <w:spacing w:after="0" w:line="240" w:lineRule="auto"/>
    </w:pPr>
    <w:rPr>
      <w:rFonts w:ascii="Arial" w:hAnsi="Arial" w:eastAsiaTheme="minorEastAsia"/>
      <w:szCs w:val="24"/>
      <w:lang w:eastAsia="ja-JP"/>
    </w:rPr>
  </w:style>
  <w:style w:type="paragraph" w:styleId="BoxListBullet" w:customStyle="1">
    <w:name w:val="Box List Bullet"/>
    <w:basedOn w:val="BodyText"/>
    <w:rsid w:val="0027332B"/>
    <w:pPr>
      <w:keepNext/>
      <w:numPr>
        <w:numId w:val="7"/>
      </w:numPr>
      <w:tabs>
        <w:tab w:val="clear" w:pos="284"/>
        <w:tab w:val="num" w:pos="360"/>
      </w:tabs>
      <w:spacing w:before="120" w:after="0" w:line="280" w:lineRule="atLeast"/>
      <w:jc w:val="both"/>
    </w:pPr>
    <w:rPr>
      <w:rFonts w:eastAsia="Times New Roman" w:cs="Times New Roman"/>
      <w:szCs w:val="20"/>
      <w:lang w:eastAsia="en-AU"/>
    </w:rPr>
  </w:style>
  <w:style w:type="paragraph" w:styleId="BodyText">
    <w:name w:val="Body Text"/>
    <w:aliases w:val="H1 Text"/>
    <w:basedOn w:val="Normal"/>
    <w:link w:val="BodyTextChar"/>
    <w:unhideWhenUsed/>
    <w:qFormat/>
    <w:rsid w:val="0027332B"/>
    <w:pPr>
      <w:spacing w:after="120"/>
    </w:pPr>
  </w:style>
  <w:style w:type="character" w:styleId="BodyTextChar" w:customStyle="1">
    <w:name w:val="Body Text Char"/>
    <w:aliases w:val="H1 Text Char"/>
    <w:basedOn w:val="DefaultParagraphFont"/>
    <w:link w:val="BodyText"/>
    <w:rsid w:val="0027332B"/>
    <w:rPr>
      <w:rFonts w:ascii="Arial" w:hAnsi="Arial" w:eastAsiaTheme="minorEastAsia"/>
      <w:szCs w:val="24"/>
      <w:lang w:eastAsia="ja-JP"/>
    </w:rPr>
  </w:style>
  <w:style w:type="character" w:styleId="reference-text" w:customStyle="1">
    <w:name w:val="reference-text"/>
    <w:basedOn w:val="DefaultParagraphFont"/>
    <w:rsid w:val="00356B3E"/>
  </w:style>
  <w:style w:type="character" w:styleId="FollowedHyperlink">
    <w:name w:val="FollowedHyperlink"/>
    <w:basedOn w:val="DefaultParagraphFont"/>
    <w:uiPriority w:val="99"/>
    <w:semiHidden/>
    <w:unhideWhenUsed/>
    <w:rsid w:val="00E82CB1"/>
    <w:rPr>
      <w:color w:val="800080" w:themeColor="followedHyperlink"/>
      <w:u w:val="single"/>
    </w:rPr>
  </w:style>
  <w:style w:type="table" w:styleId="TableGrid21" w:customStyle="1">
    <w:name w:val="Table Grid21"/>
    <w:basedOn w:val="TableNormal"/>
    <w:next w:val="TableGrid"/>
    <w:uiPriority w:val="59"/>
    <w:rsid w:val="00F50FA2"/>
    <w:pPr>
      <w:spacing w:after="0" w:line="240" w:lineRule="auto"/>
    </w:pPr>
    <w:rPr>
      <w:rFonts w:ascii="Times New Roman" w:hAnsi="Times New Roman" w:eastAsia="Times New Roman" w:cs="Times New Roman"/>
      <w:sz w:val="20"/>
      <w:szCs w:val="20"/>
      <w:lang w:eastAsia="en-A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dnoteText">
    <w:name w:val="endnote text"/>
    <w:basedOn w:val="Normal"/>
    <w:link w:val="EndnoteTextChar"/>
    <w:uiPriority w:val="99"/>
    <w:unhideWhenUsed/>
    <w:rsid w:val="003B7005"/>
    <w:pPr>
      <w:spacing w:after="0" w:line="240" w:lineRule="auto"/>
    </w:pPr>
    <w:rPr>
      <w:sz w:val="20"/>
      <w:szCs w:val="20"/>
    </w:rPr>
  </w:style>
  <w:style w:type="character" w:styleId="EndnoteTextChar" w:customStyle="1">
    <w:name w:val="Endnote Text Char"/>
    <w:basedOn w:val="DefaultParagraphFont"/>
    <w:link w:val="EndnoteText"/>
    <w:uiPriority w:val="99"/>
    <w:rsid w:val="003B7005"/>
    <w:rPr>
      <w:rFonts w:ascii="Arial" w:hAnsi="Arial" w:eastAsiaTheme="minorEastAsia"/>
      <w:sz w:val="20"/>
      <w:szCs w:val="20"/>
      <w:lang w:eastAsia="ja-JP"/>
    </w:rPr>
  </w:style>
  <w:style w:type="character" w:styleId="EndnoteReference">
    <w:name w:val="endnote reference"/>
    <w:basedOn w:val="DefaultParagraphFont"/>
    <w:uiPriority w:val="99"/>
    <w:semiHidden/>
    <w:unhideWhenUsed/>
    <w:rsid w:val="003B7005"/>
    <w:rPr>
      <w:vertAlign w:val="superscript"/>
    </w:rPr>
  </w:style>
  <w:style w:type="paragraph" w:styleId="TOC6">
    <w:name w:val="toc 6"/>
    <w:basedOn w:val="Normal"/>
    <w:next w:val="Normal"/>
    <w:autoRedefine/>
    <w:uiPriority w:val="39"/>
    <w:unhideWhenUsed/>
    <w:rsid w:val="001C442E"/>
    <w:pPr>
      <w:spacing w:after="0"/>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1C442E"/>
    <w:pPr>
      <w:spacing w:after="0"/>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1C442E"/>
    <w:pPr>
      <w:spacing w:after="0"/>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1C442E"/>
    <w:pPr>
      <w:spacing w:after="0"/>
      <w:ind w:left="1540"/>
    </w:pPr>
    <w:rPr>
      <w:rFonts w:asciiTheme="minorHAnsi" w:hAnsiTheme="minorHAnsi" w:cstheme="minorHAnsi"/>
      <w:sz w:val="20"/>
      <w:szCs w:val="20"/>
    </w:rPr>
  </w:style>
  <w:style w:type="paragraph" w:styleId="ListStyle2" w:customStyle="1">
    <w:name w:val="List Style 2"/>
    <w:basedOn w:val="ListParagraph"/>
    <w:qFormat/>
    <w:rsid w:val="00091625"/>
    <w:pPr>
      <w:numPr>
        <w:numId w:val="8"/>
      </w:numPr>
      <w:spacing w:after="160"/>
    </w:pPr>
    <w:rPr>
      <w:b/>
      <w:color w:val="660066"/>
    </w:rPr>
  </w:style>
  <w:style w:type="table" w:styleId="TableGrid1" w:customStyle="1">
    <w:name w:val="Table Grid1"/>
    <w:basedOn w:val="TableNormal"/>
    <w:next w:val="TableGrid"/>
    <w:uiPriority w:val="39"/>
    <w:rsid w:val="006670F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1Bullet" w:customStyle="1">
    <w:name w:val="H1 Bullet"/>
    <w:basedOn w:val="BodyText"/>
    <w:link w:val="H1BulletChar"/>
    <w:qFormat/>
    <w:rsid w:val="006E080F"/>
    <w:pPr>
      <w:numPr>
        <w:numId w:val="10"/>
      </w:numPr>
      <w:tabs>
        <w:tab w:val="left" w:pos="709"/>
      </w:tabs>
      <w:spacing w:after="240" w:line="276" w:lineRule="auto"/>
      <w:jc w:val="both"/>
    </w:pPr>
    <w:rPr>
      <w:rFonts w:eastAsiaTheme="minorHAnsi"/>
      <w:color w:val="000000" w:themeColor="text1"/>
      <w:sz w:val="20"/>
      <w:szCs w:val="24"/>
      <w:lang w:val="en-GB" w:eastAsia="en-US"/>
    </w:rPr>
  </w:style>
  <w:style w:type="character" w:styleId="H1BulletChar" w:customStyle="1">
    <w:name w:val="H1 Bullet Char"/>
    <w:basedOn w:val="DefaultParagraphFont"/>
    <w:link w:val="H1Bullet"/>
    <w:rsid w:val="006E080F"/>
    <w:rPr>
      <w:rFonts w:ascii="Arial" w:hAnsi="Arial"/>
      <w:color w:val="000000" w:themeColor="text1"/>
      <w:sz w:val="20"/>
      <w:szCs w:val="24"/>
      <w:lang w:val="en-GB"/>
    </w:rPr>
  </w:style>
  <w:style w:type="paragraph" w:styleId="H2BodyText" w:customStyle="1">
    <w:name w:val="H2 Body Text"/>
    <w:basedOn w:val="BodyText"/>
    <w:link w:val="H2BodyTextChar"/>
    <w:qFormat/>
    <w:rsid w:val="006E080F"/>
    <w:pPr>
      <w:spacing w:after="240" w:line="276" w:lineRule="auto"/>
      <w:ind w:left="709"/>
      <w:jc w:val="both"/>
    </w:pPr>
    <w:rPr>
      <w:rFonts w:eastAsiaTheme="minorHAnsi"/>
      <w:color w:val="000000" w:themeColor="text1"/>
      <w:sz w:val="20"/>
      <w:szCs w:val="24"/>
      <w:lang w:val="en-GB" w:eastAsia="en-US"/>
    </w:rPr>
  </w:style>
  <w:style w:type="character" w:styleId="H2BodyTextChar" w:customStyle="1">
    <w:name w:val="H2 Body Text Char"/>
    <w:basedOn w:val="DefaultParagraphFont"/>
    <w:link w:val="H2BodyText"/>
    <w:rsid w:val="006E080F"/>
    <w:rPr>
      <w:rFonts w:ascii="Arial" w:hAnsi="Arial"/>
      <w:color w:val="000000" w:themeColor="text1"/>
      <w:sz w:val="20"/>
      <w:szCs w:val="24"/>
      <w:lang w:val="en-GB"/>
    </w:rPr>
  </w:style>
  <w:style w:type="paragraph" w:styleId="TableHeading" w:customStyle="1">
    <w:name w:val="Table Heading"/>
    <w:basedOn w:val="Normal"/>
    <w:link w:val="TableHeadingChar"/>
    <w:qFormat/>
    <w:rsid w:val="00C91F1E"/>
    <w:pPr>
      <w:tabs>
        <w:tab w:val="left" w:pos="709"/>
      </w:tabs>
      <w:spacing w:before="60" w:after="60" w:line="276" w:lineRule="auto"/>
    </w:pPr>
    <w:rPr>
      <w:rFonts w:eastAsiaTheme="minorHAnsi"/>
      <w:b/>
      <w:bCs/>
      <w:color w:val="660066"/>
      <w:lang w:eastAsia="en-US"/>
    </w:rPr>
  </w:style>
  <w:style w:type="character" w:styleId="TableHeadingChar" w:customStyle="1">
    <w:name w:val="Table Heading Char"/>
    <w:basedOn w:val="DefaultParagraphFont"/>
    <w:link w:val="TableHeading"/>
    <w:rsid w:val="00C91F1E"/>
    <w:rPr>
      <w:rFonts w:ascii="Arial" w:hAnsi="Arial"/>
      <w:b/>
      <w:bCs/>
      <w:color w:val="660066"/>
    </w:rPr>
  </w:style>
  <w:style w:type="paragraph" w:styleId="TableText" w:customStyle="1">
    <w:name w:val="Table Text"/>
    <w:basedOn w:val="BodyText"/>
    <w:link w:val="TableTextChar"/>
    <w:qFormat/>
    <w:rsid w:val="00AA3F53"/>
    <w:pPr>
      <w:spacing w:before="60" w:after="60" w:line="240" w:lineRule="auto"/>
    </w:pPr>
    <w:rPr>
      <w:rFonts w:eastAsiaTheme="minorHAnsi"/>
      <w:color w:val="000000" w:themeColor="text1"/>
      <w:sz w:val="20"/>
      <w:szCs w:val="24"/>
      <w:lang w:val="en-GB" w:eastAsia="en-US"/>
    </w:rPr>
  </w:style>
  <w:style w:type="character" w:styleId="TableTextChar" w:customStyle="1">
    <w:name w:val="Table Text Char"/>
    <w:basedOn w:val="DefaultParagraphFont"/>
    <w:link w:val="TableText"/>
    <w:rsid w:val="00AA3F53"/>
    <w:rPr>
      <w:rFonts w:ascii="Arial" w:hAnsi="Arial"/>
      <w:color w:val="000000" w:themeColor="text1"/>
      <w:sz w:val="20"/>
      <w:szCs w:val="24"/>
      <w:lang w:val="en-GB"/>
    </w:rPr>
  </w:style>
  <w:style w:type="paragraph" w:styleId="DPABullet" w:customStyle="1">
    <w:name w:val="DPA Bullet"/>
    <w:basedOn w:val="Normal"/>
    <w:link w:val="DPABulletCharChar"/>
    <w:rsid w:val="008038E0"/>
    <w:pPr>
      <w:numPr>
        <w:numId w:val="11"/>
      </w:numPr>
      <w:overflowPunct w:val="0"/>
      <w:autoSpaceDE w:val="0"/>
      <w:autoSpaceDN w:val="0"/>
      <w:adjustRightInd w:val="0"/>
      <w:spacing w:before="120" w:after="0" w:line="240" w:lineRule="auto"/>
      <w:textAlignment w:val="baseline"/>
    </w:pPr>
    <w:rPr>
      <w:rFonts w:eastAsia="Times New Roman" w:cs="Arial"/>
      <w:bCs/>
      <w:lang w:val="en-GB" w:eastAsia="en-US"/>
    </w:rPr>
  </w:style>
  <w:style w:type="character" w:styleId="DPABulletCharChar" w:customStyle="1">
    <w:name w:val="DPA Bullet Char Char"/>
    <w:basedOn w:val="DefaultParagraphFont"/>
    <w:link w:val="DPABullet"/>
    <w:rsid w:val="008038E0"/>
    <w:rPr>
      <w:rFonts w:ascii="Arial" w:hAnsi="Arial" w:eastAsia="Times New Roman" w:cs="Arial"/>
      <w:bCs/>
      <w:lang w:val="en-GB"/>
    </w:rPr>
  </w:style>
  <w:style w:type="paragraph" w:styleId="xmsonormal" w:customStyle="1">
    <w:name w:val="x_msonormal"/>
    <w:basedOn w:val="Normal"/>
    <w:uiPriority w:val="99"/>
    <w:rsid w:val="00727331"/>
    <w:pPr>
      <w:spacing w:after="0" w:line="240" w:lineRule="auto"/>
    </w:pPr>
    <w:rPr>
      <w:rFonts w:ascii="Times New Roman" w:hAnsi="Times New Roman" w:cs="Times New Roman" w:eastAsiaTheme="minorHAnsi"/>
      <w:szCs w:val="24"/>
      <w:lang w:eastAsia="en-AU"/>
    </w:rPr>
  </w:style>
  <w:style w:type="paragraph" w:styleId="CEOBrief-Heading1" w:customStyle="1">
    <w:name w:val="CEO Brief - Heading 1"/>
    <w:basedOn w:val="ListParagraph"/>
    <w:qFormat/>
    <w:rsid w:val="0005601F"/>
    <w:pPr>
      <w:numPr>
        <w:numId w:val="12"/>
      </w:numPr>
      <w:tabs>
        <w:tab w:val="num" w:pos="360"/>
      </w:tabs>
      <w:spacing w:after="120"/>
    </w:pPr>
    <w:rPr>
      <w:rFonts w:cs="Arial"/>
      <w:b/>
      <w:color w:val="6B2F76"/>
      <w:sz w:val="21"/>
      <w:szCs w:val="21"/>
      <w:lang w:eastAsia="en-AU"/>
    </w:rPr>
  </w:style>
  <w:style w:type="paragraph" w:styleId="CEOBrief-Paragraph1" w:customStyle="1">
    <w:name w:val="CEO Brief - Paragraph 1"/>
    <w:basedOn w:val="ListParagraph"/>
    <w:link w:val="CEOBrief-Paragraph1Char"/>
    <w:qFormat/>
    <w:rsid w:val="0005601F"/>
    <w:pPr>
      <w:numPr>
        <w:ilvl w:val="1"/>
        <w:numId w:val="12"/>
      </w:numPr>
      <w:spacing w:after="120"/>
    </w:pPr>
    <w:rPr>
      <w:rFonts w:cs="Arial"/>
      <w:sz w:val="21"/>
      <w:szCs w:val="21"/>
      <w:lang w:eastAsia="en-AU"/>
    </w:rPr>
  </w:style>
  <w:style w:type="paragraph" w:styleId="CEOBrief-Paragraph2" w:customStyle="1">
    <w:name w:val="CEO Brief - Paragraph 2"/>
    <w:basedOn w:val="CEOBrief-Paragraph1"/>
    <w:qFormat/>
    <w:rsid w:val="0005601F"/>
    <w:pPr>
      <w:numPr>
        <w:ilvl w:val="2"/>
      </w:numPr>
      <w:tabs>
        <w:tab w:val="num" w:pos="360"/>
      </w:tabs>
    </w:pPr>
  </w:style>
  <w:style w:type="character" w:styleId="CEOBrief-Paragraph1Char" w:customStyle="1">
    <w:name w:val="CEO Brief - Paragraph 1 Char"/>
    <w:basedOn w:val="DefaultParagraphFont"/>
    <w:link w:val="CEOBrief-Paragraph1"/>
    <w:rsid w:val="0005601F"/>
    <w:rPr>
      <w:rFonts w:ascii="Arial" w:hAnsi="Arial" w:cs="Arial" w:eastAsiaTheme="minorEastAsia"/>
      <w:sz w:val="21"/>
      <w:szCs w:val="21"/>
      <w:lang w:eastAsia="en-AU"/>
    </w:rPr>
  </w:style>
  <w:style w:type="character" w:styleId="6qdm" w:customStyle="1">
    <w:name w:val="_6qdm"/>
    <w:basedOn w:val="DefaultParagraphFont"/>
    <w:rsid w:val="00C71015"/>
  </w:style>
  <w:style w:type="paragraph" w:styleId="paragraph" w:customStyle="1">
    <w:name w:val="paragraph"/>
    <w:basedOn w:val="Normal"/>
    <w:rsid w:val="00044C25"/>
    <w:pPr>
      <w:spacing w:before="100" w:beforeAutospacing="1" w:after="100" w:afterAutospacing="1" w:line="240" w:lineRule="auto"/>
    </w:pPr>
    <w:rPr>
      <w:rFonts w:ascii="Times New Roman" w:hAnsi="Times New Roman" w:eastAsia="Times New Roman" w:cs="Times New Roman"/>
      <w:szCs w:val="24"/>
      <w:lang w:eastAsia="en-AU"/>
    </w:rPr>
  </w:style>
  <w:style w:type="character" w:styleId="normaltextrun" w:customStyle="1">
    <w:name w:val="normaltextrun"/>
    <w:basedOn w:val="DefaultParagraphFont"/>
    <w:rsid w:val="00044C25"/>
  </w:style>
  <w:style w:type="character" w:styleId="eop" w:customStyle="1">
    <w:name w:val="eop"/>
    <w:basedOn w:val="DefaultParagraphFont"/>
    <w:rsid w:val="00044C25"/>
  </w:style>
  <w:style w:type="character" w:styleId="UnresolvedMention1" w:customStyle="1">
    <w:name w:val="Unresolved Mention1"/>
    <w:basedOn w:val="DefaultParagraphFont"/>
    <w:uiPriority w:val="99"/>
    <w:semiHidden/>
    <w:unhideWhenUsed/>
    <w:rsid w:val="009209BA"/>
    <w:rPr>
      <w:color w:val="605E5C"/>
      <w:shd w:val="clear" w:color="auto" w:fill="E1DFDD"/>
    </w:rPr>
  </w:style>
  <w:style w:type="character" w:styleId="scxw102410108" w:customStyle="1">
    <w:name w:val="scxw102410108"/>
    <w:basedOn w:val="DefaultParagraphFont"/>
    <w:rsid w:val="00004274"/>
  </w:style>
  <w:style w:type="character" w:styleId="scxw167776500" w:customStyle="1">
    <w:name w:val="scxw167776500"/>
    <w:basedOn w:val="DefaultParagraphFont"/>
    <w:rsid w:val="003A4ADD"/>
  </w:style>
  <w:style w:type="character" w:styleId="UnresolvedMention">
    <w:name w:val="Unresolved Mention"/>
    <w:basedOn w:val="DefaultParagraphFont"/>
    <w:uiPriority w:val="99"/>
    <w:semiHidden/>
    <w:unhideWhenUsed/>
    <w:rsid w:val="00CC0661"/>
    <w:rPr>
      <w:color w:val="605E5C"/>
      <w:shd w:val="clear" w:color="auto" w:fill="E1DFDD"/>
    </w:rPr>
  </w:style>
  <w:style w:type="paragraph" w:styleId="Bullet1" w:customStyle="1">
    <w:name w:val="Bullet1"/>
    <w:basedOn w:val="Normal"/>
    <w:link w:val="Bullet1Char"/>
    <w:qFormat/>
    <w:rsid w:val="001C061B"/>
    <w:pPr>
      <w:numPr>
        <w:numId w:val="13"/>
      </w:numPr>
      <w:spacing w:before="120" w:after="120" w:line="288" w:lineRule="auto"/>
    </w:pPr>
    <w:rPr>
      <w:rFonts w:eastAsiaTheme="minorHAnsi"/>
      <w:lang w:eastAsia="en-US"/>
    </w:rPr>
  </w:style>
  <w:style w:type="character" w:styleId="Bullet1Char" w:customStyle="1">
    <w:name w:val="Bullet1 Char"/>
    <w:basedOn w:val="DefaultParagraphFont"/>
    <w:link w:val="Bullet1"/>
    <w:rsid w:val="001C061B"/>
    <w:rPr>
      <w:rFonts w:ascii="Arial" w:hAnsi="Arial"/>
      <w:sz w:val="24"/>
    </w:rPr>
  </w:style>
  <w:style w:type="character" w:styleId="Mention">
    <w:name w:val="Mention"/>
    <w:basedOn w:val="DefaultParagraphFont"/>
    <w:uiPriority w:val="99"/>
    <w:unhideWhenUsed/>
    <w:rsid w:val="00CE67F3"/>
    <w:rPr>
      <w:color w:val="2B579A"/>
      <w:shd w:val="clear" w:color="auto" w:fill="E1DFDD"/>
    </w:rPr>
  </w:style>
  <w:style w:type="paragraph" w:styleId="pf0" w:customStyle="1">
    <w:name w:val="pf0"/>
    <w:basedOn w:val="Normal"/>
    <w:rsid w:val="002C6055"/>
    <w:pPr>
      <w:spacing w:before="100" w:beforeAutospacing="1" w:after="100" w:afterAutospacing="1" w:line="240" w:lineRule="auto"/>
    </w:pPr>
    <w:rPr>
      <w:rFonts w:ascii="Times New Roman" w:hAnsi="Times New Roman" w:eastAsia="Times New Roman" w:cs="Times New Roman"/>
      <w:szCs w:val="24"/>
      <w:lang w:eastAsia="en-AU"/>
    </w:rPr>
  </w:style>
  <w:style w:type="character" w:styleId="cf01" w:customStyle="1">
    <w:name w:val="cf01"/>
    <w:basedOn w:val="DefaultParagraphFont"/>
    <w:rsid w:val="002C6055"/>
    <w:rPr>
      <w:rFonts w:hint="default" w:ascii="Segoe UI" w:hAnsi="Segoe UI" w:cs="Segoe UI"/>
      <w:sz w:val="18"/>
      <w:szCs w:val="18"/>
    </w:rPr>
  </w:style>
  <w:style w:type="paragraph" w:styleId="nav-item" w:customStyle="1">
    <w:name w:val="nav-item"/>
    <w:basedOn w:val="Normal"/>
    <w:rsid w:val="009E7FA2"/>
    <w:pPr>
      <w:spacing w:before="100" w:beforeAutospacing="1" w:after="100" w:afterAutospacing="1" w:line="240" w:lineRule="auto"/>
    </w:pPr>
    <w:rPr>
      <w:rFonts w:ascii="Times New Roman" w:hAnsi="Times New Roman" w:eastAsia="Times New Roman" w:cs="Times New Roman"/>
      <w:szCs w:val="24"/>
      <w:lang w:eastAsia="en-AU"/>
    </w:rPr>
  </w:style>
  <w:style w:type="character" w:styleId="sr-only" w:customStyle="1">
    <w:name w:val="sr-only"/>
    <w:basedOn w:val="DefaultParagraphFont"/>
    <w:rsid w:val="009E7FA2"/>
  </w:style>
  <w:style w:type="character" w:styleId="scxw24250154" w:customStyle="1">
    <w:name w:val="scxw24250154"/>
    <w:basedOn w:val="DefaultParagraphFont"/>
    <w:rsid w:val="00550B2E"/>
  </w:style>
  <w:style w:type="paragraph" w:styleId="xparagraph" w:customStyle="1">
    <w:name w:val="x_paragraph"/>
    <w:basedOn w:val="Normal"/>
    <w:rsid w:val="00E710B2"/>
    <w:pPr>
      <w:spacing w:before="100" w:beforeAutospacing="1" w:after="100" w:afterAutospacing="1" w:line="240" w:lineRule="auto"/>
    </w:pPr>
    <w:rPr>
      <w:rFonts w:ascii="Calibri" w:hAnsi="Calibri" w:cs="Calibri" w:eastAsiaTheme="minorHAnsi"/>
      <w:lang w:eastAsia="en-AU"/>
    </w:rPr>
  </w:style>
  <w:style w:type="character" w:styleId="xnormaltextrun" w:customStyle="1">
    <w:name w:val="x_normaltextrun"/>
    <w:basedOn w:val="DefaultParagraphFont"/>
    <w:rsid w:val="00E710B2"/>
  </w:style>
  <w:style w:type="character" w:styleId="xeop" w:customStyle="1">
    <w:name w:val="x_eop"/>
    <w:basedOn w:val="DefaultParagraphFont"/>
    <w:rsid w:val="00E710B2"/>
  </w:style>
  <w:style w:type="table" w:styleId="GridTable1Light-Accent4">
    <w:name w:val="Grid Table 1 Light Accent 4"/>
    <w:basedOn w:val="TableNormal"/>
    <w:uiPriority w:val="46"/>
    <w:rsid w:val="005130F8"/>
    <w:pPr>
      <w:spacing w:after="0" w:line="240" w:lineRule="auto"/>
    </w:pPr>
    <w:tblPr>
      <w:tblStyleRowBandSize w:val="1"/>
      <w:tblStyleColBandSize w:val="1"/>
      <w:tblBorders>
        <w:top w:val="single" w:color="CCC0D9" w:themeColor="accent4" w:themeTint="66" w:sz="4" w:space="0"/>
        <w:left w:val="single" w:color="CCC0D9" w:themeColor="accent4" w:themeTint="66" w:sz="4" w:space="0"/>
        <w:bottom w:val="single" w:color="CCC0D9" w:themeColor="accent4" w:themeTint="66" w:sz="4" w:space="0"/>
        <w:right w:val="single" w:color="CCC0D9" w:themeColor="accent4" w:themeTint="66" w:sz="4" w:space="0"/>
        <w:insideH w:val="single" w:color="CCC0D9" w:themeColor="accent4" w:themeTint="66" w:sz="4" w:space="0"/>
        <w:insideV w:val="single" w:color="CCC0D9" w:themeColor="accent4" w:themeTint="66" w:sz="4" w:space="0"/>
      </w:tblBorders>
    </w:tblPr>
    <w:tblStylePr w:type="firstRow">
      <w:rPr>
        <w:b/>
        <w:bCs/>
      </w:rPr>
      <w:tblPr/>
      <w:tcPr>
        <w:tcBorders>
          <w:bottom w:val="single" w:color="B2A1C7" w:themeColor="accent4" w:themeTint="99" w:sz="12" w:space="0"/>
        </w:tcBorders>
      </w:tcPr>
    </w:tblStylePr>
    <w:tblStylePr w:type="lastRow">
      <w:rPr>
        <w:b/>
        <w:bCs/>
      </w:rPr>
      <w:tblPr/>
      <w:tcPr>
        <w:tcBorders>
          <w:top w:val="double" w:color="B2A1C7" w:themeColor="accent4" w:themeTint="99" w:sz="2" w:space="0"/>
        </w:tcBorders>
      </w:tcPr>
    </w:tblStylePr>
    <w:tblStylePr w:type="firstCol">
      <w:rPr>
        <w:b/>
        <w:bCs/>
      </w:rPr>
    </w:tblStylePr>
    <w:tblStylePr w:type="lastCol">
      <w:rPr>
        <w:b/>
        <w:bCs/>
      </w:rPr>
    </w:tblStylePr>
  </w:style>
  <w:style w:type="table" w:styleId="GridTable4-Accent4">
    <w:name w:val="Grid Table 4 Accent 4"/>
    <w:basedOn w:val="TableNormal"/>
    <w:uiPriority w:val="49"/>
    <w:rsid w:val="00B660A9"/>
    <w:pPr>
      <w:spacing w:after="0" w:line="240" w:lineRule="auto"/>
    </w:pPr>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color w:val="FFFFFF" w:themeColor="background1"/>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insideV w:val="nil"/>
        </w:tcBorders>
        <w:shd w:val="clear" w:color="auto" w:fill="8064A2" w:themeFill="accent4"/>
      </w:tcPr>
    </w:tblStylePr>
    <w:tblStylePr w:type="lastRow">
      <w:rPr>
        <w:b/>
        <w:bCs/>
      </w:rPr>
      <w:tblPr/>
      <w:tcPr>
        <w:tcBorders>
          <w:top w:val="double" w:color="8064A2" w:themeColor="accent4"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4">
    <w:name w:val="Grid Table 6 Colorful Accent 4"/>
    <w:basedOn w:val="TableNormal"/>
    <w:uiPriority w:val="51"/>
    <w:rsid w:val="007C225A"/>
    <w:pPr>
      <w:spacing w:after="0" w:line="240" w:lineRule="auto"/>
    </w:pPr>
    <w:rPr>
      <w:color w:val="5F497A" w:themeColor="accent4" w:themeShade="BF"/>
    </w:rPr>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rPr>
      <w:tblPr/>
      <w:tcPr>
        <w:tcBorders>
          <w:bottom w:val="single" w:color="B2A1C7" w:themeColor="accent4" w:themeTint="99" w:sz="12" w:space="0"/>
        </w:tcBorders>
      </w:tcPr>
    </w:tblStylePr>
    <w:tblStylePr w:type="lastRow">
      <w:rPr>
        <w:b/>
        <w:bCs/>
      </w:rPr>
      <w:tblPr/>
      <w:tcPr>
        <w:tcBorders>
          <w:top w:val="double" w:color="B2A1C7" w:themeColor="accent4" w:themeTint="99"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1" w:customStyle="1">
    <w:name w:val="Grid Table 41"/>
    <w:basedOn w:val="TableNormal"/>
    <w:next w:val="GridTable4"/>
    <w:uiPriority w:val="49"/>
    <w:rsid w:val="00A46D9B"/>
    <w:pPr>
      <w:spacing w:before="120" w:after="120" w:line="240" w:lineRule="auto"/>
    </w:pPr>
    <w:rPr>
      <w:rFonts w:ascii="FSMePro" w:hAnsi="FSMePro" w:eastAsia="FSMePro" w:cs="Times New Roman"/>
      <w:sz w:val="20"/>
      <w:szCs w:val="20"/>
      <w:lang w:eastAsia="en-AU"/>
    </w:rPr>
    <w:tblPr>
      <w:tblStyleRowBandSize w:val="1"/>
      <w:tblStyleColBandSize w:val="1"/>
      <w:tblBorders>
        <w:top w:val="single" w:color="6B2876" w:sz="4" w:space="0"/>
        <w:left w:val="single" w:color="6B2876" w:sz="4" w:space="0"/>
        <w:bottom w:val="single" w:color="6B2876" w:sz="4" w:space="0"/>
        <w:right w:val="single" w:color="6B2876" w:sz="4" w:space="0"/>
        <w:insideH w:val="single" w:color="6B2876" w:sz="4" w:space="0"/>
        <w:insideV w:val="single" w:color="6B2876" w:sz="4" w:space="0"/>
      </w:tblBorders>
    </w:tblPr>
    <w:tblStylePr w:type="firstRow">
      <w:rPr>
        <w:b/>
        <w:bCs/>
        <w:color w:val="F9F9F9"/>
      </w:rPr>
      <w:tblPr/>
      <w:tcPr>
        <w:tcBorders>
          <w:bottom w:val="nil"/>
          <w:insideH w:val="single" w:color="F9F9F9" w:sz="4" w:space="0"/>
          <w:insideV w:val="single" w:color="F9F9F9" w:sz="4" w:space="0"/>
        </w:tcBorders>
        <w:shd w:val="clear" w:color="auto" w:fill="6B2876"/>
      </w:tcPr>
    </w:tblStylePr>
    <w:tblStylePr w:type="lastRow">
      <w:rPr>
        <w:b/>
        <w:bCs/>
      </w:rPr>
    </w:tblStylePr>
    <w:tblStylePr w:type="firstCol">
      <w:rPr>
        <w:b/>
        <w:bCs/>
        <w:color w:val="F9F9F9"/>
      </w:rPr>
      <w:tblPr/>
      <w:tcPr>
        <w:tcBorders>
          <w:insideH w:val="single" w:color="F9F9F9" w:sz="4" w:space="0"/>
          <w:insideV w:val="single" w:color="F9F9F9" w:sz="4" w:space="0"/>
        </w:tcBorders>
        <w:shd w:val="clear" w:color="auto" w:fill="6B2876"/>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table" w:styleId="GridTable4">
    <w:name w:val="Grid Table 4"/>
    <w:basedOn w:val="TableNormal"/>
    <w:uiPriority w:val="49"/>
    <w:rsid w:val="00A46D9B"/>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322">
      <w:bodyDiv w:val="1"/>
      <w:marLeft w:val="0"/>
      <w:marRight w:val="0"/>
      <w:marTop w:val="0"/>
      <w:marBottom w:val="0"/>
      <w:divBdr>
        <w:top w:val="none" w:sz="0" w:space="0" w:color="auto"/>
        <w:left w:val="none" w:sz="0" w:space="0" w:color="auto"/>
        <w:bottom w:val="none" w:sz="0" w:space="0" w:color="auto"/>
        <w:right w:val="none" w:sz="0" w:space="0" w:color="auto"/>
      </w:divBdr>
    </w:div>
    <w:div w:id="51083262">
      <w:bodyDiv w:val="1"/>
      <w:marLeft w:val="0"/>
      <w:marRight w:val="0"/>
      <w:marTop w:val="0"/>
      <w:marBottom w:val="0"/>
      <w:divBdr>
        <w:top w:val="none" w:sz="0" w:space="0" w:color="auto"/>
        <w:left w:val="none" w:sz="0" w:space="0" w:color="auto"/>
        <w:bottom w:val="none" w:sz="0" w:space="0" w:color="auto"/>
        <w:right w:val="none" w:sz="0" w:space="0" w:color="auto"/>
      </w:divBdr>
    </w:div>
    <w:div w:id="54548117">
      <w:bodyDiv w:val="1"/>
      <w:marLeft w:val="0"/>
      <w:marRight w:val="0"/>
      <w:marTop w:val="0"/>
      <w:marBottom w:val="0"/>
      <w:divBdr>
        <w:top w:val="none" w:sz="0" w:space="0" w:color="auto"/>
        <w:left w:val="none" w:sz="0" w:space="0" w:color="auto"/>
        <w:bottom w:val="none" w:sz="0" w:space="0" w:color="auto"/>
        <w:right w:val="none" w:sz="0" w:space="0" w:color="auto"/>
      </w:divBdr>
    </w:div>
    <w:div w:id="60295897">
      <w:bodyDiv w:val="1"/>
      <w:marLeft w:val="0"/>
      <w:marRight w:val="0"/>
      <w:marTop w:val="0"/>
      <w:marBottom w:val="0"/>
      <w:divBdr>
        <w:top w:val="none" w:sz="0" w:space="0" w:color="auto"/>
        <w:left w:val="none" w:sz="0" w:space="0" w:color="auto"/>
        <w:bottom w:val="none" w:sz="0" w:space="0" w:color="auto"/>
        <w:right w:val="none" w:sz="0" w:space="0" w:color="auto"/>
      </w:divBdr>
    </w:div>
    <w:div w:id="68625649">
      <w:bodyDiv w:val="1"/>
      <w:marLeft w:val="0"/>
      <w:marRight w:val="0"/>
      <w:marTop w:val="0"/>
      <w:marBottom w:val="0"/>
      <w:divBdr>
        <w:top w:val="none" w:sz="0" w:space="0" w:color="auto"/>
        <w:left w:val="none" w:sz="0" w:space="0" w:color="auto"/>
        <w:bottom w:val="none" w:sz="0" w:space="0" w:color="auto"/>
        <w:right w:val="none" w:sz="0" w:space="0" w:color="auto"/>
      </w:divBdr>
    </w:div>
    <w:div w:id="76682626">
      <w:bodyDiv w:val="1"/>
      <w:marLeft w:val="0"/>
      <w:marRight w:val="0"/>
      <w:marTop w:val="0"/>
      <w:marBottom w:val="0"/>
      <w:divBdr>
        <w:top w:val="none" w:sz="0" w:space="0" w:color="auto"/>
        <w:left w:val="none" w:sz="0" w:space="0" w:color="auto"/>
        <w:bottom w:val="none" w:sz="0" w:space="0" w:color="auto"/>
        <w:right w:val="none" w:sz="0" w:space="0" w:color="auto"/>
      </w:divBdr>
      <w:divsChild>
        <w:div w:id="28459353">
          <w:marLeft w:val="274"/>
          <w:marRight w:val="0"/>
          <w:marTop w:val="0"/>
          <w:marBottom w:val="0"/>
          <w:divBdr>
            <w:top w:val="none" w:sz="0" w:space="0" w:color="auto"/>
            <w:left w:val="none" w:sz="0" w:space="0" w:color="auto"/>
            <w:bottom w:val="none" w:sz="0" w:space="0" w:color="auto"/>
            <w:right w:val="none" w:sz="0" w:space="0" w:color="auto"/>
          </w:divBdr>
        </w:div>
        <w:div w:id="572590263">
          <w:marLeft w:val="274"/>
          <w:marRight w:val="0"/>
          <w:marTop w:val="0"/>
          <w:marBottom w:val="0"/>
          <w:divBdr>
            <w:top w:val="none" w:sz="0" w:space="0" w:color="auto"/>
            <w:left w:val="none" w:sz="0" w:space="0" w:color="auto"/>
            <w:bottom w:val="none" w:sz="0" w:space="0" w:color="auto"/>
            <w:right w:val="none" w:sz="0" w:space="0" w:color="auto"/>
          </w:divBdr>
        </w:div>
        <w:div w:id="634454670">
          <w:marLeft w:val="274"/>
          <w:marRight w:val="0"/>
          <w:marTop w:val="0"/>
          <w:marBottom w:val="0"/>
          <w:divBdr>
            <w:top w:val="none" w:sz="0" w:space="0" w:color="auto"/>
            <w:left w:val="none" w:sz="0" w:space="0" w:color="auto"/>
            <w:bottom w:val="none" w:sz="0" w:space="0" w:color="auto"/>
            <w:right w:val="none" w:sz="0" w:space="0" w:color="auto"/>
          </w:divBdr>
        </w:div>
        <w:div w:id="1323893117">
          <w:marLeft w:val="274"/>
          <w:marRight w:val="0"/>
          <w:marTop w:val="0"/>
          <w:marBottom w:val="0"/>
          <w:divBdr>
            <w:top w:val="none" w:sz="0" w:space="0" w:color="auto"/>
            <w:left w:val="none" w:sz="0" w:space="0" w:color="auto"/>
            <w:bottom w:val="none" w:sz="0" w:space="0" w:color="auto"/>
            <w:right w:val="none" w:sz="0" w:space="0" w:color="auto"/>
          </w:divBdr>
        </w:div>
        <w:div w:id="1749691655">
          <w:marLeft w:val="274"/>
          <w:marRight w:val="0"/>
          <w:marTop w:val="0"/>
          <w:marBottom w:val="0"/>
          <w:divBdr>
            <w:top w:val="none" w:sz="0" w:space="0" w:color="auto"/>
            <w:left w:val="none" w:sz="0" w:space="0" w:color="auto"/>
            <w:bottom w:val="none" w:sz="0" w:space="0" w:color="auto"/>
            <w:right w:val="none" w:sz="0" w:space="0" w:color="auto"/>
          </w:divBdr>
        </w:div>
        <w:div w:id="1896967660">
          <w:marLeft w:val="274"/>
          <w:marRight w:val="0"/>
          <w:marTop w:val="0"/>
          <w:marBottom w:val="0"/>
          <w:divBdr>
            <w:top w:val="none" w:sz="0" w:space="0" w:color="auto"/>
            <w:left w:val="none" w:sz="0" w:space="0" w:color="auto"/>
            <w:bottom w:val="none" w:sz="0" w:space="0" w:color="auto"/>
            <w:right w:val="none" w:sz="0" w:space="0" w:color="auto"/>
          </w:divBdr>
        </w:div>
        <w:div w:id="2030985950">
          <w:marLeft w:val="274"/>
          <w:marRight w:val="0"/>
          <w:marTop w:val="0"/>
          <w:marBottom w:val="0"/>
          <w:divBdr>
            <w:top w:val="none" w:sz="0" w:space="0" w:color="auto"/>
            <w:left w:val="none" w:sz="0" w:space="0" w:color="auto"/>
            <w:bottom w:val="none" w:sz="0" w:space="0" w:color="auto"/>
            <w:right w:val="none" w:sz="0" w:space="0" w:color="auto"/>
          </w:divBdr>
        </w:div>
      </w:divsChild>
    </w:div>
    <w:div w:id="79449298">
      <w:bodyDiv w:val="1"/>
      <w:marLeft w:val="0"/>
      <w:marRight w:val="0"/>
      <w:marTop w:val="0"/>
      <w:marBottom w:val="0"/>
      <w:divBdr>
        <w:top w:val="none" w:sz="0" w:space="0" w:color="auto"/>
        <w:left w:val="none" w:sz="0" w:space="0" w:color="auto"/>
        <w:bottom w:val="none" w:sz="0" w:space="0" w:color="auto"/>
        <w:right w:val="none" w:sz="0" w:space="0" w:color="auto"/>
      </w:divBdr>
    </w:div>
    <w:div w:id="100150857">
      <w:bodyDiv w:val="1"/>
      <w:marLeft w:val="0"/>
      <w:marRight w:val="0"/>
      <w:marTop w:val="0"/>
      <w:marBottom w:val="0"/>
      <w:divBdr>
        <w:top w:val="none" w:sz="0" w:space="0" w:color="auto"/>
        <w:left w:val="none" w:sz="0" w:space="0" w:color="auto"/>
        <w:bottom w:val="none" w:sz="0" w:space="0" w:color="auto"/>
        <w:right w:val="none" w:sz="0" w:space="0" w:color="auto"/>
      </w:divBdr>
    </w:div>
    <w:div w:id="105538998">
      <w:bodyDiv w:val="1"/>
      <w:marLeft w:val="0"/>
      <w:marRight w:val="0"/>
      <w:marTop w:val="0"/>
      <w:marBottom w:val="0"/>
      <w:divBdr>
        <w:top w:val="none" w:sz="0" w:space="0" w:color="auto"/>
        <w:left w:val="none" w:sz="0" w:space="0" w:color="auto"/>
        <w:bottom w:val="none" w:sz="0" w:space="0" w:color="auto"/>
        <w:right w:val="none" w:sz="0" w:space="0" w:color="auto"/>
      </w:divBdr>
    </w:div>
    <w:div w:id="110243606">
      <w:bodyDiv w:val="1"/>
      <w:marLeft w:val="0"/>
      <w:marRight w:val="0"/>
      <w:marTop w:val="0"/>
      <w:marBottom w:val="0"/>
      <w:divBdr>
        <w:top w:val="none" w:sz="0" w:space="0" w:color="auto"/>
        <w:left w:val="none" w:sz="0" w:space="0" w:color="auto"/>
        <w:bottom w:val="none" w:sz="0" w:space="0" w:color="auto"/>
        <w:right w:val="none" w:sz="0" w:space="0" w:color="auto"/>
      </w:divBdr>
      <w:divsChild>
        <w:div w:id="1350444588">
          <w:marLeft w:val="0"/>
          <w:marRight w:val="0"/>
          <w:marTop w:val="0"/>
          <w:marBottom w:val="0"/>
          <w:divBdr>
            <w:top w:val="none" w:sz="0" w:space="0" w:color="auto"/>
            <w:left w:val="none" w:sz="0" w:space="0" w:color="auto"/>
            <w:bottom w:val="none" w:sz="0" w:space="0" w:color="auto"/>
            <w:right w:val="none" w:sz="0" w:space="0" w:color="auto"/>
          </w:divBdr>
          <w:divsChild>
            <w:div w:id="771559560">
              <w:marLeft w:val="0"/>
              <w:marRight w:val="0"/>
              <w:marTop w:val="0"/>
              <w:marBottom w:val="0"/>
              <w:divBdr>
                <w:top w:val="none" w:sz="0" w:space="0" w:color="auto"/>
                <w:left w:val="none" w:sz="0" w:space="0" w:color="auto"/>
                <w:bottom w:val="none" w:sz="0" w:space="0" w:color="auto"/>
                <w:right w:val="none" w:sz="0" w:space="0" w:color="auto"/>
              </w:divBdr>
              <w:divsChild>
                <w:div w:id="1539244644">
                  <w:marLeft w:val="0"/>
                  <w:marRight w:val="0"/>
                  <w:marTop w:val="0"/>
                  <w:marBottom w:val="0"/>
                  <w:divBdr>
                    <w:top w:val="none" w:sz="0" w:space="0" w:color="auto"/>
                    <w:left w:val="none" w:sz="0" w:space="0" w:color="auto"/>
                    <w:bottom w:val="none" w:sz="0" w:space="0" w:color="auto"/>
                    <w:right w:val="none" w:sz="0" w:space="0" w:color="auto"/>
                  </w:divBdr>
                  <w:divsChild>
                    <w:div w:id="44650217">
                      <w:marLeft w:val="0"/>
                      <w:marRight w:val="0"/>
                      <w:marTop w:val="0"/>
                      <w:marBottom w:val="0"/>
                      <w:divBdr>
                        <w:top w:val="none" w:sz="0" w:space="0" w:color="auto"/>
                        <w:left w:val="none" w:sz="0" w:space="0" w:color="auto"/>
                        <w:bottom w:val="none" w:sz="0" w:space="0" w:color="auto"/>
                        <w:right w:val="none" w:sz="0" w:space="0" w:color="auto"/>
                      </w:divBdr>
                      <w:divsChild>
                        <w:div w:id="892081414">
                          <w:marLeft w:val="0"/>
                          <w:marRight w:val="0"/>
                          <w:marTop w:val="45"/>
                          <w:marBottom w:val="0"/>
                          <w:divBdr>
                            <w:top w:val="none" w:sz="0" w:space="0" w:color="auto"/>
                            <w:left w:val="none" w:sz="0" w:space="0" w:color="auto"/>
                            <w:bottom w:val="none" w:sz="0" w:space="0" w:color="auto"/>
                            <w:right w:val="none" w:sz="0" w:space="0" w:color="auto"/>
                          </w:divBdr>
                          <w:divsChild>
                            <w:div w:id="1124615614">
                              <w:marLeft w:val="0"/>
                              <w:marRight w:val="0"/>
                              <w:marTop w:val="0"/>
                              <w:marBottom w:val="0"/>
                              <w:divBdr>
                                <w:top w:val="none" w:sz="0" w:space="0" w:color="auto"/>
                                <w:left w:val="none" w:sz="0" w:space="0" w:color="auto"/>
                                <w:bottom w:val="none" w:sz="0" w:space="0" w:color="auto"/>
                                <w:right w:val="none" w:sz="0" w:space="0" w:color="auto"/>
                              </w:divBdr>
                              <w:divsChild>
                                <w:div w:id="38752377">
                                  <w:marLeft w:val="2070"/>
                                  <w:marRight w:val="3810"/>
                                  <w:marTop w:val="0"/>
                                  <w:marBottom w:val="0"/>
                                  <w:divBdr>
                                    <w:top w:val="none" w:sz="0" w:space="0" w:color="auto"/>
                                    <w:left w:val="none" w:sz="0" w:space="0" w:color="auto"/>
                                    <w:bottom w:val="none" w:sz="0" w:space="0" w:color="auto"/>
                                    <w:right w:val="none" w:sz="0" w:space="0" w:color="auto"/>
                                  </w:divBdr>
                                  <w:divsChild>
                                    <w:div w:id="580525775">
                                      <w:marLeft w:val="0"/>
                                      <w:marRight w:val="0"/>
                                      <w:marTop w:val="0"/>
                                      <w:marBottom w:val="0"/>
                                      <w:divBdr>
                                        <w:top w:val="none" w:sz="0" w:space="0" w:color="auto"/>
                                        <w:left w:val="none" w:sz="0" w:space="0" w:color="auto"/>
                                        <w:bottom w:val="none" w:sz="0" w:space="0" w:color="auto"/>
                                        <w:right w:val="none" w:sz="0" w:space="0" w:color="auto"/>
                                      </w:divBdr>
                                      <w:divsChild>
                                        <w:div w:id="1993019360">
                                          <w:marLeft w:val="0"/>
                                          <w:marRight w:val="0"/>
                                          <w:marTop w:val="0"/>
                                          <w:marBottom w:val="0"/>
                                          <w:divBdr>
                                            <w:top w:val="none" w:sz="0" w:space="0" w:color="auto"/>
                                            <w:left w:val="none" w:sz="0" w:space="0" w:color="auto"/>
                                            <w:bottom w:val="none" w:sz="0" w:space="0" w:color="auto"/>
                                            <w:right w:val="none" w:sz="0" w:space="0" w:color="auto"/>
                                          </w:divBdr>
                                          <w:divsChild>
                                            <w:div w:id="119956346">
                                              <w:marLeft w:val="0"/>
                                              <w:marRight w:val="0"/>
                                              <w:marTop w:val="0"/>
                                              <w:marBottom w:val="0"/>
                                              <w:divBdr>
                                                <w:top w:val="none" w:sz="0" w:space="0" w:color="auto"/>
                                                <w:left w:val="none" w:sz="0" w:space="0" w:color="auto"/>
                                                <w:bottom w:val="none" w:sz="0" w:space="0" w:color="auto"/>
                                                <w:right w:val="none" w:sz="0" w:space="0" w:color="auto"/>
                                              </w:divBdr>
                                              <w:divsChild>
                                                <w:div w:id="1553153265">
                                                  <w:marLeft w:val="0"/>
                                                  <w:marRight w:val="0"/>
                                                  <w:marTop w:val="0"/>
                                                  <w:marBottom w:val="0"/>
                                                  <w:divBdr>
                                                    <w:top w:val="none" w:sz="0" w:space="0" w:color="auto"/>
                                                    <w:left w:val="none" w:sz="0" w:space="0" w:color="auto"/>
                                                    <w:bottom w:val="none" w:sz="0" w:space="0" w:color="auto"/>
                                                    <w:right w:val="none" w:sz="0" w:space="0" w:color="auto"/>
                                                  </w:divBdr>
                                                  <w:divsChild>
                                                    <w:div w:id="1779565801">
                                                      <w:marLeft w:val="0"/>
                                                      <w:marRight w:val="0"/>
                                                      <w:marTop w:val="0"/>
                                                      <w:marBottom w:val="0"/>
                                                      <w:divBdr>
                                                        <w:top w:val="none" w:sz="0" w:space="0" w:color="auto"/>
                                                        <w:left w:val="none" w:sz="0" w:space="0" w:color="auto"/>
                                                        <w:bottom w:val="none" w:sz="0" w:space="0" w:color="auto"/>
                                                        <w:right w:val="none" w:sz="0" w:space="0" w:color="auto"/>
                                                      </w:divBdr>
                                                      <w:divsChild>
                                                        <w:div w:id="1819879967">
                                                          <w:marLeft w:val="0"/>
                                                          <w:marRight w:val="0"/>
                                                          <w:marTop w:val="0"/>
                                                          <w:marBottom w:val="0"/>
                                                          <w:divBdr>
                                                            <w:top w:val="none" w:sz="0" w:space="0" w:color="auto"/>
                                                            <w:left w:val="none" w:sz="0" w:space="0" w:color="auto"/>
                                                            <w:bottom w:val="none" w:sz="0" w:space="0" w:color="auto"/>
                                                            <w:right w:val="none" w:sz="0" w:space="0" w:color="auto"/>
                                                          </w:divBdr>
                                                          <w:divsChild>
                                                            <w:div w:id="1824203154">
                                                              <w:marLeft w:val="0"/>
                                                              <w:marRight w:val="0"/>
                                                              <w:marTop w:val="0"/>
                                                              <w:marBottom w:val="345"/>
                                                              <w:divBdr>
                                                                <w:top w:val="none" w:sz="0" w:space="0" w:color="auto"/>
                                                                <w:left w:val="none" w:sz="0" w:space="0" w:color="auto"/>
                                                                <w:bottom w:val="none" w:sz="0" w:space="0" w:color="auto"/>
                                                                <w:right w:val="none" w:sz="0" w:space="0" w:color="auto"/>
                                                              </w:divBdr>
                                                              <w:divsChild>
                                                                <w:div w:id="983848125">
                                                                  <w:marLeft w:val="0"/>
                                                                  <w:marRight w:val="0"/>
                                                                  <w:marTop w:val="0"/>
                                                                  <w:marBottom w:val="0"/>
                                                                  <w:divBdr>
                                                                    <w:top w:val="none" w:sz="0" w:space="0" w:color="auto"/>
                                                                    <w:left w:val="none" w:sz="0" w:space="0" w:color="auto"/>
                                                                    <w:bottom w:val="none" w:sz="0" w:space="0" w:color="auto"/>
                                                                    <w:right w:val="none" w:sz="0" w:space="0" w:color="auto"/>
                                                                  </w:divBdr>
                                                                  <w:divsChild>
                                                                    <w:div w:id="1633438490">
                                                                      <w:marLeft w:val="0"/>
                                                                      <w:marRight w:val="0"/>
                                                                      <w:marTop w:val="0"/>
                                                                      <w:marBottom w:val="0"/>
                                                                      <w:divBdr>
                                                                        <w:top w:val="none" w:sz="0" w:space="0" w:color="auto"/>
                                                                        <w:left w:val="none" w:sz="0" w:space="0" w:color="auto"/>
                                                                        <w:bottom w:val="none" w:sz="0" w:space="0" w:color="auto"/>
                                                                        <w:right w:val="none" w:sz="0" w:space="0" w:color="auto"/>
                                                                      </w:divBdr>
                                                                      <w:divsChild>
                                                                        <w:div w:id="1320881822">
                                                                          <w:marLeft w:val="0"/>
                                                                          <w:marRight w:val="0"/>
                                                                          <w:marTop w:val="0"/>
                                                                          <w:marBottom w:val="0"/>
                                                                          <w:divBdr>
                                                                            <w:top w:val="none" w:sz="0" w:space="0" w:color="auto"/>
                                                                            <w:left w:val="none" w:sz="0" w:space="0" w:color="auto"/>
                                                                            <w:bottom w:val="none" w:sz="0" w:space="0" w:color="auto"/>
                                                                            <w:right w:val="none" w:sz="0" w:space="0" w:color="auto"/>
                                                                          </w:divBdr>
                                                                          <w:divsChild>
                                                                            <w:div w:id="62307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693654">
      <w:bodyDiv w:val="1"/>
      <w:marLeft w:val="0"/>
      <w:marRight w:val="0"/>
      <w:marTop w:val="0"/>
      <w:marBottom w:val="0"/>
      <w:divBdr>
        <w:top w:val="none" w:sz="0" w:space="0" w:color="auto"/>
        <w:left w:val="none" w:sz="0" w:space="0" w:color="auto"/>
        <w:bottom w:val="none" w:sz="0" w:space="0" w:color="auto"/>
        <w:right w:val="none" w:sz="0" w:space="0" w:color="auto"/>
      </w:divBdr>
    </w:div>
    <w:div w:id="123280414">
      <w:bodyDiv w:val="1"/>
      <w:marLeft w:val="0"/>
      <w:marRight w:val="0"/>
      <w:marTop w:val="0"/>
      <w:marBottom w:val="0"/>
      <w:divBdr>
        <w:top w:val="none" w:sz="0" w:space="0" w:color="auto"/>
        <w:left w:val="none" w:sz="0" w:space="0" w:color="auto"/>
        <w:bottom w:val="none" w:sz="0" w:space="0" w:color="auto"/>
        <w:right w:val="none" w:sz="0" w:space="0" w:color="auto"/>
      </w:divBdr>
    </w:div>
    <w:div w:id="123546197">
      <w:bodyDiv w:val="1"/>
      <w:marLeft w:val="0"/>
      <w:marRight w:val="0"/>
      <w:marTop w:val="0"/>
      <w:marBottom w:val="0"/>
      <w:divBdr>
        <w:top w:val="none" w:sz="0" w:space="0" w:color="auto"/>
        <w:left w:val="none" w:sz="0" w:space="0" w:color="auto"/>
        <w:bottom w:val="none" w:sz="0" w:space="0" w:color="auto"/>
        <w:right w:val="none" w:sz="0" w:space="0" w:color="auto"/>
      </w:divBdr>
    </w:div>
    <w:div w:id="136998498">
      <w:bodyDiv w:val="1"/>
      <w:marLeft w:val="0"/>
      <w:marRight w:val="0"/>
      <w:marTop w:val="0"/>
      <w:marBottom w:val="0"/>
      <w:divBdr>
        <w:top w:val="none" w:sz="0" w:space="0" w:color="auto"/>
        <w:left w:val="none" w:sz="0" w:space="0" w:color="auto"/>
        <w:bottom w:val="none" w:sz="0" w:space="0" w:color="auto"/>
        <w:right w:val="none" w:sz="0" w:space="0" w:color="auto"/>
      </w:divBdr>
      <w:divsChild>
        <w:div w:id="508756027">
          <w:marLeft w:val="0"/>
          <w:marRight w:val="0"/>
          <w:marTop w:val="0"/>
          <w:marBottom w:val="0"/>
          <w:divBdr>
            <w:top w:val="none" w:sz="0" w:space="0" w:color="auto"/>
            <w:left w:val="none" w:sz="0" w:space="0" w:color="auto"/>
            <w:bottom w:val="none" w:sz="0" w:space="0" w:color="auto"/>
            <w:right w:val="none" w:sz="0" w:space="0" w:color="auto"/>
          </w:divBdr>
        </w:div>
        <w:div w:id="659693330">
          <w:marLeft w:val="0"/>
          <w:marRight w:val="0"/>
          <w:marTop w:val="0"/>
          <w:marBottom w:val="0"/>
          <w:divBdr>
            <w:top w:val="none" w:sz="0" w:space="0" w:color="auto"/>
            <w:left w:val="none" w:sz="0" w:space="0" w:color="auto"/>
            <w:bottom w:val="none" w:sz="0" w:space="0" w:color="auto"/>
            <w:right w:val="none" w:sz="0" w:space="0" w:color="auto"/>
          </w:divBdr>
          <w:divsChild>
            <w:div w:id="183717347">
              <w:marLeft w:val="0"/>
              <w:marRight w:val="0"/>
              <w:marTop w:val="0"/>
              <w:marBottom w:val="0"/>
              <w:divBdr>
                <w:top w:val="none" w:sz="0" w:space="0" w:color="auto"/>
                <w:left w:val="none" w:sz="0" w:space="0" w:color="auto"/>
                <w:bottom w:val="none" w:sz="0" w:space="0" w:color="auto"/>
                <w:right w:val="none" w:sz="0" w:space="0" w:color="auto"/>
              </w:divBdr>
            </w:div>
          </w:divsChild>
        </w:div>
        <w:div w:id="1108307863">
          <w:marLeft w:val="0"/>
          <w:marRight w:val="0"/>
          <w:marTop w:val="0"/>
          <w:marBottom w:val="0"/>
          <w:divBdr>
            <w:top w:val="none" w:sz="0" w:space="0" w:color="auto"/>
            <w:left w:val="none" w:sz="0" w:space="0" w:color="auto"/>
            <w:bottom w:val="none" w:sz="0" w:space="0" w:color="auto"/>
            <w:right w:val="none" w:sz="0" w:space="0" w:color="auto"/>
          </w:divBdr>
        </w:div>
        <w:div w:id="1475560180">
          <w:marLeft w:val="0"/>
          <w:marRight w:val="0"/>
          <w:marTop w:val="0"/>
          <w:marBottom w:val="0"/>
          <w:divBdr>
            <w:top w:val="none" w:sz="0" w:space="0" w:color="auto"/>
            <w:left w:val="none" w:sz="0" w:space="0" w:color="auto"/>
            <w:bottom w:val="none" w:sz="0" w:space="0" w:color="auto"/>
            <w:right w:val="none" w:sz="0" w:space="0" w:color="auto"/>
          </w:divBdr>
        </w:div>
      </w:divsChild>
    </w:div>
    <w:div w:id="139855300">
      <w:bodyDiv w:val="1"/>
      <w:marLeft w:val="0"/>
      <w:marRight w:val="0"/>
      <w:marTop w:val="0"/>
      <w:marBottom w:val="0"/>
      <w:divBdr>
        <w:top w:val="none" w:sz="0" w:space="0" w:color="auto"/>
        <w:left w:val="none" w:sz="0" w:space="0" w:color="auto"/>
        <w:bottom w:val="none" w:sz="0" w:space="0" w:color="auto"/>
        <w:right w:val="none" w:sz="0" w:space="0" w:color="auto"/>
      </w:divBdr>
    </w:div>
    <w:div w:id="144399191">
      <w:bodyDiv w:val="1"/>
      <w:marLeft w:val="0"/>
      <w:marRight w:val="0"/>
      <w:marTop w:val="0"/>
      <w:marBottom w:val="0"/>
      <w:divBdr>
        <w:top w:val="none" w:sz="0" w:space="0" w:color="auto"/>
        <w:left w:val="none" w:sz="0" w:space="0" w:color="auto"/>
        <w:bottom w:val="none" w:sz="0" w:space="0" w:color="auto"/>
        <w:right w:val="none" w:sz="0" w:space="0" w:color="auto"/>
      </w:divBdr>
      <w:divsChild>
        <w:div w:id="111674141">
          <w:marLeft w:val="0"/>
          <w:marRight w:val="0"/>
          <w:marTop w:val="0"/>
          <w:marBottom w:val="0"/>
          <w:divBdr>
            <w:top w:val="none" w:sz="0" w:space="0" w:color="auto"/>
            <w:left w:val="none" w:sz="0" w:space="0" w:color="auto"/>
            <w:bottom w:val="none" w:sz="0" w:space="0" w:color="auto"/>
            <w:right w:val="none" w:sz="0" w:space="0" w:color="auto"/>
          </w:divBdr>
        </w:div>
      </w:divsChild>
    </w:div>
    <w:div w:id="149102935">
      <w:bodyDiv w:val="1"/>
      <w:marLeft w:val="0"/>
      <w:marRight w:val="0"/>
      <w:marTop w:val="0"/>
      <w:marBottom w:val="0"/>
      <w:divBdr>
        <w:top w:val="none" w:sz="0" w:space="0" w:color="auto"/>
        <w:left w:val="none" w:sz="0" w:space="0" w:color="auto"/>
        <w:bottom w:val="none" w:sz="0" w:space="0" w:color="auto"/>
        <w:right w:val="none" w:sz="0" w:space="0" w:color="auto"/>
      </w:divBdr>
    </w:div>
    <w:div w:id="167716755">
      <w:bodyDiv w:val="1"/>
      <w:marLeft w:val="0"/>
      <w:marRight w:val="0"/>
      <w:marTop w:val="0"/>
      <w:marBottom w:val="0"/>
      <w:divBdr>
        <w:top w:val="none" w:sz="0" w:space="0" w:color="auto"/>
        <w:left w:val="none" w:sz="0" w:space="0" w:color="auto"/>
        <w:bottom w:val="none" w:sz="0" w:space="0" w:color="auto"/>
        <w:right w:val="none" w:sz="0" w:space="0" w:color="auto"/>
      </w:divBdr>
    </w:div>
    <w:div w:id="167792202">
      <w:bodyDiv w:val="1"/>
      <w:marLeft w:val="0"/>
      <w:marRight w:val="0"/>
      <w:marTop w:val="0"/>
      <w:marBottom w:val="0"/>
      <w:divBdr>
        <w:top w:val="none" w:sz="0" w:space="0" w:color="auto"/>
        <w:left w:val="none" w:sz="0" w:space="0" w:color="auto"/>
        <w:bottom w:val="none" w:sz="0" w:space="0" w:color="auto"/>
        <w:right w:val="none" w:sz="0" w:space="0" w:color="auto"/>
      </w:divBdr>
    </w:div>
    <w:div w:id="168109006">
      <w:bodyDiv w:val="1"/>
      <w:marLeft w:val="0"/>
      <w:marRight w:val="0"/>
      <w:marTop w:val="0"/>
      <w:marBottom w:val="0"/>
      <w:divBdr>
        <w:top w:val="none" w:sz="0" w:space="0" w:color="auto"/>
        <w:left w:val="none" w:sz="0" w:space="0" w:color="auto"/>
        <w:bottom w:val="none" w:sz="0" w:space="0" w:color="auto"/>
        <w:right w:val="none" w:sz="0" w:space="0" w:color="auto"/>
      </w:divBdr>
    </w:div>
    <w:div w:id="203954829">
      <w:bodyDiv w:val="1"/>
      <w:marLeft w:val="0"/>
      <w:marRight w:val="0"/>
      <w:marTop w:val="0"/>
      <w:marBottom w:val="0"/>
      <w:divBdr>
        <w:top w:val="none" w:sz="0" w:space="0" w:color="auto"/>
        <w:left w:val="none" w:sz="0" w:space="0" w:color="auto"/>
        <w:bottom w:val="none" w:sz="0" w:space="0" w:color="auto"/>
        <w:right w:val="none" w:sz="0" w:space="0" w:color="auto"/>
      </w:divBdr>
    </w:div>
    <w:div w:id="213126340">
      <w:bodyDiv w:val="1"/>
      <w:marLeft w:val="0"/>
      <w:marRight w:val="0"/>
      <w:marTop w:val="0"/>
      <w:marBottom w:val="0"/>
      <w:divBdr>
        <w:top w:val="none" w:sz="0" w:space="0" w:color="auto"/>
        <w:left w:val="none" w:sz="0" w:space="0" w:color="auto"/>
        <w:bottom w:val="none" w:sz="0" w:space="0" w:color="auto"/>
        <w:right w:val="none" w:sz="0" w:space="0" w:color="auto"/>
      </w:divBdr>
      <w:divsChild>
        <w:div w:id="168645699">
          <w:marLeft w:val="0"/>
          <w:marRight w:val="0"/>
          <w:marTop w:val="0"/>
          <w:marBottom w:val="0"/>
          <w:divBdr>
            <w:top w:val="none" w:sz="0" w:space="0" w:color="auto"/>
            <w:left w:val="none" w:sz="0" w:space="0" w:color="auto"/>
            <w:bottom w:val="none" w:sz="0" w:space="0" w:color="auto"/>
            <w:right w:val="none" w:sz="0" w:space="0" w:color="auto"/>
          </w:divBdr>
        </w:div>
      </w:divsChild>
    </w:div>
    <w:div w:id="227572386">
      <w:bodyDiv w:val="1"/>
      <w:marLeft w:val="0"/>
      <w:marRight w:val="0"/>
      <w:marTop w:val="0"/>
      <w:marBottom w:val="0"/>
      <w:divBdr>
        <w:top w:val="none" w:sz="0" w:space="0" w:color="auto"/>
        <w:left w:val="none" w:sz="0" w:space="0" w:color="auto"/>
        <w:bottom w:val="none" w:sz="0" w:space="0" w:color="auto"/>
        <w:right w:val="none" w:sz="0" w:space="0" w:color="auto"/>
      </w:divBdr>
    </w:div>
    <w:div w:id="261109575">
      <w:bodyDiv w:val="1"/>
      <w:marLeft w:val="0"/>
      <w:marRight w:val="0"/>
      <w:marTop w:val="0"/>
      <w:marBottom w:val="0"/>
      <w:divBdr>
        <w:top w:val="none" w:sz="0" w:space="0" w:color="auto"/>
        <w:left w:val="none" w:sz="0" w:space="0" w:color="auto"/>
        <w:bottom w:val="none" w:sz="0" w:space="0" w:color="auto"/>
        <w:right w:val="none" w:sz="0" w:space="0" w:color="auto"/>
      </w:divBdr>
    </w:div>
    <w:div w:id="271324896">
      <w:bodyDiv w:val="1"/>
      <w:marLeft w:val="0"/>
      <w:marRight w:val="0"/>
      <w:marTop w:val="0"/>
      <w:marBottom w:val="0"/>
      <w:divBdr>
        <w:top w:val="none" w:sz="0" w:space="0" w:color="auto"/>
        <w:left w:val="none" w:sz="0" w:space="0" w:color="auto"/>
        <w:bottom w:val="none" w:sz="0" w:space="0" w:color="auto"/>
        <w:right w:val="none" w:sz="0" w:space="0" w:color="auto"/>
      </w:divBdr>
    </w:div>
    <w:div w:id="305549262">
      <w:bodyDiv w:val="1"/>
      <w:marLeft w:val="0"/>
      <w:marRight w:val="0"/>
      <w:marTop w:val="0"/>
      <w:marBottom w:val="0"/>
      <w:divBdr>
        <w:top w:val="none" w:sz="0" w:space="0" w:color="auto"/>
        <w:left w:val="none" w:sz="0" w:space="0" w:color="auto"/>
        <w:bottom w:val="none" w:sz="0" w:space="0" w:color="auto"/>
        <w:right w:val="none" w:sz="0" w:space="0" w:color="auto"/>
      </w:divBdr>
    </w:div>
    <w:div w:id="325011397">
      <w:bodyDiv w:val="1"/>
      <w:marLeft w:val="0"/>
      <w:marRight w:val="0"/>
      <w:marTop w:val="0"/>
      <w:marBottom w:val="0"/>
      <w:divBdr>
        <w:top w:val="none" w:sz="0" w:space="0" w:color="auto"/>
        <w:left w:val="none" w:sz="0" w:space="0" w:color="auto"/>
        <w:bottom w:val="none" w:sz="0" w:space="0" w:color="auto"/>
        <w:right w:val="none" w:sz="0" w:space="0" w:color="auto"/>
      </w:divBdr>
    </w:div>
    <w:div w:id="347290454">
      <w:bodyDiv w:val="1"/>
      <w:marLeft w:val="0"/>
      <w:marRight w:val="0"/>
      <w:marTop w:val="0"/>
      <w:marBottom w:val="0"/>
      <w:divBdr>
        <w:top w:val="none" w:sz="0" w:space="0" w:color="auto"/>
        <w:left w:val="none" w:sz="0" w:space="0" w:color="auto"/>
        <w:bottom w:val="none" w:sz="0" w:space="0" w:color="auto"/>
        <w:right w:val="none" w:sz="0" w:space="0" w:color="auto"/>
      </w:divBdr>
    </w:div>
    <w:div w:id="350297648">
      <w:bodyDiv w:val="1"/>
      <w:marLeft w:val="0"/>
      <w:marRight w:val="0"/>
      <w:marTop w:val="0"/>
      <w:marBottom w:val="0"/>
      <w:divBdr>
        <w:top w:val="none" w:sz="0" w:space="0" w:color="auto"/>
        <w:left w:val="none" w:sz="0" w:space="0" w:color="auto"/>
        <w:bottom w:val="none" w:sz="0" w:space="0" w:color="auto"/>
        <w:right w:val="none" w:sz="0" w:space="0" w:color="auto"/>
      </w:divBdr>
    </w:div>
    <w:div w:id="355077938">
      <w:bodyDiv w:val="1"/>
      <w:marLeft w:val="0"/>
      <w:marRight w:val="0"/>
      <w:marTop w:val="0"/>
      <w:marBottom w:val="0"/>
      <w:divBdr>
        <w:top w:val="none" w:sz="0" w:space="0" w:color="auto"/>
        <w:left w:val="none" w:sz="0" w:space="0" w:color="auto"/>
        <w:bottom w:val="none" w:sz="0" w:space="0" w:color="auto"/>
        <w:right w:val="none" w:sz="0" w:space="0" w:color="auto"/>
      </w:divBdr>
    </w:div>
    <w:div w:id="356589973">
      <w:bodyDiv w:val="1"/>
      <w:marLeft w:val="0"/>
      <w:marRight w:val="0"/>
      <w:marTop w:val="0"/>
      <w:marBottom w:val="0"/>
      <w:divBdr>
        <w:top w:val="none" w:sz="0" w:space="0" w:color="auto"/>
        <w:left w:val="none" w:sz="0" w:space="0" w:color="auto"/>
        <w:bottom w:val="none" w:sz="0" w:space="0" w:color="auto"/>
        <w:right w:val="none" w:sz="0" w:space="0" w:color="auto"/>
      </w:divBdr>
    </w:div>
    <w:div w:id="363871572">
      <w:bodyDiv w:val="1"/>
      <w:marLeft w:val="0"/>
      <w:marRight w:val="0"/>
      <w:marTop w:val="0"/>
      <w:marBottom w:val="0"/>
      <w:divBdr>
        <w:top w:val="none" w:sz="0" w:space="0" w:color="auto"/>
        <w:left w:val="none" w:sz="0" w:space="0" w:color="auto"/>
        <w:bottom w:val="none" w:sz="0" w:space="0" w:color="auto"/>
        <w:right w:val="none" w:sz="0" w:space="0" w:color="auto"/>
      </w:divBdr>
      <w:divsChild>
        <w:div w:id="510025768">
          <w:marLeft w:val="0"/>
          <w:marRight w:val="0"/>
          <w:marTop w:val="0"/>
          <w:marBottom w:val="0"/>
          <w:divBdr>
            <w:top w:val="none" w:sz="0" w:space="0" w:color="auto"/>
            <w:left w:val="none" w:sz="0" w:space="0" w:color="auto"/>
            <w:bottom w:val="none" w:sz="0" w:space="0" w:color="auto"/>
            <w:right w:val="none" w:sz="0" w:space="0" w:color="auto"/>
          </w:divBdr>
        </w:div>
        <w:div w:id="958413282">
          <w:marLeft w:val="0"/>
          <w:marRight w:val="0"/>
          <w:marTop w:val="0"/>
          <w:marBottom w:val="0"/>
          <w:divBdr>
            <w:top w:val="none" w:sz="0" w:space="0" w:color="auto"/>
            <w:left w:val="none" w:sz="0" w:space="0" w:color="auto"/>
            <w:bottom w:val="none" w:sz="0" w:space="0" w:color="auto"/>
            <w:right w:val="none" w:sz="0" w:space="0" w:color="auto"/>
          </w:divBdr>
        </w:div>
        <w:div w:id="1407797442">
          <w:marLeft w:val="0"/>
          <w:marRight w:val="0"/>
          <w:marTop w:val="0"/>
          <w:marBottom w:val="0"/>
          <w:divBdr>
            <w:top w:val="none" w:sz="0" w:space="0" w:color="auto"/>
            <w:left w:val="none" w:sz="0" w:space="0" w:color="auto"/>
            <w:bottom w:val="none" w:sz="0" w:space="0" w:color="auto"/>
            <w:right w:val="none" w:sz="0" w:space="0" w:color="auto"/>
          </w:divBdr>
        </w:div>
        <w:div w:id="1547985923">
          <w:marLeft w:val="0"/>
          <w:marRight w:val="0"/>
          <w:marTop w:val="0"/>
          <w:marBottom w:val="0"/>
          <w:divBdr>
            <w:top w:val="none" w:sz="0" w:space="0" w:color="auto"/>
            <w:left w:val="none" w:sz="0" w:space="0" w:color="auto"/>
            <w:bottom w:val="none" w:sz="0" w:space="0" w:color="auto"/>
            <w:right w:val="none" w:sz="0" w:space="0" w:color="auto"/>
          </w:divBdr>
        </w:div>
        <w:div w:id="1721706914">
          <w:marLeft w:val="0"/>
          <w:marRight w:val="0"/>
          <w:marTop w:val="0"/>
          <w:marBottom w:val="0"/>
          <w:divBdr>
            <w:top w:val="none" w:sz="0" w:space="0" w:color="auto"/>
            <w:left w:val="none" w:sz="0" w:space="0" w:color="auto"/>
            <w:bottom w:val="none" w:sz="0" w:space="0" w:color="auto"/>
            <w:right w:val="none" w:sz="0" w:space="0" w:color="auto"/>
          </w:divBdr>
        </w:div>
        <w:div w:id="2076052803">
          <w:marLeft w:val="0"/>
          <w:marRight w:val="0"/>
          <w:marTop w:val="0"/>
          <w:marBottom w:val="0"/>
          <w:divBdr>
            <w:top w:val="none" w:sz="0" w:space="0" w:color="auto"/>
            <w:left w:val="none" w:sz="0" w:space="0" w:color="auto"/>
            <w:bottom w:val="none" w:sz="0" w:space="0" w:color="auto"/>
            <w:right w:val="none" w:sz="0" w:space="0" w:color="auto"/>
          </w:divBdr>
        </w:div>
        <w:div w:id="2078281930">
          <w:marLeft w:val="0"/>
          <w:marRight w:val="0"/>
          <w:marTop w:val="0"/>
          <w:marBottom w:val="0"/>
          <w:divBdr>
            <w:top w:val="none" w:sz="0" w:space="0" w:color="auto"/>
            <w:left w:val="none" w:sz="0" w:space="0" w:color="auto"/>
            <w:bottom w:val="none" w:sz="0" w:space="0" w:color="auto"/>
            <w:right w:val="none" w:sz="0" w:space="0" w:color="auto"/>
          </w:divBdr>
        </w:div>
      </w:divsChild>
    </w:div>
    <w:div w:id="366099866">
      <w:bodyDiv w:val="1"/>
      <w:marLeft w:val="0"/>
      <w:marRight w:val="0"/>
      <w:marTop w:val="0"/>
      <w:marBottom w:val="0"/>
      <w:divBdr>
        <w:top w:val="none" w:sz="0" w:space="0" w:color="auto"/>
        <w:left w:val="none" w:sz="0" w:space="0" w:color="auto"/>
        <w:bottom w:val="none" w:sz="0" w:space="0" w:color="auto"/>
        <w:right w:val="none" w:sz="0" w:space="0" w:color="auto"/>
      </w:divBdr>
    </w:div>
    <w:div w:id="408113272">
      <w:bodyDiv w:val="1"/>
      <w:marLeft w:val="0"/>
      <w:marRight w:val="0"/>
      <w:marTop w:val="0"/>
      <w:marBottom w:val="0"/>
      <w:divBdr>
        <w:top w:val="none" w:sz="0" w:space="0" w:color="auto"/>
        <w:left w:val="none" w:sz="0" w:space="0" w:color="auto"/>
        <w:bottom w:val="none" w:sz="0" w:space="0" w:color="auto"/>
        <w:right w:val="none" w:sz="0" w:space="0" w:color="auto"/>
      </w:divBdr>
      <w:divsChild>
        <w:div w:id="644360903">
          <w:marLeft w:val="0"/>
          <w:marRight w:val="0"/>
          <w:marTop w:val="0"/>
          <w:marBottom w:val="0"/>
          <w:divBdr>
            <w:top w:val="none" w:sz="0" w:space="0" w:color="auto"/>
            <w:left w:val="none" w:sz="0" w:space="0" w:color="auto"/>
            <w:bottom w:val="none" w:sz="0" w:space="0" w:color="auto"/>
            <w:right w:val="none" w:sz="0" w:space="0" w:color="auto"/>
          </w:divBdr>
        </w:div>
        <w:div w:id="2105835062">
          <w:marLeft w:val="0"/>
          <w:marRight w:val="0"/>
          <w:marTop w:val="0"/>
          <w:marBottom w:val="0"/>
          <w:divBdr>
            <w:top w:val="none" w:sz="0" w:space="0" w:color="auto"/>
            <w:left w:val="none" w:sz="0" w:space="0" w:color="auto"/>
            <w:bottom w:val="none" w:sz="0" w:space="0" w:color="auto"/>
            <w:right w:val="none" w:sz="0" w:space="0" w:color="auto"/>
          </w:divBdr>
        </w:div>
      </w:divsChild>
    </w:div>
    <w:div w:id="414009434">
      <w:bodyDiv w:val="1"/>
      <w:marLeft w:val="0"/>
      <w:marRight w:val="0"/>
      <w:marTop w:val="0"/>
      <w:marBottom w:val="0"/>
      <w:divBdr>
        <w:top w:val="none" w:sz="0" w:space="0" w:color="auto"/>
        <w:left w:val="none" w:sz="0" w:space="0" w:color="auto"/>
        <w:bottom w:val="none" w:sz="0" w:space="0" w:color="auto"/>
        <w:right w:val="none" w:sz="0" w:space="0" w:color="auto"/>
      </w:divBdr>
    </w:div>
    <w:div w:id="414666974">
      <w:bodyDiv w:val="1"/>
      <w:marLeft w:val="0"/>
      <w:marRight w:val="0"/>
      <w:marTop w:val="0"/>
      <w:marBottom w:val="0"/>
      <w:divBdr>
        <w:top w:val="none" w:sz="0" w:space="0" w:color="auto"/>
        <w:left w:val="none" w:sz="0" w:space="0" w:color="auto"/>
        <w:bottom w:val="none" w:sz="0" w:space="0" w:color="auto"/>
        <w:right w:val="none" w:sz="0" w:space="0" w:color="auto"/>
      </w:divBdr>
    </w:div>
    <w:div w:id="431970723">
      <w:bodyDiv w:val="1"/>
      <w:marLeft w:val="0"/>
      <w:marRight w:val="0"/>
      <w:marTop w:val="0"/>
      <w:marBottom w:val="0"/>
      <w:divBdr>
        <w:top w:val="none" w:sz="0" w:space="0" w:color="auto"/>
        <w:left w:val="none" w:sz="0" w:space="0" w:color="auto"/>
        <w:bottom w:val="none" w:sz="0" w:space="0" w:color="auto"/>
        <w:right w:val="none" w:sz="0" w:space="0" w:color="auto"/>
      </w:divBdr>
    </w:div>
    <w:div w:id="456995175">
      <w:bodyDiv w:val="1"/>
      <w:marLeft w:val="0"/>
      <w:marRight w:val="0"/>
      <w:marTop w:val="0"/>
      <w:marBottom w:val="0"/>
      <w:divBdr>
        <w:top w:val="none" w:sz="0" w:space="0" w:color="auto"/>
        <w:left w:val="none" w:sz="0" w:space="0" w:color="auto"/>
        <w:bottom w:val="none" w:sz="0" w:space="0" w:color="auto"/>
        <w:right w:val="none" w:sz="0" w:space="0" w:color="auto"/>
      </w:divBdr>
    </w:div>
    <w:div w:id="496654684">
      <w:bodyDiv w:val="1"/>
      <w:marLeft w:val="0"/>
      <w:marRight w:val="0"/>
      <w:marTop w:val="0"/>
      <w:marBottom w:val="0"/>
      <w:divBdr>
        <w:top w:val="none" w:sz="0" w:space="0" w:color="auto"/>
        <w:left w:val="none" w:sz="0" w:space="0" w:color="auto"/>
        <w:bottom w:val="none" w:sz="0" w:space="0" w:color="auto"/>
        <w:right w:val="none" w:sz="0" w:space="0" w:color="auto"/>
      </w:divBdr>
    </w:div>
    <w:div w:id="531378624">
      <w:bodyDiv w:val="1"/>
      <w:marLeft w:val="0"/>
      <w:marRight w:val="0"/>
      <w:marTop w:val="0"/>
      <w:marBottom w:val="0"/>
      <w:divBdr>
        <w:top w:val="none" w:sz="0" w:space="0" w:color="auto"/>
        <w:left w:val="none" w:sz="0" w:space="0" w:color="auto"/>
        <w:bottom w:val="none" w:sz="0" w:space="0" w:color="auto"/>
        <w:right w:val="none" w:sz="0" w:space="0" w:color="auto"/>
      </w:divBdr>
    </w:div>
    <w:div w:id="540439896">
      <w:bodyDiv w:val="1"/>
      <w:marLeft w:val="0"/>
      <w:marRight w:val="0"/>
      <w:marTop w:val="0"/>
      <w:marBottom w:val="0"/>
      <w:divBdr>
        <w:top w:val="none" w:sz="0" w:space="0" w:color="auto"/>
        <w:left w:val="none" w:sz="0" w:space="0" w:color="auto"/>
        <w:bottom w:val="none" w:sz="0" w:space="0" w:color="auto"/>
        <w:right w:val="none" w:sz="0" w:space="0" w:color="auto"/>
      </w:divBdr>
    </w:div>
    <w:div w:id="575673061">
      <w:bodyDiv w:val="1"/>
      <w:marLeft w:val="0"/>
      <w:marRight w:val="0"/>
      <w:marTop w:val="0"/>
      <w:marBottom w:val="0"/>
      <w:divBdr>
        <w:top w:val="none" w:sz="0" w:space="0" w:color="auto"/>
        <w:left w:val="none" w:sz="0" w:space="0" w:color="auto"/>
        <w:bottom w:val="none" w:sz="0" w:space="0" w:color="auto"/>
        <w:right w:val="none" w:sz="0" w:space="0" w:color="auto"/>
      </w:divBdr>
    </w:div>
    <w:div w:id="585918166">
      <w:bodyDiv w:val="1"/>
      <w:marLeft w:val="0"/>
      <w:marRight w:val="0"/>
      <w:marTop w:val="0"/>
      <w:marBottom w:val="0"/>
      <w:divBdr>
        <w:top w:val="none" w:sz="0" w:space="0" w:color="auto"/>
        <w:left w:val="none" w:sz="0" w:space="0" w:color="auto"/>
        <w:bottom w:val="none" w:sz="0" w:space="0" w:color="auto"/>
        <w:right w:val="none" w:sz="0" w:space="0" w:color="auto"/>
      </w:divBdr>
      <w:divsChild>
        <w:div w:id="83646370">
          <w:marLeft w:val="0"/>
          <w:marRight w:val="0"/>
          <w:marTop w:val="0"/>
          <w:marBottom w:val="0"/>
          <w:divBdr>
            <w:top w:val="none" w:sz="0" w:space="0" w:color="auto"/>
            <w:left w:val="none" w:sz="0" w:space="0" w:color="auto"/>
            <w:bottom w:val="none" w:sz="0" w:space="0" w:color="auto"/>
            <w:right w:val="none" w:sz="0" w:space="0" w:color="auto"/>
          </w:divBdr>
        </w:div>
        <w:div w:id="130245116">
          <w:marLeft w:val="0"/>
          <w:marRight w:val="0"/>
          <w:marTop w:val="0"/>
          <w:marBottom w:val="0"/>
          <w:divBdr>
            <w:top w:val="none" w:sz="0" w:space="0" w:color="auto"/>
            <w:left w:val="none" w:sz="0" w:space="0" w:color="auto"/>
            <w:bottom w:val="none" w:sz="0" w:space="0" w:color="auto"/>
            <w:right w:val="none" w:sz="0" w:space="0" w:color="auto"/>
          </w:divBdr>
        </w:div>
        <w:div w:id="142935497">
          <w:marLeft w:val="0"/>
          <w:marRight w:val="0"/>
          <w:marTop w:val="0"/>
          <w:marBottom w:val="0"/>
          <w:divBdr>
            <w:top w:val="none" w:sz="0" w:space="0" w:color="auto"/>
            <w:left w:val="none" w:sz="0" w:space="0" w:color="auto"/>
            <w:bottom w:val="none" w:sz="0" w:space="0" w:color="auto"/>
            <w:right w:val="none" w:sz="0" w:space="0" w:color="auto"/>
          </w:divBdr>
        </w:div>
        <w:div w:id="321351927">
          <w:marLeft w:val="0"/>
          <w:marRight w:val="0"/>
          <w:marTop w:val="0"/>
          <w:marBottom w:val="0"/>
          <w:divBdr>
            <w:top w:val="none" w:sz="0" w:space="0" w:color="auto"/>
            <w:left w:val="none" w:sz="0" w:space="0" w:color="auto"/>
            <w:bottom w:val="none" w:sz="0" w:space="0" w:color="auto"/>
            <w:right w:val="none" w:sz="0" w:space="0" w:color="auto"/>
          </w:divBdr>
        </w:div>
        <w:div w:id="390353288">
          <w:marLeft w:val="0"/>
          <w:marRight w:val="0"/>
          <w:marTop w:val="0"/>
          <w:marBottom w:val="0"/>
          <w:divBdr>
            <w:top w:val="none" w:sz="0" w:space="0" w:color="auto"/>
            <w:left w:val="none" w:sz="0" w:space="0" w:color="auto"/>
            <w:bottom w:val="none" w:sz="0" w:space="0" w:color="auto"/>
            <w:right w:val="none" w:sz="0" w:space="0" w:color="auto"/>
          </w:divBdr>
        </w:div>
        <w:div w:id="417410379">
          <w:marLeft w:val="0"/>
          <w:marRight w:val="0"/>
          <w:marTop w:val="0"/>
          <w:marBottom w:val="0"/>
          <w:divBdr>
            <w:top w:val="none" w:sz="0" w:space="0" w:color="auto"/>
            <w:left w:val="none" w:sz="0" w:space="0" w:color="auto"/>
            <w:bottom w:val="none" w:sz="0" w:space="0" w:color="auto"/>
            <w:right w:val="none" w:sz="0" w:space="0" w:color="auto"/>
          </w:divBdr>
        </w:div>
        <w:div w:id="469518484">
          <w:marLeft w:val="0"/>
          <w:marRight w:val="0"/>
          <w:marTop w:val="0"/>
          <w:marBottom w:val="0"/>
          <w:divBdr>
            <w:top w:val="none" w:sz="0" w:space="0" w:color="auto"/>
            <w:left w:val="none" w:sz="0" w:space="0" w:color="auto"/>
            <w:bottom w:val="none" w:sz="0" w:space="0" w:color="auto"/>
            <w:right w:val="none" w:sz="0" w:space="0" w:color="auto"/>
          </w:divBdr>
        </w:div>
        <w:div w:id="493762140">
          <w:marLeft w:val="0"/>
          <w:marRight w:val="0"/>
          <w:marTop w:val="0"/>
          <w:marBottom w:val="0"/>
          <w:divBdr>
            <w:top w:val="none" w:sz="0" w:space="0" w:color="auto"/>
            <w:left w:val="none" w:sz="0" w:space="0" w:color="auto"/>
            <w:bottom w:val="none" w:sz="0" w:space="0" w:color="auto"/>
            <w:right w:val="none" w:sz="0" w:space="0" w:color="auto"/>
          </w:divBdr>
        </w:div>
        <w:div w:id="660040124">
          <w:marLeft w:val="0"/>
          <w:marRight w:val="0"/>
          <w:marTop w:val="0"/>
          <w:marBottom w:val="0"/>
          <w:divBdr>
            <w:top w:val="none" w:sz="0" w:space="0" w:color="auto"/>
            <w:left w:val="none" w:sz="0" w:space="0" w:color="auto"/>
            <w:bottom w:val="none" w:sz="0" w:space="0" w:color="auto"/>
            <w:right w:val="none" w:sz="0" w:space="0" w:color="auto"/>
          </w:divBdr>
          <w:divsChild>
            <w:div w:id="139806255">
              <w:marLeft w:val="0"/>
              <w:marRight w:val="0"/>
              <w:marTop w:val="0"/>
              <w:marBottom w:val="0"/>
              <w:divBdr>
                <w:top w:val="none" w:sz="0" w:space="0" w:color="auto"/>
                <w:left w:val="none" w:sz="0" w:space="0" w:color="auto"/>
                <w:bottom w:val="none" w:sz="0" w:space="0" w:color="auto"/>
                <w:right w:val="none" w:sz="0" w:space="0" w:color="auto"/>
              </w:divBdr>
            </w:div>
            <w:div w:id="1410495121">
              <w:marLeft w:val="0"/>
              <w:marRight w:val="0"/>
              <w:marTop w:val="0"/>
              <w:marBottom w:val="0"/>
              <w:divBdr>
                <w:top w:val="none" w:sz="0" w:space="0" w:color="auto"/>
                <w:left w:val="none" w:sz="0" w:space="0" w:color="auto"/>
                <w:bottom w:val="none" w:sz="0" w:space="0" w:color="auto"/>
                <w:right w:val="none" w:sz="0" w:space="0" w:color="auto"/>
              </w:divBdr>
            </w:div>
            <w:div w:id="1434858892">
              <w:marLeft w:val="0"/>
              <w:marRight w:val="0"/>
              <w:marTop w:val="0"/>
              <w:marBottom w:val="0"/>
              <w:divBdr>
                <w:top w:val="none" w:sz="0" w:space="0" w:color="auto"/>
                <w:left w:val="none" w:sz="0" w:space="0" w:color="auto"/>
                <w:bottom w:val="none" w:sz="0" w:space="0" w:color="auto"/>
                <w:right w:val="none" w:sz="0" w:space="0" w:color="auto"/>
              </w:divBdr>
            </w:div>
            <w:div w:id="2129280407">
              <w:marLeft w:val="0"/>
              <w:marRight w:val="0"/>
              <w:marTop w:val="0"/>
              <w:marBottom w:val="0"/>
              <w:divBdr>
                <w:top w:val="none" w:sz="0" w:space="0" w:color="auto"/>
                <w:left w:val="none" w:sz="0" w:space="0" w:color="auto"/>
                <w:bottom w:val="none" w:sz="0" w:space="0" w:color="auto"/>
                <w:right w:val="none" w:sz="0" w:space="0" w:color="auto"/>
              </w:divBdr>
            </w:div>
          </w:divsChild>
        </w:div>
        <w:div w:id="732199289">
          <w:marLeft w:val="0"/>
          <w:marRight w:val="0"/>
          <w:marTop w:val="0"/>
          <w:marBottom w:val="0"/>
          <w:divBdr>
            <w:top w:val="none" w:sz="0" w:space="0" w:color="auto"/>
            <w:left w:val="none" w:sz="0" w:space="0" w:color="auto"/>
            <w:bottom w:val="none" w:sz="0" w:space="0" w:color="auto"/>
            <w:right w:val="none" w:sz="0" w:space="0" w:color="auto"/>
          </w:divBdr>
        </w:div>
        <w:div w:id="890462002">
          <w:marLeft w:val="0"/>
          <w:marRight w:val="0"/>
          <w:marTop w:val="0"/>
          <w:marBottom w:val="0"/>
          <w:divBdr>
            <w:top w:val="none" w:sz="0" w:space="0" w:color="auto"/>
            <w:left w:val="none" w:sz="0" w:space="0" w:color="auto"/>
            <w:bottom w:val="none" w:sz="0" w:space="0" w:color="auto"/>
            <w:right w:val="none" w:sz="0" w:space="0" w:color="auto"/>
          </w:divBdr>
        </w:div>
        <w:div w:id="930165998">
          <w:marLeft w:val="0"/>
          <w:marRight w:val="0"/>
          <w:marTop w:val="0"/>
          <w:marBottom w:val="0"/>
          <w:divBdr>
            <w:top w:val="none" w:sz="0" w:space="0" w:color="auto"/>
            <w:left w:val="none" w:sz="0" w:space="0" w:color="auto"/>
            <w:bottom w:val="none" w:sz="0" w:space="0" w:color="auto"/>
            <w:right w:val="none" w:sz="0" w:space="0" w:color="auto"/>
          </w:divBdr>
        </w:div>
        <w:div w:id="1001197302">
          <w:marLeft w:val="0"/>
          <w:marRight w:val="0"/>
          <w:marTop w:val="0"/>
          <w:marBottom w:val="0"/>
          <w:divBdr>
            <w:top w:val="none" w:sz="0" w:space="0" w:color="auto"/>
            <w:left w:val="none" w:sz="0" w:space="0" w:color="auto"/>
            <w:bottom w:val="none" w:sz="0" w:space="0" w:color="auto"/>
            <w:right w:val="none" w:sz="0" w:space="0" w:color="auto"/>
          </w:divBdr>
        </w:div>
        <w:div w:id="1063210879">
          <w:marLeft w:val="0"/>
          <w:marRight w:val="0"/>
          <w:marTop w:val="0"/>
          <w:marBottom w:val="0"/>
          <w:divBdr>
            <w:top w:val="none" w:sz="0" w:space="0" w:color="auto"/>
            <w:left w:val="none" w:sz="0" w:space="0" w:color="auto"/>
            <w:bottom w:val="none" w:sz="0" w:space="0" w:color="auto"/>
            <w:right w:val="none" w:sz="0" w:space="0" w:color="auto"/>
          </w:divBdr>
        </w:div>
        <w:div w:id="1120345260">
          <w:marLeft w:val="0"/>
          <w:marRight w:val="0"/>
          <w:marTop w:val="0"/>
          <w:marBottom w:val="0"/>
          <w:divBdr>
            <w:top w:val="none" w:sz="0" w:space="0" w:color="auto"/>
            <w:left w:val="none" w:sz="0" w:space="0" w:color="auto"/>
            <w:bottom w:val="none" w:sz="0" w:space="0" w:color="auto"/>
            <w:right w:val="none" w:sz="0" w:space="0" w:color="auto"/>
          </w:divBdr>
        </w:div>
        <w:div w:id="1147278463">
          <w:marLeft w:val="0"/>
          <w:marRight w:val="0"/>
          <w:marTop w:val="0"/>
          <w:marBottom w:val="0"/>
          <w:divBdr>
            <w:top w:val="none" w:sz="0" w:space="0" w:color="auto"/>
            <w:left w:val="none" w:sz="0" w:space="0" w:color="auto"/>
            <w:bottom w:val="none" w:sz="0" w:space="0" w:color="auto"/>
            <w:right w:val="none" w:sz="0" w:space="0" w:color="auto"/>
          </w:divBdr>
          <w:divsChild>
            <w:div w:id="1059865754">
              <w:marLeft w:val="0"/>
              <w:marRight w:val="0"/>
              <w:marTop w:val="0"/>
              <w:marBottom w:val="0"/>
              <w:divBdr>
                <w:top w:val="none" w:sz="0" w:space="0" w:color="auto"/>
                <w:left w:val="none" w:sz="0" w:space="0" w:color="auto"/>
                <w:bottom w:val="none" w:sz="0" w:space="0" w:color="auto"/>
                <w:right w:val="none" w:sz="0" w:space="0" w:color="auto"/>
              </w:divBdr>
            </w:div>
            <w:div w:id="1425998181">
              <w:marLeft w:val="0"/>
              <w:marRight w:val="0"/>
              <w:marTop w:val="0"/>
              <w:marBottom w:val="0"/>
              <w:divBdr>
                <w:top w:val="none" w:sz="0" w:space="0" w:color="auto"/>
                <w:left w:val="none" w:sz="0" w:space="0" w:color="auto"/>
                <w:bottom w:val="none" w:sz="0" w:space="0" w:color="auto"/>
                <w:right w:val="none" w:sz="0" w:space="0" w:color="auto"/>
              </w:divBdr>
            </w:div>
            <w:div w:id="1871411834">
              <w:marLeft w:val="0"/>
              <w:marRight w:val="0"/>
              <w:marTop w:val="0"/>
              <w:marBottom w:val="0"/>
              <w:divBdr>
                <w:top w:val="none" w:sz="0" w:space="0" w:color="auto"/>
                <w:left w:val="none" w:sz="0" w:space="0" w:color="auto"/>
                <w:bottom w:val="none" w:sz="0" w:space="0" w:color="auto"/>
                <w:right w:val="none" w:sz="0" w:space="0" w:color="auto"/>
              </w:divBdr>
            </w:div>
            <w:div w:id="2088380574">
              <w:marLeft w:val="0"/>
              <w:marRight w:val="0"/>
              <w:marTop w:val="0"/>
              <w:marBottom w:val="0"/>
              <w:divBdr>
                <w:top w:val="none" w:sz="0" w:space="0" w:color="auto"/>
                <w:left w:val="none" w:sz="0" w:space="0" w:color="auto"/>
                <w:bottom w:val="none" w:sz="0" w:space="0" w:color="auto"/>
                <w:right w:val="none" w:sz="0" w:space="0" w:color="auto"/>
              </w:divBdr>
            </w:div>
          </w:divsChild>
        </w:div>
        <w:div w:id="1276790521">
          <w:marLeft w:val="0"/>
          <w:marRight w:val="0"/>
          <w:marTop w:val="0"/>
          <w:marBottom w:val="0"/>
          <w:divBdr>
            <w:top w:val="none" w:sz="0" w:space="0" w:color="auto"/>
            <w:left w:val="none" w:sz="0" w:space="0" w:color="auto"/>
            <w:bottom w:val="none" w:sz="0" w:space="0" w:color="auto"/>
            <w:right w:val="none" w:sz="0" w:space="0" w:color="auto"/>
          </w:divBdr>
          <w:divsChild>
            <w:div w:id="34744852">
              <w:marLeft w:val="0"/>
              <w:marRight w:val="0"/>
              <w:marTop w:val="0"/>
              <w:marBottom w:val="0"/>
              <w:divBdr>
                <w:top w:val="none" w:sz="0" w:space="0" w:color="auto"/>
                <w:left w:val="none" w:sz="0" w:space="0" w:color="auto"/>
                <w:bottom w:val="none" w:sz="0" w:space="0" w:color="auto"/>
                <w:right w:val="none" w:sz="0" w:space="0" w:color="auto"/>
              </w:divBdr>
            </w:div>
            <w:div w:id="206380524">
              <w:marLeft w:val="0"/>
              <w:marRight w:val="0"/>
              <w:marTop w:val="0"/>
              <w:marBottom w:val="0"/>
              <w:divBdr>
                <w:top w:val="none" w:sz="0" w:space="0" w:color="auto"/>
                <w:left w:val="none" w:sz="0" w:space="0" w:color="auto"/>
                <w:bottom w:val="none" w:sz="0" w:space="0" w:color="auto"/>
                <w:right w:val="none" w:sz="0" w:space="0" w:color="auto"/>
              </w:divBdr>
            </w:div>
            <w:div w:id="1171676397">
              <w:marLeft w:val="0"/>
              <w:marRight w:val="0"/>
              <w:marTop w:val="0"/>
              <w:marBottom w:val="0"/>
              <w:divBdr>
                <w:top w:val="none" w:sz="0" w:space="0" w:color="auto"/>
                <w:left w:val="none" w:sz="0" w:space="0" w:color="auto"/>
                <w:bottom w:val="none" w:sz="0" w:space="0" w:color="auto"/>
                <w:right w:val="none" w:sz="0" w:space="0" w:color="auto"/>
              </w:divBdr>
            </w:div>
            <w:div w:id="1402945711">
              <w:marLeft w:val="0"/>
              <w:marRight w:val="0"/>
              <w:marTop w:val="0"/>
              <w:marBottom w:val="0"/>
              <w:divBdr>
                <w:top w:val="none" w:sz="0" w:space="0" w:color="auto"/>
                <w:left w:val="none" w:sz="0" w:space="0" w:color="auto"/>
                <w:bottom w:val="none" w:sz="0" w:space="0" w:color="auto"/>
                <w:right w:val="none" w:sz="0" w:space="0" w:color="auto"/>
              </w:divBdr>
            </w:div>
            <w:div w:id="1948346427">
              <w:marLeft w:val="0"/>
              <w:marRight w:val="0"/>
              <w:marTop w:val="0"/>
              <w:marBottom w:val="0"/>
              <w:divBdr>
                <w:top w:val="none" w:sz="0" w:space="0" w:color="auto"/>
                <w:left w:val="none" w:sz="0" w:space="0" w:color="auto"/>
                <w:bottom w:val="none" w:sz="0" w:space="0" w:color="auto"/>
                <w:right w:val="none" w:sz="0" w:space="0" w:color="auto"/>
              </w:divBdr>
            </w:div>
          </w:divsChild>
        </w:div>
        <w:div w:id="1283801376">
          <w:marLeft w:val="0"/>
          <w:marRight w:val="0"/>
          <w:marTop w:val="0"/>
          <w:marBottom w:val="0"/>
          <w:divBdr>
            <w:top w:val="none" w:sz="0" w:space="0" w:color="auto"/>
            <w:left w:val="none" w:sz="0" w:space="0" w:color="auto"/>
            <w:bottom w:val="none" w:sz="0" w:space="0" w:color="auto"/>
            <w:right w:val="none" w:sz="0" w:space="0" w:color="auto"/>
          </w:divBdr>
        </w:div>
        <w:div w:id="1288243863">
          <w:marLeft w:val="0"/>
          <w:marRight w:val="0"/>
          <w:marTop w:val="0"/>
          <w:marBottom w:val="0"/>
          <w:divBdr>
            <w:top w:val="none" w:sz="0" w:space="0" w:color="auto"/>
            <w:left w:val="none" w:sz="0" w:space="0" w:color="auto"/>
            <w:bottom w:val="none" w:sz="0" w:space="0" w:color="auto"/>
            <w:right w:val="none" w:sz="0" w:space="0" w:color="auto"/>
          </w:divBdr>
          <w:divsChild>
            <w:div w:id="877089172">
              <w:marLeft w:val="0"/>
              <w:marRight w:val="0"/>
              <w:marTop w:val="0"/>
              <w:marBottom w:val="0"/>
              <w:divBdr>
                <w:top w:val="none" w:sz="0" w:space="0" w:color="auto"/>
                <w:left w:val="none" w:sz="0" w:space="0" w:color="auto"/>
                <w:bottom w:val="none" w:sz="0" w:space="0" w:color="auto"/>
                <w:right w:val="none" w:sz="0" w:space="0" w:color="auto"/>
              </w:divBdr>
            </w:div>
            <w:div w:id="1241721471">
              <w:marLeft w:val="0"/>
              <w:marRight w:val="0"/>
              <w:marTop w:val="0"/>
              <w:marBottom w:val="0"/>
              <w:divBdr>
                <w:top w:val="none" w:sz="0" w:space="0" w:color="auto"/>
                <w:left w:val="none" w:sz="0" w:space="0" w:color="auto"/>
                <w:bottom w:val="none" w:sz="0" w:space="0" w:color="auto"/>
                <w:right w:val="none" w:sz="0" w:space="0" w:color="auto"/>
              </w:divBdr>
            </w:div>
            <w:div w:id="1273904458">
              <w:marLeft w:val="0"/>
              <w:marRight w:val="0"/>
              <w:marTop w:val="0"/>
              <w:marBottom w:val="0"/>
              <w:divBdr>
                <w:top w:val="none" w:sz="0" w:space="0" w:color="auto"/>
                <w:left w:val="none" w:sz="0" w:space="0" w:color="auto"/>
                <w:bottom w:val="none" w:sz="0" w:space="0" w:color="auto"/>
                <w:right w:val="none" w:sz="0" w:space="0" w:color="auto"/>
              </w:divBdr>
            </w:div>
            <w:div w:id="1425295667">
              <w:marLeft w:val="0"/>
              <w:marRight w:val="0"/>
              <w:marTop w:val="0"/>
              <w:marBottom w:val="0"/>
              <w:divBdr>
                <w:top w:val="none" w:sz="0" w:space="0" w:color="auto"/>
                <w:left w:val="none" w:sz="0" w:space="0" w:color="auto"/>
                <w:bottom w:val="none" w:sz="0" w:space="0" w:color="auto"/>
                <w:right w:val="none" w:sz="0" w:space="0" w:color="auto"/>
              </w:divBdr>
            </w:div>
          </w:divsChild>
        </w:div>
        <w:div w:id="1297681687">
          <w:marLeft w:val="0"/>
          <w:marRight w:val="0"/>
          <w:marTop w:val="0"/>
          <w:marBottom w:val="0"/>
          <w:divBdr>
            <w:top w:val="none" w:sz="0" w:space="0" w:color="auto"/>
            <w:left w:val="none" w:sz="0" w:space="0" w:color="auto"/>
            <w:bottom w:val="none" w:sz="0" w:space="0" w:color="auto"/>
            <w:right w:val="none" w:sz="0" w:space="0" w:color="auto"/>
          </w:divBdr>
        </w:div>
        <w:div w:id="1392970690">
          <w:marLeft w:val="0"/>
          <w:marRight w:val="0"/>
          <w:marTop w:val="0"/>
          <w:marBottom w:val="0"/>
          <w:divBdr>
            <w:top w:val="none" w:sz="0" w:space="0" w:color="auto"/>
            <w:left w:val="none" w:sz="0" w:space="0" w:color="auto"/>
            <w:bottom w:val="none" w:sz="0" w:space="0" w:color="auto"/>
            <w:right w:val="none" w:sz="0" w:space="0" w:color="auto"/>
          </w:divBdr>
        </w:div>
        <w:div w:id="1546412125">
          <w:marLeft w:val="0"/>
          <w:marRight w:val="0"/>
          <w:marTop w:val="0"/>
          <w:marBottom w:val="0"/>
          <w:divBdr>
            <w:top w:val="none" w:sz="0" w:space="0" w:color="auto"/>
            <w:left w:val="none" w:sz="0" w:space="0" w:color="auto"/>
            <w:bottom w:val="none" w:sz="0" w:space="0" w:color="auto"/>
            <w:right w:val="none" w:sz="0" w:space="0" w:color="auto"/>
          </w:divBdr>
        </w:div>
        <w:div w:id="1558976263">
          <w:marLeft w:val="0"/>
          <w:marRight w:val="0"/>
          <w:marTop w:val="0"/>
          <w:marBottom w:val="0"/>
          <w:divBdr>
            <w:top w:val="none" w:sz="0" w:space="0" w:color="auto"/>
            <w:left w:val="none" w:sz="0" w:space="0" w:color="auto"/>
            <w:bottom w:val="none" w:sz="0" w:space="0" w:color="auto"/>
            <w:right w:val="none" w:sz="0" w:space="0" w:color="auto"/>
          </w:divBdr>
          <w:divsChild>
            <w:div w:id="1529492466">
              <w:marLeft w:val="0"/>
              <w:marRight w:val="0"/>
              <w:marTop w:val="0"/>
              <w:marBottom w:val="0"/>
              <w:divBdr>
                <w:top w:val="none" w:sz="0" w:space="0" w:color="auto"/>
                <w:left w:val="none" w:sz="0" w:space="0" w:color="auto"/>
                <w:bottom w:val="none" w:sz="0" w:space="0" w:color="auto"/>
                <w:right w:val="none" w:sz="0" w:space="0" w:color="auto"/>
              </w:divBdr>
            </w:div>
            <w:div w:id="1833837020">
              <w:marLeft w:val="0"/>
              <w:marRight w:val="0"/>
              <w:marTop w:val="0"/>
              <w:marBottom w:val="0"/>
              <w:divBdr>
                <w:top w:val="none" w:sz="0" w:space="0" w:color="auto"/>
                <w:left w:val="none" w:sz="0" w:space="0" w:color="auto"/>
                <w:bottom w:val="none" w:sz="0" w:space="0" w:color="auto"/>
                <w:right w:val="none" w:sz="0" w:space="0" w:color="auto"/>
              </w:divBdr>
            </w:div>
            <w:div w:id="2054841360">
              <w:marLeft w:val="0"/>
              <w:marRight w:val="0"/>
              <w:marTop w:val="0"/>
              <w:marBottom w:val="0"/>
              <w:divBdr>
                <w:top w:val="none" w:sz="0" w:space="0" w:color="auto"/>
                <w:left w:val="none" w:sz="0" w:space="0" w:color="auto"/>
                <w:bottom w:val="none" w:sz="0" w:space="0" w:color="auto"/>
                <w:right w:val="none" w:sz="0" w:space="0" w:color="auto"/>
              </w:divBdr>
            </w:div>
          </w:divsChild>
        </w:div>
        <w:div w:id="1604606033">
          <w:marLeft w:val="0"/>
          <w:marRight w:val="0"/>
          <w:marTop w:val="0"/>
          <w:marBottom w:val="0"/>
          <w:divBdr>
            <w:top w:val="none" w:sz="0" w:space="0" w:color="auto"/>
            <w:left w:val="none" w:sz="0" w:space="0" w:color="auto"/>
            <w:bottom w:val="none" w:sz="0" w:space="0" w:color="auto"/>
            <w:right w:val="none" w:sz="0" w:space="0" w:color="auto"/>
          </w:divBdr>
        </w:div>
        <w:div w:id="1667708808">
          <w:marLeft w:val="0"/>
          <w:marRight w:val="0"/>
          <w:marTop w:val="0"/>
          <w:marBottom w:val="0"/>
          <w:divBdr>
            <w:top w:val="none" w:sz="0" w:space="0" w:color="auto"/>
            <w:left w:val="none" w:sz="0" w:space="0" w:color="auto"/>
            <w:bottom w:val="none" w:sz="0" w:space="0" w:color="auto"/>
            <w:right w:val="none" w:sz="0" w:space="0" w:color="auto"/>
          </w:divBdr>
        </w:div>
        <w:div w:id="1799563634">
          <w:marLeft w:val="0"/>
          <w:marRight w:val="0"/>
          <w:marTop w:val="0"/>
          <w:marBottom w:val="0"/>
          <w:divBdr>
            <w:top w:val="none" w:sz="0" w:space="0" w:color="auto"/>
            <w:left w:val="none" w:sz="0" w:space="0" w:color="auto"/>
            <w:bottom w:val="none" w:sz="0" w:space="0" w:color="auto"/>
            <w:right w:val="none" w:sz="0" w:space="0" w:color="auto"/>
          </w:divBdr>
        </w:div>
        <w:div w:id="1851867263">
          <w:marLeft w:val="0"/>
          <w:marRight w:val="0"/>
          <w:marTop w:val="0"/>
          <w:marBottom w:val="0"/>
          <w:divBdr>
            <w:top w:val="none" w:sz="0" w:space="0" w:color="auto"/>
            <w:left w:val="none" w:sz="0" w:space="0" w:color="auto"/>
            <w:bottom w:val="none" w:sz="0" w:space="0" w:color="auto"/>
            <w:right w:val="none" w:sz="0" w:space="0" w:color="auto"/>
          </w:divBdr>
        </w:div>
        <w:div w:id="1886794015">
          <w:marLeft w:val="0"/>
          <w:marRight w:val="0"/>
          <w:marTop w:val="0"/>
          <w:marBottom w:val="0"/>
          <w:divBdr>
            <w:top w:val="none" w:sz="0" w:space="0" w:color="auto"/>
            <w:left w:val="none" w:sz="0" w:space="0" w:color="auto"/>
            <w:bottom w:val="none" w:sz="0" w:space="0" w:color="auto"/>
            <w:right w:val="none" w:sz="0" w:space="0" w:color="auto"/>
          </w:divBdr>
        </w:div>
        <w:div w:id="1974211896">
          <w:marLeft w:val="0"/>
          <w:marRight w:val="0"/>
          <w:marTop w:val="0"/>
          <w:marBottom w:val="0"/>
          <w:divBdr>
            <w:top w:val="none" w:sz="0" w:space="0" w:color="auto"/>
            <w:left w:val="none" w:sz="0" w:space="0" w:color="auto"/>
            <w:bottom w:val="none" w:sz="0" w:space="0" w:color="auto"/>
            <w:right w:val="none" w:sz="0" w:space="0" w:color="auto"/>
          </w:divBdr>
        </w:div>
        <w:div w:id="1985087153">
          <w:marLeft w:val="0"/>
          <w:marRight w:val="0"/>
          <w:marTop w:val="0"/>
          <w:marBottom w:val="0"/>
          <w:divBdr>
            <w:top w:val="none" w:sz="0" w:space="0" w:color="auto"/>
            <w:left w:val="none" w:sz="0" w:space="0" w:color="auto"/>
            <w:bottom w:val="none" w:sz="0" w:space="0" w:color="auto"/>
            <w:right w:val="none" w:sz="0" w:space="0" w:color="auto"/>
          </w:divBdr>
        </w:div>
        <w:div w:id="2009210013">
          <w:marLeft w:val="0"/>
          <w:marRight w:val="0"/>
          <w:marTop w:val="0"/>
          <w:marBottom w:val="0"/>
          <w:divBdr>
            <w:top w:val="none" w:sz="0" w:space="0" w:color="auto"/>
            <w:left w:val="none" w:sz="0" w:space="0" w:color="auto"/>
            <w:bottom w:val="none" w:sz="0" w:space="0" w:color="auto"/>
            <w:right w:val="none" w:sz="0" w:space="0" w:color="auto"/>
          </w:divBdr>
        </w:div>
        <w:div w:id="2014257074">
          <w:marLeft w:val="0"/>
          <w:marRight w:val="0"/>
          <w:marTop w:val="0"/>
          <w:marBottom w:val="0"/>
          <w:divBdr>
            <w:top w:val="none" w:sz="0" w:space="0" w:color="auto"/>
            <w:left w:val="none" w:sz="0" w:space="0" w:color="auto"/>
            <w:bottom w:val="none" w:sz="0" w:space="0" w:color="auto"/>
            <w:right w:val="none" w:sz="0" w:space="0" w:color="auto"/>
          </w:divBdr>
        </w:div>
        <w:div w:id="2015262957">
          <w:marLeft w:val="0"/>
          <w:marRight w:val="0"/>
          <w:marTop w:val="0"/>
          <w:marBottom w:val="0"/>
          <w:divBdr>
            <w:top w:val="none" w:sz="0" w:space="0" w:color="auto"/>
            <w:left w:val="none" w:sz="0" w:space="0" w:color="auto"/>
            <w:bottom w:val="none" w:sz="0" w:space="0" w:color="auto"/>
            <w:right w:val="none" w:sz="0" w:space="0" w:color="auto"/>
          </w:divBdr>
        </w:div>
        <w:div w:id="2044667753">
          <w:marLeft w:val="0"/>
          <w:marRight w:val="0"/>
          <w:marTop w:val="0"/>
          <w:marBottom w:val="0"/>
          <w:divBdr>
            <w:top w:val="none" w:sz="0" w:space="0" w:color="auto"/>
            <w:left w:val="none" w:sz="0" w:space="0" w:color="auto"/>
            <w:bottom w:val="none" w:sz="0" w:space="0" w:color="auto"/>
            <w:right w:val="none" w:sz="0" w:space="0" w:color="auto"/>
          </w:divBdr>
        </w:div>
        <w:div w:id="2050376332">
          <w:marLeft w:val="0"/>
          <w:marRight w:val="0"/>
          <w:marTop w:val="0"/>
          <w:marBottom w:val="0"/>
          <w:divBdr>
            <w:top w:val="none" w:sz="0" w:space="0" w:color="auto"/>
            <w:left w:val="none" w:sz="0" w:space="0" w:color="auto"/>
            <w:bottom w:val="none" w:sz="0" w:space="0" w:color="auto"/>
            <w:right w:val="none" w:sz="0" w:space="0" w:color="auto"/>
          </w:divBdr>
        </w:div>
        <w:div w:id="2093816009">
          <w:marLeft w:val="0"/>
          <w:marRight w:val="0"/>
          <w:marTop w:val="0"/>
          <w:marBottom w:val="0"/>
          <w:divBdr>
            <w:top w:val="none" w:sz="0" w:space="0" w:color="auto"/>
            <w:left w:val="none" w:sz="0" w:space="0" w:color="auto"/>
            <w:bottom w:val="none" w:sz="0" w:space="0" w:color="auto"/>
            <w:right w:val="none" w:sz="0" w:space="0" w:color="auto"/>
          </w:divBdr>
        </w:div>
        <w:div w:id="2116318138">
          <w:marLeft w:val="0"/>
          <w:marRight w:val="0"/>
          <w:marTop w:val="0"/>
          <w:marBottom w:val="0"/>
          <w:divBdr>
            <w:top w:val="none" w:sz="0" w:space="0" w:color="auto"/>
            <w:left w:val="none" w:sz="0" w:space="0" w:color="auto"/>
            <w:bottom w:val="none" w:sz="0" w:space="0" w:color="auto"/>
            <w:right w:val="none" w:sz="0" w:space="0" w:color="auto"/>
          </w:divBdr>
        </w:div>
      </w:divsChild>
    </w:div>
    <w:div w:id="651372448">
      <w:bodyDiv w:val="1"/>
      <w:marLeft w:val="0"/>
      <w:marRight w:val="0"/>
      <w:marTop w:val="0"/>
      <w:marBottom w:val="0"/>
      <w:divBdr>
        <w:top w:val="none" w:sz="0" w:space="0" w:color="auto"/>
        <w:left w:val="none" w:sz="0" w:space="0" w:color="auto"/>
        <w:bottom w:val="none" w:sz="0" w:space="0" w:color="auto"/>
        <w:right w:val="none" w:sz="0" w:space="0" w:color="auto"/>
      </w:divBdr>
    </w:div>
    <w:div w:id="719666150">
      <w:bodyDiv w:val="1"/>
      <w:marLeft w:val="0"/>
      <w:marRight w:val="0"/>
      <w:marTop w:val="0"/>
      <w:marBottom w:val="0"/>
      <w:divBdr>
        <w:top w:val="none" w:sz="0" w:space="0" w:color="auto"/>
        <w:left w:val="none" w:sz="0" w:space="0" w:color="auto"/>
        <w:bottom w:val="none" w:sz="0" w:space="0" w:color="auto"/>
        <w:right w:val="none" w:sz="0" w:space="0" w:color="auto"/>
      </w:divBdr>
    </w:div>
    <w:div w:id="751120537">
      <w:bodyDiv w:val="1"/>
      <w:marLeft w:val="0"/>
      <w:marRight w:val="0"/>
      <w:marTop w:val="0"/>
      <w:marBottom w:val="0"/>
      <w:divBdr>
        <w:top w:val="none" w:sz="0" w:space="0" w:color="auto"/>
        <w:left w:val="none" w:sz="0" w:space="0" w:color="auto"/>
        <w:bottom w:val="none" w:sz="0" w:space="0" w:color="auto"/>
        <w:right w:val="none" w:sz="0" w:space="0" w:color="auto"/>
      </w:divBdr>
      <w:divsChild>
        <w:div w:id="116796322">
          <w:marLeft w:val="274"/>
          <w:marRight w:val="0"/>
          <w:marTop w:val="0"/>
          <w:marBottom w:val="0"/>
          <w:divBdr>
            <w:top w:val="none" w:sz="0" w:space="0" w:color="auto"/>
            <w:left w:val="none" w:sz="0" w:space="0" w:color="auto"/>
            <w:bottom w:val="none" w:sz="0" w:space="0" w:color="auto"/>
            <w:right w:val="none" w:sz="0" w:space="0" w:color="auto"/>
          </w:divBdr>
        </w:div>
        <w:div w:id="728771084">
          <w:marLeft w:val="274"/>
          <w:marRight w:val="0"/>
          <w:marTop w:val="0"/>
          <w:marBottom w:val="0"/>
          <w:divBdr>
            <w:top w:val="none" w:sz="0" w:space="0" w:color="auto"/>
            <w:left w:val="none" w:sz="0" w:space="0" w:color="auto"/>
            <w:bottom w:val="none" w:sz="0" w:space="0" w:color="auto"/>
            <w:right w:val="none" w:sz="0" w:space="0" w:color="auto"/>
          </w:divBdr>
        </w:div>
        <w:div w:id="799150275">
          <w:marLeft w:val="274"/>
          <w:marRight w:val="0"/>
          <w:marTop w:val="0"/>
          <w:marBottom w:val="0"/>
          <w:divBdr>
            <w:top w:val="none" w:sz="0" w:space="0" w:color="auto"/>
            <w:left w:val="none" w:sz="0" w:space="0" w:color="auto"/>
            <w:bottom w:val="none" w:sz="0" w:space="0" w:color="auto"/>
            <w:right w:val="none" w:sz="0" w:space="0" w:color="auto"/>
          </w:divBdr>
        </w:div>
        <w:div w:id="1440030709">
          <w:marLeft w:val="274"/>
          <w:marRight w:val="0"/>
          <w:marTop w:val="0"/>
          <w:marBottom w:val="0"/>
          <w:divBdr>
            <w:top w:val="none" w:sz="0" w:space="0" w:color="auto"/>
            <w:left w:val="none" w:sz="0" w:space="0" w:color="auto"/>
            <w:bottom w:val="none" w:sz="0" w:space="0" w:color="auto"/>
            <w:right w:val="none" w:sz="0" w:space="0" w:color="auto"/>
          </w:divBdr>
        </w:div>
        <w:div w:id="1531839959">
          <w:marLeft w:val="274"/>
          <w:marRight w:val="0"/>
          <w:marTop w:val="0"/>
          <w:marBottom w:val="0"/>
          <w:divBdr>
            <w:top w:val="none" w:sz="0" w:space="0" w:color="auto"/>
            <w:left w:val="none" w:sz="0" w:space="0" w:color="auto"/>
            <w:bottom w:val="none" w:sz="0" w:space="0" w:color="auto"/>
            <w:right w:val="none" w:sz="0" w:space="0" w:color="auto"/>
          </w:divBdr>
        </w:div>
        <w:div w:id="1851524290">
          <w:marLeft w:val="274"/>
          <w:marRight w:val="0"/>
          <w:marTop w:val="0"/>
          <w:marBottom w:val="0"/>
          <w:divBdr>
            <w:top w:val="none" w:sz="0" w:space="0" w:color="auto"/>
            <w:left w:val="none" w:sz="0" w:space="0" w:color="auto"/>
            <w:bottom w:val="none" w:sz="0" w:space="0" w:color="auto"/>
            <w:right w:val="none" w:sz="0" w:space="0" w:color="auto"/>
          </w:divBdr>
        </w:div>
      </w:divsChild>
    </w:div>
    <w:div w:id="793451264">
      <w:bodyDiv w:val="1"/>
      <w:marLeft w:val="0"/>
      <w:marRight w:val="0"/>
      <w:marTop w:val="0"/>
      <w:marBottom w:val="0"/>
      <w:divBdr>
        <w:top w:val="none" w:sz="0" w:space="0" w:color="auto"/>
        <w:left w:val="none" w:sz="0" w:space="0" w:color="auto"/>
        <w:bottom w:val="none" w:sz="0" w:space="0" w:color="auto"/>
        <w:right w:val="none" w:sz="0" w:space="0" w:color="auto"/>
      </w:divBdr>
    </w:div>
    <w:div w:id="844899115">
      <w:bodyDiv w:val="1"/>
      <w:marLeft w:val="0"/>
      <w:marRight w:val="0"/>
      <w:marTop w:val="0"/>
      <w:marBottom w:val="0"/>
      <w:divBdr>
        <w:top w:val="none" w:sz="0" w:space="0" w:color="auto"/>
        <w:left w:val="none" w:sz="0" w:space="0" w:color="auto"/>
        <w:bottom w:val="none" w:sz="0" w:space="0" w:color="auto"/>
        <w:right w:val="none" w:sz="0" w:space="0" w:color="auto"/>
      </w:divBdr>
    </w:div>
    <w:div w:id="852651254">
      <w:bodyDiv w:val="1"/>
      <w:marLeft w:val="0"/>
      <w:marRight w:val="0"/>
      <w:marTop w:val="0"/>
      <w:marBottom w:val="0"/>
      <w:divBdr>
        <w:top w:val="none" w:sz="0" w:space="0" w:color="auto"/>
        <w:left w:val="none" w:sz="0" w:space="0" w:color="auto"/>
        <w:bottom w:val="none" w:sz="0" w:space="0" w:color="auto"/>
        <w:right w:val="none" w:sz="0" w:space="0" w:color="auto"/>
      </w:divBdr>
    </w:div>
    <w:div w:id="887758900">
      <w:bodyDiv w:val="1"/>
      <w:marLeft w:val="0"/>
      <w:marRight w:val="0"/>
      <w:marTop w:val="0"/>
      <w:marBottom w:val="0"/>
      <w:divBdr>
        <w:top w:val="none" w:sz="0" w:space="0" w:color="auto"/>
        <w:left w:val="none" w:sz="0" w:space="0" w:color="auto"/>
        <w:bottom w:val="none" w:sz="0" w:space="0" w:color="auto"/>
        <w:right w:val="none" w:sz="0" w:space="0" w:color="auto"/>
      </w:divBdr>
      <w:divsChild>
        <w:div w:id="468085278">
          <w:marLeft w:val="0"/>
          <w:marRight w:val="0"/>
          <w:marTop w:val="0"/>
          <w:marBottom w:val="0"/>
          <w:divBdr>
            <w:top w:val="none" w:sz="0" w:space="0" w:color="auto"/>
            <w:left w:val="none" w:sz="0" w:space="0" w:color="auto"/>
            <w:bottom w:val="none" w:sz="0" w:space="0" w:color="auto"/>
            <w:right w:val="none" w:sz="0" w:space="0" w:color="auto"/>
          </w:divBdr>
        </w:div>
        <w:div w:id="484322268">
          <w:marLeft w:val="0"/>
          <w:marRight w:val="0"/>
          <w:marTop w:val="0"/>
          <w:marBottom w:val="0"/>
          <w:divBdr>
            <w:top w:val="none" w:sz="0" w:space="0" w:color="auto"/>
            <w:left w:val="none" w:sz="0" w:space="0" w:color="auto"/>
            <w:bottom w:val="none" w:sz="0" w:space="0" w:color="auto"/>
            <w:right w:val="none" w:sz="0" w:space="0" w:color="auto"/>
          </w:divBdr>
        </w:div>
        <w:div w:id="646399482">
          <w:marLeft w:val="0"/>
          <w:marRight w:val="0"/>
          <w:marTop w:val="0"/>
          <w:marBottom w:val="0"/>
          <w:divBdr>
            <w:top w:val="none" w:sz="0" w:space="0" w:color="auto"/>
            <w:left w:val="none" w:sz="0" w:space="0" w:color="auto"/>
            <w:bottom w:val="none" w:sz="0" w:space="0" w:color="auto"/>
            <w:right w:val="none" w:sz="0" w:space="0" w:color="auto"/>
          </w:divBdr>
        </w:div>
        <w:div w:id="748961378">
          <w:marLeft w:val="0"/>
          <w:marRight w:val="0"/>
          <w:marTop w:val="0"/>
          <w:marBottom w:val="0"/>
          <w:divBdr>
            <w:top w:val="none" w:sz="0" w:space="0" w:color="auto"/>
            <w:left w:val="none" w:sz="0" w:space="0" w:color="auto"/>
            <w:bottom w:val="none" w:sz="0" w:space="0" w:color="auto"/>
            <w:right w:val="none" w:sz="0" w:space="0" w:color="auto"/>
          </w:divBdr>
        </w:div>
        <w:div w:id="1198544586">
          <w:marLeft w:val="0"/>
          <w:marRight w:val="0"/>
          <w:marTop w:val="0"/>
          <w:marBottom w:val="0"/>
          <w:divBdr>
            <w:top w:val="none" w:sz="0" w:space="0" w:color="auto"/>
            <w:left w:val="none" w:sz="0" w:space="0" w:color="auto"/>
            <w:bottom w:val="none" w:sz="0" w:space="0" w:color="auto"/>
            <w:right w:val="none" w:sz="0" w:space="0" w:color="auto"/>
          </w:divBdr>
        </w:div>
      </w:divsChild>
    </w:div>
    <w:div w:id="896011057">
      <w:bodyDiv w:val="1"/>
      <w:marLeft w:val="0"/>
      <w:marRight w:val="0"/>
      <w:marTop w:val="0"/>
      <w:marBottom w:val="0"/>
      <w:divBdr>
        <w:top w:val="none" w:sz="0" w:space="0" w:color="auto"/>
        <w:left w:val="none" w:sz="0" w:space="0" w:color="auto"/>
        <w:bottom w:val="none" w:sz="0" w:space="0" w:color="auto"/>
        <w:right w:val="none" w:sz="0" w:space="0" w:color="auto"/>
      </w:divBdr>
    </w:div>
    <w:div w:id="914628632">
      <w:bodyDiv w:val="1"/>
      <w:marLeft w:val="0"/>
      <w:marRight w:val="0"/>
      <w:marTop w:val="0"/>
      <w:marBottom w:val="0"/>
      <w:divBdr>
        <w:top w:val="none" w:sz="0" w:space="0" w:color="auto"/>
        <w:left w:val="none" w:sz="0" w:space="0" w:color="auto"/>
        <w:bottom w:val="none" w:sz="0" w:space="0" w:color="auto"/>
        <w:right w:val="none" w:sz="0" w:space="0" w:color="auto"/>
      </w:divBdr>
    </w:div>
    <w:div w:id="917713687">
      <w:bodyDiv w:val="1"/>
      <w:marLeft w:val="0"/>
      <w:marRight w:val="0"/>
      <w:marTop w:val="0"/>
      <w:marBottom w:val="0"/>
      <w:divBdr>
        <w:top w:val="none" w:sz="0" w:space="0" w:color="auto"/>
        <w:left w:val="none" w:sz="0" w:space="0" w:color="auto"/>
        <w:bottom w:val="none" w:sz="0" w:space="0" w:color="auto"/>
        <w:right w:val="none" w:sz="0" w:space="0" w:color="auto"/>
      </w:divBdr>
      <w:divsChild>
        <w:div w:id="238097061">
          <w:marLeft w:val="0"/>
          <w:marRight w:val="0"/>
          <w:marTop w:val="0"/>
          <w:marBottom w:val="0"/>
          <w:divBdr>
            <w:top w:val="none" w:sz="0" w:space="0" w:color="auto"/>
            <w:left w:val="none" w:sz="0" w:space="0" w:color="auto"/>
            <w:bottom w:val="none" w:sz="0" w:space="0" w:color="auto"/>
            <w:right w:val="none" w:sz="0" w:space="0" w:color="auto"/>
          </w:divBdr>
        </w:div>
        <w:div w:id="782577415">
          <w:marLeft w:val="0"/>
          <w:marRight w:val="0"/>
          <w:marTop w:val="0"/>
          <w:marBottom w:val="0"/>
          <w:divBdr>
            <w:top w:val="none" w:sz="0" w:space="0" w:color="auto"/>
            <w:left w:val="none" w:sz="0" w:space="0" w:color="auto"/>
            <w:bottom w:val="none" w:sz="0" w:space="0" w:color="auto"/>
            <w:right w:val="none" w:sz="0" w:space="0" w:color="auto"/>
          </w:divBdr>
        </w:div>
        <w:div w:id="271862610">
          <w:marLeft w:val="0"/>
          <w:marRight w:val="0"/>
          <w:marTop w:val="0"/>
          <w:marBottom w:val="0"/>
          <w:divBdr>
            <w:top w:val="none" w:sz="0" w:space="0" w:color="auto"/>
            <w:left w:val="none" w:sz="0" w:space="0" w:color="auto"/>
            <w:bottom w:val="none" w:sz="0" w:space="0" w:color="auto"/>
            <w:right w:val="none" w:sz="0" w:space="0" w:color="auto"/>
          </w:divBdr>
        </w:div>
      </w:divsChild>
    </w:div>
    <w:div w:id="918172796">
      <w:bodyDiv w:val="1"/>
      <w:marLeft w:val="0"/>
      <w:marRight w:val="0"/>
      <w:marTop w:val="0"/>
      <w:marBottom w:val="0"/>
      <w:divBdr>
        <w:top w:val="none" w:sz="0" w:space="0" w:color="auto"/>
        <w:left w:val="none" w:sz="0" w:space="0" w:color="auto"/>
        <w:bottom w:val="none" w:sz="0" w:space="0" w:color="auto"/>
        <w:right w:val="none" w:sz="0" w:space="0" w:color="auto"/>
      </w:divBdr>
    </w:div>
    <w:div w:id="918489781">
      <w:bodyDiv w:val="1"/>
      <w:marLeft w:val="0"/>
      <w:marRight w:val="0"/>
      <w:marTop w:val="0"/>
      <w:marBottom w:val="0"/>
      <w:divBdr>
        <w:top w:val="none" w:sz="0" w:space="0" w:color="auto"/>
        <w:left w:val="none" w:sz="0" w:space="0" w:color="auto"/>
        <w:bottom w:val="none" w:sz="0" w:space="0" w:color="auto"/>
        <w:right w:val="none" w:sz="0" w:space="0" w:color="auto"/>
      </w:divBdr>
      <w:divsChild>
        <w:div w:id="627394625">
          <w:marLeft w:val="0"/>
          <w:marRight w:val="0"/>
          <w:marTop w:val="0"/>
          <w:marBottom w:val="0"/>
          <w:divBdr>
            <w:top w:val="none" w:sz="0" w:space="0" w:color="auto"/>
            <w:left w:val="none" w:sz="0" w:space="0" w:color="auto"/>
            <w:bottom w:val="none" w:sz="0" w:space="0" w:color="auto"/>
            <w:right w:val="none" w:sz="0" w:space="0" w:color="auto"/>
          </w:divBdr>
          <w:divsChild>
            <w:div w:id="387147874">
              <w:marLeft w:val="0"/>
              <w:marRight w:val="0"/>
              <w:marTop w:val="0"/>
              <w:marBottom w:val="0"/>
              <w:divBdr>
                <w:top w:val="none" w:sz="0" w:space="0" w:color="auto"/>
                <w:left w:val="none" w:sz="0" w:space="0" w:color="auto"/>
                <w:bottom w:val="none" w:sz="0" w:space="0" w:color="auto"/>
                <w:right w:val="none" w:sz="0" w:space="0" w:color="auto"/>
              </w:divBdr>
              <w:divsChild>
                <w:div w:id="1835802783">
                  <w:marLeft w:val="0"/>
                  <w:marRight w:val="0"/>
                  <w:marTop w:val="0"/>
                  <w:marBottom w:val="0"/>
                  <w:divBdr>
                    <w:top w:val="none" w:sz="0" w:space="0" w:color="auto"/>
                    <w:left w:val="none" w:sz="0" w:space="0" w:color="auto"/>
                    <w:bottom w:val="none" w:sz="0" w:space="0" w:color="auto"/>
                    <w:right w:val="none" w:sz="0" w:space="0" w:color="auto"/>
                  </w:divBdr>
                  <w:divsChild>
                    <w:div w:id="1152329153">
                      <w:marLeft w:val="0"/>
                      <w:marRight w:val="0"/>
                      <w:marTop w:val="0"/>
                      <w:marBottom w:val="0"/>
                      <w:divBdr>
                        <w:top w:val="none" w:sz="0" w:space="0" w:color="auto"/>
                        <w:left w:val="none" w:sz="0" w:space="0" w:color="auto"/>
                        <w:bottom w:val="none" w:sz="0" w:space="0" w:color="auto"/>
                        <w:right w:val="none" w:sz="0" w:space="0" w:color="auto"/>
                      </w:divBdr>
                      <w:divsChild>
                        <w:div w:id="1187136902">
                          <w:marLeft w:val="-225"/>
                          <w:marRight w:val="-225"/>
                          <w:marTop w:val="0"/>
                          <w:marBottom w:val="0"/>
                          <w:divBdr>
                            <w:top w:val="none" w:sz="0" w:space="0" w:color="auto"/>
                            <w:left w:val="none" w:sz="0" w:space="0" w:color="auto"/>
                            <w:bottom w:val="none" w:sz="0" w:space="0" w:color="auto"/>
                            <w:right w:val="none" w:sz="0" w:space="0" w:color="auto"/>
                          </w:divBdr>
                          <w:divsChild>
                            <w:div w:id="1836873768">
                              <w:marLeft w:val="0"/>
                              <w:marRight w:val="0"/>
                              <w:marTop w:val="0"/>
                              <w:marBottom w:val="0"/>
                              <w:divBdr>
                                <w:top w:val="none" w:sz="0" w:space="0" w:color="auto"/>
                                <w:left w:val="none" w:sz="0" w:space="0" w:color="auto"/>
                                <w:bottom w:val="none" w:sz="0" w:space="0" w:color="auto"/>
                                <w:right w:val="none" w:sz="0" w:space="0" w:color="auto"/>
                              </w:divBdr>
                              <w:divsChild>
                                <w:div w:id="1051462996">
                                  <w:marLeft w:val="0"/>
                                  <w:marRight w:val="0"/>
                                  <w:marTop w:val="0"/>
                                  <w:marBottom w:val="0"/>
                                  <w:divBdr>
                                    <w:top w:val="none" w:sz="0" w:space="0" w:color="auto"/>
                                    <w:left w:val="none" w:sz="0" w:space="0" w:color="auto"/>
                                    <w:bottom w:val="none" w:sz="0" w:space="0" w:color="auto"/>
                                    <w:right w:val="none" w:sz="0" w:space="0" w:color="auto"/>
                                  </w:divBdr>
                                  <w:divsChild>
                                    <w:div w:id="867136628">
                                      <w:marLeft w:val="0"/>
                                      <w:marRight w:val="0"/>
                                      <w:marTop w:val="0"/>
                                      <w:marBottom w:val="0"/>
                                      <w:divBdr>
                                        <w:top w:val="none" w:sz="0" w:space="0" w:color="auto"/>
                                        <w:left w:val="none" w:sz="0" w:space="0" w:color="auto"/>
                                        <w:bottom w:val="none" w:sz="0" w:space="0" w:color="auto"/>
                                        <w:right w:val="none" w:sz="0" w:space="0" w:color="auto"/>
                                      </w:divBdr>
                                      <w:divsChild>
                                        <w:div w:id="1959682313">
                                          <w:marLeft w:val="0"/>
                                          <w:marRight w:val="0"/>
                                          <w:marTop w:val="0"/>
                                          <w:marBottom w:val="0"/>
                                          <w:divBdr>
                                            <w:top w:val="none" w:sz="0" w:space="0" w:color="auto"/>
                                            <w:left w:val="none" w:sz="0" w:space="0" w:color="auto"/>
                                            <w:bottom w:val="none" w:sz="0" w:space="0" w:color="auto"/>
                                            <w:right w:val="none" w:sz="0" w:space="0" w:color="auto"/>
                                          </w:divBdr>
                                          <w:divsChild>
                                            <w:div w:id="58283844">
                                              <w:marLeft w:val="0"/>
                                              <w:marRight w:val="0"/>
                                              <w:marTop w:val="0"/>
                                              <w:marBottom w:val="0"/>
                                              <w:divBdr>
                                                <w:top w:val="none" w:sz="0" w:space="0" w:color="auto"/>
                                                <w:left w:val="none" w:sz="0" w:space="0" w:color="auto"/>
                                                <w:bottom w:val="none" w:sz="0" w:space="0" w:color="auto"/>
                                                <w:right w:val="none" w:sz="0" w:space="0" w:color="auto"/>
                                              </w:divBdr>
                                              <w:divsChild>
                                                <w:div w:id="201460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0024489">
          <w:marLeft w:val="0"/>
          <w:marRight w:val="0"/>
          <w:marTop w:val="0"/>
          <w:marBottom w:val="0"/>
          <w:divBdr>
            <w:top w:val="none" w:sz="0" w:space="0" w:color="auto"/>
            <w:left w:val="none" w:sz="0" w:space="0" w:color="auto"/>
            <w:bottom w:val="none" w:sz="0" w:space="0" w:color="auto"/>
            <w:right w:val="none" w:sz="0" w:space="0" w:color="auto"/>
          </w:divBdr>
        </w:div>
      </w:divsChild>
    </w:div>
    <w:div w:id="919870043">
      <w:bodyDiv w:val="1"/>
      <w:marLeft w:val="0"/>
      <w:marRight w:val="0"/>
      <w:marTop w:val="0"/>
      <w:marBottom w:val="0"/>
      <w:divBdr>
        <w:top w:val="none" w:sz="0" w:space="0" w:color="auto"/>
        <w:left w:val="none" w:sz="0" w:space="0" w:color="auto"/>
        <w:bottom w:val="none" w:sz="0" w:space="0" w:color="auto"/>
        <w:right w:val="none" w:sz="0" w:space="0" w:color="auto"/>
      </w:divBdr>
    </w:div>
    <w:div w:id="928612212">
      <w:bodyDiv w:val="1"/>
      <w:marLeft w:val="0"/>
      <w:marRight w:val="0"/>
      <w:marTop w:val="0"/>
      <w:marBottom w:val="0"/>
      <w:divBdr>
        <w:top w:val="none" w:sz="0" w:space="0" w:color="auto"/>
        <w:left w:val="none" w:sz="0" w:space="0" w:color="auto"/>
        <w:bottom w:val="none" w:sz="0" w:space="0" w:color="auto"/>
        <w:right w:val="none" w:sz="0" w:space="0" w:color="auto"/>
      </w:divBdr>
      <w:divsChild>
        <w:div w:id="181094308">
          <w:marLeft w:val="274"/>
          <w:marRight w:val="0"/>
          <w:marTop w:val="0"/>
          <w:marBottom w:val="0"/>
          <w:divBdr>
            <w:top w:val="none" w:sz="0" w:space="0" w:color="auto"/>
            <w:left w:val="none" w:sz="0" w:space="0" w:color="auto"/>
            <w:bottom w:val="none" w:sz="0" w:space="0" w:color="auto"/>
            <w:right w:val="none" w:sz="0" w:space="0" w:color="auto"/>
          </w:divBdr>
        </w:div>
        <w:div w:id="467627211">
          <w:marLeft w:val="994"/>
          <w:marRight w:val="0"/>
          <w:marTop w:val="0"/>
          <w:marBottom w:val="0"/>
          <w:divBdr>
            <w:top w:val="none" w:sz="0" w:space="0" w:color="auto"/>
            <w:left w:val="none" w:sz="0" w:space="0" w:color="auto"/>
            <w:bottom w:val="none" w:sz="0" w:space="0" w:color="auto"/>
            <w:right w:val="none" w:sz="0" w:space="0" w:color="auto"/>
          </w:divBdr>
        </w:div>
        <w:div w:id="634794261">
          <w:marLeft w:val="274"/>
          <w:marRight w:val="0"/>
          <w:marTop w:val="0"/>
          <w:marBottom w:val="0"/>
          <w:divBdr>
            <w:top w:val="none" w:sz="0" w:space="0" w:color="auto"/>
            <w:left w:val="none" w:sz="0" w:space="0" w:color="auto"/>
            <w:bottom w:val="none" w:sz="0" w:space="0" w:color="auto"/>
            <w:right w:val="none" w:sz="0" w:space="0" w:color="auto"/>
          </w:divBdr>
        </w:div>
        <w:div w:id="1087262513">
          <w:marLeft w:val="274"/>
          <w:marRight w:val="0"/>
          <w:marTop w:val="0"/>
          <w:marBottom w:val="0"/>
          <w:divBdr>
            <w:top w:val="none" w:sz="0" w:space="0" w:color="auto"/>
            <w:left w:val="none" w:sz="0" w:space="0" w:color="auto"/>
            <w:bottom w:val="none" w:sz="0" w:space="0" w:color="auto"/>
            <w:right w:val="none" w:sz="0" w:space="0" w:color="auto"/>
          </w:divBdr>
        </w:div>
        <w:div w:id="1231186276">
          <w:marLeft w:val="994"/>
          <w:marRight w:val="0"/>
          <w:marTop w:val="0"/>
          <w:marBottom w:val="0"/>
          <w:divBdr>
            <w:top w:val="none" w:sz="0" w:space="0" w:color="auto"/>
            <w:left w:val="none" w:sz="0" w:space="0" w:color="auto"/>
            <w:bottom w:val="none" w:sz="0" w:space="0" w:color="auto"/>
            <w:right w:val="none" w:sz="0" w:space="0" w:color="auto"/>
          </w:divBdr>
        </w:div>
        <w:div w:id="2080057643">
          <w:marLeft w:val="994"/>
          <w:marRight w:val="0"/>
          <w:marTop w:val="0"/>
          <w:marBottom w:val="0"/>
          <w:divBdr>
            <w:top w:val="none" w:sz="0" w:space="0" w:color="auto"/>
            <w:left w:val="none" w:sz="0" w:space="0" w:color="auto"/>
            <w:bottom w:val="none" w:sz="0" w:space="0" w:color="auto"/>
            <w:right w:val="none" w:sz="0" w:space="0" w:color="auto"/>
          </w:divBdr>
        </w:div>
      </w:divsChild>
    </w:div>
    <w:div w:id="929578190">
      <w:bodyDiv w:val="1"/>
      <w:marLeft w:val="0"/>
      <w:marRight w:val="0"/>
      <w:marTop w:val="0"/>
      <w:marBottom w:val="0"/>
      <w:divBdr>
        <w:top w:val="none" w:sz="0" w:space="0" w:color="auto"/>
        <w:left w:val="none" w:sz="0" w:space="0" w:color="auto"/>
        <w:bottom w:val="none" w:sz="0" w:space="0" w:color="auto"/>
        <w:right w:val="none" w:sz="0" w:space="0" w:color="auto"/>
      </w:divBdr>
    </w:div>
    <w:div w:id="936668477">
      <w:bodyDiv w:val="1"/>
      <w:marLeft w:val="0"/>
      <w:marRight w:val="0"/>
      <w:marTop w:val="0"/>
      <w:marBottom w:val="0"/>
      <w:divBdr>
        <w:top w:val="none" w:sz="0" w:space="0" w:color="auto"/>
        <w:left w:val="none" w:sz="0" w:space="0" w:color="auto"/>
        <w:bottom w:val="none" w:sz="0" w:space="0" w:color="auto"/>
        <w:right w:val="none" w:sz="0" w:space="0" w:color="auto"/>
      </w:divBdr>
    </w:div>
    <w:div w:id="957875548">
      <w:bodyDiv w:val="1"/>
      <w:marLeft w:val="0"/>
      <w:marRight w:val="0"/>
      <w:marTop w:val="0"/>
      <w:marBottom w:val="0"/>
      <w:divBdr>
        <w:top w:val="none" w:sz="0" w:space="0" w:color="auto"/>
        <w:left w:val="none" w:sz="0" w:space="0" w:color="auto"/>
        <w:bottom w:val="none" w:sz="0" w:space="0" w:color="auto"/>
        <w:right w:val="none" w:sz="0" w:space="0" w:color="auto"/>
      </w:divBdr>
    </w:div>
    <w:div w:id="963459874">
      <w:bodyDiv w:val="1"/>
      <w:marLeft w:val="0"/>
      <w:marRight w:val="0"/>
      <w:marTop w:val="0"/>
      <w:marBottom w:val="0"/>
      <w:divBdr>
        <w:top w:val="none" w:sz="0" w:space="0" w:color="auto"/>
        <w:left w:val="none" w:sz="0" w:space="0" w:color="auto"/>
        <w:bottom w:val="none" w:sz="0" w:space="0" w:color="auto"/>
        <w:right w:val="none" w:sz="0" w:space="0" w:color="auto"/>
      </w:divBdr>
    </w:div>
    <w:div w:id="966592693">
      <w:bodyDiv w:val="1"/>
      <w:marLeft w:val="0"/>
      <w:marRight w:val="0"/>
      <w:marTop w:val="0"/>
      <w:marBottom w:val="0"/>
      <w:divBdr>
        <w:top w:val="none" w:sz="0" w:space="0" w:color="auto"/>
        <w:left w:val="none" w:sz="0" w:space="0" w:color="auto"/>
        <w:bottom w:val="none" w:sz="0" w:space="0" w:color="auto"/>
        <w:right w:val="none" w:sz="0" w:space="0" w:color="auto"/>
      </w:divBdr>
    </w:div>
    <w:div w:id="981009886">
      <w:bodyDiv w:val="1"/>
      <w:marLeft w:val="0"/>
      <w:marRight w:val="0"/>
      <w:marTop w:val="0"/>
      <w:marBottom w:val="0"/>
      <w:divBdr>
        <w:top w:val="none" w:sz="0" w:space="0" w:color="auto"/>
        <w:left w:val="none" w:sz="0" w:space="0" w:color="auto"/>
        <w:bottom w:val="none" w:sz="0" w:space="0" w:color="auto"/>
        <w:right w:val="none" w:sz="0" w:space="0" w:color="auto"/>
      </w:divBdr>
    </w:div>
    <w:div w:id="996955811">
      <w:bodyDiv w:val="1"/>
      <w:marLeft w:val="0"/>
      <w:marRight w:val="0"/>
      <w:marTop w:val="0"/>
      <w:marBottom w:val="0"/>
      <w:divBdr>
        <w:top w:val="none" w:sz="0" w:space="0" w:color="auto"/>
        <w:left w:val="none" w:sz="0" w:space="0" w:color="auto"/>
        <w:bottom w:val="none" w:sz="0" w:space="0" w:color="auto"/>
        <w:right w:val="none" w:sz="0" w:space="0" w:color="auto"/>
      </w:divBdr>
    </w:div>
    <w:div w:id="1005280579">
      <w:bodyDiv w:val="1"/>
      <w:marLeft w:val="0"/>
      <w:marRight w:val="0"/>
      <w:marTop w:val="0"/>
      <w:marBottom w:val="0"/>
      <w:divBdr>
        <w:top w:val="none" w:sz="0" w:space="0" w:color="auto"/>
        <w:left w:val="none" w:sz="0" w:space="0" w:color="auto"/>
        <w:bottom w:val="none" w:sz="0" w:space="0" w:color="auto"/>
        <w:right w:val="none" w:sz="0" w:space="0" w:color="auto"/>
      </w:divBdr>
    </w:div>
    <w:div w:id="1016691000">
      <w:bodyDiv w:val="1"/>
      <w:marLeft w:val="0"/>
      <w:marRight w:val="0"/>
      <w:marTop w:val="0"/>
      <w:marBottom w:val="0"/>
      <w:divBdr>
        <w:top w:val="none" w:sz="0" w:space="0" w:color="auto"/>
        <w:left w:val="none" w:sz="0" w:space="0" w:color="auto"/>
        <w:bottom w:val="none" w:sz="0" w:space="0" w:color="auto"/>
        <w:right w:val="none" w:sz="0" w:space="0" w:color="auto"/>
      </w:divBdr>
      <w:divsChild>
        <w:div w:id="70586194">
          <w:marLeft w:val="0"/>
          <w:marRight w:val="0"/>
          <w:marTop w:val="0"/>
          <w:marBottom w:val="0"/>
          <w:divBdr>
            <w:top w:val="none" w:sz="0" w:space="0" w:color="auto"/>
            <w:left w:val="none" w:sz="0" w:space="0" w:color="auto"/>
            <w:bottom w:val="none" w:sz="0" w:space="0" w:color="auto"/>
            <w:right w:val="none" w:sz="0" w:space="0" w:color="auto"/>
          </w:divBdr>
        </w:div>
        <w:div w:id="600725892">
          <w:marLeft w:val="0"/>
          <w:marRight w:val="0"/>
          <w:marTop w:val="0"/>
          <w:marBottom w:val="0"/>
          <w:divBdr>
            <w:top w:val="none" w:sz="0" w:space="0" w:color="auto"/>
            <w:left w:val="none" w:sz="0" w:space="0" w:color="auto"/>
            <w:bottom w:val="none" w:sz="0" w:space="0" w:color="auto"/>
            <w:right w:val="none" w:sz="0" w:space="0" w:color="auto"/>
          </w:divBdr>
        </w:div>
        <w:div w:id="1177500836">
          <w:marLeft w:val="0"/>
          <w:marRight w:val="0"/>
          <w:marTop w:val="0"/>
          <w:marBottom w:val="0"/>
          <w:divBdr>
            <w:top w:val="none" w:sz="0" w:space="0" w:color="auto"/>
            <w:left w:val="none" w:sz="0" w:space="0" w:color="auto"/>
            <w:bottom w:val="none" w:sz="0" w:space="0" w:color="auto"/>
            <w:right w:val="none" w:sz="0" w:space="0" w:color="auto"/>
          </w:divBdr>
        </w:div>
        <w:div w:id="1921476986">
          <w:marLeft w:val="0"/>
          <w:marRight w:val="0"/>
          <w:marTop w:val="0"/>
          <w:marBottom w:val="0"/>
          <w:divBdr>
            <w:top w:val="none" w:sz="0" w:space="0" w:color="auto"/>
            <w:left w:val="none" w:sz="0" w:space="0" w:color="auto"/>
            <w:bottom w:val="none" w:sz="0" w:space="0" w:color="auto"/>
            <w:right w:val="none" w:sz="0" w:space="0" w:color="auto"/>
          </w:divBdr>
        </w:div>
      </w:divsChild>
    </w:div>
    <w:div w:id="1018704039">
      <w:bodyDiv w:val="1"/>
      <w:marLeft w:val="0"/>
      <w:marRight w:val="0"/>
      <w:marTop w:val="0"/>
      <w:marBottom w:val="0"/>
      <w:divBdr>
        <w:top w:val="none" w:sz="0" w:space="0" w:color="auto"/>
        <w:left w:val="none" w:sz="0" w:space="0" w:color="auto"/>
        <w:bottom w:val="none" w:sz="0" w:space="0" w:color="auto"/>
        <w:right w:val="none" w:sz="0" w:space="0" w:color="auto"/>
      </w:divBdr>
    </w:div>
    <w:div w:id="1024790188">
      <w:bodyDiv w:val="1"/>
      <w:marLeft w:val="0"/>
      <w:marRight w:val="0"/>
      <w:marTop w:val="0"/>
      <w:marBottom w:val="0"/>
      <w:divBdr>
        <w:top w:val="none" w:sz="0" w:space="0" w:color="auto"/>
        <w:left w:val="none" w:sz="0" w:space="0" w:color="auto"/>
        <w:bottom w:val="none" w:sz="0" w:space="0" w:color="auto"/>
        <w:right w:val="none" w:sz="0" w:space="0" w:color="auto"/>
      </w:divBdr>
    </w:div>
    <w:div w:id="1030767425">
      <w:bodyDiv w:val="1"/>
      <w:marLeft w:val="0"/>
      <w:marRight w:val="0"/>
      <w:marTop w:val="0"/>
      <w:marBottom w:val="0"/>
      <w:divBdr>
        <w:top w:val="none" w:sz="0" w:space="0" w:color="auto"/>
        <w:left w:val="none" w:sz="0" w:space="0" w:color="auto"/>
        <w:bottom w:val="none" w:sz="0" w:space="0" w:color="auto"/>
        <w:right w:val="none" w:sz="0" w:space="0" w:color="auto"/>
      </w:divBdr>
    </w:div>
    <w:div w:id="1050571969">
      <w:bodyDiv w:val="1"/>
      <w:marLeft w:val="0"/>
      <w:marRight w:val="0"/>
      <w:marTop w:val="0"/>
      <w:marBottom w:val="0"/>
      <w:divBdr>
        <w:top w:val="none" w:sz="0" w:space="0" w:color="auto"/>
        <w:left w:val="none" w:sz="0" w:space="0" w:color="auto"/>
        <w:bottom w:val="none" w:sz="0" w:space="0" w:color="auto"/>
        <w:right w:val="none" w:sz="0" w:space="0" w:color="auto"/>
      </w:divBdr>
    </w:div>
    <w:div w:id="1055735135">
      <w:bodyDiv w:val="1"/>
      <w:marLeft w:val="0"/>
      <w:marRight w:val="0"/>
      <w:marTop w:val="0"/>
      <w:marBottom w:val="0"/>
      <w:divBdr>
        <w:top w:val="none" w:sz="0" w:space="0" w:color="auto"/>
        <w:left w:val="none" w:sz="0" w:space="0" w:color="auto"/>
        <w:bottom w:val="none" w:sz="0" w:space="0" w:color="auto"/>
        <w:right w:val="none" w:sz="0" w:space="0" w:color="auto"/>
      </w:divBdr>
    </w:div>
    <w:div w:id="1070078799">
      <w:bodyDiv w:val="1"/>
      <w:marLeft w:val="0"/>
      <w:marRight w:val="0"/>
      <w:marTop w:val="0"/>
      <w:marBottom w:val="0"/>
      <w:divBdr>
        <w:top w:val="none" w:sz="0" w:space="0" w:color="auto"/>
        <w:left w:val="none" w:sz="0" w:space="0" w:color="auto"/>
        <w:bottom w:val="none" w:sz="0" w:space="0" w:color="auto"/>
        <w:right w:val="none" w:sz="0" w:space="0" w:color="auto"/>
      </w:divBdr>
      <w:divsChild>
        <w:div w:id="29653717">
          <w:marLeft w:val="0"/>
          <w:marRight w:val="0"/>
          <w:marTop w:val="0"/>
          <w:marBottom w:val="0"/>
          <w:divBdr>
            <w:top w:val="none" w:sz="0" w:space="0" w:color="auto"/>
            <w:left w:val="none" w:sz="0" w:space="0" w:color="auto"/>
            <w:bottom w:val="none" w:sz="0" w:space="0" w:color="auto"/>
            <w:right w:val="none" w:sz="0" w:space="0" w:color="auto"/>
          </w:divBdr>
        </w:div>
        <w:div w:id="203450921">
          <w:marLeft w:val="0"/>
          <w:marRight w:val="0"/>
          <w:marTop w:val="0"/>
          <w:marBottom w:val="0"/>
          <w:divBdr>
            <w:top w:val="none" w:sz="0" w:space="0" w:color="auto"/>
            <w:left w:val="none" w:sz="0" w:space="0" w:color="auto"/>
            <w:bottom w:val="none" w:sz="0" w:space="0" w:color="auto"/>
            <w:right w:val="none" w:sz="0" w:space="0" w:color="auto"/>
          </w:divBdr>
        </w:div>
        <w:div w:id="302925477">
          <w:marLeft w:val="0"/>
          <w:marRight w:val="0"/>
          <w:marTop w:val="0"/>
          <w:marBottom w:val="0"/>
          <w:divBdr>
            <w:top w:val="none" w:sz="0" w:space="0" w:color="auto"/>
            <w:left w:val="none" w:sz="0" w:space="0" w:color="auto"/>
            <w:bottom w:val="none" w:sz="0" w:space="0" w:color="auto"/>
            <w:right w:val="none" w:sz="0" w:space="0" w:color="auto"/>
          </w:divBdr>
        </w:div>
        <w:div w:id="334500208">
          <w:marLeft w:val="0"/>
          <w:marRight w:val="0"/>
          <w:marTop w:val="0"/>
          <w:marBottom w:val="0"/>
          <w:divBdr>
            <w:top w:val="none" w:sz="0" w:space="0" w:color="auto"/>
            <w:left w:val="none" w:sz="0" w:space="0" w:color="auto"/>
            <w:bottom w:val="none" w:sz="0" w:space="0" w:color="auto"/>
            <w:right w:val="none" w:sz="0" w:space="0" w:color="auto"/>
          </w:divBdr>
        </w:div>
        <w:div w:id="623972018">
          <w:marLeft w:val="0"/>
          <w:marRight w:val="0"/>
          <w:marTop w:val="0"/>
          <w:marBottom w:val="0"/>
          <w:divBdr>
            <w:top w:val="none" w:sz="0" w:space="0" w:color="auto"/>
            <w:left w:val="none" w:sz="0" w:space="0" w:color="auto"/>
            <w:bottom w:val="none" w:sz="0" w:space="0" w:color="auto"/>
            <w:right w:val="none" w:sz="0" w:space="0" w:color="auto"/>
          </w:divBdr>
        </w:div>
        <w:div w:id="646008782">
          <w:marLeft w:val="0"/>
          <w:marRight w:val="0"/>
          <w:marTop w:val="0"/>
          <w:marBottom w:val="0"/>
          <w:divBdr>
            <w:top w:val="none" w:sz="0" w:space="0" w:color="auto"/>
            <w:left w:val="none" w:sz="0" w:space="0" w:color="auto"/>
            <w:bottom w:val="none" w:sz="0" w:space="0" w:color="auto"/>
            <w:right w:val="none" w:sz="0" w:space="0" w:color="auto"/>
          </w:divBdr>
        </w:div>
        <w:div w:id="724719154">
          <w:marLeft w:val="0"/>
          <w:marRight w:val="0"/>
          <w:marTop w:val="0"/>
          <w:marBottom w:val="0"/>
          <w:divBdr>
            <w:top w:val="none" w:sz="0" w:space="0" w:color="auto"/>
            <w:left w:val="none" w:sz="0" w:space="0" w:color="auto"/>
            <w:bottom w:val="none" w:sz="0" w:space="0" w:color="auto"/>
            <w:right w:val="none" w:sz="0" w:space="0" w:color="auto"/>
          </w:divBdr>
        </w:div>
        <w:div w:id="905412408">
          <w:marLeft w:val="0"/>
          <w:marRight w:val="0"/>
          <w:marTop w:val="0"/>
          <w:marBottom w:val="0"/>
          <w:divBdr>
            <w:top w:val="none" w:sz="0" w:space="0" w:color="auto"/>
            <w:left w:val="none" w:sz="0" w:space="0" w:color="auto"/>
            <w:bottom w:val="none" w:sz="0" w:space="0" w:color="auto"/>
            <w:right w:val="none" w:sz="0" w:space="0" w:color="auto"/>
          </w:divBdr>
        </w:div>
        <w:div w:id="944996302">
          <w:marLeft w:val="0"/>
          <w:marRight w:val="0"/>
          <w:marTop w:val="0"/>
          <w:marBottom w:val="0"/>
          <w:divBdr>
            <w:top w:val="none" w:sz="0" w:space="0" w:color="auto"/>
            <w:left w:val="none" w:sz="0" w:space="0" w:color="auto"/>
            <w:bottom w:val="none" w:sz="0" w:space="0" w:color="auto"/>
            <w:right w:val="none" w:sz="0" w:space="0" w:color="auto"/>
          </w:divBdr>
        </w:div>
        <w:div w:id="1091044253">
          <w:marLeft w:val="0"/>
          <w:marRight w:val="0"/>
          <w:marTop w:val="0"/>
          <w:marBottom w:val="0"/>
          <w:divBdr>
            <w:top w:val="none" w:sz="0" w:space="0" w:color="auto"/>
            <w:left w:val="none" w:sz="0" w:space="0" w:color="auto"/>
            <w:bottom w:val="none" w:sz="0" w:space="0" w:color="auto"/>
            <w:right w:val="none" w:sz="0" w:space="0" w:color="auto"/>
          </w:divBdr>
        </w:div>
        <w:div w:id="1203443224">
          <w:marLeft w:val="0"/>
          <w:marRight w:val="0"/>
          <w:marTop w:val="0"/>
          <w:marBottom w:val="0"/>
          <w:divBdr>
            <w:top w:val="none" w:sz="0" w:space="0" w:color="auto"/>
            <w:left w:val="none" w:sz="0" w:space="0" w:color="auto"/>
            <w:bottom w:val="none" w:sz="0" w:space="0" w:color="auto"/>
            <w:right w:val="none" w:sz="0" w:space="0" w:color="auto"/>
          </w:divBdr>
        </w:div>
        <w:div w:id="1314214115">
          <w:marLeft w:val="0"/>
          <w:marRight w:val="0"/>
          <w:marTop w:val="0"/>
          <w:marBottom w:val="0"/>
          <w:divBdr>
            <w:top w:val="none" w:sz="0" w:space="0" w:color="auto"/>
            <w:left w:val="none" w:sz="0" w:space="0" w:color="auto"/>
            <w:bottom w:val="none" w:sz="0" w:space="0" w:color="auto"/>
            <w:right w:val="none" w:sz="0" w:space="0" w:color="auto"/>
          </w:divBdr>
          <w:divsChild>
            <w:div w:id="129131736">
              <w:marLeft w:val="0"/>
              <w:marRight w:val="0"/>
              <w:marTop w:val="0"/>
              <w:marBottom w:val="0"/>
              <w:divBdr>
                <w:top w:val="none" w:sz="0" w:space="0" w:color="auto"/>
                <w:left w:val="none" w:sz="0" w:space="0" w:color="auto"/>
                <w:bottom w:val="none" w:sz="0" w:space="0" w:color="auto"/>
                <w:right w:val="none" w:sz="0" w:space="0" w:color="auto"/>
              </w:divBdr>
            </w:div>
            <w:div w:id="151802734">
              <w:marLeft w:val="0"/>
              <w:marRight w:val="0"/>
              <w:marTop w:val="0"/>
              <w:marBottom w:val="0"/>
              <w:divBdr>
                <w:top w:val="none" w:sz="0" w:space="0" w:color="auto"/>
                <w:left w:val="none" w:sz="0" w:space="0" w:color="auto"/>
                <w:bottom w:val="none" w:sz="0" w:space="0" w:color="auto"/>
                <w:right w:val="none" w:sz="0" w:space="0" w:color="auto"/>
              </w:divBdr>
            </w:div>
            <w:div w:id="809203161">
              <w:marLeft w:val="0"/>
              <w:marRight w:val="0"/>
              <w:marTop w:val="0"/>
              <w:marBottom w:val="0"/>
              <w:divBdr>
                <w:top w:val="none" w:sz="0" w:space="0" w:color="auto"/>
                <w:left w:val="none" w:sz="0" w:space="0" w:color="auto"/>
                <w:bottom w:val="none" w:sz="0" w:space="0" w:color="auto"/>
                <w:right w:val="none" w:sz="0" w:space="0" w:color="auto"/>
              </w:divBdr>
            </w:div>
            <w:div w:id="1261794909">
              <w:marLeft w:val="0"/>
              <w:marRight w:val="0"/>
              <w:marTop w:val="0"/>
              <w:marBottom w:val="0"/>
              <w:divBdr>
                <w:top w:val="none" w:sz="0" w:space="0" w:color="auto"/>
                <w:left w:val="none" w:sz="0" w:space="0" w:color="auto"/>
                <w:bottom w:val="none" w:sz="0" w:space="0" w:color="auto"/>
                <w:right w:val="none" w:sz="0" w:space="0" w:color="auto"/>
              </w:divBdr>
            </w:div>
          </w:divsChild>
        </w:div>
        <w:div w:id="1462453236">
          <w:marLeft w:val="0"/>
          <w:marRight w:val="0"/>
          <w:marTop w:val="0"/>
          <w:marBottom w:val="0"/>
          <w:divBdr>
            <w:top w:val="none" w:sz="0" w:space="0" w:color="auto"/>
            <w:left w:val="none" w:sz="0" w:space="0" w:color="auto"/>
            <w:bottom w:val="none" w:sz="0" w:space="0" w:color="auto"/>
            <w:right w:val="none" w:sz="0" w:space="0" w:color="auto"/>
          </w:divBdr>
        </w:div>
        <w:div w:id="1500081476">
          <w:marLeft w:val="0"/>
          <w:marRight w:val="0"/>
          <w:marTop w:val="0"/>
          <w:marBottom w:val="0"/>
          <w:divBdr>
            <w:top w:val="none" w:sz="0" w:space="0" w:color="auto"/>
            <w:left w:val="none" w:sz="0" w:space="0" w:color="auto"/>
            <w:bottom w:val="none" w:sz="0" w:space="0" w:color="auto"/>
            <w:right w:val="none" w:sz="0" w:space="0" w:color="auto"/>
          </w:divBdr>
        </w:div>
        <w:div w:id="1525483539">
          <w:marLeft w:val="0"/>
          <w:marRight w:val="0"/>
          <w:marTop w:val="0"/>
          <w:marBottom w:val="0"/>
          <w:divBdr>
            <w:top w:val="none" w:sz="0" w:space="0" w:color="auto"/>
            <w:left w:val="none" w:sz="0" w:space="0" w:color="auto"/>
            <w:bottom w:val="none" w:sz="0" w:space="0" w:color="auto"/>
            <w:right w:val="none" w:sz="0" w:space="0" w:color="auto"/>
          </w:divBdr>
        </w:div>
        <w:div w:id="1642271862">
          <w:marLeft w:val="0"/>
          <w:marRight w:val="0"/>
          <w:marTop w:val="0"/>
          <w:marBottom w:val="0"/>
          <w:divBdr>
            <w:top w:val="none" w:sz="0" w:space="0" w:color="auto"/>
            <w:left w:val="none" w:sz="0" w:space="0" w:color="auto"/>
            <w:bottom w:val="none" w:sz="0" w:space="0" w:color="auto"/>
            <w:right w:val="none" w:sz="0" w:space="0" w:color="auto"/>
          </w:divBdr>
        </w:div>
        <w:div w:id="1981837948">
          <w:marLeft w:val="0"/>
          <w:marRight w:val="0"/>
          <w:marTop w:val="0"/>
          <w:marBottom w:val="0"/>
          <w:divBdr>
            <w:top w:val="none" w:sz="0" w:space="0" w:color="auto"/>
            <w:left w:val="none" w:sz="0" w:space="0" w:color="auto"/>
            <w:bottom w:val="none" w:sz="0" w:space="0" w:color="auto"/>
            <w:right w:val="none" w:sz="0" w:space="0" w:color="auto"/>
          </w:divBdr>
        </w:div>
        <w:div w:id="2054694893">
          <w:marLeft w:val="0"/>
          <w:marRight w:val="0"/>
          <w:marTop w:val="0"/>
          <w:marBottom w:val="0"/>
          <w:divBdr>
            <w:top w:val="none" w:sz="0" w:space="0" w:color="auto"/>
            <w:left w:val="none" w:sz="0" w:space="0" w:color="auto"/>
            <w:bottom w:val="none" w:sz="0" w:space="0" w:color="auto"/>
            <w:right w:val="none" w:sz="0" w:space="0" w:color="auto"/>
          </w:divBdr>
          <w:divsChild>
            <w:div w:id="12650542">
              <w:marLeft w:val="0"/>
              <w:marRight w:val="0"/>
              <w:marTop w:val="0"/>
              <w:marBottom w:val="0"/>
              <w:divBdr>
                <w:top w:val="none" w:sz="0" w:space="0" w:color="auto"/>
                <w:left w:val="none" w:sz="0" w:space="0" w:color="auto"/>
                <w:bottom w:val="none" w:sz="0" w:space="0" w:color="auto"/>
                <w:right w:val="none" w:sz="0" w:space="0" w:color="auto"/>
              </w:divBdr>
            </w:div>
            <w:div w:id="1225485279">
              <w:marLeft w:val="0"/>
              <w:marRight w:val="0"/>
              <w:marTop w:val="0"/>
              <w:marBottom w:val="0"/>
              <w:divBdr>
                <w:top w:val="none" w:sz="0" w:space="0" w:color="auto"/>
                <w:left w:val="none" w:sz="0" w:space="0" w:color="auto"/>
                <w:bottom w:val="none" w:sz="0" w:space="0" w:color="auto"/>
                <w:right w:val="none" w:sz="0" w:space="0" w:color="auto"/>
              </w:divBdr>
            </w:div>
            <w:div w:id="207554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4372">
      <w:bodyDiv w:val="1"/>
      <w:marLeft w:val="0"/>
      <w:marRight w:val="0"/>
      <w:marTop w:val="0"/>
      <w:marBottom w:val="0"/>
      <w:divBdr>
        <w:top w:val="none" w:sz="0" w:space="0" w:color="auto"/>
        <w:left w:val="none" w:sz="0" w:space="0" w:color="auto"/>
        <w:bottom w:val="none" w:sz="0" w:space="0" w:color="auto"/>
        <w:right w:val="none" w:sz="0" w:space="0" w:color="auto"/>
      </w:divBdr>
    </w:div>
    <w:div w:id="1146825830">
      <w:bodyDiv w:val="1"/>
      <w:marLeft w:val="0"/>
      <w:marRight w:val="0"/>
      <w:marTop w:val="0"/>
      <w:marBottom w:val="0"/>
      <w:divBdr>
        <w:top w:val="none" w:sz="0" w:space="0" w:color="auto"/>
        <w:left w:val="none" w:sz="0" w:space="0" w:color="auto"/>
        <w:bottom w:val="none" w:sz="0" w:space="0" w:color="auto"/>
        <w:right w:val="none" w:sz="0" w:space="0" w:color="auto"/>
      </w:divBdr>
    </w:div>
    <w:div w:id="1153833793">
      <w:bodyDiv w:val="1"/>
      <w:marLeft w:val="0"/>
      <w:marRight w:val="0"/>
      <w:marTop w:val="0"/>
      <w:marBottom w:val="0"/>
      <w:divBdr>
        <w:top w:val="none" w:sz="0" w:space="0" w:color="auto"/>
        <w:left w:val="none" w:sz="0" w:space="0" w:color="auto"/>
        <w:bottom w:val="none" w:sz="0" w:space="0" w:color="auto"/>
        <w:right w:val="none" w:sz="0" w:space="0" w:color="auto"/>
      </w:divBdr>
    </w:div>
    <w:div w:id="1154762607">
      <w:bodyDiv w:val="1"/>
      <w:marLeft w:val="0"/>
      <w:marRight w:val="0"/>
      <w:marTop w:val="0"/>
      <w:marBottom w:val="0"/>
      <w:divBdr>
        <w:top w:val="none" w:sz="0" w:space="0" w:color="auto"/>
        <w:left w:val="none" w:sz="0" w:space="0" w:color="auto"/>
        <w:bottom w:val="none" w:sz="0" w:space="0" w:color="auto"/>
        <w:right w:val="none" w:sz="0" w:space="0" w:color="auto"/>
      </w:divBdr>
    </w:div>
    <w:div w:id="1162235489">
      <w:bodyDiv w:val="1"/>
      <w:marLeft w:val="0"/>
      <w:marRight w:val="0"/>
      <w:marTop w:val="0"/>
      <w:marBottom w:val="0"/>
      <w:divBdr>
        <w:top w:val="none" w:sz="0" w:space="0" w:color="auto"/>
        <w:left w:val="none" w:sz="0" w:space="0" w:color="auto"/>
        <w:bottom w:val="none" w:sz="0" w:space="0" w:color="auto"/>
        <w:right w:val="none" w:sz="0" w:space="0" w:color="auto"/>
      </w:divBdr>
    </w:div>
    <w:div w:id="1164854902">
      <w:bodyDiv w:val="1"/>
      <w:marLeft w:val="0"/>
      <w:marRight w:val="0"/>
      <w:marTop w:val="0"/>
      <w:marBottom w:val="0"/>
      <w:divBdr>
        <w:top w:val="none" w:sz="0" w:space="0" w:color="auto"/>
        <w:left w:val="none" w:sz="0" w:space="0" w:color="auto"/>
        <w:bottom w:val="none" w:sz="0" w:space="0" w:color="auto"/>
        <w:right w:val="none" w:sz="0" w:space="0" w:color="auto"/>
      </w:divBdr>
    </w:div>
    <w:div w:id="1189375249">
      <w:bodyDiv w:val="1"/>
      <w:marLeft w:val="0"/>
      <w:marRight w:val="0"/>
      <w:marTop w:val="0"/>
      <w:marBottom w:val="0"/>
      <w:divBdr>
        <w:top w:val="none" w:sz="0" w:space="0" w:color="auto"/>
        <w:left w:val="none" w:sz="0" w:space="0" w:color="auto"/>
        <w:bottom w:val="none" w:sz="0" w:space="0" w:color="auto"/>
        <w:right w:val="none" w:sz="0" w:space="0" w:color="auto"/>
      </w:divBdr>
    </w:div>
    <w:div w:id="1201085714">
      <w:bodyDiv w:val="1"/>
      <w:marLeft w:val="0"/>
      <w:marRight w:val="0"/>
      <w:marTop w:val="0"/>
      <w:marBottom w:val="0"/>
      <w:divBdr>
        <w:top w:val="none" w:sz="0" w:space="0" w:color="auto"/>
        <w:left w:val="none" w:sz="0" w:space="0" w:color="auto"/>
        <w:bottom w:val="none" w:sz="0" w:space="0" w:color="auto"/>
        <w:right w:val="none" w:sz="0" w:space="0" w:color="auto"/>
      </w:divBdr>
    </w:div>
    <w:div w:id="1217737980">
      <w:bodyDiv w:val="1"/>
      <w:marLeft w:val="0"/>
      <w:marRight w:val="0"/>
      <w:marTop w:val="0"/>
      <w:marBottom w:val="0"/>
      <w:divBdr>
        <w:top w:val="none" w:sz="0" w:space="0" w:color="auto"/>
        <w:left w:val="none" w:sz="0" w:space="0" w:color="auto"/>
        <w:bottom w:val="none" w:sz="0" w:space="0" w:color="auto"/>
        <w:right w:val="none" w:sz="0" w:space="0" w:color="auto"/>
      </w:divBdr>
    </w:div>
    <w:div w:id="1222711837">
      <w:bodyDiv w:val="1"/>
      <w:marLeft w:val="0"/>
      <w:marRight w:val="0"/>
      <w:marTop w:val="0"/>
      <w:marBottom w:val="0"/>
      <w:divBdr>
        <w:top w:val="none" w:sz="0" w:space="0" w:color="auto"/>
        <w:left w:val="none" w:sz="0" w:space="0" w:color="auto"/>
        <w:bottom w:val="none" w:sz="0" w:space="0" w:color="auto"/>
        <w:right w:val="none" w:sz="0" w:space="0" w:color="auto"/>
      </w:divBdr>
    </w:div>
    <w:div w:id="1229534998">
      <w:bodyDiv w:val="1"/>
      <w:marLeft w:val="0"/>
      <w:marRight w:val="0"/>
      <w:marTop w:val="0"/>
      <w:marBottom w:val="0"/>
      <w:divBdr>
        <w:top w:val="none" w:sz="0" w:space="0" w:color="auto"/>
        <w:left w:val="none" w:sz="0" w:space="0" w:color="auto"/>
        <w:bottom w:val="none" w:sz="0" w:space="0" w:color="auto"/>
        <w:right w:val="none" w:sz="0" w:space="0" w:color="auto"/>
      </w:divBdr>
      <w:divsChild>
        <w:div w:id="587277861">
          <w:marLeft w:val="0"/>
          <w:marRight w:val="0"/>
          <w:marTop w:val="0"/>
          <w:marBottom w:val="0"/>
          <w:divBdr>
            <w:top w:val="none" w:sz="0" w:space="0" w:color="auto"/>
            <w:left w:val="none" w:sz="0" w:space="0" w:color="auto"/>
            <w:bottom w:val="none" w:sz="0" w:space="0" w:color="auto"/>
            <w:right w:val="none" w:sz="0" w:space="0" w:color="auto"/>
          </w:divBdr>
        </w:div>
        <w:div w:id="677002053">
          <w:marLeft w:val="0"/>
          <w:marRight w:val="0"/>
          <w:marTop w:val="0"/>
          <w:marBottom w:val="0"/>
          <w:divBdr>
            <w:top w:val="none" w:sz="0" w:space="0" w:color="auto"/>
            <w:left w:val="none" w:sz="0" w:space="0" w:color="auto"/>
            <w:bottom w:val="none" w:sz="0" w:space="0" w:color="auto"/>
            <w:right w:val="none" w:sz="0" w:space="0" w:color="auto"/>
          </w:divBdr>
        </w:div>
        <w:div w:id="1330862108">
          <w:marLeft w:val="0"/>
          <w:marRight w:val="0"/>
          <w:marTop w:val="0"/>
          <w:marBottom w:val="0"/>
          <w:divBdr>
            <w:top w:val="none" w:sz="0" w:space="0" w:color="auto"/>
            <w:left w:val="none" w:sz="0" w:space="0" w:color="auto"/>
            <w:bottom w:val="none" w:sz="0" w:space="0" w:color="auto"/>
            <w:right w:val="none" w:sz="0" w:space="0" w:color="auto"/>
          </w:divBdr>
        </w:div>
        <w:div w:id="1838955975">
          <w:marLeft w:val="0"/>
          <w:marRight w:val="0"/>
          <w:marTop w:val="0"/>
          <w:marBottom w:val="0"/>
          <w:divBdr>
            <w:top w:val="none" w:sz="0" w:space="0" w:color="auto"/>
            <w:left w:val="none" w:sz="0" w:space="0" w:color="auto"/>
            <w:bottom w:val="none" w:sz="0" w:space="0" w:color="auto"/>
            <w:right w:val="none" w:sz="0" w:space="0" w:color="auto"/>
          </w:divBdr>
        </w:div>
      </w:divsChild>
    </w:div>
    <w:div w:id="1240677965">
      <w:bodyDiv w:val="1"/>
      <w:marLeft w:val="0"/>
      <w:marRight w:val="0"/>
      <w:marTop w:val="0"/>
      <w:marBottom w:val="0"/>
      <w:divBdr>
        <w:top w:val="none" w:sz="0" w:space="0" w:color="auto"/>
        <w:left w:val="none" w:sz="0" w:space="0" w:color="auto"/>
        <w:bottom w:val="none" w:sz="0" w:space="0" w:color="auto"/>
        <w:right w:val="none" w:sz="0" w:space="0" w:color="auto"/>
      </w:divBdr>
    </w:div>
    <w:div w:id="1243564498">
      <w:bodyDiv w:val="1"/>
      <w:marLeft w:val="0"/>
      <w:marRight w:val="0"/>
      <w:marTop w:val="0"/>
      <w:marBottom w:val="0"/>
      <w:divBdr>
        <w:top w:val="none" w:sz="0" w:space="0" w:color="auto"/>
        <w:left w:val="none" w:sz="0" w:space="0" w:color="auto"/>
        <w:bottom w:val="none" w:sz="0" w:space="0" w:color="auto"/>
        <w:right w:val="none" w:sz="0" w:space="0" w:color="auto"/>
      </w:divBdr>
    </w:div>
    <w:div w:id="1262714864">
      <w:bodyDiv w:val="1"/>
      <w:marLeft w:val="0"/>
      <w:marRight w:val="0"/>
      <w:marTop w:val="0"/>
      <w:marBottom w:val="0"/>
      <w:divBdr>
        <w:top w:val="none" w:sz="0" w:space="0" w:color="auto"/>
        <w:left w:val="none" w:sz="0" w:space="0" w:color="auto"/>
        <w:bottom w:val="none" w:sz="0" w:space="0" w:color="auto"/>
        <w:right w:val="none" w:sz="0" w:space="0" w:color="auto"/>
      </w:divBdr>
    </w:div>
    <w:div w:id="1263995256">
      <w:bodyDiv w:val="1"/>
      <w:marLeft w:val="0"/>
      <w:marRight w:val="0"/>
      <w:marTop w:val="0"/>
      <w:marBottom w:val="0"/>
      <w:divBdr>
        <w:top w:val="none" w:sz="0" w:space="0" w:color="auto"/>
        <w:left w:val="none" w:sz="0" w:space="0" w:color="auto"/>
        <w:bottom w:val="none" w:sz="0" w:space="0" w:color="auto"/>
        <w:right w:val="none" w:sz="0" w:space="0" w:color="auto"/>
      </w:divBdr>
    </w:div>
    <w:div w:id="1288514018">
      <w:bodyDiv w:val="1"/>
      <w:marLeft w:val="0"/>
      <w:marRight w:val="0"/>
      <w:marTop w:val="0"/>
      <w:marBottom w:val="0"/>
      <w:divBdr>
        <w:top w:val="none" w:sz="0" w:space="0" w:color="auto"/>
        <w:left w:val="none" w:sz="0" w:space="0" w:color="auto"/>
        <w:bottom w:val="none" w:sz="0" w:space="0" w:color="auto"/>
        <w:right w:val="none" w:sz="0" w:space="0" w:color="auto"/>
      </w:divBdr>
    </w:div>
    <w:div w:id="1299991131">
      <w:bodyDiv w:val="1"/>
      <w:marLeft w:val="0"/>
      <w:marRight w:val="0"/>
      <w:marTop w:val="0"/>
      <w:marBottom w:val="0"/>
      <w:divBdr>
        <w:top w:val="none" w:sz="0" w:space="0" w:color="auto"/>
        <w:left w:val="none" w:sz="0" w:space="0" w:color="auto"/>
        <w:bottom w:val="none" w:sz="0" w:space="0" w:color="auto"/>
        <w:right w:val="none" w:sz="0" w:space="0" w:color="auto"/>
      </w:divBdr>
    </w:div>
    <w:div w:id="1336809782">
      <w:bodyDiv w:val="1"/>
      <w:marLeft w:val="0"/>
      <w:marRight w:val="0"/>
      <w:marTop w:val="0"/>
      <w:marBottom w:val="0"/>
      <w:divBdr>
        <w:top w:val="none" w:sz="0" w:space="0" w:color="auto"/>
        <w:left w:val="none" w:sz="0" w:space="0" w:color="auto"/>
        <w:bottom w:val="none" w:sz="0" w:space="0" w:color="auto"/>
        <w:right w:val="none" w:sz="0" w:space="0" w:color="auto"/>
      </w:divBdr>
    </w:div>
    <w:div w:id="1398674538">
      <w:bodyDiv w:val="1"/>
      <w:marLeft w:val="0"/>
      <w:marRight w:val="0"/>
      <w:marTop w:val="0"/>
      <w:marBottom w:val="0"/>
      <w:divBdr>
        <w:top w:val="none" w:sz="0" w:space="0" w:color="auto"/>
        <w:left w:val="none" w:sz="0" w:space="0" w:color="auto"/>
        <w:bottom w:val="none" w:sz="0" w:space="0" w:color="auto"/>
        <w:right w:val="none" w:sz="0" w:space="0" w:color="auto"/>
      </w:divBdr>
    </w:div>
    <w:div w:id="1399089043">
      <w:bodyDiv w:val="1"/>
      <w:marLeft w:val="0"/>
      <w:marRight w:val="0"/>
      <w:marTop w:val="0"/>
      <w:marBottom w:val="0"/>
      <w:divBdr>
        <w:top w:val="none" w:sz="0" w:space="0" w:color="auto"/>
        <w:left w:val="none" w:sz="0" w:space="0" w:color="auto"/>
        <w:bottom w:val="none" w:sz="0" w:space="0" w:color="auto"/>
        <w:right w:val="none" w:sz="0" w:space="0" w:color="auto"/>
      </w:divBdr>
    </w:div>
    <w:div w:id="1409422104">
      <w:bodyDiv w:val="1"/>
      <w:marLeft w:val="0"/>
      <w:marRight w:val="0"/>
      <w:marTop w:val="0"/>
      <w:marBottom w:val="0"/>
      <w:divBdr>
        <w:top w:val="none" w:sz="0" w:space="0" w:color="auto"/>
        <w:left w:val="none" w:sz="0" w:space="0" w:color="auto"/>
        <w:bottom w:val="none" w:sz="0" w:space="0" w:color="auto"/>
        <w:right w:val="none" w:sz="0" w:space="0" w:color="auto"/>
      </w:divBdr>
    </w:div>
    <w:div w:id="1433892491">
      <w:bodyDiv w:val="1"/>
      <w:marLeft w:val="0"/>
      <w:marRight w:val="0"/>
      <w:marTop w:val="0"/>
      <w:marBottom w:val="0"/>
      <w:divBdr>
        <w:top w:val="none" w:sz="0" w:space="0" w:color="auto"/>
        <w:left w:val="none" w:sz="0" w:space="0" w:color="auto"/>
        <w:bottom w:val="none" w:sz="0" w:space="0" w:color="auto"/>
        <w:right w:val="none" w:sz="0" w:space="0" w:color="auto"/>
      </w:divBdr>
    </w:div>
    <w:div w:id="1434738176">
      <w:bodyDiv w:val="1"/>
      <w:marLeft w:val="0"/>
      <w:marRight w:val="0"/>
      <w:marTop w:val="0"/>
      <w:marBottom w:val="0"/>
      <w:divBdr>
        <w:top w:val="none" w:sz="0" w:space="0" w:color="auto"/>
        <w:left w:val="none" w:sz="0" w:space="0" w:color="auto"/>
        <w:bottom w:val="none" w:sz="0" w:space="0" w:color="auto"/>
        <w:right w:val="none" w:sz="0" w:space="0" w:color="auto"/>
      </w:divBdr>
    </w:div>
    <w:div w:id="1468430934">
      <w:bodyDiv w:val="1"/>
      <w:marLeft w:val="0"/>
      <w:marRight w:val="0"/>
      <w:marTop w:val="0"/>
      <w:marBottom w:val="0"/>
      <w:divBdr>
        <w:top w:val="none" w:sz="0" w:space="0" w:color="auto"/>
        <w:left w:val="none" w:sz="0" w:space="0" w:color="auto"/>
        <w:bottom w:val="none" w:sz="0" w:space="0" w:color="auto"/>
        <w:right w:val="none" w:sz="0" w:space="0" w:color="auto"/>
      </w:divBdr>
    </w:div>
    <w:div w:id="1493915158">
      <w:bodyDiv w:val="1"/>
      <w:marLeft w:val="0"/>
      <w:marRight w:val="0"/>
      <w:marTop w:val="0"/>
      <w:marBottom w:val="0"/>
      <w:divBdr>
        <w:top w:val="none" w:sz="0" w:space="0" w:color="auto"/>
        <w:left w:val="none" w:sz="0" w:space="0" w:color="auto"/>
        <w:bottom w:val="none" w:sz="0" w:space="0" w:color="auto"/>
        <w:right w:val="none" w:sz="0" w:space="0" w:color="auto"/>
      </w:divBdr>
    </w:div>
    <w:div w:id="1504858085">
      <w:bodyDiv w:val="1"/>
      <w:marLeft w:val="0"/>
      <w:marRight w:val="0"/>
      <w:marTop w:val="0"/>
      <w:marBottom w:val="0"/>
      <w:divBdr>
        <w:top w:val="none" w:sz="0" w:space="0" w:color="auto"/>
        <w:left w:val="none" w:sz="0" w:space="0" w:color="auto"/>
        <w:bottom w:val="none" w:sz="0" w:space="0" w:color="auto"/>
        <w:right w:val="none" w:sz="0" w:space="0" w:color="auto"/>
      </w:divBdr>
    </w:div>
    <w:div w:id="1519005784">
      <w:bodyDiv w:val="1"/>
      <w:marLeft w:val="0"/>
      <w:marRight w:val="0"/>
      <w:marTop w:val="0"/>
      <w:marBottom w:val="0"/>
      <w:divBdr>
        <w:top w:val="none" w:sz="0" w:space="0" w:color="auto"/>
        <w:left w:val="none" w:sz="0" w:space="0" w:color="auto"/>
        <w:bottom w:val="none" w:sz="0" w:space="0" w:color="auto"/>
        <w:right w:val="none" w:sz="0" w:space="0" w:color="auto"/>
      </w:divBdr>
      <w:divsChild>
        <w:div w:id="1737163379">
          <w:marLeft w:val="0"/>
          <w:marRight w:val="0"/>
          <w:marTop w:val="0"/>
          <w:marBottom w:val="0"/>
          <w:divBdr>
            <w:top w:val="none" w:sz="0" w:space="0" w:color="auto"/>
            <w:left w:val="none" w:sz="0" w:space="0" w:color="auto"/>
            <w:bottom w:val="none" w:sz="0" w:space="0" w:color="auto"/>
            <w:right w:val="none" w:sz="0" w:space="0" w:color="auto"/>
          </w:divBdr>
        </w:div>
        <w:div w:id="1827285184">
          <w:marLeft w:val="0"/>
          <w:marRight w:val="0"/>
          <w:marTop w:val="0"/>
          <w:marBottom w:val="0"/>
          <w:divBdr>
            <w:top w:val="none" w:sz="0" w:space="0" w:color="auto"/>
            <w:left w:val="none" w:sz="0" w:space="0" w:color="auto"/>
            <w:bottom w:val="none" w:sz="0" w:space="0" w:color="auto"/>
            <w:right w:val="none" w:sz="0" w:space="0" w:color="auto"/>
          </w:divBdr>
        </w:div>
        <w:div w:id="2110225816">
          <w:marLeft w:val="0"/>
          <w:marRight w:val="0"/>
          <w:marTop w:val="0"/>
          <w:marBottom w:val="0"/>
          <w:divBdr>
            <w:top w:val="none" w:sz="0" w:space="0" w:color="auto"/>
            <w:left w:val="none" w:sz="0" w:space="0" w:color="auto"/>
            <w:bottom w:val="none" w:sz="0" w:space="0" w:color="auto"/>
            <w:right w:val="none" w:sz="0" w:space="0" w:color="auto"/>
          </w:divBdr>
        </w:div>
      </w:divsChild>
    </w:div>
    <w:div w:id="1535994773">
      <w:bodyDiv w:val="1"/>
      <w:marLeft w:val="0"/>
      <w:marRight w:val="0"/>
      <w:marTop w:val="0"/>
      <w:marBottom w:val="0"/>
      <w:divBdr>
        <w:top w:val="none" w:sz="0" w:space="0" w:color="auto"/>
        <w:left w:val="none" w:sz="0" w:space="0" w:color="auto"/>
        <w:bottom w:val="none" w:sz="0" w:space="0" w:color="auto"/>
        <w:right w:val="none" w:sz="0" w:space="0" w:color="auto"/>
      </w:divBdr>
    </w:div>
    <w:div w:id="1538813032">
      <w:bodyDiv w:val="1"/>
      <w:marLeft w:val="0"/>
      <w:marRight w:val="0"/>
      <w:marTop w:val="0"/>
      <w:marBottom w:val="0"/>
      <w:divBdr>
        <w:top w:val="none" w:sz="0" w:space="0" w:color="auto"/>
        <w:left w:val="none" w:sz="0" w:space="0" w:color="auto"/>
        <w:bottom w:val="none" w:sz="0" w:space="0" w:color="auto"/>
        <w:right w:val="none" w:sz="0" w:space="0" w:color="auto"/>
      </w:divBdr>
    </w:div>
    <w:div w:id="1541552751">
      <w:bodyDiv w:val="1"/>
      <w:marLeft w:val="0"/>
      <w:marRight w:val="0"/>
      <w:marTop w:val="0"/>
      <w:marBottom w:val="0"/>
      <w:divBdr>
        <w:top w:val="none" w:sz="0" w:space="0" w:color="auto"/>
        <w:left w:val="none" w:sz="0" w:space="0" w:color="auto"/>
        <w:bottom w:val="none" w:sz="0" w:space="0" w:color="auto"/>
        <w:right w:val="none" w:sz="0" w:space="0" w:color="auto"/>
      </w:divBdr>
    </w:div>
    <w:div w:id="1560628275">
      <w:bodyDiv w:val="1"/>
      <w:marLeft w:val="0"/>
      <w:marRight w:val="0"/>
      <w:marTop w:val="0"/>
      <w:marBottom w:val="0"/>
      <w:divBdr>
        <w:top w:val="none" w:sz="0" w:space="0" w:color="auto"/>
        <w:left w:val="none" w:sz="0" w:space="0" w:color="auto"/>
        <w:bottom w:val="none" w:sz="0" w:space="0" w:color="auto"/>
        <w:right w:val="none" w:sz="0" w:space="0" w:color="auto"/>
      </w:divBdr>
    </w:div>
    <w:div w:id="1572278379">
      <w:bodyDiv w:val="1"/>
      <w:marLeft w:val="0"/>
      <w:marRight w:val="0"/>
      <w:marTop w:val="0"/>
      <w:marBottom w:val="0"/>
      <w:divBdr>
        <w:top w:val="none" w:sz="0" w:space="0" w:color="auto"/>
        <w:left w:val="none" w:sz="0" w:space="0" w:color="auto"/>
        <w:bottom w:val="none" w:sz="0" w:space="0" w:color="auto"/>
        <w:right w:val="none" w:sz="0" w:space="0" w:color="auto"/>
      </w:divBdr>
    </w:div>
    <w:div w:id="1594819111">
      <w:bodyDiv w:val="1"/>
      <w:marLeft w:val="0"/>
      <w:marRight w:val="0"/>
      <w:marTop w:val="0"/>
      <w:marBottom w:val="0"/>
      <w:divBdr>
        <w:top w:val="none" w:sz="0" w:space="0" w:color="auto"/>
        <w:left w:val="none" w:sz="0" w:space="0" w:color="auto"/>
        <w:bottom w:val="none" w:sz="0" w:space="0" w:color="auto"/>
        <w:right w:val="none" w:sz="0" w:space="0" w:color="auto"/>
      </w:divBdr>
    </w:div>
    <w:div w:id="1624266910">
      <w:bodyDiv w:val="1"/>
      <w:marLeft w:val="0"/>
      <w:marRight w:val="0"/>
      <w:marTop w:val="0"/>
      <w:marBottom w:val="0"/>
      <w:divBdr>
        <w:top w:val="none" w:sz="0" w:space="0" w:color="auto"/>
        <w:left w:val="none" w:sz="0" w:space="0" w:color="auto"/>
        <w:bottom w:val="none" w:sz="0" w:space="0" w:color="auto"/>
        <w:right w:val="none" w:sz="0" w:space="0" w:color="auto"/>
      </w:divBdr>
      <w:divsChild>
        <w:div w:id="14966565">
          <w:marLeft w:val="1166"/>
          <w:marRight w:val="0"/>
          <w:marTop w:val="86"/>
          <w:marBottom w:val="0"/>
          <w:divBdr>
            <w:top w:val="none" w:sz="0" w:space="0" w:color="auto"/>
            <w:left w:val="none" w:sz="0" w:space="0" w:color="auto"/>
            <w:bottom w:val="none" w:sz="0" w:space="0" w:color="auto"/>
            <w:right w:val="none" w:sz="0" w:space="0" w:color="auto"/>
          </w:divBdr>
        </w:div>
        <w:div w:id="149256456">
          <w:marLeft w:val="547"/>
          <w:marRight w:val="0"/>
          <w:marTop w:val="86"/>
          <w:marBottom w:val="0"/>
          <w:divBdr>
            <w:top w:val="none" w:sz="0" w:space="0" w:color="auto"/>
            <w:left w:val="none" w:sz="0" w:space="0" w:color="auto"/>
            <w:bottom w:val="none" w:sz="0" w:space="0" w:color="auto"/>
            <w:right w:val="none" w:sz="0" w:space="0" w:color="auto"/>
          </w:divBdr>
        </w:div>
        <w:div w:id="943540983">
          <w:marLeft w:val="547"/>
          <w:marRight w:val="0"/>
          <w:marTop w:val="86"/>
          <w:marBottom w:val="0"/>
          <w:divBdr>
            <w:top w:val="none" w:sz="0" w:space="0" w:color="auto"/>
            <w:left w:val="none" w:sz="0" w:space="0" w:color="auto"/>
            <w:bottom w:val="none" w:sz="0" w:space="0" w:color="auto"/>
            <w:right w:val="none" w:sz="0" w:space="0" w:color="auto"/>
          </w:divBdr>
        </w:div>
        <w:div w:id="1177890177">
          <w:marLeft w:val="547"/>
          <w:marRight w:val="0"/>
          <w:marTop w:val="86"/>
          <w:marBottom w:val="0"/>
          <w:divBdr>
            <w:top w:val="none" w:sz="0" w:space="0" w:color="auto"/>
            <w:left w:val="none" w:sz="0" w:space="0" w:color="auto"/>
            <w:bottom w:val="none" w:sz="0" w:space="0" w:color="auto"/>
            <w:right w:val="none" w:sz="0" w:space="0" w:color="auto"/>
          </w:divBdr>
        </w:div>
        <w:div w:id="1749770406">
          <w:marLeft w:val="547"/>
          <w:marRight w:val="0"/>
          <w:marTop w:val="86"/>
          <w:marBottom w:val="0"/>
          <w:divBdr>
            <w:top w:val="none" w:sz="0" w:space="0" w:color="auto"/>
            <w:left w:val="none" w:sz="0" w:space="0" w:color="auto"/>
            <w:bottom w:val="none" w:sz="0" w:space="0" w:color="auto"/>
            <w:right w:val="none" w:sz="0" w:space="0" w:color="auto"/>
          </w:divBdr>
        </w:div>
        <w:div w:id="1821264472">
          <w:marLeft w:val="547"/>
          <w:marRight w:val="0"/>
          <w:marTop w:val="86"/>
          <w:marBottom w:val="0"/>
          <w:divBdr>
            <w:top w:val="none" w:sz="0" w:space="0" w:color="auto"/>
            <w:left w:val="none" w:sz="0" w:space="0" w:color="auto"/>
            <w:bottom w:val="none" w:sz="0" w:space="0" w:color="auto"/>
            <w:right w:val="none" w:sz="0" w:space="0" w:color="auto"/>
          </w:divBdr>
        </w:div>
        <w:div w:id="2002151824">
          <w:marLeft w:val="1166"/>
          <w:marRight w:val="0"/>
          <w:marTop w:val="86"/>
          <w:marBottom w:val="0"/>
          <w:divBdr>
            <w:top w:val="none" w:sz="0" w:space="0" w:color="auto"/>
            <w:left w:val="none" w:sz="0" w:space="0" w:color="auto"/>
            <w:bottom w:val="none" w:sz="0" w:space="0" w:color="auto"/>
            <w:right w:val="none" w:sz="0" w:space="0" w:color="auto"/>
          </w:divBdr>
        </w:div>
      </w:divsChild>
    </w:div>
    <w:div w:id="1626085149">
      <w:bodyDiv w:val="1"/>
      <w:marLeft w:val="0"/>
      <w:marRight w:val="0"/>
      <w:marTop w:val="0"/>
      <w:marBottom w:val="0"/>
      <w:divBdr>
        <w:top w:val="none" w:sz="0" w:space="0" w:color="auto"/>
        <w:left w:val="none" w:sz="0" w:space="0" w:color="auto"/>
        <w:bottom w:val="none" w:sz="0" w:space="0" w:color="auto"/>
        <w:right w:val="none" w:sz="0" w:space="0" w:color="auto"/>
      </w:divBdr>
      <w:divsChild>
        <w:div w:id="297803303">
          <w:marLeft w:val="0"/>
          <w:marRight w:val="0"/>
          <w:marTop w:val="0"/>
          <w:marBottom w:val="0"/>
          <w:divBdr>
            <w:top w:val="none" w:sz="0" w:space="0" w:color="auto"/>
            <w:left w:val="none" w:sz="0" w:space="0" w:color="auto"/>
            <w:bottom w:val="none" w:sz="0" w:space="0" w:color="auto"/>
            <w:right w:val="none" w:sz="0" w:space="0" w:color="auto"/>
          </w:divBdr>
        </w:div>
        <w:div w:id="337200127">
          <w:marLeft w:val="0"/>
          <w:marRight w:val="0"/>
          <w:marTop w:val="0"/>
          <w:marBottom w:val="0"/>
          <w:divBdr>
            <w:top w:val="none" w:sz="0" w:space="0" w:color="auto"/>
            <w:left w:val="none" w:sz="0" w:space="0" w:color="auto"/>
            <w:bottom w:val="none" w:sz="0" w:space="0" w:color="auto"/>
            <w:right w:val="none" w:sz="0" w:space="0" w:color="auto"/>
          </w:divBdr>
        </w:div>
        <w:div w:id="1513881982">
          <w:marLeft w:val="0"/>
          <w:marRight w:val="0"/>
          <w:marTop w:val="0"/>
          <w:marBottom w:val="0"/>
          <w:divBdr>
            <w:top w:val="none" w:sz="0" w:space="0" w:color="auto"/>
            <w:left w:val="none" w:sz="0" w:space="0" w:color="auto"/>
            <w:bottom w:val="none" w:sz="0" w:space="0" w:color="auto"/>
            <w:right w:val="none" w:sz="0" w:space="0" w:color="auto"/>
          </w:divBdr>
        </w:div>
        <w:div w:id="1623414417">
          <w:marLeft w:val="0"/>
          <w:marRight w:val="0"/>
          <w:marTop w:val="0"/>
          <w:marBottom w:val="0"/>
          <w:divBdr>
            <w:top w:val="none" w:sz="0" w:space="0" w:color="auto"/>
            <w:left w:val="none" w:sz="0" w:space="0" w:color="auto"/>
            <w:bottom w:val="none" w:sz="0" w:space="0" w:color="auto"/>
            <w:right w:val="none" w:sz="0" w:space="0" w:color="auto"/>
          </w:divBdr>
        </w:div>
      </w:divsChild>
    </w:div>
    <w:div w:id="1638031025">
      <w:bodyDiv w:val="1"/>
      <w:marLeft w:val="0"/>
      <w:marRight w:val="0"/>
      <w:marTop w:val="0"/>
      <w:marBottom w:val="0"/>
      <w:divBdr>
        <w:top w:val="none" w:sz="0" w:space="0" w:color="auto"/>
        <w:left w:val="none" w:sz="0" w:space="0" w:color="auto"/>
        <w:bottom w:val="none" w:sz="0" w:space="0" w:color="auto"/>
        <w:right w:val="none" w:sz="0" w:space="0" w:color="auto"/>
      </w:divBdr>
      <w:divsChild>
        <w:div w:id="746848386">
          <w:marLeft w:val="0"/>
          <w:marRight w:val="0"/>
          <w:marTop w:val="0"/>
          <w:marBottom w:val="0"/>
          <w:divBdr>
            <w:top w:val="none" w:sz="0" w:space="0" w:color="auto"/>
            <w:left w:val="none" w:sz="0" w:space="0" w:color="auto"/>
            <w:bottom w:val="none" w:sz="0" w:space="0" w:color="auto"/>
            <w:right w:val="none" w:sz="0" w:space="0" w:color="auto"/>
          </w:divBdr>
        </w:div>
        <w:div w:id="1340817315">
          <w:marLeft w:val="0"/>
          <w:marRight w:val="0"/>
          <w:marTop w:val="0"/>
          <w:marBottom w:val="0"/>
          <w:divBdr>
            <w:top w:val="none" w:sz="0" w:space="0" w:color="auto"/>
            <w:left w:val="none" w:sz="0" w:space="0" w:color="auto"/>
            <w:bottom w:val="none" w:sz="0" w:space="0" w:color="auto"/>
            <w:right w:val="none" w:sz="0" w:space="0" w:color="auto"/>
          </w:divBdr>
        </w:div>
        <w:div w:id="1489133972">
          <w:marLeft w:val="0"/>
          <w:marRight w:val="0"/>
          <w:marTop w:val="0"/>
          <w:marBottom w:val="0"/>
          <w:divBdr>
            <w:top w:val="none" w:sz="0" w:space="0" w:color="auto"/>
            <w:left w:val="none" w:sz="0" w:space="0" w:color="auto"/>
            <w:bottom w:val="none" w:sz="0" w:space="0" w:color="auto"/>
            <w:right w:val="none" w:sz="0" w:space="0" w:color="auto"/>
          </w:divBdr>
        </w:div>
      </w:divsChild>
    </w:div>
    <w:div w:id="1642079054">
      <w:bodyDiv w:val="1"/>
      <w:marLeft w:val="0"/>
      <w:marRight w:val="0"/>
      <w:marTop w:val="0"/>
      <w:marBottom w:val="0"/>
      <w:divBdr>
        <w:top w:val="none" w:sz="0" w:space="0" w:color="auto"/>
        <w:left w:val="none" w:sz="0" w:space="0" w:color="auto"/>
        <w:bottom w:val="none" w:sz="0" w:space="0" w:color="auto"/>
        <w:right w:val="none" w:sz="0" w:space="0" w:color="auto"/>
      </w:divBdr>
    </w:div>
    <w:div w:id="1655834209">
      <w:bodyDiv w:val="1"/>
      <w:marLeft w:val="0"/>
      <w:marRight w:val="0"/>
      <w:marTop w:val="0"/>
      <w:marBottom w:val="0"/>
      <w:divBdr>
        <w:top w:val="none" w:sz="0" w:space="0" w:color="auto"/>
        <w:left w:val="none" w:sz="0" w:space="0" w:color="auto"/>
        <w:bottom w:val="none" w:sz="0" w:space="0" w:color="auto"/>
        <w:right w:val="none" w:sz="0" w:space="0" w:color="auto"/>
      </w:divBdr>
    </w:div>
    <w:div w:id="1660694598">
      <w:bodyDiv w:val="1"/>
      <w:marLeft w:val="0"/>
      <w:marRight w:val="0"/>
      <w:marTop w:val="0"/>
      <w:marBottom w:val="0"/>
      <w:divBdr>
        <w:top w:val="none" w:sz="0" w:space="0" w:color="auto"/>
        <w:left w:val="none" w:sz="0" w:space="0" w:color="auto"/>
        <w:bottom w:val="none" w:sz="0" w:space="0" w:color="auto"/>
        <w:right w:val="none" w:sz="0" w:space="0" w:color="auto"/>
      </w:divBdr>
      <w:divsChild>
        <w:div w:id="20134038">
          <w:marLeft w:val="0"/>
          <w:marRight w:val="0"/>
          <w:marTop w:val="0"/>
          <w:marBottom w:val="0"/>
          <w:divBdr>
            <w:top w:val="none" w:sz="0" w:space="0" w:color="auto"/>
            <w:left w:val="none" w:sz="0" w:space="0" w:color="auto"/>
            <w:bottom w:val="none" w:sz="0" w:space="0" w:color="auto"/>
            <w:right w:val="none" w:sz="0" w:space="0" w:color="auto"/>
          </w:divBdr>
        </w:div>
        <w:div w:id="42797437">
          <w:marLeft w:val="0"/>
          <w:marRight w:val="0"/>
          <w:marTop w:val="0"/>
          <w:marBottom w:val="0"/>
          <w:divBdr>
            <w:top w:val="none" w:sz="0" w:space="0" w:color="auto"/>
            <w:left w:val="none" w:sz="0" w:space="0" w:color="auto"/>
            <w:bottom w:val="none" w:sz="0" w:space="0" w:color="auto"/>
            <w:right w:val="none" w:sz="0" w:space="0" w:color="auto"/>
          </w:divBdr>
        </w:div>
        <w:div w:id="134026851">
          <w:marLeft w:val="0"/>
          <w:marRight w:val="0"/>
          <w:marTop w:val="0"/>
          <w:marBottom w:val="0"/>
          <w:divBdr>
            <w:top w:val="none" w:sz="0" w:space="0" w:color="auto"/>
            <w:left w:val="none" w:sz="0" w:space="0" w:color="auto"/>
            <w:bottom w:val="none" w:sz="0" w:space="0" w:color="auto"/>
            <w:right w:val="none" w:sz="0" w:space="0" w:color="auto"/>
          </w:divBdr>
        </w:div>
        <w:div w:id="198468460">
          <w:marLeft w:val="0"/>
          <w:marRight w:val="0"/>
          <w:marTop w:val="0"/>
          <w:marBottom w:val="0"/>
          <w:divBdr>
            <w:top w:val="none" w:sz="0" w:space="0" w:color="auto"/>
            <w:left w:val="none" w:sz="0" w:space="0" w:color="auto"/>
            <w:bottom w:val="none" w:sz="0" w:space="0" w:color="auto"/>
            <w:right w:val="none" w:sz="0" w:space="0" w:color="auto"/>
          </w:divBdr>
        </w:div>
        <w:div w:id="431820804">
          <w:marLeft w:val="0"/>
          <w:marRight w:val="0"/>
          <w:marTop w:val="0"/>
          <w:marBottom w:val="0"/>
          <w:divBdr>
            <w:top w:val="none" w:sz="0" w:space="0" w:color="auto"/>
            <w:left w:val="none" w:sz="0" w:space="0" w:color="auto"/>
            <w:bottom w:val="none" w:sz="0" w:space="0" w:color="auto"/>
            <w:right w:val="none" w:sz="0" w:space="0" w:color="auto"/>
          </w:divBdr>
        </w:div>
        <w:div w:id="1053650046">
          <w:marLeft w:val="0"/>
          <w:marRight w:val="0"/>
          <w:marTop w:val="0"/>
          <w:marBottom w:val="0"/>
          <w:divBdr>
            <w:top w:val="none" w:sz="0" w:space="0" w:color="auto"/>
            <w:left w:val="none" w:sz="0" w:space="0" w:color="auto"/>
            <w:bottom w:val="none" w:sz="0" w:space="0" w:color="auto"/>
            <w:right w:val="none" w:sz="0" w:space="0" w:color="auto"/>
          </w:divBdr>
        </w:div>
        <w:div w:id="1187862947">
          <w:marLeft w:val="0"/>
          <w:marRight w:val="0"/>
          <w:marTop w:val="0"/>
          <w:marBottom w:val="0"/>
          <w:divBdr>
            <w:top w:val="none" w:sz="0" w:space="0" w:color="auto"/>
            <w:left w:val="none" w:sz="0" w:space="0" w:color="auto"/>
            <w:bottom w:val="none" w:sz="0" w:space="0" w:color="auto"/>
            <w:right w:val="none" w:sz="0" w:space="0" w:color="auto"/>
          </w:divBdr>
        </w:div>
        <w:div w:id="1452673246">
          <w:marLeft w:val="0"/>
          <w:marRight w:val="0"/>
          <w:marTop w:val="0"/>
          <w:marBottom w:val="0"/>
          <w:divBdr>
            <w:top w:val="none" w:sz="0" w:space="0" w:color="auto"/>
            <w:left w:val="none" w:sz="0" w:space="0" w:color="auto"/>
            <w:bottom w:val="none" w:sz="0" w:space="0" w:color="auto"/>
            <w:right w:val="none" w:sz="0" w:space="0" w:color="auto"/>
          </w:divBdr>
        </w:div>
        <w:div w:id="1755200419">
          <w:marLeft w:val="0"/>
          <w:marRight w:val="0"/>
          <w:marTop w:val="0"/>
          <w:marBottom w:val="0"/>
          <w:divBdr>
            <w:top w:val="none" w:sz="0" w:space="0" w:color="auto"/>
            <w:left w:val="none" w:sz="0" w:space="0" w:color="auto"/>
            <w:bottom w:val="none" w:sz="0" w:space="0" w:color="auto"/>
            <w:right w:val="none" w:sz="0" w:space="0" w:color="auto"/>
          </w:divBdr>
        </w:div>
        <w:div w:id="1759253884">
          <w:marLeft w:val="0"/>
          <w:marRight w:val="0"/>
          <w:marTop w:val="0"/>
          <w:marBottom w:val="0"/>
          <w:divBdr>
            <w:top w:val="none" w:sz="0" w:space="0" w:color="auto"/>
            <w:left w:val="none" w:sz="0" w:space="0" w:color="auto"/>
            <w:bottom w:val="none" w:sz="0" w:space="0" w:color="auto"/>
            <w:right w:val="none" w:sz="0" w:space="0" w:color="auto"/>
          </w:divBdr>
        </w:div>
        <w:div w:id="2047368473">
          <w:marLeft w:val="0"/>
          <w:marRight w:val="0"/>
          <w:marTop w:val="0"/>
          <w:marBottom w:val="0"/>
          <w:divBdr>
            <w:top w:val="none" w:sz="0" w:space="0" w:color="auto"/>
            <w:left w:val="none" w:sz="0" w:space="0" w:color="auto"/>
            <w:bottom w:val="none" w:sz="0" w:space="0" w:color="auto"/>
            <w:right w:val="none" w:sz="0" w:space="0" w:color="auto"/>
          </w:divBdr>
        </w:div>
        <w:div w:id="2101293763">
          <w:marLeft w:val="0"/>
          <w:marRight w:val="0"/>
          <w:marTop w:val="0"/>
          <w:marBottom w:val="0"/>
          <w:divBdr>
            <w:top w:val="none" w:sz="0" w:space="0" w:color="auto"/>
            <w:left w:val="none" w:sz="0" w:space="0" w:color="auto"/>
            <w:bottom w:val="none" w:sz="0" w:space="0" w:color="auto"/>
            <w:right w:val="none" w:sz="0" w:space="0" w:color="auto"/>
          </w:divBdr>
        </w:div>
        <w:div w:id="2117213153">
          <w:marLeft w:val="0"/>
          <w:marRight w:val="0"/>
          <w:marTop w:val="0"/>
          <w:marBottom w:val="0"/>
          <w:divBdr>
            <w:top w:val="none" w:sz="0" w:space="0" w:color="auto"/>
            <w:left w:val="none" w:sz="0" w:space="0" w:color="auto"/>
            <w:bottom w:val="none" w:sz="0" w:space="0" w:color="auto"/>
            <w:right w:val="none" w:sz="0" w:space="0" w:color="auto"/>
          </w:divBdr>
        </w:div>
      </w:divsChild>
    </w:div>
    <w:div w:id="1686250718">
      <w:bodyDiv w:val="1"/>
      <w:marLeft w:val="0"/>
      <w:marRight w:val="0"/>
      <w:marTop w:val="0"/>
      <w:marBottom w:val="0"/>
      <w:divBdr>
        <w:top w:val="none" w:sz="0" w:space="0" w:color="auto"/>
        <w:left w:val="none" w:sz="0" w:space="0" w:color="auto"/>
        <w:bottom w:val="none" w:sz="0" w:space="0" w:color="auto"/>
        <w:right w:val="none" w:sz="0" w:space="0" w:color="auto"/>
      </w:divBdr>
    </w:div>
    <w:div w:id="1717119386">
      <w:bodyDiv w:val="1"/>
      <w:marLeft w:val="0"/>
      <w:marRight w:val="0"/>
      <w:marTop w:val="0"/>
      <w:marBottom w:val="0"/>
      <w:divBdr>
        <w:top w:val="none" w:sz="0" w:space="0" w:color="auto"/>
        <w:left w:val="none" w:sz="0" w:space="0" w:color="auto"/>
        <w:bottom w:val="none" w:sz="0" w:space="0" w:color="auto"/>
        <w:right w:val="none" w:sz="0" w:space="0" w:color="auto"/>
      </w:divBdr>
    </w:div>
    <w:div w:id="1719159683">
      <w:bodyDiv w:val="1"/>
      <w:marLeft w:val="0"/>
      <w:marRight w:val="0"/>
      <w:marTop w:val="0"/>
      <w:marBottom w:val="0"/>
      <w:divBdr>
        <w:top w:val="none" w:sz="0" w:space="0" w:color="auto"/>
        <w:left w:val="none" w:sz="0" w:space="0" w:color="auto"/>
        <w:bottom w:val="none" w:sz="0" w:space="0" w:color="auto"/>
        <w:right w:val="none" w:sz="0" w:space="0" w:color="auto"/>
      </w:divBdr>
    </w:div>
    <w:div w:id="1726833097">
      <w:bodyDiv w:val="1"/>
      <w:marLeft w:val="0"/>
      <w:marRight w:val="0"/>
      <w:marTop w:val="0"/>
      <w:marBottom w:val="0"/>
      <w:divBdr>
        <w:top w:val="none" w:sz="0" w:space="0" w:color="auto"/>
        <w:left w:val="none" w:sz="0" w:space="0" w:color="auto"/>
        <w:bottom w:val="none" w:sz="0" w:space="0" w:color="auto"/>
        <w:right w:val="none" w:sz="0" w:space="0" w:color="auto"/>
      </w:divBdr>
    </w:div>
    <w:div w:id="1729766363">
      <w:bodyDiv w:val="1"/>
      <w:marLeft w:val="0"/>
      <w:marRight w:val="0"/>
      <w:marTop w:val="0"/>
      <w:marBottom w:val="0"/>
      <w:divBdr>
        <w:top w:val="none" w:sz="0" w:space="0" w:color="auto"/>
        <w:left w:val="none" w:sz="0" w:space="0" w:color="auto"/>
        <w:bottom w:val="none" w:sz="0" w:space="0" w:color="auto"/>
        <w:right w:val="none" w:sz="0" w:space="0" w:color="auto"/>
      </w:divBdr>
    </w:div>
    <w:div w:id="1731347904">
      <w:bodyDiv w:val="1"/>
      <w:marLeft w:val="0"/>
      <w:marRight w:val="0"/>
      <w:marTop w:val="0"/>
      <w:marBottom w:val="0"/>
      <w:divBdr>
        <w:top w:val="none" w:sz="0" w:space="0" w:color="auto"/>
        <w:left w:val="none" w:sz="0" w:space="0" w:color="auto"/>
        <w:bottom w:val="none" w:sz="0" w:space="0" w:color="auto"/>
        <w:right w:val="none" w:sz="0" w:space="0" w:color="auto"/>
      </w:divBdr>
    </w:div>
    <w:div w:id="1732385657">
      <w:bodyDiv w:val="1"/>
      <w:marLeft w:val="0"/>
      <w:marRight w:val="0"/>
      <w:marTop w:val="0"/>
      <w:marBottom w:val="0"/>
      <w:divBdr>
        <w:top w:val="none" w:sz="0" w:space="0" w:color="auto"/>
        <w:left w:val="none" w:sz="0" w:space="0" w:color="auto"/>
        <w:bottom w:val="none" w:sz="0" w:space="0" w:color="auto"/>
        <w:right w:val="none" w:sz="0" w:space="0" w:color="auto"/>
      </w:divBdr>
      <w:divsChild>
        <w:div w:id="688990226">
          <w:marLeft w:val="0"/>
          <w:marRight w:val="0"/>
          <w:marTop w:val="0"/>
          <w:marBottom w:val="0"/>
          <w:divBdr>
            <w:top w:val="none" w:sz="0" w:space="0" w:color="auto"/>
            <w:left w:val="none" w:sz="0" w:space="0" w:color="auto"/>
            <w:bottom w:val="none" w:sz="0" w:space="0" w:color="auto"/>
            <w:right w:val="none" w:sz="0" w:space="0" w:color="auto"/>
          </w:divBdr>
          <w:divsChild>
            <w:div w:id="226498763">
              <w:marLeft w:val="0"/>
              <w:marRight w:val="0"/>
              <w:marTop w:val="0"/>
              <w:marBottom w:val="0"/>
              <w:divBdr>
                <w:top w:val="none" w:sz="0" w:space="0" w:color="auto"/>
                <w:left w:val="none" w:sz="0" w:space="0" w:color="auto"/>
                <w:bottom w:val="none" w:sz="0" w:space="0" w:color="auto"/>
                <w:right w:val="none" w:sz="0" w:space="0" w:color="auto"/>
              </w:divBdr>
            </w:div>
            <w:div w:id="624846759">
              <w:marLeft w:val="0"/>
              <w:marRight w:val="0"/>
              <w:marTop w:val="0"/>
              <w:marBottom w:val="0"/>
              <w:divBdr>
                <w:top w:val="none" w:sz="0" w:space="0" w:color="auto"/>
                <w:left w:val="none" w:sz="0" w:space="0" w:color="auto"/>
                <w:bottom w:val="none" w:sz="0" w:space="0" w:color="auto"/>
                <w:right w:val="none" w:sz="0" w:space="0" w:color="auto"/>
              </w:divBdr>
            </w:div>
            <w:div w:id="2108193955">
              <w:marLeft w:val="0"/>
              <w:marRight w:val="0"/>
              <w:marTop w:val="0"/>
              <w:marBottom w:val="0"/>
              <w:divBdr>
                <w:top w:val="none" w:sz="0" w:space="0" w:color="auto"/>
                <w:left w:val="none" w:sz="0" w:space="0" w:color="auto"/>
                <w:bottom w:val="none" w:sz="0" w:space="0" w:color="auto"/>
                <w:right w:val="none" w:sz="0" w:space="0" w:color="auto"/>
              </w:divBdr>
            </w:div>
          </w:divsChild>
        </w:div>
        <w:div w:id="962463994">
          <w:marLeft w:val="0"/>
          <w:marRight w:val="0"/>
          <w:marTop w:val="0"/>
          <w:marBottom w:val="0"/>
          <w:divBdr>
            <w:top w:val="none" w:sz="0" w:space="0" w:color="auto"/>
            <w:left w:val="none" w:sz="0" w:space="0" w:color="auto"/>
            <w:bottom w:val="none" w:sz="0" w:space="0" w:color="auto"/>
            <w:right w:val="none" w:sz="0" w:space="0" w:color="auto"/>
          </w:divBdr>
          <w:divsChild>
            <w:div w:id="220874844">
              <w:marLeft w:val="0"/>
              <w:marRight w:val="0"/>
              <w:marTop w:val="0"/>
              <w:marBottom w:val="0"/>
              <w:divBdr>
                <w:top w:val="none" w:sz="0" w:space="0" w:color="auto"/>
                <w:left w:val="none" w:sz="0" w:space="0" w:color="auto"/>
                <w:bottom w:val="none" w:sz="0" w:space="0" w:color="auto"/>
                <w:right w:val="none" w:sz="0" w:space="0" w:color="auto"/>
              </w:divBdr>
            </w:div>
            <w:div w:id="331763048">
              <w:marLeft w:val="0"/>
              <w:marRight w:val="0"/>
              <w:marTop w:val="0"/>
              <w:marBottom w:val="0"/>
              <w:divBdr>
                <w:top w:val="none" w:sz="0" w:space="0" w:color="auto"/>
                <w:left w:val="none" w:sz="0" w:space="0" w:color="auto"/>
                <w:bottom w:val="none" w:sz="0" w:space="0" w:color="auto"/>
                <w:right w:val="none" w:sz="0" w:space="0" w:color="auto"/>
              </w:divBdr>
            </w:div>
            <w:div w:id="434638135">
              <w:marLeft w:val="0"/>
              <w:marRight w:val="0"/>
              <w:marTop w:val="0"/>
              <w:marBottom w:val="0"/>
              <w:divBdr>
                <w:top w:val="none" w:sz="0" w:space="0" w:color="auto"/>
                <w:left w:val="none" w:sz="0" w:space="0" w:color="auto"/>
                <w:bottom w:val="none" w:sz="0" w:space="0" w:color="auto"/>
                <w:right w:val="none" w:sz="0" w:space="0" w:color="auto"/>
              </w:divBdr>
            </w:div>
          </w:divsChild>
        </w:div>
        <w:div w:id="1150097182">
          <w:marLeft w:val="0"/>
          <w:marRight w:val="0"/>
          <w:marTop w:val="0"/>
          <w:marBottom w:val="0"/>
          <w:divBdr>
            <w:top w:val="none" w:sz="0" w:space="0" w:color="auto"/>
            <w:left w:val="none" w:sz="0" w:space="0" w:color="auto"/>
            <w:bottom w:val="none" w:sz="0" w:space="0" w:color="auto"/>
            <w:right w:val="none" w:sz="0" w:space="0" w:color="auto"/>
          </w:divBdr>
          <w:divsChild>
            <w:div w:id="1555198707">
              <w:marLeft w:val="0"/>
              <w:marRight w:val="0"/>
              <w:marTop w:val="0"/>
              <w:marBottom w:val="0"/>
              <w:divBdr>
                <w:top w:val="none" w:sz="0" w:space="0" w:color="auto"/>
                <w:left w:val="none" w:sz="0" w:space="0" w:color="auto"/>
                <w:bottom w:val="none" w:sz="0" w:space="0" w:color="auto"/>
                <w:right w:val="none" w:sz="0" w:space="0" w:color="auto"/>
              </w:divBdr>
            </w:div>
            <w:div w:id="195370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04923">
      <w:bodyDiv w:val="1"/>
      <w:marLeft w:val="0"/>
      <w:marRight w:val="0"/>
      <w:marTop w:val="0"/>
      <w:marBottom w:val="0"/>
      <w:divBdr>
        <w:top w:val="none" w:sz="0" w:space="0" w:color="auto"/>
        <w:left w:val="none" w:sz="0" w:space="0" w:color="auto"/>
        <w:bottom w:val="none" w:sz="0" w:space="0" w:color="auto"/>
        <w:right w:val="none" w:sz="0" w:space="0" w:color="auto"/>
      </w:divBdr>
    </w:div>
    <w:div w:id="1734890672">
      <w:bodyDiv w:val="1"/>
      <w:marLeft w:val="0"/>
      <w:marRight w:val="0"/>
      <w:marTop w:val="0"/>
      <w:marBottom w:val="0"/>
      <w:divBdr>
        <w:top w:val="none" w:sz="0" w:space="0" w:color="auto"/>
        <w:left w:val="none" w:sz="0" w:space="0" w:color="auto"/>
        <w:bottom w:val="none" w:sz="0" w:space="0" w:color="auto"/>
        <w:right w:val="none" w:sz="0" w:space="0" w:color="auto"/>
      </w:divBdr>
    </w:div>
    <w:div w:id="1739404680">
      <w:bodyDiv w:val="1"/>
      <w:marLeft w:val="0"/>
      <w:marRight w:val="0"/>
      <w:marTop w:val="0"/>
      <w:marBottom w:val="0"/>
      <w:divBdr>
        <w:top w:val="none" w:sz="0" w:space="0" w:color="auto"/>
        <w:left w:val="none" w:sz="0" w:space="0" w:color="auto"/>
        <w:bottom w:val="none" w:sz="0" w:space="0" w:color="auto"/>
        <w:right w:val="none" w:sz="0" w:space="0" w:color="auto"/>
      </w:divBdr>
      <w:divsChild>
        <w:div w:id="445540412">
          <w:marLeft w:val="0"/>
          <w:marRight w:val="0"/>
          <w:marTop w:val="0"/>
          <w:marBottom w:val="0"/>
          <w:divBdr>
            <w:top w:val="none" w:sz="0" w:space="0" w:color="auto"/>
            <w:left w:val="none" w:sz="0" w:space="0" w:color="auto"/>
            <w:bottom w:val="none" w:sz="0" w:space="0" w:color="auto"/>
            <w:right w:val="none" w:sz="0" w:space="0" w:color="auto"/>
          </w:divBdr>
        </w:div>
        <w:div w:id="696546678">
          <w:marLeft w:val="0"/>
          <w:marRight w:val="0"/>
          <w:marTop w:val="0"/>
          <w:marBottom w:val="0"/>
          <w:divBdr>
            <w:top w:val="none" w:sz="0" w:space="0" w:color="auto"/>
            <w:left w:val="none" w:sz="0" w:space="0" w:color="auto"/>
            <w:bottom w:val="none" w:sz="0" w:space="0" w:color="auto"/>
            <w:right w:val="none" w:sz="0" w:space="0" w:color="auto"/>
          </w:divBdr>
        </w:div>
      </w:divsChild>
    </w:div>
    <w:div w:id="1741904985">
      <w:bodyDiv w:val="1"/>
      <w:marLeft w:val="0"/>
      <w:marRight w:val="0"/>
      <w:marTop w:val="0"/>
      <w:marBottom w:val="0"/>
      <w:divBdr>
        <w:top w:val="none" w:sz="0" w:space="0" w:color="auto"/>
        <w:left w:val="none" w:sz="0" w:space="0" w:color="auto"/>
        <w:bottom w:val="none" w:sz="0" w:space="0" w:color="auto"/>
        <w:right w:val="none" w:sz="0" w:space="0" w:color="auto"/>
      </w:divBdr>
    </w:div>
    <w:div w:id="1742950161">
      <w:bodyDiv w:val="1"/>
      <w:marLeft w:val="0"/>
      <w:marRight w:val="0"/>
      <w:marTop w:val="0"/>
      <w:marBottom w:val="0"/>
      <w:divBdr>
        <w:top w:val="none" w:sz="0" w:space="0" w:color="auto"/>
        <w:left w:val="none" w:sz="0" w:space="0" w:color="auto"/>
        <w:bottom w:val="none" w:sz="0" w:space="0" w:color="auto"/>
        <w:right w:val="none" w:sz="0" w:space="0" w:color="auto"/>
      </w:divBdr>
      <w:divsChild>
        <w:div w:id="9188903">
          <w:marLeft w:val="0"/>
          <w:marRight w:val="0"/>
          <w:marTop w:val="0"/>
          <w:marBottom w:val="0"/>
          <w:divBdr>
            <w:top w:val="none" w:sz="0" w:space="0" w:color="auto"/>
            <w:left w:val="none" w:sz="0" w:space="0" w:color="auto"/>
            <w:bottom w:val="none" w:sz="0" w:space="0" w:color="auto"/>
            <w:right w:val="none" w:sz="0" w:space="0" w:color="auto"/>
          </w:divBdr>
        </w:div>
        <w:div w:id="20786564">
          <w:marLeft w:val="0"/>
          <w:marRight w:val="0"/>
          <w:marTop w:val="0"/>
          <w:marBottom w:val="0"/>
          <w:divBdr>
            <w:top w:val="none" w:sz="0" w:space="0" w:color="auto"/>
            <w:left w:val="none" w:sz="0" w:space="0" w:color="auto"/>
            <w:bottom w:val="none" w:sz="0" w:space="0" w:color="auto"/>
            <w:right w:val="none" w:sz="0" w:space="0" w:color="auto"/>
          </w:divBdr>
        </w:div>
        <w:div w:id="25638204">
          <w:marLeft w:val="0"/>
          <w:marRight w:val="0"/>
          <w:marTop w:val="0"/>
          <w:marBottom w:val="0"/>
          <w:divBdr>
            <w:top w:val="none" w:sz="0" w:space="0" w:color="auto"/>
            <w:left w:val="none" w:sz="0" w:space="0" w:color="auto"/>
            <w:bottom w:val="none" w:sz="0" w:space="0" w:color="auto"/>
            <w:right w:val="none" w:sz="0" w:space="0" w:color="auto"/>
          </w:divBdr>
        </w:div>
        <w:div w:id="141388659">
          <w:marLeft w:val="0"/>
          <w:marRight w:val="0"/>
          <w:marTop w:val="0"/>
          <w:marBottom w:val="0"/>
          <w:divBdr>
            <w:top w:val="none" w:sz="0" w:space="0" w:color="auto"/>
            <w:left w:val="none" w:sz="0" w:space="0" w:color="auto"/>
            <w:bottom w:val="none" w:sz="0" w:space="0" w:color="auto"/>
            <w:right w:val="none" w:sz="0" w:space="0" w:color="auto"/>
          </w:divBdr>
        </w:div>
        <w:div w:id="157355619">
          <w:marLeft w:val="0"/>
          <w:marRight w:val="0"/>
          <w:marTop w:val="0"/>
          <w:marBottom w:val="0"/>
          <w:divBdr>
            <w:top w:val="none" w:sz="0" w:space="0" w:color="auto"/>
            <w:left w:val="none" w:sz="0" w:space="0" w:color="auto"/>
            <w:bottom w:val="none" w:sz="0" w:space="0" w:color="auto"/>
            <w:right w:val="none" w:sz="0" w:space="0" w:color="auto"/>
          </w:divBdr>
          <w:divsChild>
            <w:div w:id="1051809521">
              <w:marLeft w:val="0"/>
              <w:marRight w:val="0"/>
              <w:marTop w:val="0"/>
              <w:marBottom w:val="0"/>
              <w:divBdr>
                <w:top w:val="none" w:sz="0" w:space="0" w:color="auto"/>
                <w:left w:val="none" w:sz="0" w:space="0" w:color="auto"/>
                <w:bottom w:val="none" w:sz="0" w:space="0" w:color="auto"/>
                <w:right w:val="none" w:sz="0" w:space="0" w:color="auto"/>
              </w:divBdr>
            </w:div>
            <w:div w:id="1612473923">
              <w:marLeft w:val="0"/>
              <w:marRight w:val="0"/>
              <w:marTop w:val="0"/>
              <w:marBottom w:val="0"/>
              <w:divBdr>
                <w:top w:val="none" w:sz="0" w:space="0" w:color="auto"/>
                <w:left w:val="none" w:sz="0" w:space="0" w:color="auto"/>
                <w:bottom w:val="none" w:sz="0" w:space="0" w:color="auto"/>
                <w:right w:val="none" w:sz="0" w:space="0" w:color="auto"/>
              </w:divBdr>
            </w:div>
          </w:divsChild>
        </w:div>
        <w:div w:id="167869138">
          <w:marLeft w:val="0"/>
          <w:marRight w:val="0"/>
          <w:marTop w:val="0"/>
          <w:marBottom w:val="0"/>
          <w:divBdr>
            <w:top w:val="none" w:sz="0" w:space="0" w:color="auto"/>
            <w:left w:val="none" w:sz="0" w:space="0" w:color="auto"/>
            <w:bottom w:val="none" w:sz="0" w:space="0" w:color="auto"/>
            <w:right w:val="none" w:sz="0" w:space="0" w:color="auto"/>
          </w:divBdr>
        </w:div>
        <w:div w:id="222758686">
          <w:marLeft w:val="0"/>
          <w:marRight w:val="0"/>
          <w:marTop w:val="0"/>
          <w:marBottom w:val="0"/>
          <w:divBdr>
            <w:top w:val="none" w:sz="0" w:space="0" w:color="auto"/>
            <w:left w:val="none" w:sz="0" w:space="0" w:color="auto"/>
            <w:bottom w:val="none" w:sz="0" w:space="0" w:color="auto"/>
            <w:right w:val="none" w:sz="0" w:space="0" w:color="auto"/>
          </w:divBdr>
        </w:div>
        <w:div w:id="224269040">
          <w:marLeft w:val="0"/>
          <w:marRight w:val="0"/>
          <w:marTop w:val="0"/>
          <w:marBottom w:val="0"/>
          <w:divBdr>
            <w:top w:val="none" w:sz="0" w:space="0" w:color="auto"/>
            <w:left w:val="none" w:sz="0" w:space="0" w:color="auto"/>
            <w:bottom w:val="none" w:sz="0" w:space="0" w:color="auto"/>
            <w:right w:val="none" w:sz="0" w:space="0" w:color="auto"/>
          </w:divBdr>
        </w:div>
        <w:div w:id="341200533">
          <w:marLeft w:val="0"/>
          <w:marRight w:val="0"/>
          <w:marTop w:val="0"/>
          <w:marBottom w:val="0"/>
          <w:divBdr>
            <w:top w:val="none" w:sz="0" w:space="0" w:color="auto"/>
            <w:left w:val="none" w:sz="0" w:space="0" w:color="auto"/>
            <w:bottom w:val="none" w:sz="0" w:space="0" w:color="auto"/>
            <w:right w:val="none" w:sz="0" w:space="0" w:color="auto"/>
          </w:divBdr>
        </w:div>
        <w:div w:id="350494934">
          <w:marLeft w:val="0"/>
          <w:marRight w:val="0"/>
          <w:marTop w:val="0"/>
          <w:marBottom w:val="0"/>
          <w:divBdr>
            <w:top w:val="none" w:sz="0" w:space="0" w:color="auto"/>
            <w:left w:val="none" w:sz="0" w:space="0" w:color="auto"/>
            <w:bottom w:val="none" w:sz="0" w:space="0" w:color="auto"/>
            <w:right w:val="none" w:sz="0" w:space="0" w:color="auto"/>
          </w:divBdr>
        </w:div>
        <w:div w:id="388193011">
          <w:marLeft w:val="0"/>
          <w:marRight w:val="0"/>
          <w:marTop w:val="0"/>
          <w:marBottom w:val="0"/>
          <w:divBdr>
            <w:top w:val="none" w:sz="0" w:space="0" w:color="auto"/>
            <w:left w:val="none" w:sz="0" w:space="0" w:color="auto"/>
            <w:bottom w:val="none" w:sz="0" w:space="0" w:color="auto"/>
            <w:right w:val="none" w:sz="0" w:space="0" w:color="auto"/>
          </w:divBdr>
          <w:divsChild>
            <w:div w:id="1296108100">
              <w:marLeft w:val="0"/>
              <w:marRight w:val="0"/>
              <w:marTop w:val="0"/>
              <w:marBottom w:val="0"/>
              <w:divBdr>
                <w:top w:val="none" w:sz="0" w:space="0" w:color="auto"/>
                <w:left w:val="none" w:sz="0" w:space="0" w:color="auto"/>
                <w:bottom w:val="none" w:sz="0" w:space="0" w:color="auto"/>
                <w:right w:val="none" w:sz="0" w:space="0" w:color="auto"/>
              </w:divBdr>
            </w:div>
            <w:div w:id="1405684637">
              <w:marLeft w:val="0"/>
              <w:marRight w:val="0"/>
              <w:marTop w:val="0"/>
              <w:marBottom w:val="0"/>
              <w:divBdr>
                <w:top w:val="none" w:sz="0" w:space="0" w:color="auto"/>
                <w:left w:val="none" w:sz="0" w:space="0" w:color="auto"/>
                <w:bottom w:val="none" w:sz="0" w:space="0" w:color="auto"/>
                <w:right w:val="none" w:sz="0" w:space="0" w:color="auto"/>
              </w:divBdr>
            </w:div>
            <w:div w:id="1827698014">
              <w:marLeft w:val="0"/>
              <w:marRight w:val="0"/>
              <w:marTop w:val="0"/>
              <w:marBottom w:val="0"/>
              <w:divBdr>
                <w:top w:val="none" w:sz="0" w:space="0" w:color="auto"/>
                <w:left w:val="none" w:sz="0" w:space="0" w:color="auto"/>
                <w:bottom w:val="none" w:sz="0" w:space="0" w:color="auto"/>
                <w:right w:val="none" w:sz="0" w:space="0" w:color="auto"/>
              </w:divBdr>
            </w:div>
            <w:div w:id="2110853785">
              <w:marLeft w:val="0"/>
              <w:marRight w:val="0"/>
              <w:marTop w:val="0"/>
              <w:marBottom w:val="0"/>
              <w:divBdr>
                <w:top w:val="none" w:sz="0" w:space="0" w:color="auto"/>
                <w:left w:val="none" w:sz="0" w:space="0" w:color="auto"/>
                <w:bottom w:val="none" w:sz="0" w:space="0" w:color="auto"/>
                <w:right w:val="none" w:sz="0" w:space="0" w:color="auto"/>
              </w:divBdr>
            </w:div>
          </w:divsChild>
        </w:div>
        <w:div w:id="411392100">
          <w:marLeft w:val="0"/>
          <w:marRight w:val="0"/>
          <w:marTop w:val="0"/>
          <w:marBottom w:val="0"/>
          <w:divBdr>
            <w:top w:val="none" w:sz="0" w:space="0" w:color="auto"/>
            <w:left w:val="none" w:sz="0" w:space="0" w:color="auto"/>
            <w:bottom w:val="none" w:sz="0" w:space="0" w:color="auto"/>
            <w:right w:val="none" w:sz="0" w:space="0" w:color="auto"/>
          </w:divBdr>
        </w:div>
        <w:div w:id="427627877">
          <w:marLeft w:val="0"/>
          <w:marRight w:val="0"/>
          <w:marTop w:val="0"/>
          <w:marBottom w:val="0"/>
          <w:divBdr>
            <w:top w:val="none" w:sz="0" w:space="0" w:color="auto"/>
            <w:left w:val="none" w:sz="0" w:space="0" w:color="auto"/>
            <w:bottom w:val="none" w:sz="0" w:space="0" w:color="auto"/>
            <w:right w:val="none" w:sz="0" w:space="0" w:color="auto"/>
          </w:divBdr>
        </w:div>
        <w:div w:id="584148413">
          <w:marLeft w:val="0"/>
          <w:marRight w:val="0"/>
          <w:marTop w:val="0"/>
          <w:marBottom w:val="0"/>
          <w:divBdr>
            <w:top w:val="none" w:sz="0" w:space="0" w:color="auto"/>
            <w:left w:val="none" w:sz="0" w:space="0" w:color="auto"/>
            <w:bottom w:val="none" w:sz="0" w:space="0" w:color="auto"/>
            <w:right w:val="none" w:sz="0" w:space="0" w:color="auto"/>
          </w:divBdr>
        </w:div>
        <w:div w:id="651369958">
          <w:marLeft w:val="0"/>
          <w:marRight w:val="0"/>
          <w:marTop w:val="0"/>
          <w:marBottom w:val="0"/>
          <w:divBdr>
            <w:top w:val="none" w:sz="0" w:space="0" w:color="auto"/>
            <w:left w:val="none" w:sz="0" w:space="0" w:color="auto"/>
            <w:bottom w:val="none" w:sz="0" w:space="0" w:color="auto"/>
            <w:right w:val="none" w:sz="0" w:space="0" w:color="auto"/>
          </w:divBdr>
          <w:divsChild>
            <w:div w:id="293172869">
              <w:marLeft w:val="0"/>
              <w:marRight w:val="0"/>
              <w:marTop w:val="0"/>
              <w:marBottom w:val="0"/>
              <w:divBdr>
                <w:top w:val="none" w:sz="0" w:space="0" w:color="auto"/>
                <w:left w:val="none" w:sz="0" w:space="0" w:color="auto"/>
                <w:bottom w:val="none" w:sz="0" w:space="0" w:color="auto"/>
                <w:right w:val="none" w:sz="0" w:space="0" w:color="auto"/>
              </w:divBdr>
            </w:div>
            <w:div w:id="1312753505">
              <w:marLeft w:val="0"/>
              <w:marRight w:val="0"/>
              <w:marTop w:val="0"/>
              <w:marBottom w:val="0"/>
              <w:divBdr>
                <w:top w:val="none" w:sz="0" w:space="0" w:color="auto"/>
                <w:left w:val="none" w:sz="0" w:space="0" w:color="auto"/>
                <w:bottom w:val="none" w:sz="0" w:space="0" w:color="auto"/>
                <w:right w:val="none" w:sz="0" w:space="0" w:color="auto"/>
              </w:divBdr>
            </w:div>
            <w:div w:id="1686401449">
              <w:marLeft w:val="0"/>
              <w:marRight w:val="0"/>
              <w:marTop w:val="0"/>
              <w:marBottom w:val="0"/>
              <w:divBdr>
                <w:top w:val="none" w:sz="0" w:space="0" w:color="auto"/>
                <w:left w:val="none" w:sz="0" w:space="0" w:color="auto"/>
                <w:bottom w:val="none" w:sz="0" w:space="0" w:color="auto"/>
                <w:right w:val="none" w:sz="0" w:space="0" w:color="auto"/>
              </w:divBdr>
            </w:div>
            <w:div w:id="1758208675">
              <w:marLeft w:val="0"/>
              <w:marRight w:val="0"/>
              <w:marTop w:val="0"/>
              <w:marBottom w:val="0"/>
              <w:divBdr>
                <w:top w:val="none" w:sz="0" w:space="0" w:color="auto"/>
                <w:left w:val="none" w:sz="0" w:space="0" w:color="auto"/>
                <w:bottom w:val="none" w:sz="0" w:space="0" w:color="auto"/>
                <w:right w:val="none" w:sz="0" w:space="0" w:color="auto"/>
              </w:divBdr>
            </w:div>
          </w:divsChild>
        </w:div>
        <w:div w:id="735474500">
          <w:marLeft w:val="0"/>
          <w:marRight w:val="0"/>
          <w:marTop w:val="0"/>
          <w:marBottom w:val="0"/>
          <w:divBdr>
            <w:top w:val="none" w:sz="0" w:space="0" w:color="auto"/>
            <w:left w:val="none" w:sz="0" w:space="0" w:color="auto"/>
            <w:bottom w:val="none" w:sz="0" w:space="0" w:color="auto"/>
            <w:right w:val="none" w:sz="0" w:space="0" w:color="auto"/>
          </w:divBdr>
        </w:div>
        <w:div w:id="735517059">
          <w:marLeft w:val="0"/>
          <w:marRight w:val="0"/>
          <w:marTop w:val="0"/>
          <w:marBottom w:val="0"/>
          <w:divBdr>
            <w:top w:val="none" w:sz="0" w:space="0" w:color="auto"/>
            <w:left w:val="none" w:sz="0" w:space="0" w:color="auto"/>
            <w:bottom w:val="none" w:sz="0" w:space="0" w:color="auto"/>
            <w:right w:val="none" w:sz="0" w:space="0" w:color="auto"/>
          </w:divBdr>
        </w:div>
        <w:div w:id="751665098">
          <w:marLeft w:val="0"/>
          <w:marRight w:val="0"/>
          <w:marTop w:val="0"/>
          <w:marBottom w:val="0"/>
          <w:divBdr>
            <w:top w:val="none" w:sz="0" w:space="0" w:color="auto"/>
            <w:left w:val="none" w:sz="0" w:space="0" w:color="auto"/>
            <w:bottom w:val="none" w:sz="0" w:space="0" w:color="auto"/>
            <w:right w:val="none" w:sz="0" w:space="0" w:color="auto"/>
          </w:divBdr>
        </w:div>
        <w:div w:id="798114178">
          <w:marLeft w:val="0"/>
          <w:marRight w:val="0"/>
          <w:marTop w:val="0"/>
          <w:marBottom w:val="0"/>
          <w:divBdr>
            <w:top w:val="none" w:sz="0" w:space="0" w:color="auto"/>
            <w:left w:val="none" w:sz="0" w:space="0" w:color="auto"/>
            <w:bottom w:val="none" w:sz="0" w:space="0" w:color="auto"/>
            <w:right w:val="none" w:sz="0" w:space="0" w:color="auto"/>
          </w:divBdr>
        </w:div>
        <w:div w:id="829758911">
          <w:marLeft w:val="0"/>
          <w:marRight w:val="0"/>
          <w:marTop w:val="0"/>
          <w:marBottom w:val="0"/>
          <w:divBdr>
            <w:top w:val="none" w:sz="0" w:space="0" w:color="auto"/>
            <w:left w:val="none" w:sz="0" w:space="0" w:color="auto"/>
            <w:bottom w:val="none" w:sz="0" w:space="0" w:color="auto"/>
            <w:right w:val="none" w:sz="0" w:space="0" w:color="auto"/>
          </w:divBdr>
        </w:div>
        <w:div w:id="830950070">
          <w:marLeft w:val="0"/>
          <w:marRight w:val="0"/>
          <w:marTop w:val="0"/>
          <w:marBottom w:val="0"/>
          <w:divBdr>
            <w:top w:val="none" w:sz="0" w:space="0" w:color="auto"/>
            <w:left w:val="none" w:sz="0" w:space="0" w:color="auto"/>
            <w:bottom w:val="none" w:sz="0" w:space="0" w:color="auto"/>
            <w:right w:val="none" w:sz="0" w:space="0" w:color="auto"/>
          </w:divBdr>
          <w:divsChild>
            <w:div w:id="153382046">
              <w:marLeft w:val="0"/>
              <w:marRight w:val="0"/>
              <w:marTop w:val="0"/>
              <w:marBottom w:val="0"/>
              <w:divBdr>
                <w:top w:val="none" w:sz="0" w:space="0" w:color="auto"/>
                <w:left w:val="none" w:sz="0" w:space="0" w:color="auto"/>
                <w:bottom w:val="none" w:sz="0" w:space="0" w:color="auto"/>
                <w:right w:val="none" w:sz="0" w:space="0" w:color="auto"/>
              </w:divBdr>
            </w:div>
            <w:div w:id="521433982">
              <w:marLeft w:val="0"/>
              <w:marRight w:val="0"/>
              <w:marTop w:val="0"/>
              <w:marBottom w:val="0"/>
              <w:divBdr>
                <w:top w:val="none" w:sz="0" w:space="0" w:color="auto"/>
                <w:left w:val="none" w:sz="0" w:space="0" w:color="auto"/>
                <w:bottom w:val="none" w:sz="0" w:space="0" w:color="auto"/>
                <w:right w:val="none" w:sz="0" w:space="0" w:color="auto"/>
              </w:divBdr>
            </w:div>
            <w:div w:id="686104095">
              <w:marLeft w:val="0"/>
              <w:marRight w:val="0"/>
              <w:marTop w:val="0"/>
              <w:marBottom w:val="0"/>
              <w:divBdr>
                <w:top w:val="none" w:sz="0" w:space="0" w:color="auto"/>
                <w:left w:val="none" w:sz="0" w:space="0" w:color="auto"/>
                <w:bottom w:val="none" w:sz="0" w:space="0" w:color="auto"/>
                <w:right w:val="none" w:sz="0" w:space="0" w:color="auto"/>
              </w:divBdr>
            </w:div>
            <w:div w:id="1742364556">
              <w:marLeft w:val="0"/>
              <w:marRight w:val="0"/>
              <w:marTop w:val="0"/>
              <w:marBottom w:val="0"/>
              <w:divBdr>
                <w:top w:val="none" w:sz="0" w:space="0" w:color="auto"/>
                <w:left w:val="none" w:sz="0" w:space="0" w:color="auto"/>
                <w:bottom w:val="none" w:sz="0" w:space="0" w:color="auto"/>
                <w:right w:val="none" w:sz="0" w:space="0" w:color="auto"/>
              </w:divBdr>
            </w:div>
          </w:divsChild>
        </w:div>
        <w:div w:id="850460704">
          <w:marLeft w:val="0"/>
          <w:marRight w:val="0"/>
          <w:marTop w:val="0"/>
          <w:marBottom w:val="0"/>
          <w:divBdr>
            <w:top w:val="none" w:sz="0" w:space="0" w:color="auto"/>
            <w:left w:val="none" w:sz="0" w:space="0" w:color="auto"/>
            <w:bottom w:val="none" w:sz="0" w:space="0" w:color="auto"/>
            <w:right w:val="none" w:sz="0" w:space="0" w:color="auto"/>
          </w:divBdr>
        </w:div>
        <w:div w:id="888299563">
          <w:marLeft w:val="0"/>
          <w:marRight w:val="0"/>
          <w:marTop w:val="0"/>
          <w:marBottom w:val="0"/>
          <w:divBdr>
            <w:top w:val="none" w:sz="0" w:space="0" w:color="auto"/>
            <w:left w:val="none" w:sz="0" w:space="0" w:color="auto"/>
            <w:bottom w:val="none" w:sz="0" w:space="0" w:color="auto"/>
            <w:right w:val="none" w:sz="0" w:space="0" w:color="auto"/>
          </w:divBdr>
        </w:div>
        <w:div w:id="894969893">
          <w:marLeft w:val="0"/>
          <w:marRight w:val="0"/>
          <w:marTop w:val="0"/>
          <w:marBottom w:val="0"/>
          <w:divBdr>
            <w:top w:val="none" w:sz="0" w:space="0" w:color="auto"/>
            <w:left w:val="none" w:sz="0" w:space="0" w:color="auto"/>
            <w:bottom w:val="none" w:sz="0" w:space="0" w:color="auto"/>
            <w:right w:val="none" w:sz="0" w:space="0" w:color="auto"/>
          </w:divBdr>
        </w:div>
        <w:div w:id="923221022">
          <w:marLeft w:val="0"/>
          <w:marRight w:val="0"/>
          <w:marTop w:val="0"/>
          <w:marBottom w:val="0"/>
          <w:divBdr>
            <w:top w:val="none" w:sz="0" w:space="0" w:color="auto"/>
            <w:left w:val="none" w:sz="0" w:space="0" w:color="auto"/>
            <w:bottom w:val="none" w:sz="0" w:space="0" w:color="auto"/>
            <w:right w:val="none" w:sz="0" w:space="0" w:color="auto"/>
          </w:divBdr>
        </w:div>
        <w:div w:id="926039689">
          <w:marLeft w:val="0"/>
          <w:marRight w:val="0"/>
          <w:marTop w:val="0"/>
          <w:marBottom w:val="0"/>
          <w:divBdr>
            <w:top w:val="none" w:sz="0" w:space="0" w:color="auto"/>
            <w:left w:val="none" w:sz="0" w:space="0" w:color="auto"/>
            <w:bottom w:val="none" w:sz="0" w:space="0" w:color="auto"/>
            <w:right w:val="none" w:sz="0" w:space="0" w:color="auto"/>
          </w:divBdr>
        </w:div>
        <w:div w:id="929899097">
          <w:marLeft w:val="0"/>
          <w:marRight w:val="0"/>
          <w:marTop w:val="0"/>
          <w:marBottom w:val="0"/>
          <w:divBdr>
            <w:top w:val="none" w:sz="0" w:space="0" w:color="auto"/>
            <w:left w:val="none" w:sz="0" w:space="0" w:color="auto"/>
            <w:bottom w:val="none" w:sz="0" w:space="0" w:color="auto"/>
            <w:right w:val="none" w:sz="0" w:space="0" w:color="auto"/>
          </w:divBdr>
        </w:div>
        <w:div w:id="933125898">
          <w:marLeft w:val="0"/>
          <w:marRight w:val="0"/>
          <w:marTop w:val="0"/>
          <w:marBottom w:val="0"/>
          <w:divBdr>
            <w:top w:val="none" w:sz="0" w:space="0" w:color="auto"/>
            <w:left w:val="none" w:sz="0" w:space="0" w:color="auto"/>
            <w:bottom w:val="none" w:sz="0" w:space="0" w:color="auto"/>
            <w:right w:val="none" w:sz="0" w:space="0" w:color="auto"/>
          </w:divBdr>
        </w:div>
        <w:div w:id="946353191">
          <w:marLeft w:val="0"/>
          <w:marRight w:val="0"/>
          <w:marTop w:val="0"/>
          <w:marBottom w:val="0"/>
          <w:divBdr>
            <w:top w:val="none" w:sz="0" w:space="0" w:color="auto"/>
            <w:left w:val="none" w:sz="0" w:space="0" w:color="auto"/>
            <w:bottom w:val="none" w:sz="0" w:space="0" w:color="auto"/>
            <w:right w:val="none" w:sz="0" w:space="0" w:color="auto"/>
          </w:divBdr>
          <w:divsChild>
            <w:div w:id="355421967">
              <w:marLeft w:val="0"/>
              <w:marRight w:val="0"/>
              <w:marTop w:val="0"/>
              <w:marBottom w:val="0"/>
              <w:divBdr>
                <w:top w:val="none" w:sz="0" w:space="0" w:color="auto"/>
                <w:left w:val="none" w:sz="0" w:space="0" w:color="auto"/>
                <w:bottom w:val="none" w:sz="0" w:space="0" w:color="auto"/>
                <w:right w:val="none" w:sz="0" w:space="0" w:color="auto"/>
              </w:divBdr>
            </w:div>
            <w:div w:id="646132384">
              <w:marLeft w:val="0"/>
              <w:marRight w:val="0"/>
              <w:marTop w:val="0"/>
              <w:marBottom w:val="0"/>
              <w:divBdr>
                <w:top w:val="none" w:sz="0" w:space="0" w:color="auto"/>
                <w:left w:val="none" w:sz="0" w:space="0" w:color="auto"/>
                <w:bottom w:val="none" w:sz="0" w:space="0" w:color="auto"/>
                <w:right w:val="none" w:sz="0" w:space="0" w:color="auto"/>
              </w:divBdr>
            </w:div>
            <w:div w:id="757555029">
              <w:marLeft w:val="0"/>
              <w:marRight w:val="0"/>
              <w:marTop w:val="0"/>
              <w:marBottom w:val="0"/>
              <w:divBdr>
                <w:top w:val="none" w:sz="0" w:space="0" w:color="auto"/>
                <w:left w:val="none" w:sz="0" w:space="0" w:color="auto"/>
                <w:bottom w:val="none" w:sz="0" w:space="0" w:color="auto"/>
                <w:right w:val="none" w:sz="0" w:space="0" w:color="auto"/>
              </w:divBdr>
            </w:div>
            <w:div w:id="1752504816">
              <w:marLeft w:val="0"/>
              <w:marRight w:val="0"/>
              <w:marTop w:val="0"/>
              <w:marBottom w:val="0"/>
              <w:divBdr>
                <w:top w:val="none" w:sz="0" w:space="0" w:color="auto"/>
                <w:left w:val="none" w:sz="0" w:space="0" w:color="auto"/>
                <w:bottom w:val="none" w:sz="0" w:space="0" w:color="auto"/>
                <w:right w:val="none" w:sz="0" w:space="0" w:color="auto"/>
              </w:divBdr>
            </w:div>
          </w:divsChild>
        </w:div>
        <w:div w:id="948438373">
          <w:marLeft w:val="0"/>
          <w:marRight w:val="0"/>
          <w:marTop w:val="0"/>
          <w:marBottom w:val="0"/>
          <w:divBdr>
            <w:top w:val="none" w:sz="0" w:space="0" w:color="auto"/>
            <w:left w:val="none" w:sz="0" w:space="0" w:color="auto"/>
            <w:bottom w:val="none" w:sz="0" w:space="0" w:color="auto"/>
            <w:right w:val="none" w:sz="0" w:space="0" w:color="auto"/>
          </w:divBdr>
        </w:div>
        <w:div w:id="1061176817">
          <w:marLeft w:val="0"/>
          <w:marRight w:val="0"/>
          <w:marTop w:val="0"/>
          <w:marBottom w:val="0"/>
          <w:divBdr>
            <w:top w:val="none" w:sz="0" w:space="0" w:color="auto"/>
            <w:left w:val="none" w:sz="0" w:space="0" w:color="auto"/>
            <w:bottom w:val="none" w:sz="0" w:space="0" w:color="auto"/>
            <w:right w:val="none" w:sz="0" w:space="0" w:color="auto"/>
          </w:divBdr>
        </w:div>
        <w:div w:id="1080636164">
          <w:marLeft w:val="0"/>
          <w:marRight w:val="0"/>
          <w:marTop w:val="0"/>
          <w:marBottom w:val="0"/>
          <w:divBdr>
            <w:top w:val="none" w:sz="0" w:space="0" w:color="auto"/>
            <w:left w:val="none" w:sz="0" w:space="0" w:color="auto"/>
            <w:bottom w:val="none" w:sz="0" w:space="0" w:color="auto"/>
            <w:right w:val="none" w:sz="0" w:space="0" w:color="auto"/>
          </w:divBdr>
          <w:divsChild>
            <w:div w:id="609625228">
              <w:marLeft w:val="0"/>
              <w:marRight w:val="0"/>
              <w:marTop w:val="0"/>
              <w:marBottom w:val="0"/>
              <w:divBdr>
                <w:top w:val="none" w:sz="0" w:space="0" w:color="auto"/>
                <w:left w:val="none" w:sz="0" w:space="0" w:color="auto"/>
                <w:bottom w:val="none" w:sz="0" w:space="0" w:color="auto"/>
                <w:right w:val="none" w:sz="0" w:space="0" w:color="auto"/>
              </w:divBdr>
            </w:div>
            <w:div w:id="690881588">
              <w:marLeft w:val="0"/>
              <w:marRight w:val="0"/>
              <w:marTop w:val="0"/>
              <w:marBottom w:val="0"/>
              <w:divBdr>
                <w:top w:val="none" w:sz="0" w:space="0" w:color="auto"/>
                <w:left w:val="none" w:sz="0" w:space="0" w:color="auto"/>
                <w:bottom w:val="none" w:sz="0" w:space="0" w:color="auto"/>
                <w:right w:val="none" w:sz="0" w:space="0" w:color="auto"/>
              </w:divBdr>
            </w:div>
            <w:div w:id="979312616">
              <w:marLeft w:val="0"/>
              <w:marRight w:val="0"/>
              <w:marTop w:val="0"/>
              <w:marBottom w:val="0"/>
              <w:divBdr>
                <w:top w:val="none" w:sz="0" w:space="0" w:color="auto"/>
                <w:left w:val="none" w:sz="0" w:space="0" w:color="auto"/>
                <w:bottom w:val="none" w:sz="0" w:space="0" w:color="auto"/>
                <w:right w:val="none" w:sz="0" w:space="0" w:color="auto"/>
              </w:divBdr>
            </w:div>
          </w:divsChild>
        </w:div>
        <w:div w:id="1170560418">
          <w:marLeft w:val="0"/>
          <w:marRight w:val="0"/>
          <w:marTop w:val="0"/>
          <w:marBottom w:val="0"/>
          <w:divBdr>
            <w:top w:val="none" w:sz="0" w:space="0" w:color="auto"/>
            <w:left w:val="none" w:sz="0" w:space="0" w:color="auto"/>
            <w:bottom w:val="none" w:sz="0" w:space="0" w:color="auto"/>
            <w:right w:val="none" w:sz="0" w:space="0" w:color="auto"/>
          </w:divBdr>
        </w:div>
        <w:div w:id="1172794031">
          <w:marLeft w:val="0"/>
          <w:marRight w:val="0"/>
          <w:marTop w:val="0"/>
          <w:marBottom w:val="0"/>
          <w:divBdr>
            <w:top w:val="none" w:sz="0" w:space="0" w:color="auto"/>
            <w:left w:val="none" w:sz="0" w:space="0" w:color="auto"/>
            <w:bottom w:val="none" w:sz="0" w:space="0" w:color="auto"/>
            <w:right w:val="none" w:sz="0" w:space="0" w:color="auto"/>
          </w:divBdr>
        </w:div>
        <w:div w:id="1178424563">
          <w:marLeft w:val="0"/>
          <w:marRight w:val="0"/>
          <w:marTop w:val="0"/>
          <w:marBottom w:val="0"/>
          <w:divBdr>
            <w:top w:val="none" w:sz="0" w:space="0" w:color="auto"/>
            <w:left w:val="none" w:sz="0" w:space="0" w:color="auto"/>
            <w:bottom w:val="none" w:sz="0" w:space="0" w:color="auto"/>
            <w:right w:val="none" w:sz="0" w:space="0" w:color="auto"/>
          </w:divBdr>
        </w:div>
        <w:div w:id="1193878283">
          <w:marLeft w:val="0"/>
          <w:marRight w:val="0"/>
          <w:marTop w:val="0"/>
          <w:marBottom w:val="0"/>
          <w:divBdr>
            <w:top w:val="none" w:sz="0" w:space="0" w:color="auto"/>
            <w:left w:val="none" w:sz="0" w:space="0" w:color="auto"/>
            <w:bottom w:val="none" w:sz="0" w:space="0" w:color="auto"/>
            <w:right w:val="none" w:sz="0" w:space="0" w:color="auto"/>
          </w:divBdr>
        </w:div>
        <w:div w:id="1195725827">
          <w:marLeft w:val="0"/>
          <w:marRight w:val="0"/>
          <w:marTop w:val="0"/>
          <w:marBottom w:val="0"/>
          <w:divBdr>
            <w:top w:val="none" w:sz="0" w:space="0" w:color="auto"/>
            <w:left w:val="none" w:sz="0" w:space="0" w:color="auto"/>
            <w:bottom w:val="none" w:sz="0" w:space="0" w:color="auto"/>
            <w:right w:val="none" w:sz="0" w:space="0" w:color="auto"/>
          </w:divBdr>
        </w:div>
        <w:div w:id="1263487928">
          <w:marLeft w:val="0"/>
          <w:marRight w:val="0"/>
          <w:marTop w:val="0"/>
          <w:marBottom w:val="0"/>
          <w:divBdr>
            <w:top w:val="none" w:sz="0" w:space="0" w:color="auto"/>
            <w:left w:val="none" w:sz="0" w:space="0" w:color="auto"/>
            <w:bottom w:val="none" w:sz="0" w:space="0" w:color="auto"/>
            <w:right w:val="none" w:sz="0" w:space="0" w:color="auto"/>
          </w:divBdr>
          <w:divsChild>
            <w:div w:id="323752295">
              <w:marLeft w:val="0"/>
              <w:marRight w:val="0"/>
              <w:marTop w:val="0"/>
              <w:marBottom w:val="0"/>
              <w:divBdr>
                <w:top w:val="none" w:sz="0" w:space="0" w:color="auto"/>
                <w:left w:val="none" w:sz="0" w:space="0" w:color="auto"/>
                <w:bottom w:val="none" w:sz="0" w:space="0" w:color="auto"/>
                <w:right w:val="none" w:sz="0" w:space="0" w:color="auto"/>
              </w:divBdr>
            </w:div>
            <w:div w:id="1710914867">
              <w:marLeft w:val="0"/>
              <w:marRight w:val="0"/>
              <w:marTop w:val="0"/>
              <w:marBottom w:val="0"/>
              <w:divBdr>
                <w:top w:val="none" w:sz="0" w:space="0" w:color="auto"/>
                <w:left w:val="none" w:sz="0" w:space="0" w:color="auto"/>
                <w:bottom w:val="none" w:sz="0" w:space="0" w:color="auto"/>
                <w:right w:val="none" w:sz="0" w:space="0" w:color="auto"/>
              </w:divBdr>
            </w:div>
            <w:div w:id="1977221873">
              <w:marLeft w:val="0"/>
              <w:marRight w:val="0"/>
              <w:marTop w:val="0"/>
              <w:marBottom w:val="0"/>
              <w:divBdr>
                <w:top w:val="none" w:sz="0" w:space="0" w:color="auto"/>
                <w:left w:val="none" w:sz="0" w:space="0" w:color="auto"/>
                <w:bottom w:val="none" w:sz="0" w:space="0" w:color="auto"/>
                <w:right w:val="none" w:sz="0" w:space="0" w:color="auto"/>
              </w:divBdr>
            </w:div>
          </w:divsChild>
        </w:div>
        <w:div w:id="1328246020">
          <w:marLeft w:val="0"/>
          <w:marRight w:val="0"/>
          <w:marTop w:val="0"/>
          <w:marBottom w:val="0"/>
          <w:divBdr>
            <w:top w:val="none" w:sz="0" w:space="0" w:color="auto"/>
            <w:left w:val="none" w:sz="0" w:space="0" w:color="auto"/>
            <w:bottom w:val="none" w:sz="0" w:space="0" w:color="auto"/>
            <w:right w:val="none" w:sz="0" w:space="0" w:color="auto"/>
          </w:divBdr>
        </w:div>
        <w:div w:id="1336609280">
          <w:marLeft w:val="0"/>
          <w:marRight w:val="0"/>
          <w:marTop w:val="0"/>
          <w:marBottom w:val="0"/>
          <w:divBdr>
            <w:top w:val="none" w:sz="0" w:space="0" w:color="auto"/>
            <w:left w:val="none" w:sz="0" w:space="0" w:color="auto"/>
            <w:bottom w:val="none" w:sz="0" w:space="0" w:color="auto"/>
            <w:right w:val="none" w:sz="0" w:space="0" w:color="auto"/>
          </w:divBdr>
        </w:div>
        <w:div w:id="1413356792">
          <w:marLeft w:val="0"/>
          <w:marRight w:val="0"/>
          <w:marTop w:val="0"/>
          <w:marBottom w:val="0"/>
          <w:divBdr>
            <w:top w:val="none" w:sz="0" w:space="0" w:color="auto"/>
            <w:left w:val="none" w:sz="0" w:space="0" w:color="auto"/>
            <w:bottom w:val="none" w:sz="0" w:space="0" w:color="auto"/>
            <w:right w:val="none" w:sz="0" w:space="0" w:color="auto"/>
          </w:divBdr>
        </w:div>
        <w:div w:id="1451851770">
          <w:marLeft w:val="0"/>
          <w:marRight w:val="0"/>
          <w:marTop w:val="0"/>
          <w:marBottom w:val="0"/>
          <w:divBdr>
            <w:top w:val="none" w:sz="0" w:space="0" w:color="auto"/>
            <w:left w:val="none" w:sz="0" w:space="0" w:color="auto"/>
            <w:bottom w:val="none" w:sz="0" w:space="0" w:color="auto"/>
            <w:right w:val="none" w:sz="0" w:space="0" w:color="auto"/>
          </w:divBdr>
        </w:div>
        <w:div w:id="1467893095">
          <w:marLeft w:val="0"/>
          <w:marRight w:val="0"/>
          <w:marTop w:val="0"/>
          <w:marBottom w:val="0"/>
          <w:divBdr>
            <w:top w:val="none" w:sz="0" w:space="0" w:color="auto"/>
            <w:left w:val="none" w:sz="0" w:space="0" w:color="auto"/>
            <w:bottom w:val="none" w:sz="0" w:space="0" w:color="auto"/>
            <w:right w:val="none" w:sz="0" w:space="0" w:color="auto"/>
          </w:divBdr>
        </w:div>
        <w:div w:id="1481114207">
          <w:marLeft w:val="0"/>
          <w:marRight w:val="0"/>
          <w:marTop w:val="0"/>
          <w:marBottom w:val="0"/>
          <w:divBdr>
            <w:top w:val="none" w:sz="0" w:space="0" w:color="auto"/>
            <w:left w:val="none" w:sz="0" w:space="0" w:color="auto"/>
            <w:bottom w:val="none" w:sz="0" w:space="0" w:color="auto"/>
            <w:right w:val="none" w:sz="0" w:space="0" w:color="auto"/>
          </w:divBdr>
        </w:div>
        <w:div w:id="1533610594">
          <w:marLeft w:val="0"/>
          <w:marRight w:val="0"/>
          <w:marTop w:val="0"/>
          <w:marBottom w:val="0"/>
          <w:divBdr>
            <w:top w:val="none" w:sz="0" w:space="0" w:color="auto"/>
            <w:left w:val="none" w:sz="0" w:space="0" w:color="auto"/>
            <w:bottom w:val="none" w:sz="0" w:space="0" w:color="auto"/>
            <w:right w:val="none" w:sz="0" w:space="0" w:color="auto"/>
          </w:divBdr>
        </w:div>
        <w:div w:id="1553074264">
          <w:marLeft w:val="0"/>
          <w:marRight w:val="0"/>
          <w:marTop w:val="0"/>
          <w:marBottom w:val="0"/>
          <w:divBdr>
            <w:top w:val="none" w:sz="0" w:space="0" w:color="auto"/>
            <w:left w:val="none" w:sz="0" w:space="0" w:color="auto"/>
            <w:bottom w:val="none" w:sz="0" w:space="0" w:color="auto"/>
            <w:right w:val="none" w:sz="0" w:space="0" w:color="auto"/>
          </w:divBdr>
        </w:div>
        <w:div w:id="1576165111">
          <w:marLeft w:val="0"/>
          <w:marRight w:val="0"/>
          <w:marTop w:val="0"/>
          <w:marBottom w:val="0"/>
          <w:divBdr>
            <w:top w:val="none" w:sz="0" w:space="0" w:color="auto"/>
            <w:left w:val="none" w:sz="0" w:space="0" w:color="auto"/>
            <w:bottom w:val="none" w:sz="0" w:space="0" w:color="auto"/>
            <w:right w:val="none" w:sz="0" w:space="0" w:color="auto"/>
          </w:divBdr>
        </w:div>
        <w:div w:id="1671954535">
          <w:marLeft w:val="0"/>
          <w:marRight w:val="0"/>
          <w:marTop w:val="0"/>
          <w:marBottom w:val="0"/>
          <w:divBdr>
            <w:top w:val="none" w:sz="0" w:space="0" w:color="auto"/>
            <w:left w:val="none" w:sz="0" w:space="0" w:color="auto"/>
            <w:bottom w:val="none" w:sz="0" w:space="0" w:color="auto"/>
            <w:right w:val="none" w:sz="0" w:space="0" w:color="auto"/>
          </w:divBdr>
        </w:div>
        <w:div w:id="1683555434">
          <w:marLeft w:val="0"/>
          <w:marRight w:val="0"/>
          <w:marTop w:val="0"/>
          <w:marBottom w:val="0"/>
          <w:divBdr>
            <w:top w:val="none" w:sz="0" w:space="0" w:color="auto"/>
            <w:left w:val="none" w:sz="0" w:space="0" w:color="auto"/>
            <w:bottom w:val="none" w:sz="0" w:space="0" w:color="auto"/>
            <w:right w:val="none" w:sz="0" w:space="0" w:color="auto"/>
          </w:divBdr>
        </w:div>
        <w:div w:id="1745955114">
          <w:marLeft w:val="0"/>
          <w:marRight w:val="0"/>
          <w:marTop w:val="0"/>
          <w:marBottom w:val="0"/>
          <w:divBdr>
            <w:top w:val="none" w:sz="0" w:space="0" w:color="auto"/>
            <w:left w:val="none" w:sz="0" w:space="0" w:color="auto"/>
            <w:bottom w:val="none" w:sz="0" w:space="0" w:color="auto"/>
            <w:right w:val="none" w:sz="0" w:space="0" w:color="auto"/>
          </w:divBdr>
        </w:div>
        <w:div w:id="1824857121">
          <w:marLeft w:val="0"/>
          <w:marRight w:val="0"/>
          <w:marTop w:val="0"/>
          <w:marBottom w:val="0"/>
          <w:divBdr>
            <w:top w:val="none" w:sz="0" w:space="0" w:color="auto"/>
            <w:left w:val="none" w:sz="0" w:space="0" w:color="auto"/>
            <w:bottom w:val="none" w:sz="0" w:space="0" w:color="auto"/>
            <w:right w:val="none" w:sz="0" w:space="0" w:color="auto"/>
          </w:divBdr>
        </w:div>
        <w:div w:id="1828590025">
          <w:marLeft w:val="0"/>
          <w:marRight w:val="0"/>
          <w:marTop w:val="0"/>
          <w:marBottom w:val="0"/>
          <w:divBdr>
            <w:top w:val="none" w:sz="0" w:space="0" w:color="auto"/>
            <w:left w:val="none" w:sz="0" w:space="0" w:color="auto"/>
            <w:bottom w:val="none" w:sz="0" w:space="0" w:color="auto"/>
            <w:right w:val="none" w:sz="0" w:space="0" w:color="auto"/>
          </w:divBdr>
          <w:divsChild>
            <w:div w:id="301929234">
              <w:marLeft w:val="0"/>
              <w:marRight w:val="0"/>
              <w:marTop w:val="0"/>
              <w:marBottom w:val="0"/>
              <w:divBdr>
                <w:top w:val="none" w:sz="0" w:space="0" w:color="auto"/>
                <w:left w:val="none" w:sz="0" w:space="0" w:color="auto"/>
                <w:bottom w:val="none" w:sz="0" w:space="0" w:color="auto"/>
                <w:right w:val="none" w:sz="0" w:space="0" w:color="auto"/>
              </w:divBdr>
            </w:div>
            <w:div w:id="478962072">
              <w:marLeft w:val="0"/>
              <w:marRight w:val="0"/>
              <w:marTop w:val="0"/>
              <w:marBottom w:val="0"/>
              <w:divBdr>
                <w:top w:val="none" w:sz="0" w:space="0" w:color="auto"/>
                <w:left w:val="none" w:sz="0" w:space="0" w:color="auto"/>
                <w:bottom w:val="none" w:sz="0" w:space="0" w:color="auto"/>
                <w:right w:val="none" w:sz="0" w:space="0" w:color="auto"/>
              </w:divBdr>
            </w:div>
            <w:div w:id="645937335">
              <w:marLeft w:val="0"/>
              <w:marRight w:val="0"/>
              <w:marTop w:val="0"/>
              <w:marBottom w:val="0"/>
              <w:divBdr>
                <w:top w:val="none" w:sz="0" w:space="0" w:color="auto"/>
                <w:left w:val="none" w:sz="0" w:space="0" w:color="auto"/>
                <w:bottom w:val="none" w:sz="0" w:space="0" w:color="auto"/>
                <w:right w:val="none" w:sz="0" w:space="0" w:color="auto"/>
              </w:divBdr>
            </w:div>
            <w:div w:id="1315337698">
              <w:marLeft w:val="0"/>
              <w:marRight w:val="0"/>
              <w:marTop w:val="0"/>
              <w:marBottom w:val="0"/>
              <w:divBdr>
                <w:top w:val="none" w:sz="0" w:space="0" w:color="auto"/>
                <w:left w:val="none" w:sz="0" w:space="0" w:color="auto"/>
                <w:bottom w:val="none" w:sz="0" w:space="0" w:color="auto"/>
                <w:right w:val="none" w:sz="0" w:space="0" w:color="auto"/>
              </w:divBdr>
            </w:div>
            <w:div w:id="2138714178">
              <w:marLeft w:val="0"/>
              <w:marRight w:val="0"/>
              <w:marTop w:val="0"/>
              <w:marBottom w:val="0"/>
              <w:divBdr>
                <w:top w:val="none" w:sz="0" w:space="0" w:color="auto"/>
                <w:left w:val="none" w:sz="0" w:space="0" w:color="auto"/>
                <w:bottom w:val="none" w:sz="0" w:space="0" w:color="auto"/>
                <w:right w:val="none" w:sz="0" w:space="0" w:color="auto"/>
              </w:divBdr>
            </w:div>
          </w:divsChild>
        </w:div>
        <w:div w:id="1832912882">
          <w:marLeft w:val="0"/>
          <w:marRight w:val="0"/>
          <w:marTop w:val="0"/>
          <w:marBottom w:val="0"/>
          <w:divBdr>
            <w:top w:val="none" w:sz="0" w:space="0" w:color="auto"/>
            <w:left w:val="none" w:sz="0" w:space="0" w:color="auto"/>
            <w:bottom w:val="none" w:sz="0" w:space="0" w:color="auto"/>
            <w:right w:val="none" w:sz="0" w:space="0" w:color="auto"/>
          </w:divBdr>
        </w:div>
        <w:div w:id="1883861017">
          <w:marLeft w:val="0"/>
          <w:marRight w:val="0"/>
          <w:marTop w:val="0"/>
          <w:marBottom w:val="0"/>
          <w:divBdr>
            <w:top w:val="none" w:sz="0" w:space="0" w:color="auto"/>
            <w:left w:val="none" w:sz="0" w:space="0" w:color="auto"/>
            <w:bottom w:val="none" w:sz="0" w:space="0" w:color="auto"/>
            <w:right w:val="none" w:sz="0" w:space="0" w:color="auto"/>
          </w:divBdr>
        </w:div>
        <w:div w:id="1903566492">
          <w:marLeft w:val="0"/>
          <w:marRight w:val="0"/>
          <w:marTop w:val="0"/>
          <w:marBottom w:val="0"/>
          <w:divBdr>
            <w:top w:val="none" w:sz="0" w:space="0" w:color="auto"/>
            <w:left w:val="none" w:sz="0" w:space="0" w:color="auto"/>
            <w:bottom w:val="none" w:sz="0" w:space="0" w:color="auto"/>
            <w:right w:val="none" w:sz="0" w:space="0" w:color="auto"/>
          </w:divBdr>
        </w:div>
        <w:div w:id="2008823913">
          <w:marLeft w:val="0"/>
          <w:marRight w:val="0"/>
          <w:marTop w:val="0"/>
          <w:marBottom w:val="0"/>
          <w:divBdr>
            <w:top w:val="none" w:sz="0" w:space="0" w:color="auto"/>
            <w:left w:val="none" w:sz="0" w:space="0" w:color="auto"/>
            <w:bottom w:val="none" w:sz="0" w:space="0" w:color="auto"/>
            <w:right w:val="none" w:sz="0" w:space="0" w:color="auto"/>
          </w:divBdr>
        </w:div>
        <w:div w:id="2078085641">
          <w:marLeft w:val="0"/>
          <w:marRight w:val="0"/>
          <w:marTop w:val="0"/>
          <w:marBottom w:val="0"/>
          <w:divBdr>
            <w:top w:val="none" w:sz="0" w:space="0" w:color="auto"/>
            <w:left w:val="none" w:sz="0" w:space="0" w:color="auto"/>
            <w:bottom w:val="none" w:sz="0" w:space="0" w:color="auto"/>
            <w:right w:val="none" w:sz="0" w:space="0" w:color="auto"/>
          </w:divBdr>
        </w:div>
        <w:div w:id="2085493570">
          <w:marLeft w:val="0"/>
          <w:marRight w:val="0"/>
          <w:marTop w:val="0"/>
          <w:marBottom w:val="0"/>
          <w:divBdr>
            <w:top w:val="none" w:sz="0" w:space="0" w:color="auto"/>
            <w:left w:val="none" w:sz="0" w:space="0" w:color="auto"/>
            <w:bottom w:val="none" w:sz="0" w:space="0" w:color="auto"/>
            <w:right w:val="none" w:sz="0" w:space="0" w:color="auto"/>
          </w:divBdr>
        </w:div>
        <w:div w:id="2111972717">
          <w:marLeft w:val="0"/>
          <w:marRight w:val="0"/>
          <w:marTop w:val="0"/>
          <w:marBottom w:val="0"/>
          <w:divBdr>
            <w:top w:val="none" w:sz="0" w:space="0" w:color="auto"/>
            <w:left w:val="none" w:sz="0" w:space="0" w:color="auto"/>
            <w:bottom w:val="none" w:sz="0" w:space="0" w:color="auto"/>
            <w:right w:val="none" w:sz="0" w:space="0" w:color="auto"/>
          </w:divBdr>
        </w:div>
        <w:div w:id="2116557721">
          <w:marLeft w:val="0"/>
          <w:marRight w:val="0"/>
          <w:marTop w:val="0"/>
          <w:marBottom w:val="0"/>
          <w:divBdr>
            <w:top w:val="none" w:sz="0" w:space="0" w:color="auto"/>
            <w:left w:val="none" w:sz="0" w:space="0" w:color="auto"/>
            <w:bottom w:val="none" w:sz="0" w:space="0" w:color="auto"/>
            <w:right w:val="none" w:sz="0" w:space="0" w:color="auto"/>
          </w:divBdr>
        </w:div>
      </w:divsChild>
    </w:div>
    <w:div w:id="1753315608">
      <w:bodyDiv w:val="1"/>
      <w:marLeft w:val="0"/>
      <w:marRight w:val="0"/>
      <w:marTop w:val="0"/>
      <w:marBottom w:val="0"/>
      <w:divBdr>
        <w:top w:val="none" w:sz="0" w:space="0" w:color="auto"/>
        <w:left w:val="none" w:sz="0" w:space="0" w:color="auto"/>
        <w:bottom w:val="none" w:sz="0" w:space="0" w:color="auto"/>
        <w:right w:val="none" w:sz="0" w:space="0" w:color="auto"/>
      </w:divBdr>
      <w:divsChild>
        <w:div w:id="1669284284">
          <w:marLeft w:val="0"/>
          <w:marRight w:val="0"/>
          <w:marTop w:val="0"/>
          <w:marBottom w:val="0"/>
          <w:divBdr>
            <w:top w:val="none" w:sz="0" w:space="0" w:color="auto"/>
            <w:left w:val="none" w:sz="0" w:space="0" w:color="auto"/>
            <w:bottom w:val="none" w:sz="0" w:space="0" w:color="auto"/>
            <w:right w:val="none" w:sz="0" w:space="0" w:color="auto"/>
          </w:divBdr>
          <w:divsChild>
            <w:div w:id="290867875">
              <w:marLeft w:val="0"/>
              <w:marRight w:val="0"/>
              <w:marTop w:val="0"/>
              <w:marBottom w:val="0"/>
              <w:divBdr>
                <w:top w:val="none" w:sz="0" w:space="0" w:color="auto"/>
                <w:left w:val="none" w:sz="0" w:space="0" w:color="auto"/>
                <w:bottom w:val="none" w:sz="0" w:space="0" w:color="auto"/>
                <w:right w:val="none" w:sz="0" w:space="0" w:color="auto"/>
              </w:divBdr>
              <w:divsChild>
                <w:div w:id="152724180">
                  <w:marLeft w:val="0"/>
                  <w:marRight w:val="0"/>
                  <w:marTop w:val="0"/>
                  <w:marBottom w:val="0"/>
                  <w:divBdr>
                    <w:top w:val="none" w:sz="0" w:space="0" w:color="auto"/>
                    <w:left w:val="none" w:sz="0" w:space="0" w:color="auto"/>
                    <w:bottom w:val="none" w:sz="0" w:space="0" w:color="auto"/>
                    <w:right w:val="none" w:sz="0" w:space="0" w:color="auto"/>
                  </w:divBdr>
                  <w:divsChild>
                    <w:div w:id="475610667">
                      <w:marLeft w:val="0"/>
                      <w:marRight w:val="0"/>
                      <w:marTop w:val="0"/>
                      <w:marBottom w:val="0"/>
                      <w:divBdr>
                        <w:top w:val="none" w:sz="0" w:space="0" w:color="auto"/>
                        <w:left w:val="none" w:sz="0" w:space="0" w:color="auto"/>
                        <w:bottom w:val="none" w:sz="0" w:space="0" w:color="auto"/>
                        <w:right w:val="none" w:sz="0" w:space="0" w:color="auto"/>
                      </w:divBdr>
                      <w:divsChild>
                        <w:div w:id="1543594692">
                          <w:marLeft w:val="0"/>
                          <w:marRight w:val="0"/>
                          <w:marTop w:val="0"/>
                          <w:marBottom w:val="0"/>
                          <w:divBdr>
                            <w:top w:val="none" w:sz="0" w:space="0" w:color="auto"/>
                            <w:left w:val="none" w:sz="0" w:space="0" w:color="auto"/>
                            <w:bottom w:val="none" w:sz="0" w:space="0" w:color="auto"/>
                            <w:right w:val="none" w:sz="0" w:space="0" w:color="auto"/>
                          </w:divBdr>
                          <w:divsChild>
                            <w:div w:id="380709076">
                              <w:marLeft w:val="0"/>
                              <w:marRight w:val="0"/>
                              <w:marTop w:val="0"/>
                              <w:marBottom w:val="0"/>
                              <w:divBdr>
                                <w:top w:val="none" w:sz="0" w:space="0" w:color="auto"/>
                                <w:left w:val="none" w:sz="0" w:space="0" w:color="auto"/>
                                <w:bottom w:val="none" w:sz="0" w:space="0" w:color="auto"/>
                                <w:right w:val="none" w:sz="0" w:space="0" w:color="auto"/>
                              </w:divBdr>
                              <w:divsChild>
                                <w:div w:id="939948778">
                                  <w:marLeft w:val="0"/>
                                  <w:marRight w:val="0"/>
                                  <w:marTop w:val="0"/>
                                  <w:marBottom w:val="0"/>
                                  <w:divBdr>
                                    <w:top w:val="none" w:sz="0" w:space="0" w:color="auto"/>
                                    <w:left w:val="none" w:sz="0" w:space="0" w:color="auto"/>
                                    <w:bottom w:val="none" w:sz="0" w:space="0" w:color="auto"/>
                                    <w:right w:val="none" w:sz="0" w:space="0" w:color="auto"/>
                                  </w:divBdr>
                                  <w:divsChild>
                                    <w:div w:id="665743056">
                                      <w:marLeft w:val="0"/>
                                      <w:marRight w:val="0"/>
                                      <w:marTop w:val="0"/>
                                      <w:marBottom w:val="0"/>
                                      <w:divBdr>
                                        <w:top w:val="none" w:sz="0" w:space="0" w:color="auto"/>
                                        <w:left w:val="none" w:sz="0" w:space="0" w:color="auto"/>
                                        <w:bottom w:val="none" w:sz="0" w:space="0" w:color="auto"/>
                                        <w:right w:val="none" w:sz="0" w:space="0" w:color="auto"/>
                                      </w:divBdr>
                                      <w:divsChild>
                                        <w:div w:id="20159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9980127">
      <w:bodyDiv w:val="1"/>
      <w:marLeft w:val="0"/>
      <w:marRight w:val="0"/>
      <w:marTop w:val="0"/>
      <w:marBottom w:val="0"/>
      <w:divBdr>
        <w:top w:val="none" w:sz="0" w:space="0" w:color="auto"/>
        <w:left w:val="none" w:sz="0" w:space="0" w:color="auto"/>
        <w:bottom w:val="none" w:sz="0" w:space="0" w:color="auto"/>
        <w:right w:val="none" w:sz="0" w:space="0" w:color="auto"/>
      </w:divBdr>
    </w:div>
    <w:div w:id="1766877873">
      <w:bodyDiv w:val="1"/>
      <w:marLeft w:val="0"/>
      <w:marRight w:val="0"/>
      <w:marTop w:val="0"/>
      <w:marBottom w:val="0"/>
      <w:divBdr>
        <w:top w:val="none" w:sz="0" w:space="0" w:color="auto"/>
        <w:left w:val="none" w:sz="0" w:space="0" w:color="auto"/>
        <w:bottom w:val="none" w:sz="0" w:space="0" w:color="auto"/>
        <w:right w:val="none" w:sz="0" w:space="0" w:color="auto"/>
      </w:divBdr>
    </w:div>
    <w:div w:id="1779644518">
      <w:bodyDiv w:val="1"/>
      <w:marLeft w:val="0"/>
      <w:marRight w:val="0"/>
      <w:marTop w:val="0"/>
      <w:marBottom w:val="0"/>
      <w:divBdr>
        <w:top w:val="none" w:sz="0" w:space="0" w:color="auto"/>
        <w:left w:val="none" w:sz="0" w:space="0" w:color="auto"/>
        <w:bottom w:val="none" w:sz="0" w:space="0" w:color="auto"/>
        <w:right w:val="none" w:sz="0" w:space="0" w:color="auto"/>
      </w:divBdr>
    </w:div>
    <w:div w:id="1784302183">
      <w:bodyDiv w:val="1"/>
      <w:marLeft w:val="0"/>
      <w:marRight w:val="0"/>
      <w:marTop w:val="0"/>
      <w:marBottom w:val="0"/>
      <w:divBdr>
        <w:top w:val="none" w:sz="0" w:space="0" w:color="auto"/>
        <w:left w:val="none" w:sz="0" w:space="0" w:color="auto"/>
        <w:bottom w:val="none" w:sz="0" w:space="0" w:color="auto"/>
        <w:right w:val="none" w:sz="0" w:space="0" w:color="auto"/>
      </w:divBdr>
    </w:div>
    <w:div w:id="1786656743">
      <w:bodyDiv w:val="1"/>
      <w:marLeft w:val="0"/>
      <w:marRight w:val="0"/>
      <w:marTop w:val="0"/>
      <w:marBottom w:val="0"/>
      <w:divBdr>
        <w:top w:val="none" w:sz="0" w:space="0" w:color="auto"/>
        <w:left w:val="none" w:sz="0" w:space="0" w:color="auto"/>
        <w:bottom w:val="none" w:sz="0" w:space="0" w:color="auto"/>
        <w:right w:val="none" w:sz="0" w:space="0" w:color="auto"/>
      </w:divBdr>
    </w:div>
    <w:div w:id="1795053541">
      <w:bodyDiv w:val="1"/>
      <w:marLeft w:val="0"/>
      <w:marRight w:val="0"/>
      <w:marTop w:val="0"/>
      <w:marBottom w:val="0"/>
      <w:divBdr>
        <w:top w:val="none" w:sz="0" w:space="0" w:color="auto"/>
        <w:left w:val="none" w:sz="0" w:space="0" w:color="auto"/>
        <w:bottom w:val="none" w:sz="0" w:space="0" w:color="auto"/>
        <w:right w:val="none" w:sz="0" w:space="0" w:color="auto"/>
      </w:divBdr>
      <w:divsChild>
        <w:div w:id="147408265">
          <w:marLeft w:val="0"/>
          <w:marRight w:val="0"/>
          <w:marTop w:val="0"/>
          <w:marBottom w:val="0"/>
          <w:divBdr>
            <w:top w:val="none" w:sz="0" w:space="0" w:color="auto"/>
            <w:left w:val="none" w:sz="0" w:space="0" w:color="auto"/>
            <w:bottom w:val="none" w:sz="0" w:space="0" w:color="auto"/>
            <w:right w:val="none" w:sz="0" w:space="0" w:color="auto"/>
          </w:divBdr>
        </w:div>
        <w:div w:id="790709043">
          <w:marLeft w:val="0"/>
          <w:marRight w:val="0"/>
          <w:marTop w:val="0"/>
          <w:marBottom w:val="0"/>
          <w:divBdr>
            <w:top w:val="none" w:sz="0" w:space="0" w:color="auto"/>
            <w:left w:val="none" w:sz="0" w:space="0" w:color="auto"/>
            <w:bottom w:val="none" w:sz="0" w:space="0" w:color="auto"/>
            <w:right w:val="none" w:sz="0" w:space="0" w:color="auto"/>
          </w:divBdr>
        </w:div>
        <w:div w:id="873729595">
          <w:marLeft w:val="0"/>
          <w:marRight w:val="0"/>
          <w:marTop w:val="0"/>
          <w:marBottom w:val="0"/>
          <w:divBdr>
            <w:top w:val="none" w:sz="0" w:space="0" w:color="auto"/>
            <w:left w:val="none" w:sz="0" w:space="0" w:color="auto"/>
            <w:bottom w:val="none" w:sz="0" w:space="0" w:color="auto"/>
            <w:right w:val="none" w:sz="0" w:space="0" w:color="auto"/>
          </w:divBdr>
        </w:div>
      </w:divsChild>
    </w:div>
    <w:div w:id="1808349772">
      <w:bodyDiv w:val="1"/>
      <w:marLeft w:val="0"/>
      <w:marRight w:val="0"/>
      <w:marTop w:val="0"/>
      <w:marBottom w:val="0"/>
      <w:divBdr>
        <w:top w:val="none" w:sz="0" w:space="0" w:color="auto"/>
        <w:left w:val="none" w:sz="0" w:space="0" w:color="auto"/>
        <w:bottom w:val="none" w:sz="0" w:space="0" w:color="auto"/>
        <w:right w:val="none" w:sz="0" w:space="0" w:color="auto"/>
      </w:divBdr>
    </w:div>
    <w:div w:id="1820028733">
      <w:bodyDiv w:val="1"/>
      <w:marLeft w:val="0"/>
      <w:marRight w:val="0"/>
      <w:marTop w:val="0"/>
      <w:marBottom w:val="0"/>
      <w:divBdr>
        <w:top w:val="none" w:sz="0" w:space="0" w:color="auto"/>
        <w:left w:val="none" w:sz="0" w:space="0" w:color="auto"/>
        <w:bottom w:val="none" w:sz="0" w:space="0" w:color="auto"/>
        <w:right w:val="none" w:sz="0" w:space="0" w:color="auto"/>
      </w:divBdr>
      <w:divsChild>
        <w:div w:id="289361491">
          <w:marLeft w:val="1166"/>
          <w:marRight w:val="0"/>
          <w:marTop w:val="67"/>
          <w:marBottom w:val="0"/>
          <w:divBdr>
            <w:top w:val="none" w:sz="0" w:space="0" w:color="auto"/>
            <w:left w:val="none" w:sz="0" w:space="0" w:color="auto"/>
            <w:bottom w:val="none" w:sz="0" w:space="0" w:color="auto"/>
            <w:right w:val="none" w:sz="0" w:space="0" w:color="auto"/>
          </w:divBdr>
        </w:div>
        <w:div w:id="657921418">
          <w:marLeft w:val="1166"/>
          <w:marRight w:val="0"/>
          <w:marTop w:val="67"/>
          <w:marBottom w:val="0"/>
          <w:divBdr>
            <w:top w:val="none" w:sz="0" w:space="0" w:color="auto"/>
            <w:left w:val="none" w:sz="0" w:space="0" w:color="auto"/>
            <w:bottom w:val="none" w:sz="0" w:space="0" w:color="auto"/>
            <w:right w:val="none" w:sz="0" w:space="0" w:color="auto"/>
          </w:divBdr>
        </w:div>
        <w:div w:id="1317537973">
          <w:marLeft w:val="1166"/>
          <w:marRight w:val="0"/>
          <w:marTop w:val="67"/>
          <w:marBottom w:val="0"/>
          <w:divBdr>
            <w:top w:val="none" w:sz="0" w:space="0" w:color="auto"/>
            <w:left w:val="none" w:sz="0" w:space="0" w:color="auto"/>
            <w:bottom w:val="none" w:sz="0" w:space="0" w:color="auto"/>
            <w:right w:val="none" w:sz="0" w:space="0" w:color="auto"/>
          </w:divBdr>
        </w:div>
        <w:div w:id="1507330672">
          <w:marLeft w:val="1166"/>
          <w:marRight w:val="0"/>
          <w:marTop w:val="67"/>
          <w:marBottom w:val="0"/>
          <w:divBdr>
            <w:top w:val="none" w:sz="0" w:space="0" w:color="auto"/>
            <w:left w:val="none" w:sz="0" w:space="0" w:color="auto"/>
            <w:bottom w:val="none" w:sz="0" w:space="0" w:color="auto"/>
            <w:right w:val="none" w:sz="0" w:space="0" w:color="auto"/>
          </w:divBdr>
        </w:div>
      </w:divsChild>
    </w:div>
    <w:div w:id="1820538403">
      <w:bodyDiv w:val="1"/>
      <w:marLeft w:val="0"/>
      <w:marRight w:val="0"/>
      <w:marTop w:val="0"/>
      <w:marBottom w:val="0"/>
      <w:divBdr>
        <w:top w:val="none" w:sz="0" w:space="0" w:color="auto"/>
        <w:left w:val="none" w:sz="0" w:space="0" w:color="auto"/>
        <w:bottom w:val="none" w:sz="0" w:space="0" w:color="auto"/>
        <w:right w:val="none" w:sz="0" w:space="0" w:color="auto"/>
      </w:divBdr>
    </w:div>
    <w:div w:id="1831755435">
      <w:bodyDiv w:val="1"/>
      <w:marLeft w:val="0"/>
      <w:marRight w:val="0"/>
      <w:marTop w:val="0"/>
      <w:marBottom w:val="0"/>
      <w:divBdr>
        <w:top w:val="none" w:sz="0" w:space="0" w:color="auto"/>
        <w:left w:val="none" w:sz="0" w:space="0" w:color="auto"/>
        <w:bottom w:val="none" w:sz="0" w:space="0" w:color="auto"/>
        <w:right w:val="none" w:sz="0" w:space="0" w:color="auto"/>
      </w:divBdr>
    </w:div>
    <w:div w:id="1846702868">
      <w:bodyDiv w:val="1"/>
      <w:marLeft w:val="0"/>
      <w:marRight w:val="0"/>
      <w:marTop w:val="0"/>
      <w:marBottom w:val="0"/>
      <w:divBdr>
        <w:top w:val="none" w:sz="0" w:space="0" w:color="auto"/>
        <w:left w:val="none" w:sz="0" w:space="0" w:color="auto"/>
        <w:bottom w:val="none" w:sz="0" w:space="0" w:color="auto"/>
        <w:right w:val="none" w:sz="0" w:space="0" w:color="auto"/>
      </w:divBdr>
    </w:div>
    <w:div w:id="1846746896">
      <w:bodyDiv w:val="1"/>
      <w:marLeft w:val="0"/>
      <w:marRight w:val="0"/>
      <w:marTop w:val="0"/>
      <w:marBottom w:val="0"/>
      <w:divBdr>
        <w:top w:val="none" w:sz="0" w:space="0" w:color="auto"/>
        <w:left w:val="none" w:sz="0" w:space="0" w:color="auto"/>
        <w:bottom w:val="none" w:sz="0" w:space="0" w:color="auto"/>
        <w:right w:val="none" w:sz="0" w:space="0" w:color="auto"/>
      </w:divBdr>
    </w:div>
    <w:div w:id="1874532207">
      <w:bodyDiv w:val="1"/>
      <w:marLeft w:val="0"/>
      <w:marRight w:val="0"/>
      <w:marTop w:val="0"/>
      <w:marBottom w:val="0"/>
      <w:divBdr>
        <w:top w:val="none" w:sz="0" w:space="0" w:color="auto"/>
        <w:left w:val="none" w:sz="0" w:space="0" w:color="auto"/>
        <w:bottom w:val="none" w:sz="0" w:space="0" w:color="auto"/>
        <w:right w:val="none" w:sz="0" w:space="0" w:color="auto"/>
      </w:divBdr>
    </w:div>
    <w:div w:id="1876045256">
      <w:bodyDiv w:val="1"/>
      <w:marLeft w:val="0"/>
      <w:marRight w:val="0"/>
      <w:marTop w:val="0"/>
      <w:marBottom w:val="0"/>
      <w:divBdr>
        <w:top w:val="none" w:sz="0" w:space="0" w:color="auto"/>
        <w:left w:val="none" w:sz="0" w:space="0" w:color="auto"/>
        <w:bottom w:val="none" w:sz="0" w:space="0" w:color="auto"/>
        <w:right w:val="none" w:sz="0" w:space="0" w:color="auto"/>
      </w:divBdr>
    </w:div>
    <w:div w:id="1895658744">
      <w:bodyDiv w:val="1"/>
      <w:marLeft w:val="0"/>
      <w:marRight w:val="0"/>
      <w:marTop w:val="0"/>
      <w:marBottom w:val="0"/>
      <w:divBdr>
        <w:top w:val="none" w:sz="0" w:space="0" w:color="auto"/>
        <w:left w:val="none" w:sz="0" w:space="0" w:color="auto"/>
        <w:bottom w:val="none" w:sz="0" w:space="0" w:color="auto"/>
        <w:right w:val="none" w:sz="0" w:space="0" w:color="auto"/>
      </w:divBdr>
    </w:div>
    <w:div w:id="1905405840">
      <w:bodyDiv w:val="1"/>
      <w:marLeft w:val="0"/>
      <w:marRight w:val="0"/>
      <w:marTop w:val="0"/>
      <w:marBottom w:val="0"/>
      <w:divBdr>
        <w:top w:val="none" w:sz="0" w:space="0" w:color="auto"/>
        <w:left w:val="none" w:sz="0" w:space="0" w:color="auto"/>
        <w:bottom w:val="none" w:sz="0" w:space="0" w:color="auto"/>
        <w:right w:val="none" w:sz="0" w:space="0" w:color="auto"/>
      </w:divBdr>
    </w:div>
    <w:div w:id="1908686664">
      <w:bodyDiv w:val="1"/>
      <w:marLeft w:val="0"/>
      <w:marRight w:val="0"/>
      <w:marTop w:val="0"/>
      <w:marBottom w:val="0"/>
      <w:divBdr>
        <w:top w:val="none" w:sz="0" w:space="0" w:color="auto"/>
        <w:left w:val="none" w:sz="0" w:space="0" w:color="auto"/>
        <w:bottom w:val="none" w:sz="0" w:space="0" w:color="auto"/>
        <w:right w:val="none" w:sz="0" w:space="0" w:color="auto"/>
      </w:divBdr>
    </w:div>
    <w:div w:id="1935048325">
      <w:bodyDiv w:val="1"/>
      <w:marLeft w:val="0"/>
      <w:marRight w:val="0"/>
      <w:marTop w:val="0"/>
      <w:marBottom w:val="0"/>
      <w:divBdr>
        <w:top w:val="none" w:sz="0" w:space="0" w:color="auto"/>
        <w:left w:val="none" w:sz="0" w:space="0" w:color="auto"/>
        <w:bottom w:val="none" w:sz="0" w:space="0" w:color="auto"/>
        <w:right w:val="none" w:sz="0" w:space="0" w:color="auto"/>
      </w:divBdr>
    </w:div>
    <w:div w:id="1985036936">
      <w:bodyDiv w:val="1"/>
      <w:marLeft w:val="0"/>
      <w:marRight w:val="0"/>
      <w:marTop w:val="0"/>
      <w:marBottom w:val="0"/>
      <w:divBdr>
        <w:top w:val="none" w:sz="0" w:space="0" w:color="auto"/>
        <w:left w:val="none" w:sz="0" w:space="0" w:color="auto"/>
        <w:bottom w:val="none" w:sz="0" w:space="0" w:color="auto"/>
        <w:right w:val="none" w:sz="0" w:space="0" w:color="auto"/>
      </w:divBdr>
    </w:div>
    <w:div w:id="1995914095">
      <w:bodyDiv w:val="1"/>
      <w:marLeft w:val="0"/>
      <w:marRight w:val="0"/>
      <w:marTop w:val="0"/>
      <w:marBottom w:val="0"/>
      <w:divBdr>
        <w:top w:val="none" w:sz="0" w:space="0" w:color="auto"/>
        <w:left w:val="none" w:sz="0" w:space="0" w:color="auto"/>
        <w:bottom w:val="none" w:sz="0" w:space="0" w:color="auto"/>
        <w:right w:val="none" w:sz="0" w:space="0" w:color="auto"/>
      </w:divBdr>
    </w:div>
    <w:div w:id="2023624178">
      <w:bodyDiv w:val="1"/>
      <w:marLeft w:val="0"/>
      <w:marRight w:val="0"/>
      <w:marTop w:val="0"/>
      <w:marBottom w:val="0"/>
      <w:divBdr>
        <w:top w:val="none" w:sz="0" w:space="0" w:color="auto"/>
        <w:left w:val="none" w:sz="0" w:space="0" w:color="auto"/>
        <w:bottom w:val="none" w:sz="0" w:space="0" w:color="auto"/>
        <w:right w:val="none" w:sz="0" w:space="0" w:color="auto"/>
      </w:divBdr>
    </w:div>
    <w:div w:id="2024701295">
      <w:bodyDiv w:val="1"/>
      <w:marLeft w:val="0"/>
      <w:marRight w:val="0"/>
      <w:marTop w:val="0"/>
      <w:marBottom w:val="0"/>
      <w:divBdr>
        <w:top w:val="none" w:sz="0" w:space="0" w:color="auto"/>
        <w:left w:val="none" w:sz="0" w:space="0" w:color="auto"/>
        <w:bottom w:val="none" w:sz="0" w:space="0" w:color="auto"/>
        <w:right w:val="none" w:sz="0" w:space="0" w:color="auto"/>
      </w:divBdr>
    </w:div>
    <w:div w:id="2095280808">
      <w:bodyDiv w:val="1"/>
      <w:marLeft w:val="0"/>
      <w:marRight w:val="0"/>
      <w:marTop w:val="0"/>
      <w:marBottom w:val="0"/>
      <w:divBdr>
        <w:top w:val="none" w:sz="0" w:space="0" w:color="auto"/>
        <w:left w:val="none" w:sz="0" w:space="0" w:color="auto"/>
        <w:bottom w:val="none" w:sz="0" w:space="0" w:color="auto"/>
        <w:right w:val="none" w:sz="0" w:space="0" w:color="auto"/>
      </w:divBdr>
      <w:divsChild>
        <w:div w:id="1127428896">
          <w:marLeft w:val="0"/>
          <w:marRight w:val="0"/>
          <w:marTop w:val="0"/>
          <w:marBottom w:val="0"/>
          <w:divBdr>
            <w:top w:val="none" w:sz="0" w:space="0" w:color="auto"/>
            <w:left w:val="none" w:sz="0" w:space="0" w:color="auto"/>
            <w:bottom w:val="none" w:sz="0" w:space="0" w:color="auto"/>
            <w:right w:val="none" w:sz="0" w:space="0" w:color="auto"/>
          </w:divBdr>
        </w:div>
      </w:divsChild>
    </w:div>
    <w:div w:id="2115200100">
      <w:bodyDiv w:val="1"/>
      <w:marLeft w:val="0"/>
      <w:marRight w:val="0"/>
      <w:marTop w:val="0"/>
      <w:marBottom w:val="0"/>
      <w:divBdr>
        <w:top w:val="none" w:sz="0" w:space="0" w:color="auto"/>
        <w:left w:val="none" w:sz="0" w:space="0" w:color="auto"/>
        <w:bottom w:val="none" w:sz="0" w:space="0" w:color="auto"/>
        <w:right w:val="none" w:sz="0" w:space="0" w:color="auto"/>
      </w:divBdr>
    </w:div>
    <w:div w:id="2124423981">
      <w:bodyDiv w:val="1"/>
      <w:marLeft w:val="0"/>
      <w:marRight w:val="0"/>
      <w:marTop w:val="0"/>
      <w:marBottom w:val="0"/>
      <w:divBdr>
        <w:top w:val="none" w:sz="0" w:space="0" w:color="auto"/>
        <w:left w:val="none" w:sz="0" w:space="0" w:color="auto"/>
        <w:bottom w:val="none" w:sz="0" w:space="0" w:color="auto"/>
        <w:right w:val="none" w:sz="0" w:space="0" w:color="auto"/>
      </w:divBdr>
      <w:divsChild>
        <w:div w:id="2980272">
          <w:marLeft w:val="0"/>
          <w:marRight w:val="0"/>
          <w:marTop w:val="0"/>
          <w:marBottom w:val="0"/>
          <w:divBdr>
            <w:top w:val="none" w:sz="0" w:space="0" w:color="auto"/>
            <w:left w:val="none" w:sz="0" w:space="0" w:color="auto"/>
            <w:bottom w:val="none" w:sz="0" w:space="0" w:color="auto"/>
            <w:right w:val="none" w:sz="0" w:space="0" w:color="auto"/>
          </w:divBdr>
        </w:div>
        <w:div w:id="16582493">
          <w:marLeft w:val="0"/>
          <w:marRight w:val="0"/>
          <w:marTop w:val="0"/>
          <w:marBottom w:val="0"/>
          <w:divBdr>
            <w:top w:val="none" w:sz="0" w:space="0" w:color="auto"/>
            <w:left w:val="none" w:sz="0" w:space="0" w:color="auto"/>
            <w:bottom w:val="none" w:sz="0" w:space="0" w:color="auto"/>
            <w:right w:val="none" w:sz="0" w:space="0" w:color="auto"/>
          </w:divBdr>
        </w:div>
        <w:div w:id="472603604">
          <w:marLeft w:val="0"/>
          <w:marRight w:val="0"/>
          <w:marTop w:val="0"/>
          <w:marBottom w:val="0"/>
          <w:divBdr>
            <w:top w:val="none" w:sz="0" w:space="0" w:color="auto"/>
            <w:left w:val="none" w:sz="0" w:space="0" w:color="auto"/>
            <w:bottom w:val="none" w:sz="0" w:space="0" w:color="auto"/>
            <w:right w:val="none" w:sz="0" w:space="0" w:color="auto"/>
          </w:divBdr>
        </w:div>
        <w:div w:id="1748333473">
          <w:marLeft w:val="0"/>
          <w:marRight w:val="0"/>
          <w:marTop w:val="0"/>
          <w:marBottom w:val="0"/>
          <w:divBdr>
            <w:top w:val="none" w:sz="0" w:space="0" w:color="auto"/>
            <w:left w:val="none" w:sz="0" w:space="0" w:color="auto"/>
            <w:bottom w:val="none" w:sz="0" w:space="0" w:color="auto"/>
            <w:right w:val="none" w:sz="0" w:space="0" w:color="auto"/>
          </w:divBdr>
        </w:div>
      </w:divsChild>
    </w:div>
    <w:div w:id="214476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improvements.ndis.gov.au/" TargetMode="External" Id="rId13" /><Relationship Type="http://schemas.openxmlformats.org/officeDocument/2006/relationships/hyperlink" Target="https://www.ndis.gov.au/providers/working-provider/myplace-provider-portal-and-resources" TargetMode="External" Id="rId18" /><Relationship Type="http://schemas.openxmlformats.org/officeDocument/2006/relationships/hyperlink" Target="mailto:enquiries@ndis.gov.au" TargetMode="External" Id="rId26" /><Relationship Type="http://schemas.openxmlformats.org/officeDocument/2006/relationships/hyperlink" Target="https://improvements.ndis.gov.au/how-we-develop-your-plan" TargetMode="External" Id="rId39" /><Relationship Type="http://schemas.openxmlformats.org/officeDocument/2006/relationships/hyperlink" Target="https://myplace.ndis.gov.au/ndisstorefront" TargetMode="External" Id="rId21" /><Relationship Type="http://schemas.openxmlformats.org/officeDocument/2006/relationships/hyperlink" Target="https://www.ndis.gov.au/media/3150/download?attachment?attachment" TargetMode="External" Id="rId34" /><Relationship Type="http://schemas.microsoft.com/office/2011/relationships/people" Target="people.xml" Id="rId47"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improvements.ndis.gov.au/plan-managers" TargetMode="External" Id="rId16" /><Relationship Type="http://schemas.openxmlformats.org/officeDocument/2006/relationships/hyperlink" Target="https://www.ndis.gov.au/providers/pricing-arrangements" TargetMode="External" Id="rId29" /><Relationship Type="http://schemas.openxmlformats.org/officeDocument/2006/relationships/image" Target="media/image1.jpg" Id="rId11" /><Relationship Type="http://schemas.openxmlformats.org/officeDocument/2006/relationships/hyperlink" Target="https://www.ndis.gov.au/participants/plan-implementation-directory" TargetMode="External" Id="rId24" /><Relationship Type="http://schemas.openxmlformats.org/officeDocument/2006/relationships/hyperlink" Target="https://improvements.ndis.gov.au/support-catalogue" TargetMode="External" Id="rId32" /><Relationship Type="http://schemas.openxmlformats.org/officeDocument/2006/relationships/hyperlink" Target="https://www.ndis.gov.au/media/4014/download?attachment?attachment" TargetMode="External" Id="rId37" /><Relationship Type="http://schemas.openxmlformats.org/officeDocument/2006/relationships/hyperlink" Target="https://improvements.ndis.gov.au/providers/working-participants/participant-consent-and-viewing-plans" TargetMode="External" Id="rId40" /><Relationship Type="http://schemas.openxmlformats.org/officeDocument/2006/relationships/footer" Target="footer2.xml" Id="rId45" /><Relationship Type="http://schemas.openxmlformats.org/officeDocument/2006/relationships/numbering" Target="numbering.xml" Id="rId5" /><Relationship Type="http://schemas.openxmlformats.org/officeDocument/2006/relationships/hyperlink" Target="https://improvements.ndis.gov.au/provider-tools-and-resources" TargetMode="External" Id="rId15" /><Relationship Type="http://schemas.openxmlformats.org/officeDocument/2006/relationships/hyperlink" Target="https://www.ndis.gov.au/participants/working-providers/find-registered-provider/provider-finder" TargetMode="External" Id="rId23" /><Relationship Type="http://schemas.openxmlformats.org/officeDocument/2006/relationships/hyperlink" Target="https://www.ndis.gov.au/media/6503/download?attachment" TargetMode="External" Id="rId28" /><Relationship Type="http://schemas.openxmlformats.org/officeDocument/2006/relationships/hyperlink" Target="https://www.ndis.gov.au/media/4013/download?attachment?attachment" TargetMode="External" Id="rId36" /><Relationship Type="http://schemas.microsoft.com/office/2020/10/relationships/intelligence" Target="intelligence2.xml" Id="rId49" /><Relationship Type="http://schemas.openxmlformats.org/officeDocument/2006/relationships/endnotes" Target="endnotes.xml" Id="rId10" /><Relationship Type="http://schemas.openxmlformats.org/officeDocument/2006/relationships/hyperlink" Target="https://www.ndis.gov.au/media/6124/download?attachment" TargetMode="External" Id="rId19" /><Relationship Type="http://schemas.openxmlformats.org/officeDocument/2006/relationships/hyperlink" Target="https://www.ndis.gov.au/media/6503/download?attachment" TargetMode="External" Id="rId31" /><Relationship Type="http://schemas.openxmlformats.org/officeDocument/2006/relationships/footer" Target="footer1.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improvements.ndis.gov.au/provider-tools-and-resources" TargetMode="External" Id="rId14" /><Relationship Type="http://schemas.openxmlformats.org/officeDocument/2006/relationships/hyperlink" Target="https://improvements.ndis.gov.au/plan-managers" TargetMode="External" Id="rId22" /><Relationship Type="http://schemas.openxmlformats.org/officeDocument/2006/relationships/hyperlink" Target="https://www.ndis.gov.au/media/6067/download?attachment" TargetMode="External" Id="rId27" /><Relationship Type="http://schemas.openxmlformats.org/officeDocument/2006/relationships/hyperlink" Target="https://www.ndis.gov.au/participants/creating-your-plan/plan-budget-and-rules/transport-funding" TargetMode="External" Id="rId30" /><Relationship Type="http://schemas.openxmlformats.org/officeDocument/2006/relationships/hyperlink" Target="https://www.ndis.gov.au/media/5193/download?attachment" TargetMode="External" Id="rId35" /><Relationship Type="http://schemas.openxmlformats.org/officeDocument/2006/relationships/header" Target="header1.xml" Id="rId43" /><Relationship Type="http://schemas.openxmlformats.org/officeDocument/2006/relationships/theme" Target="theme/theme1.xml" Id="rId48"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improvements.ndis.gov.au/" TargetMode="External" Id="rId12" /><Relationship Type="http://schemas.openxmlformats.org/officeDocument/2006/relationships/hyperlink" Target="https://improvements.ndis.gov.au/plan-managers" TargetMode="External" Id="rId17" /><Relationship Type="http://schemas.openxmlformats.org/officeDocument/2006/relationships/hyperlink" Target="https://improvements.ndis.gov.au/participant-endorsed-providers" TargetMode="External" Id="rId25" /><Relationship Type="http://schemas.openxmlformats.org/officeDocument/2006/relationships/hyperlink" Target="https://improvements.ndis.gov.au/node/41" TargetMode="External" Id="rId33" /><Relationship Type="http://schemas.openxmlformats.org/officeDocument/2006/relationships/hyperlink" Target="https://www.ndis.gov.au/media/4013/download?attachment" TargetMode="External" Id="rId38" /><Relationship Type="http://schemas.openxmlformats.org/officeDocument/2006/relationships/fontTable" Target="fontTable.xml" Id="rId46" /><Relationship Type="http://schemas.openxmlformats.org/officeDocument/2006/relationships/hyperlink" Target="https://improvements.ndis.gov.au/support-catalogue" TargetMode="External" Id="rId20" /><Relationship Type="http://schemas.openxmlformats.org/officeDocument/2006/relationships/hyperlink" Target="https://improvements.ndis.gov.au/" TargetMode="Externa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provider.support@ndis.gov.au" TargetMode="External" Id="R811c1546e0e8473f" /></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5DA4EA8C1B7D4EB2945EC6E386B3DB" ma:contentTypeVersion="12" ma:contentTypeDescription="Create a new document." ma:contentTypeScope="" ma:versionID="80263879c70382239ebcdfacf7ab8af4">
  <xsd:schema xmlns:xsd="http://www.w3.org/2001/XMLSchema" xmlns:xs="http://www.w3.org/2001/XMLSchema" xmlns:p="http://schemas.microsoft.com/office/2006/metadata/properties" xmlns:ns2="f86db92c-c769-4c2d-98b8-c5c76aa64872" xmlns:ns3="3eec0f27-9dba-44ec-b513-97f7753143c3" targetNamespace="http://schemas.microsoft.com/office/2006/metadata/properties" ma:root="true" ma:fieldsID="a2cce356870bae848c75b3586d7153be" ns2:_="" ns3:_="">
    <xsd:import namespace="f86db92c-c769-4c2d-98b8-c5c76aa64872"/>
    <xsd:import namespace="3eec0f27-9dba-44ec-b513-97f7753143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db92c-c769-4c2d-98b8-c5c76aa64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ec0f27-9dba-44ec-b513-97f7753143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0002560-8d16-4c00-8602-1cece77d0f89}" ma:internalName="TaxCatchAll" ma:showField="CatchAllData" ma:web="3eec0f27-9dba-44ec-b513-97f7753143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eec0f27-9dba-44ec-b513-97f7753143c3" xsi:nil="true"/>
    <lcf76f155ced4ddcb4097134ff3c332f xmlns="f86db92c-c769-4c2d-98b8-c5c76aa6487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2.xml><?xml version="1.0" encoding="utf-8"?>
<ds:datastoreItem xmlns:ds="http://schemas.openxmlformats.org/officeDocument/2006/customXml" ds:itemID="{2BA4B151-7ADC-423F-BC4E-91076F92888B}"/>
</file>

<file path=customXml/itemProps3.xml><?xml version="1.0" encoding="utf-8"?>
<ds:datastoreItem xmlns:ds="http://schemas.openxmlformats.org/officeDocument/2006/customXml" ds:itemID="{5BC32D30-8ECC-4774-B97D-08B21D6372F2}">
  <ds:schemaRefs>
    <ds:schemaRef ds:uri="http://schemas.microsoft.com/office/2006/metadata/properties"/>
    <ds:schemaRef ds:uri="http://schemas.openxmlformats.org/package/2006/metadata/core-properties"/>
    <ds:schemaRef ds:uri="http://schemas.microsoft.com/office/2006/documentManagement/types"/>
    <ds:schemaRef ds:uri="28748ad2-4444-4e1f-a25c-8a9d84158b8c"/>
    <ds:schemaRef ds:uri="http://purl.org/dc/terms/"/>
    <ds:schemaRef ds:uri="http://purl.org/dc/dcmitype/"/>
    <ds:schemaRef ds:uri="http://schemas.microsoft.com/office/infopath/2007/PartnerControls"/>
    <ds:schemaRef ds:uri="8dae5159-973e-442c-9456-d0a4a0fdbcc5"/>
    <ds:schemaRef ds:uri="http://www.w3.org/XML/1998/namespace"/>
    <ds:schemaRef ds:uri="http://purl.org/dc/elements/1.1/"/>
  </ds:schemaRefs>
</ds:datastoreItem>
</file>

<file path=customXml/itemProps4.xml><?xml version="1.0" encoding="utf-8"?>
<ds:datastoreItem xmlns:ds="http://schemas.openxmlformats.org/officeDocument/2006/customXml" ds:itemID="{973860D2-F63F-4797-91E6-F60BFD30724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FaHCSIA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Rob</dc:creator>
  <cp:keywords/>
  <dc:description/>
  <cp:lastModifiedBy>Marsh, Peita</cp:lastModifiedBy>
  <cp:revision>4</cp:revision>
  <cp:lastPrinted>2024-03-01T04:19:00Z</cp:lastPrinted>
  <dcterms:created xsi:type="dcterms:W3CDTF">2025-05-13T05:49:00Z</dcterms:created>
  <dcterms:modified xsi:type="dcterms:W3CDTF">2025-05-26T06:25:21Z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0x010100575DA4EA8C1B7D4EB2945EC6E386B3DB</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2022-10-07T00:49:22Z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95c08938-79fc-4474-9524-3cd8baec975b</vt:lpwstr>
  </property>
  <property fmtid="{D5CDD505-2E9C-101B-9397-08002B2CF9AE}" pid="14" name="MSIP_Label_2b83f8d7-e91f-4eee-a336-52a8061c0503_ContentBits">
    <vt:lpwstr>0</vt:lpwstr>
  </property>
  <property fmtid="{D5CDD505-2E9C-101B-9397-08002B2CF9AE}" pid="15" name="MediaServiceImageTags">
    <vt:lpwstr/>
  </property>
</Properties>
</file>