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A47C7" w14:textId="7C4E9802" w:rsidR="00A818C3" w:rsidRDefault="00106B4A" w:rsidP="00A818C3">
      <w:pPr>
        <w:pStyle w:val="Heading1"/>
      </w:pPr>
      <w:r>
        <w:t>Our Guideline – P</w:t>
      </w:r>
      <w:r w:rsidR="0025627E">
        <w:t>lan Variation</w:t>
      </w:r>
      <w:r w:rsidR="00186211">
        <w:t>s</w:t>
      </w:r>
    </w:p>
    <w:p w14:paraId="3DD177BD" w14:textId="2E44B079" w:rsidR="00D1364F" w:rsidRDefault="00A818C3" w:rsidP="00D1364F">
      <w:r w:rsidRPr="00A818C3">
        <w:rPr>
          <w:rStyle w:val="Emphasis"/>
        </w:rPr>
        <w:t>Quick summary</w:t>
      </w:r>
      <w:r w:rsidRPr="00EC756E">
        <w:t>:</w:t>
      </w:r>
      <w:r w:rsidR="00186211">
        <w:t xml:space="preserve"> </w:t>
      </w:r>
      <w:r w:rsidR="00D1364F" w:rsidRPr="008C06EF">
        <w:t xml:space="preserve">A plan variation is when we make changes to your current plan. We can vary your current plan for minor changes that don’t impact your support needs, or </w:t>
      </w:r>
      <w:r w:rsidR="00251234">
        <w:t>we can</w:t>
      </w:r>
      <w:r w:rsidR="00D1364F" w:rsidRPr="008C06EF">
        <w:t xml:space="preserve"> add short-term support. For example, </w:t>
      </w:r>
      <w:r w:rsidR="009B4F81">
        <w:t xml:space="preserve">we can </w:t>
      </w:r>
      <w:r w:rsidR="00D1364F" w:rsidRPr="008C06EF">
        <w:t>change how your funding is managed.</w:t>
      </w:r>
    </w:p>
    <w:p w14:paraId="5357AE29" w14:textId="194421AB" w:rsidR="00180705" w:rsidRDefault="00180705" w:rsidP="00D1364F">
      <w:r w:rsidRPr="00180705">
        <w:t xml:space="preserve">A plan </w:t>
      </w:r>
      <w:r>
        <w:t xml:space="preserve">variation </w:t>
      </w:r>
      <w:r w:rsidRPr="00180705">
        <w:t>is one type of plan change. A plan change could also be a plan</w:t>
      </w:r>
      <w:r>
        <w:t xml:space="preserve"> reassessment</w:t>
      </w:r>
      <w:r w:rsidR="002C22C1">
        <w:t xml:space="preserve">. This is </w:t>
      </w:r>
      <w:r w:rsidRPr="00180705">
        <w:t>when we</w:t>
      </w:r>
      <w:r w:rsidR="002C22C1">
        <w:t xml:space="preserve"> create a new plan when your </w:t>
      </w:r>
      <w:r w:rsidRPr="00180705">
        <w:t>current plan</w:t>
      </w:r>
      <w:r w:rsidR="002C22C1">
        <w:t xml:space="preserve"> </w:t>
      </w:r>
      <w:r w:rsidR="007604E7">
        <w:t>no longer</w:t>
      </w:r>
      <w:r w:rsidR="002C22C1">
        <w:t xml:space="preserve"> meet</w:t>
      </w:r>
      <w:r w:rsidR="007604E7">
        <w:t>s</w:t>
      </w:r>
      <w:r w:rsidR="002C22C1">
        <w:t xml:space="preserve"> your disability support needs</w:t>
      </w:r>
      <w:r w:rsidRPr="00180705">
        <w:t xml:space="preserve">. To learn about plan </w:t>
      </w:r>
      <w:r w:rsidR="00AF6C03">
        <w:t>reassessments</w:t>
      </w:r>
      <w:r w:rsidRPr="00180705">
        <w:t xml:space="preserve">, go to </w:t>
      </w:r>
      <w:hyperlink r:id="rId8" w:anchor="plan-reassessments" w:history="1">
        <w:r w:rsidRPr="00C7702E">
          <w:rPr>
            <w:rStyle w:val="Hyperlink"/>
          </w:rPr>
          <w:t xml:space="preserve">Our Guideline – Plan </w:t>
        </w:r>
        <w:r w:rsidR="00AF6C03" w:rsidRPr="00C7702E">
          <w:rPr>
            <w:rStyle w:val="Hyperlink"/>
          </w:rPr>
          <w:t>reassessments</w:t>
        </w:r>
      </w:hyperlink>
      <w:r w:rsidRPr="00C7702E">
        <w:t>.</w:t>
      </w:r>
    </w:p>
    <w:p w14:paraId="4A864260" w14:textId="5D0BDFC3" w:rsidR="00F84140" w:rsidRPr="008C06EF" w:rsidRDefault="00F84140" w:rsidP="00D1364F">
      <w:r w:rsidRPr="00F84140">
        <w:t xml:space="preserve">When we say ‘disability </w:t>
      </w:r>
      <w:r w:rsidRPr="00A051BF">
        <w:t xml:space="preserve">support needs’, we mean </w:t>
      </w:r>
      <w:r w:rsidR="00903BA5" w:rsidRPr="00A051BF">
        <w:t xml:space="preserve">the NDIS </w:t>
      </w:r>
      <w:r w:rsidRPr="00A051BF">
        <w:t xml:space="preserve">supports you need </w:t>
      </w:r>
      <w:r w:rsidR="00903BA5" w:rsidRPr="00A051BF">
        <w:t>that directly relate to your disability.</w:t>
      </w:r>
    </w:p>
    <w:p w14:paraId="2E3C115E" w14:textId="77777777" w:rsidR="00A818C3" w:rsidRDefault="000D0CF1" w:rsidP="00A818C3">
      <w:pPr>
        <w:pStyle w:val="Heading2"/>
      </w:pPr>
      <w:r>
        <w:t>What’s in this guidance</w:t>
      </w:r>
      <w:r w:rsidR="00A818C3">
        <w:t>?</w:t>
      </w:r>
    </w:p>
    <w:p w14:paraId="51730FF3" w14:textId="0844788A" w:rsidR="00A818C3" w:rsidRDefault="00C439E9" w:rsidP="00A818C3">
      <w:r>
        <w:t xml:space="preserve">This </w:t>
      </w:r>
      <w:r w:rsidR="00B64846">
        <w:t xml:space="preserve">guidance </w:t>
      </w:r>
      <w:r>
        <w:t>covers:</w:t>
      </w:r>
    </w:p>
    <w:p w14:paraId="29A32EC5" w14:textId="6D7B939A" w:rsidR="00104DAC" w:rsidRDefault="00104DAC" w:rsidP="008C0A7F">
      <w:pPr>
        <w:pStyle w:val="Bullet1"/>
      </w:pPr>
      <w:hyperlink w:anchor="_What_is_a" w:history="1">
        <w:r w:rsidRPr="00104DAC">
          <w:rPr>
            <w:rStyle w:val="Hyperlink"/>
          </w:rPr>
          <w:t>What is a plan variation?</w:t>
        </w:r>
      </w:hyperlink>
    </w:p>
    <w:p w14:paraId="700A08D2" w14:textId="468AC8D7" w:rsidR="004D5FAA" w:rsidRDefault="004D5FAA" w:rsidP="008C0A7F">
      <w:pPr>
        <w:pStyle w:val="Bullet1"/>
      </w:pPr>
      <w:hyperlink w:anchor="_When_can_we" w:history="1">
        <w:r w:rsidRPr="00791FBB">
          <w:rPr>
            <w:rStyle w:val="Hyperlink"/>
          </w:rPr>
          <w:t>When can we vary your plan</w:t>
        </w:r>
        <w:r w:rsidR="00791FBB" w:rsidRPr="00791FBB">
          <w:rPr>
            <w:rStyle w:val="Hyperlink"/>
          </w:rPr>
          <w:t>?</w:t>
        </w:r>
      </w:hyperlink>
    </w:p>
    <w:p w14:paraId="6FB4DAE4" w14:textId="57387316" w:rsidR="00C76DA2" w:rsidRPr="00FA063B" w:rsidRDefault="00C76DA2" w:rsidP="008C0A7F">
      <w:pPr>
        <w:pStyle w:val="Bullet1"/>
      </w:pPr>
      <w:hyperlink w:anchor="_How_do_we" w:history="1">
        <w:r w:rsidRPr="00FA063B">
          <w:rPr>
            <w:rStyle w:val="Hyperlink"/>
          </w:rPr>
          <w:t>When can we vary your plan after a support determination?</w:t>
        </w:r>
      </w:hyperlink>
    </w:p>
    <w:p w14:paraId="55F05996" w14:textId="7BAC9777" w:rsidR="004E0C49" w:rsidRPr="00845D4D" w:rsidRDefault="004E0C49" w:rsidP="008C0A7F">
      <w:pPr>
        <w:pStyle w:val="Bullet1"/>
      </w:pPr>
      <w:hyperlink w:anchor="_How_do_we_3" w:history="1">
        <w:r w:rsidRPr="00845D4D">
          <w:rPr>
            <w:rStyle w:val="Hyperlink"/>
          </w:rPr>
          <w:t>How do we decide if you ne</w:t>
        </w:r>
        <w:bookmarkStart w:id="0" w:name="_Hlt241828892"/>
        <w:r w:rsidRPr="00845D4D">
          <w:rPr>
            <w:rStyle w:val="Hyperlink"/>
          </w:rPr>
          <w:t>e</w:t>
        </w:r>
        <w:bookmarkEnd w:id="0"/>
        <w:r w:rsidRPr="00845D4D">
          <w:rPr>
            <w:rStyle w:val="Hyperlink"/>
          </w:rPr>
          <w:t>d a plan variation?</w:t>
        </w:r>
      </w:hyperlink>
    </w:p>
    <w:p w14:paraId="7C169C41" w14:textId="26E43E08" w:rsidR="004E0C49" w:rsidRDefault="00232093" w:rsidP="008C0A7F">
      <w:pPr>
        <w:pStyle w:val="Bullet1"/>
      </w:pPr>
      <w:hyperlink w:anchor="_What_else_do" w:history="1">
        <w:r w:rsidRPr="00791FBB">
          <w:rPr>
            <w:rStyle w:val="Hyperlink"/>
          </w:rPr>
          <w:t xml:space="preserve">What </w:t>
        </w:r>
        <w:bookmarkStart w:id="1" w:name="_Hlt241828896"/>
        <w:r w:rsidRPr="00791FBB">
          <w:rPr>
            <w:rStyle w:val="Hyperlink"/>
          </w:rPr>
          <w:t>e</w:t>
        </w:r>
        <w:bookmarkEnd w:id="1"/>
        <w:r w:rsidRPr="00791FBB">
          <w:rPr>
            <w:rStyle w:val="Hyperlink"/>
          </w:rPr>
          <w:t>lse do we think about</w:t>
        </w:r>
        <w:r w:rsidR="00F35B01" w:rsidRPr="00791FBB">
          <w:rPr>
            <w:rStyle w:val="Hyperlink"/>
          </w:rPr>
          <w:t>?</w:t>
        </w:r>
      </w:hyperlink>
    </w:p>
    <w:p w14:paraId="0F579AA2" w14:textId="6E93E010" w:rsidR="00F35B01" w:rsidRDefault="00F35B01" w:rsidP="008C0A7F">
      <w:pPr>
        <w:pStyle w:val="Bullet1"/>
      </w:pPr>
      <w:hyperlink w:anchor="_How_to_ask" w:history="1">
        <w:r w:rsidRPr="00791FBB">
          <w:rPr>
            <w:rStyle w:val="Hyperlink"/>
          </w:rPr>
          <w:t>How to ask for a pla</w:t>
        </w:r>
        <w:bookmarkStart w:id="2" w:name="_Hlt241828899"/>
        <w:r w:rsidRPr="00791FBB">
          <w:rPr>
            <w:rStyle w:val="Hyperlink"/>
          </w:rPr>
          <w:t>n</w:t>
        </w:r>
        <w:bookmarkEnd w:id="2"/>
        <w:r w:rsidRPr="00791FBB">
          <w:rPr>
            <w:rStyle w:val="Hyperlink"/>
          </w:rPr>
          <w:t xml:space="preserve"> variation</w:t>
        </w:r>
      </w:hyperlink>
    </w:p>
    <w:p w14:paraId="253DE017" w14:textId="6B994BAF" w:rsidR="00F35B01" w:rsidRDefault="00357490" w:rsidP="008C0A7F">
      <w:pPr>
        <w:pStyle w:val="Bullet1"/>
      </w:pPr>
      <w:hyperlink w:anchor="_Evidence_we_need" w:history="1">
        <w:r>
          <w:rPr>
            <w:rStyle w:val="Hyperlink"/>
          </w:rPr>
          <w:t>Information you can giv</w:t>
        </w:r>
        <w:bookmarkStart w:id="3" w:name="_Hlt241828903"/>
        <w:r>
          <w:rPr>
            <w:rStyle w:val="Hyperlink"/>
          </w:rPr>
          <w:t>e</w:t>
        </w:r>
        <w:bookmarkEnd w:id="3"/>
        <w:r>
          <w:rPr>
            <w:rStyle w:val="Hyperlink"/>
          </w:rPr>
          <w:t xml:space="preserve"> us to support your plan variation request</w:t>
        </w:r>
      </w:hyperlink>
    </w:p>
    <w:p w14:paraId="6ED0AC97" w14:textId="051024BF" w:rsidR="00F35B01" w:rsidRDefault="00DD4FCD" w:rsidP="008C0A7F">
      <w:pPr>
        <w:pStyle w:val="Bullet1"/>
      </w:pPr>
      <w:hyperlink w:anchor="_What_happens_during" w:history="1">
        <w:r w:rsidRPr="00791FBB">
          <w:rPr>
            <w:rStyle w:val="Hyperlink"/>
          </w:rPr>
          <w:t>What happens durin</w:t>
        </w:r>
        <w:bookmarkStart w:id="4" w:name="_Hlt241828907"/>
        <w:r w:rsidRPr="00791FBB">
          <w:rPr>
            <w:rStyle w:val="Hyperlink"/>
          </w:rPr>
          <w:t>g</w:t>
        </w:r>
        <w:bookmarkEnd w:id="4"/>
        <w:r w:rsidRPr="00791FBB">
          <w:rPr>
            <w:rStyle w:val="Hyperlink"/>
          </w:rPr>
          <w:t xml:space="preserve"> a plan variation?</w:t>
        </w:r>
      </w:hyperlink>
    </w:p>
    <w:p w14:paraId="19EE59B9" w14:textId="6C15EF80" w:rsidR="00DD4FCD" w:rsidRDefault="00DD4FCD" w:rsidP="008C0A7F">
      <w:pPr>
        <w:pStyle w:val="Bullet1"/>
      </w:pPr>
      <w:hyperlink w:anchor="_What_happens_during" w:history="1">
        <w:r w:rsidRPr="00791FBB">
          <w:rPr>
            <w:rStyle w:val="Hyperlink"/>
          </w:rPr>
          <w:t>What happens after a pl</w:t>
        </w:r>
        <w:bookmarkStart w:id="5" w:name="_Hlt241828912"/>
        <w:r w:rsidRPr="00791FBB">
          <w:rPr>
            <w:rStyle w:val="Hyperlink"/>
          </w:rPr>
          <w:t>a</w:t>
        </w:r>
        <w:bookmarkEnd w:id="5"/>
        <w:r w:rsidRPr="00791FBB">
          <w:rPr>
            <w:rStyle w:val="Hyperlink"/>
          </w:rPr>
          <w:t>n variation?</w:t>
        </w:r>
      </w:hyperlink>
    </w:p>
    <w:p w14:paraId="01ABFFD7" w14:textId="63BEE89E" w:rsidR="00104DAC" w:rsidRDefault="00DD4FCD" w:rsidP="008C0A7F">
      <w:pPr>
        <w:pStyle w:val="Bullet1"/>
      </w:pPr>
      <w:hyperlink w:anchor="_What_if_you" w:history="1">
        <w:r w:rsidRPr="00791FBB">
          <w:rPr>
            <w:rStyle w:val="Hyperlink"/>
          </w:rPr>
          <w:t>What if you d</w:t>
        </w:r>
        <w:bookmarkStart w:id="6" w:name="_Hlt241828916"/>
        <w:r w:rsidRPr="00791FBB">
          <w:rPr>
            <w:rStyle w:val="Hyperlink"/>
          </w:rPr>
          <w:t>o</w:t>
        </w:r>
        <w:bookmarkEnd w:id="6"/>
        <w:r w:rsidRPr="00791FBB">
          <w:rPr>
            <w:rStyle w:val="Hyperlink"/>
          </w:rPr>
          <w:t>n’t agree with our decision?</w:t>
        </w:r>
      </w:hyperlink>
    </w:p>
    <w:p w14:paraId="63841F8B" w14:textId="77777777" w:rsidR="00741BA8" w:rsidRDefault="00741BA8">
      <w:r>
        <w:t>You may also be interested in:</w:t>
      </w:r>
    </w:p>
    <w:p w14:paraId="7C6EB27E" w14:textId="1640B48E" w:rsidR="00DA146C" w:rsidRPr="004562BC" w:rsidRDefault="00DA146C">
      <w:pPr>
        <w:pStyle w:val="Bullet1"/>
      </w:pPr>
      <w:hyperlink r:id="rId9" w:anchor="plan-reassessments" w:history="1">
        <w:r w:rsidRPr="004562BC">
          <w:rPr>
            <w:rStyle w:val="Hyperlink"/>
          </w:rPr>
          <w:t>Plan reasse</w:t>
        </w:r>
        <w:bookmarkStart w:id="7" w:name="_Hlt241828921"/>
        <w:r w:rsidRPr="004562BC">
          <w:rPr>
            <w:rStyle w:val="Hyperlink"/>
          </w:rPr>
          <w:t>s</w:t>
        </w:r>
        <w:bookmarkEnd w:id="7"/>
        <w:r w:rsidRPr="004562BC">
          <w:rPr>
            <w:rStyle w:val="Hyperlink"/>
          </w:rPr>
          <w:t>sments</w:t>
        </w:r>
      </w:hyperlink>
    </w:p>
    <w:p w14:paraId="79DE5646" w14:textId="4009501E" w:rsidR="0032344B" w:rsidRPr="00CB49F0" w:rsidRDefault="0032344B" w:rsidP="008C06EF">
      <w:pPr>
        <w:pStyle w:val="Bullet1"/>
      </w:pPr>
      <w:hyperlink r:id="rId10" w:anchor="reviewing-a-decision" w:history="1">
        <w:r w:rsidRPr="00CB49F0">
          <w:rPr>
            <w:rStyle w:val="Hyperlink"/>
          </w:rPr>
          <w:t>Reviewing our decisions</w:t>
        </w:r>
      </w:hyperlink>
    </w:p>
    <w:p w14:paraId="61A0AFDE" w14:textId="5BEE1808" w:rsidR="0032344B" w:rsidRPr="00CB49F0" w:rsidRDefault="0032344B" w:rsidP="008C06EF">
      <w:pPr>
        <w:pStyle w:val="Bullet1"/>
      </w:pPr>
      <w:hyperlink r:id="rId11" w:anchor="your-plan" w:history="1">
        <w:r w:rsidRPr="00CB49F0">
          <w:rPr>
            <w:rStyle w:val="Hyperlink"/>
          </w:rPr>
          <w:t>Creating your plan</w:t>
        </w:r>
      </w:hyperlink>
    </w:p>
    <w:p w14:paraId="6C87BBFA" w14:textId="121341FF" w:rsidR="0032344B" w:rsidRPr="00CB49F0" w:rsidRDefault="0032344B" w:rsidP="008C06EF">
      <w:pPr>
        <w:pStyle w:val="Bullet1"/>
      </w:pPr>
      <w:hyperlink r:id="rId12" w:anchor="reasonable-and-necessary-supports" w:history="1">
        <w:r w:rsidRPr="00CB49F0">
          <w:rPr>
            <w:rStyle w:val="Hyperlink"/>
          </w:rPr>
          <w:t>Reasonable and necessary supports</w:t>
        </w:r>
      </w:hyperlink>
    </w:p>
    <w:p w14:paraId="2E4347FA" w14:textId="66A180E9" w:rsidR="0032344B" w:rsidRPr="00CB49F0" w:rsidRDefault="0032344B" w:rsidP="008C06EF">
      <w:pPr>
        <w:pStyle w:val="Bullet1"/>
        <w:rPr>
          <w:rStyle w:val="Hyperlink"/>
          <w:color w:val="auto"/>
          <w:u w:val="none"/>
        </w:rPr>
      </w:pPr>
      <w:hyperlink r:id="rId13" w:anchor="your-plan" w:history="1">
        <w:r w:rsidRPr="00CB49F0">
          <w:rPr>
            <w:rStyle w:val="Hyperlink"/>
          </w:rPr>
          <w:t>Your plan</w:t>
        </w:r>
      </w:hyperlink>
    </w:p>
    <w:p w14:paraId="252D29B8" w14:textId="321B126F" w:rsidR="000B3B2A" w:rsidRDefault="0032344B" w:rsidP="00CC1D7F">
      <w:pPr>
        <w:pStyle w:val="Bullet1"/>
      </w:pPr>
      <w:hyperlink r:id="rId14" w:anchor="how-ndis-supports-work" w:history="1">
        <w:r w:rsidRPr="00CB49F0">
          <w:rPr>
            <w:rStyle w:val="Hyperlink"/>
          </w:rPr>
          <w:t>What principles do we follow to create your plan?</w:t>
        </w:r>
      </w:hyperlink>
    </w:p>
    <w:p w14:paraId="09AC1D83" w14:textId="1756EBE5" w:rsidR="00A818C3" w:rsidRDefault="00A818C3" w:rsidP="00A818C3">
      <w:pPr>
        <w:pStyle w:val="Heading2"/>
      </w:pPr>
      <w:bookmarkStart w:id="8" w:name="_What_do_we"/>
      <w:bookmarkStart w:id="9" w:name="_What_is_a"/>
      <w:bookmarkEnd w:id="8"/>
      <w:bookmarkEnd w:id="9"/>
      <w:r>
        <w:lastRenderedPageBreak/>
        <w:t xml:space="preserve">What </w:t>
      </w:r>
      <w:r w:rsidR="00F71012">
        <w:t>is a plan v</w:t>
      </w:r>
      <w:r w:rsidR="00244B9A">
        <w:t>a</w:t>
      </w:r>
      <w:r w:rsidR="00F71012">
        <w:t>riation</w:t>
      </w:r>
      <w:r>
        <w:t>?</w:t>
      </w:r>
    </w:p>
    <w:p w14:paraId="4AAB7D7A" w14:textId="56C1F8E9" w:rsidR="00E27E8E" w:rsidRDefault="007D775E" w:rsidP="007D775E">
      <w:r w:rsidRPr="007D775E">
        <w:t>A plan variation is whe</w:t>
      </w:r>
      <w:r w:rsidR="00D87379">
        <w:t>n</w:t>
      </w:r>
      <w:r w:rsidRPr="007D775E">
        <w:t xml:space="preserve"> we make changes to your current plan. </w:t>
      </w:r>
      <w:r w:rsidR="008B5B8B">
        <w:t>There are some c</w:t>
      </w:r>
      <w:r w:rsidRPr="007D775E">
        <w:t xml:space="preserve">hanges </w:t>
      </w:r>
      <w:r w:rsidR="008B5B8B">
        <w:t xml:space="preserve">we can make </w:t>
      </w:r>
      <w:r w:rsidRPr="007D775E">
        <w:t xml:space="preserve">to your current plan without doing a plan reassessment. </w:t>
      </w:r>
      <w:r w:rsidR="00B856B2">
        <w:t>T</w:t>
      </w:r>
      <w:r w:rsidRPr="007D775E">
        <w:t>he laws for the NDIS tell us what these are.</w:t>
      </w:r>
      <w:r w:rsidR="00E27E8E" w:rsidRPr="007D775E">
        <w:rPr>
          <w:vertAlign w:val="superscript"/>
        </w:rPr>
        <w:endnoteReference w:id="2"/>
      </w:r>
      <w:r w:rsidR="00E27E8E" w:rsidRPr="007D775E">
        <w:t xml:space="preserve"> If we decide to </w:t>
      </w:r>
      <w:r w:rsidR="00E27E8E">
        <w:t>do a plan variation</w:t>
      </w:r>
      <w:r w:rsidR="00E27E8E" w:rsidRPr="007D775E">
        <w:t xml:space="preserve">, we’ll prepare </w:t>
      </w:r>
      <w:r w:rsidR="00E27E8E">
        <w:t>your</w:t>
      </w:r>
      <w:r w:rsidR="00E27E8E" w:rsidRPr="007D775E">
        <w:t xml:space="preserve"> varied plan with you.</w:t>
      </w:r>
      <w:r w:rsidR="00E27E8E" w:rsidRPr="007D775E">
        <w:rPr>
          <w:vertAlign w:val="superscript"/>
        </w:rPr>
        <w:endnoteReference w:id="3"/>
      </w:r>
      <w:r w:rsidR="00E27E8E">
        <w:t xml:space="preserve"> Learn more about </w:t>
      </w:r>
      <w:hyperlink w:anchor="_How_do_we_3" w:history="1">
        <w:r w:rsidR="00E27E8E" w:rsidRPr="00C33471">
          <w:rPr>
            <w:rStyle w:val="Hyperlink"/>
          </w:rPr>
          <w:t>how we decide if you nee</w:t>
        </w:r>
        <w:bookmarkStart w:id="10" w:name="_Hlt241829066"/>
        <w:r w:rsidR="00E27E8E" w:rsidRPr="00C33471">
          <w:rPr>
            <w:rStyle w:val="Hyperlink"/>
          </w:rPr>
          <w:t>d</w:t>
        </w:r>
        <w:bookmarkEnd w:id="10"/>
        <w:r w:rsidR="00E27E8E" w:rsidRPr="00C33471">
          <w:rPr>
            <w:rStyle w:val="Hyperlink"/>
          </w:rPr>
          <w:t xml:space="preserve"> a plan variation</w:t>
        </w:r>
      </w:hyperlink>
      <w:r w:rsidR="00E27E8E">
        <w:t>.</w:t>
      </w:r>
    </w:p>
    <w:p w14:paraId="1F62272B" w14:textId="6F886FB3" w:rsidR="00E27E8E" w:rsidRPr="000C05DD" w:rsidRDefault="00E27E8E" w:rsidP="00832CC5">
      <w:r w:rsidRPr="007D775E">
        <w:t>I</w:t>
      </w:r>
      <w:r w:rsidRPr="007D775E">
        <w:rPr>
          <w:rFonts w:cs="Arial"/>
        </w:rPr>
        <w:t xml:space="preserve">f </w:t>
      </w:r>
      <w:r>
        <w:rPr>
          <w:rFonts w:cs="Arial"/>
        </w:rPr>
        <w:t>your</w:t>
      </w:r>
      <w:r w:rsidRPr="007D775E">
        <w:rPr>
          <w:rFonts w:cs="Arial"/>
        </w:rPr>
        <w:t xml:space="preserve"> plan variation is </w:t>
      </w:r>
      <w:r>
        <w:rPr>
          <w:rFonts w:cs="Arial"/>
        </w:rPr>
        <w:t>to change the</w:t>
      </w:r>
      <w:r w:rsidRPr="007D775E">
        <w:rPr>
          <w:rFonts w:cs="Arial"/>
        </w:rPr>
        <w:t xml:space="preserve"> funding in your plan, the </w:t>
      </w:r>
      <w:r w:rsidRPr="007D775E">
        <w:t xml:space="preserve">varied plan must still meet the </w:t>
      </w:r>
      <w:r w:rsidRPr="008C06EF">
        <w:t>NDIS funding criteria</w:t>
      </w:r>
      <w:r>
        <w:t>.</w:t>
      </w:r>
      <w:r w:rsidRPr="007D775E">
        <w:rPr>
          <w:vertAlign w:val="superscript"/>
        </w:rPr>
        <w:endnoteReference w:id="4"/>
      </w:r>
      <w:r>
        <w:t xml:space="preserve"> </w:t>
      </w:r>
      <w:r w:rsidRPr="00832CC5">
        <w:t>Learn more about the NDIS funding criteria in</w:t>
      </w:r>
      <w:r>
        <w:t xml:space="preserve"> </w:t>
      </w:r>
      <w:hyperlink r:id="rId15" w:anchor="our-guideline" w:tooltip="Original URL: https://ndis.gov.au/our-guidelines#reasonable-and-necessary. Click or tap if you trust this link." w:history="1">
        <w:r w:rsidRPr="00832CC5">
          <w:rPr>
            <w:rStyle w:val="Hyperlink"/>
          </w:rPr>
          <w:t>Our Guideline – Reasonable and necessary supports</w:t>
        </w:r>
      </w:hyperlink>
      <w:r w:rsidRPr="00832CC5">
        <w:t>.</w:t>
      </w:r>
    </w:p>
    <w:p w14:paraId="78BDFF2B" w14:textId="0F7D927B" w:rsidR="00E27E8E" w:rsidRDefault="00E27E8E" w:rsidP="0025627E">
      <w:pPr>
        <w:pStyle w:val="Heading2"/>
      </w:pPr>
      <w:bookmarkStart w:id="11" w:name="_When_can_we"/>
      <w:bookmarkEnd w:id="11"/>
      <w:r>
        <w:t>When can we vary your plan?</w:t>
      </w:r>
    </w:p>
    <w:p w14:paraId="5C3F0A7C" w14:textId="12EAA168" w:rsidR="00E27E8E" w:rsidRDefault="00E27E8E" w:rsidP="007D775E">
      <w:r w:rsidRPr="00B76AA2">
        <w:t xml:space="preserve">There are certain situations when we can vary your plan. NDIS laws tell us what these situations are. This </w:t>
      </w:r>
      <w:r>
        <w:t>guidance</w:t>
      </w:r>
      <w:r w:rsidRPr="00B76AA2">
        <w:t xml:space="preserve"> describes the situations where we can vary your plan, and the things we need to consider when making our decision.</w:t>
      </w:r>
    </w:p>
    <w:p w14:paraId="67F55661" w14:textId="77777777" w:rsidR="00E27E8E" w:rsidRDefault="00E27E8E" w:rsidP="00852953">
      <w:r>
        <w:t>We can decide to vary your plan if:</w:t>
      </w:r>
    </w:p>
    <w:p w14:paraId="49FFA31A" w14:textId="7645180F" w:rsidR="00E27E8E" w:rsidRPr="0095433B" w:rsidRDefault="00E27E8E" w:rsidP="004562BC">
      <w:pPr>
        <w:pStyle w:val="Bullet1"/>
      </w:pPr>
      <w:r w:rsidRPr="008C06EF">
        <w:t>y</w:t>
      </w:r>
      <w:r w:rsidRPr="0095433B">
        <w:t>ou</w:t>
      </w:r>
      <w:r w:rsidRPr="008C06EF">
        <w:t xml:space="preserve"> ask us for a plan variation</w:t>
      </w:r>
    </w:p>
    <w:p w14:paraId="09876662" w14:textId="737E545B" w:rsidR="00E27E8E" w:rsidRDefault="00E27E8E" w:rsidP="004562BC">
      <w:pPr>
        <w:pStyle w:val="Bullet1"/>
      </w:pPr>
      <w:r>
        <w:t xml:space="preserve">we think a plan variation is needed. When we decide to vary </w:t>
      </w:r>
      <w:r w:rsidRPr="008F22D2">
        <w:t xml:space="preserve">your plan, we call this a </w:t>
      </w:r>
      <w:r w:rsidRPr="00423F64">
        <w:rPr>
          <w:rFonts w:cs="Arial"/>
          <w:b/>
        </w:rPr>
        <w:t>CEO-initiated plan variation</w:t>
      </w:r>
      <w:r w:rsidRPr="008F22D2">
        <w:t>.</w:t>
      </w:r>
    </w:p>
    <w:p w14:paraId="5C541F61" w14:textId="2AFD6D32" w:rsidR="00E27E8E" w:rsidRDefault="00E27E8E" w:rsidP="008C06EF">
      <w:r w:rsidRPr="00FA063B">
        <w:t xml:space="preserve">If a </w:t>
      </w:r>
      <w:r w:rsidRPr="00FA063B">
        <w:rPr>
          <w:b/>
          <w:bCs/>
        </w:rPr>
        <w:t>support determination</w:t>
      </w:r>
      <w:r w:rsidRPr="00FA063B">
        <w:t xml:space="preserve"> is applied to your plan and you meet the high support needs criteria, you may be able to ask for a plan variation. This type of plan variation is only for participants who meet the high support needs criteria and need access to more funding to meet their 24-hour disability support needs.</w:t>
      </w:r>
      <w:r>
        <w:rPr>
          <w:rStyle w:val="EndnoteReference"/>
        </w:rPr>
        <w:endnoteReference w:id="5"/>
      </w:r>
      <w:r w:rsidRPr="00FA063B">
        <w:t xml:space="preserve"> Learn more about </w:t>
      </w:r>
      <w:hyperlink w:anchor="_How_do_we" w:history="1">
        <w:r w:rsidRPr="00FA063B">
          <w:rPr>
            <w:rStyle w:val="Hyperlink"/>
          </w:rPr>
          <w:t>the high support needs plan variation pathway</w:t>
        </w:r>
      </w:hyperlink>
      <w:r w:rsidRPr="00FA063B">
        <w:t>.</w:t>
      </w:r>
    </w:p>
    <w:p w14:paraId="6F20EA71" w14:textId="6FDF15CC" w:rsidR="00E27E8E" w:rsidRDefault="00E27E8E" w:rsidP="008C06EF">
      <w:r>
        <w:t>When you ask for a plan variation, the changes we make to your plan</w:t>
      </w:r>
      <w:r w:rsidRPr="008F22D2">
        <w:t xml:space="preserve"> may be different to what you ask</w:t>
      </w:r>
      <w:r>
        <w:t>ed</w:t>
      </w:r>
      <w:r w:rsidRPr="008F22D2">
        <w:t xml:space="preserve"> for. We’ll talk to you about this when we’re making changes to your plan.</w:t>
      </w:r>
    </w:p>
    <w:p w14:paraId="22625273" w14:textId="5823ED0B" w:rsidR="00236EE5" w:rsidRDefault="00E27E8E" w:rsidP="008C06EF">
      <w:r>
        <w:t>Y</w:t>
      </w:r>
      <w:r w:rsidRPr="00137249">
        <w:t>ou may</w:t>
      </w:r>
      <w:r w:rsidRPr="00E46700">
        <w:t xml:space="preserve"> need to give us evidence to support your </w:t>
      </w:r>
      <w:r>
        <w:t xml:space="preserve">plan variation </w:t>
      </w:r>
      <w:r w:rsidRPr="00E46700">
        <w:t>request.</w:t>
      </w:r>
      <w:r w:rsidRPr="00137249">
        <w:t xml:space="preserve"> Learn</w:t>
      </w:r>
      <w:r w:rsidRPr="00636F76">
        <w:t xml:space="preserve"> </w:t>
      </w:r>
      <w:r>
        <w:t xml:space="preserve">more </w:t>
      </w:r>
      <w:r w:rsidRPr="00636F76">
        <w:t>about the</w:t>
      </w:r>
      <w:r>
        <w:t xml:space="preserve"> </w:t>
      </w:r>
      <w:hyperlink w:anchor="_Evidence_we_need" w:history="1">
        <w:r>
          <w:rPr>
            <w:rStyle w:val="Hyperlink"/>
          </w:rPr>
          <w:t>information you can give us to support your plan variation request</w:t>
        </w:r>
      </w:hyperlink>
      <w:r>
        <w:t>.</w:t>
      </w:r>
    </w:p>
    <w:p w14:paraId="42056785" w14:textId="085FAB66" w:rsidR="00E27E8E" w:rsidRDefault="00E27E8E" w:rsidP="00C37516">
      <w:pPr>
        <w:spacing w:before="0" w:after="160" w:line="259" w:lineRule="auto"/>
      </w:pPr>
      <w:r w:rsidRPr="00D358EB">
        <w:t xml:space="preserve">Sometimes, we may decide to do a CEO-initiated plan </w:t>
      </w:r>
      <w:r>
        <w:t>variation</w:t>
      </w:r>
      <w:r w:rsidRPr="00D358EB">
        <w:t xml:space="preserve">. We’ll talk to you about why you need a plan </w:t>
      </w:r>
      <w:r>
        <w:t>variation</w:t>
      </w:r>
      <w:r w:rsidRPr="00D358EB">
        <w:t xml:space="preserve"> and work with you to </w:t>
      </w:r>
      <w:r>
        <w:t>vary</w:t>
      </w:r>
      <w:r w:rsidRPr="00D358EB">
        <w:t xml:space="preserve"> your plan. We might decide to </w:t>
      </w:r>
      <w:r>
        <w:t xml:space="preserve">vary </w:t>
      </w:r>
      <w:r w:rsidRPr="00D358EB">
        <w:t>your plan:</w:t>
      </w:r>
    </w:p>
    <w:p w14:paraId="402468D8" w14:textId="34873F8A" w:rsidR="00E27E8E" w:rsidRPr="004562BC" w:rsidRDefault="00E27E8E" w:rsidP="004562BC">
      <w:pPr>
        <w:pStyle w:val="Bullet1"/>
      </w:pPr>
      <w:r w:rsidRPr="004562BC">
        <w:t>if we think there’s a risk to your safety</w:t>
      </w:r>
    </w:p>
    <w:p w14:paraId="4FD703D4" w14:textId="439D6BDF" w:rsidR="00E27E8E" w:rsidRPr="004562BC" w:rsidRDefault="00E27E8E" w:rsidP="004562BC">
      <w:pPr>
        <w:pStyle w:val="Bullet1"/>
      </w:pPr>
      <w:r w:rsidRPr="004562BC">
        <w:t>if we think you’re at risk of financial harm</w:t>
      </w:r>
    </w:p>
    <w:p w14:paraId="06BAC24C" w14:textId="77777777" w:rsidR="00E27E8E" w:rsidRPr="004562BC" w:rsidRDefault="00E27E8E" w:rsidP="004562BC">
      <w:pPr>
        <w:pStyle w:val="Bullet1"/>
      </w:pPr>
      <w:r w:rsidRPr="004562BC">
        <w:t>to make sure you can still access your NDIS supports</w:t>
      </w:r>
    </w:p>
    <w:p w14:paraId="45BC8EC3" w14:textId="4C6081F5" w:rsidR="00E27E8E" w:rsidRPr="004562BC" w:rsidRDefault="00E27E8E" w:rsidP="004562BC">
      <w:pPr>
        <w:pStyle w:val="Bullet1"/>
      </w:pPr>
      <w:r w:rsidRPr="004562BC">
        <w:t>to help you spend in line with your plan</w:t>
      </w:r>
    </w:p>
    <w:p w14:paraId="0EEF88B8" w14:textId="546D1173" w:rsidR="00E27E8E" w:rsidRPr="004562BC" w:rsidRDefault="00E27E8E" w:rsidP="004562BC">
      <w:pPr>
        <w:pStyle w:val="Bullet1"/>
      </w:pPr>
      <w:r w:rsidRPr="004562BC">
        <w:lastRenderedPageBreak/>
        <w:t>if you want to change your plan statement of goals and aspirations.</w:t>
      </w:r>
    </w:p>
    <w:p w14:paraId="179E52D9" w14:textId="2C4B82F4" w:rsidR="00E27E8E" w:rsidRDefault="00E27E8E" w:rsidP="002C6D10">
      <w:r w:rsidRPr="00512CB9">
        <w:t>We may decide to do a plan variation if we know your plan isn’t working for you.</w:t>
      </w:r>
    </w:p>
    <w:p w14:paraId="64588D57" w14:textId="1FD20646" w:rsidR="00E27E8E" w:rsidRDefault="00E27E8E" w:rsidP="002C6D10">
      <w:r w:rsidRPr="00512CB9">
        <w:t>For example, you may not have the right NDIS supports you need, or you may not be using your NDIS supports.</w:t>
      </w:r>
    </w:p>
    <w:p w14:paraId="602357DF" w14:textId="1E1D47CF" w:rsidR="00E27E8E" w:rsidRPr="00512CB9" w:rsidRDefault="00E27E8E" w:rsidP="002C6D10">
      <w:r w:rsidRPr="00512CB9">
        <w:t>This information might come from:</w:t>
      </w:r>
    </w:p>
    <w:p w14:paraId="46EF010B" w14:textId="77777777" w:rsidR="00E27E8E" w:rsidRPr="00512CB9" w:rsidRDefault="00E27E8E" w:rsidP="004562BC">
      <w:pPr>
        <w:pStyle w:val="Bullet1"/>
        <w:rPr>
          <w:b/>
          <w:bCs/>
        </w:rPr>
      </w:pPr>
      <w:r w:rsidRPr="00512CB9">
        <w:t>you or someone else in your life</w:t>
      </w:r>
    </w:p>
    <w:p w14:paraId="5A07E693" w14:textId="77777777" w:rsidR="00E27E8E" w:rsidRPr="00512CB9" w:rsidRDefault="00E27E8E" w:rsidP="004562BC">
      <w:pPr>
        <w:pStyle w:val="Bullet1"/>
      </w:pPr>
      <w:r w:rsidRPr="00512CB9">
        <w:t>your local area coordinator, early childhood partner, or support coordinator</w:t>
      </w:r>
    </w:p>
    <w:p w14:paraId="775E2D2C" w14:textId="56836A2C" w:rsidR="00E27E8E" w:rsidRDefault="00E27E8E" w:rsidP="004562BC">
      <w:pPr>
        <w:pStyle w:val="Bullet1"/>
      </w:pPr>
      <w:r w:rsidRPr="00512CB9">
        <w:t>our system</w:t>
      </w:r>
      <w:r>
        <w:t>,</w:t>
      </w:r>
      <w:r w:rsidRPr="00512CB9">
        <w:t xml:space="preserve"> that shows how you’re using the funding in your plan.</w:t>
      </w:r>
    </w:p>
    <w:p w14:paraId="7EAA8E31" w14:textId="5C18E5E8" w:rsidR="00E27E8E" w:rsidRDefault="00E27E8E">
      <w:r w:rsidRPr="00143415">
        <w:t>If we think you need a plan</w:t>
      </w:r>
      <w:r>
        <w:t xml:space="preserve"> variation</w:t>
      </w:r>
      <w:r w:rsidRPr="00143415">
        <w:t xml:space="preserve">, we’ll </w:t>
      </w:r>
      <w:r>
        <w:t>talk to you and</w:t>
      </w:r>
      <w:r w:rsidRPr="00143415">
        <w:t xml:space="preserve"> explain why </w:t>
      </w:r>
      <w:r>
        <w:t>we need to make changes to your plan.</w:t>
      </w:r>
      <w:r w:rsidRPr="00143415">
        <w:rPr>
          <w:rFonts w:cs="Arial"/>
          <w:shd w:val="clear" w:color="auto" w:fill="FFFFFF"/>
          <w:vertAlign w:val="superscript"/>
        </w:rPr>
        <w:endnoteReference w:id="6"/>
      </w:r>
      <w:r>
        <w:rPr>
          <w:rFonts w:cs="Arial"/>
          <w:shd w:val="clear" w:color="auto" w:fill="FFFFFF"/>
        </w:rPr>
        <w:t xml:space="preserve"> </w:t>
      </w:r>
      <w:r w:rsidRPr="00143415">
        <w:t>We’ll also make sure you understand what this means for you and what happens next.</w:t>
      </w:r>
    </w:p>
    <w:p w14:paraId="1006C534" w14:textId="4B8E5AD7" w:rsidR="00E27E8E" w:rsidRPr="00A051BF" w:rsidRDefault="00E27E8E" w:rsidP="008C06EF">
      <w:pPr>
        <w:pStyle w:val="Heading4"/>
      </w:pPr>
      <w:r w:rsidRPr="00A051BF">
        <w:t>Spending in line with your plan</w:t>
      </w:r>
    </w:p>
    <w:p w14:paraId="29EC601A" w14:textId="540390B3" w:rsidR="00E27E8E" w:rsidRDefault="00E27E8E" w:rsidP="00DF359B">
      <w:r w:rsidRPr="00A051BF">
        <w:t>We can only vary your plan to add more funding in certain situations. We can’t vary your plan because you spent your funding before the end of your funding period and your support needs haven’t changed.</w:t>
      </w:r>
    </w:p>
    <w:p w14:paraId="5F60D569" w14:textId="16903BF1" w:rsidR="00E27E8E" w:rsidRDefault="00E27E8E" w:rsidP="00DF359B">
      <w:r>
        <w:t xml:space="preserve">It’s important you stay within the funding amounts in your plan, including any funding periods or funding components. </w:t>
      </w:r>
      <w:r w:rsidRPr="00D4259C">
        <w:t xml:space="preserve">Staying within your plan funding helps you manage your supports and </w:t>
      </w:r>
      <w:r>
        <w:t>continue to pay for the supports you need for the full length of your plan.</w:t>
      </w:r>
    </w:p>
    <w:p w14:paraId="6C2F855B" w14:textId="3ED07D39" w:rsidR="00E27E8E" w:rsidRPr="00D4259C" w:rsidRDefault="00E27E8E" w:rsidP="00DF359B">
      <w:r w:rsidRPr="00D4259C">
        <w:t>Usually, we’re not allowed to pay for supports outside of your plan if you use up your funding before the end of your funding period.</w:t>
      </w:r>
    </w:p>
    <w:p w14:paraId="291D6406" w14:textId="73BCD41F" w:rsidR="00E27E8E" w:rsidRPr="00D4259C" w:rsidRDefault="00E27E8E" w:rsidP="00DF359B">
      <w:r w:rsidRPr="00D4259C">
        <w:t>Under the laws for the NDIS, there are some very limited circumstances when we may pay for supports outside of your plan.</w:t>
      </w:r>
      <w:r>
        <w:t xml:space="preserve"> </w:t>
      </w:r>
      <w:r w:rsidRPr="00D4259C">
        <w:t>This might happen</w:t>
      </w:r>
      <w:r>
        <w:t xml:space="preserve"> if</w:t>
      </w:r>
      <w:r w:rsidRPr="00D4259C">
        <w:t>:</w:t>
      </w:r>
    </w:p>
    <w:p w14:paraId="6792F9F1" w14:textId="77777777" w:rsidR="00E27E8E" w:rsidRPr="00D4259C" w:rsidRDefault="00E27E8E" w:rsidP="0058212C">
      <w:pPr>
        <w:pStyle w:val="Bullet1"/>
      </w:pPr>
      <w:r w:rsidRPr="00D4259C">
        <w:t>there’s a serious risk to your life, health or safety</w:t>
      </w:r>
    </w:p>
    <w:p w14:paraId="0C8B827F" w14:textId="77777777" w:rsidR="00E27E8E" w:rsidRPr="00D4259C" w:rsidRDefault="00E27E8E" w:rsidP="0058212C">
      <w:pPr>
        <w:pStyle w:val="Bullet1"/>
      </w:pPr>
      <w:r w:rsidRPr="00D4259C">
        <w:t>you couldn’t ask for a plan change because of your disability</w:t>
      </w:r>
    </w:p>
    <w:p w14:paraId="5F1A03D9" w14:textId="77777777" w:rsidR="00E27E8E" w:rsidRPr="00D4259C" w:rsidRDefault="00E27E8E" w:rsidP="0058212C">
      <w:pPr>
        <w:pStyle w:val="Bullet1"/>
      </w:pPr>
      <w:r w:rsidRPr="00D4259C">
        <w:t>your plan funding was misused due to fraud.</w:t>
      </w:r>
    </w:p>
    <w:p w14:paraId="04128124" w14:textId="77777777" w:rsidR="00E27E8E" w:rsidRPr="00D4259C" w:rsidRDefault="00E27E8E" w:rsidP="00DF359B">
      <w:r w:rsidRPr="00D4259C">
        <w:t>We’ll generally only consider paying for essential supports you rely on every day, like personal care, disability-related health supports or behaviour supports.</w:t>
      </w:r>
    </w:p>
    <w:p w14:paraId="6983F6A5" w14:textId="6F523C8F" w:rsidR="00C37516" w:rsidRDefault="00E27E8E" w:rsidP="00C66049">
      <w:r w:rsidRPr="00D4259C">
        <w:t>Learn more about what to do if you spend your funding before the end of the funding period</w:t>
      </w:r>
      <w:r w:rsidRPr="00D4259C">
        <w:rPr>
          <w:b/>
          <w:bCs/>
        </w:rPr>
        <w:t xml:space="preserve"> </w:t>
      </w:r>
      <w:r w:rsidRPr="00D4259C">
        <w:t xml:space="preserve">in </w:t>
      </w:r>
      <w:hyperlink r:id="rId16" w:anchor="your-plan" w:history="1">
        <w:r w:rsidRPr="00D4259C">
          <w:rPr>
            <w:color w:val="0000FF" w:themeColor="hyperlink"/>
            <w:u w:val="single"/>
          </w:rPr>
          <w:t>Our Guideline – Yo</w:t>
        </w:r>
        <w:bookmarkStart w:id="12" w:name="_Hlt241829340"/>
        <w:bookmarkStart w:id="13" w:name="_Hlt241829341"/>
        <w:r w:rsidRPr="00D4259C">
          <w:rPr>
            <w:color w:val="0000FF" w:themeColor="hyperlink"/>
            <w:u w:val="single"/>
          </w:rPr>
          <w:t>u</w:t>
        </w:r>
        <w:bookmarkEnd w:id="12"/>
        <w:bookmarkEnd w:id="13"/>
        <w:r w:rsidRPr="00D4259C">
          <w:rPr>
            <w:color w:val="0000FF" w:themeColor="hyperlink"/>
            <w:u w:val="single"/>
          </w:rPr>
          <w:t>r Plan</w:t>
        </w:r>
      </w:hyperlink>
      <w:r w:rsidRPr="00D4259C">
        <w:t>.</w:t>
      </w:r>
    </w:p>
    <w:p w14:paraId="40EA1A4F" w14:textId="77777777" w:rsidR="00C37516" w:rsidRDefault="00C37516">
      <w:pPr>
        <w:spacing w:before="0" w:after="160" w:line="259" w:lineRule="auto"/>
      </w:pPr>
      <w:r>
        <w:br w:type="page"/>
      </w:r>
    </w:p>
    <w:p w14:paraId="2E00EEA5" w14:textId="77777777" w:rsidR="00E27E8E" w:rsidRPr="00FA063B" w:rsidRDefault="00E27E8E" w:rsidP="00D37610">
      <w:pPr>
        <w:pStyle w:val="Heading2"/>
      </w:pPr>
      <w:bookmarkStart w:id="14" w:name="_How_do_we"/>
      <w:bookmarkEnd w:id="14"/>
      <w:r w:rsidRPr="00FA063B">
        <w:lastRenderedPageBreak/>
        <w:t>When can we vary your plan after a support determination?</w:t>
      </w:r>
    </w:p>
    <w:p w14:paraId="34CB7E0E" w14:textId="721AB778" w:rsidR="00E27E8E" w:rsidRDefault="00E27E8E" w:rsidP="00530808">
      <w:r w:rsidRPr="00FA063B">
        <w:t>Under the new laws for the NDIS, the Minister can make a decision to reduce the funding you have available for some supports in your plan.</w:t>
      </w:r>
      <w:r w:rsidRPr="00FA063B">
        <w:rPr>
          <w:rStyle w:val="EndnoteReference"/>
        </w:rPr>
        <w:endnoteReference w:id="7"/>
      </w:r>
      <w:r w:rsidRPr="00FA063B">
        <w:t xml:space="preserve"> </w:t>
      </w:r>
      <w:r>
        <w:t>This is called</w:t>
      </w:r>
      <w:r w:rsidRPr="00FA063B">
        <w:t xml:space="preserve"> a support determination.</w:t>
      </w:r>
    </w:p>
    <w:p w14:paraId="30300084" w14:textId="7F77DFA3" w:rsidR="00E27E8E" w:rsidRPr="00FA063B" w:rsidRDefault="00E27E8E" w:rsidP="00530808">
      <w:r w:rsidRPr="00FA063B">
        <w:t>Support determinations will be applied to your NDIS plan when we create a new plan from 1 October 2026. This could be when we create your first plan or reassess your plan.</w:t>
      </w:r>
      <w:r w:rsidRPr="00131858">
        <w:t xml:space="preserve"> </w:t>
      </w:r>
      <w:r w:rsidRPr="00FA063B">
        <w:t>They will also apply to renewed plans from 1 February 2027.</w:t>
      </w:r>
      <w:r w:rsidRPr="00131858">
        <w:rPr>
          <w:rStyle w:val="EndnoteReference"/>
        </w:rPr>
        <w:endnoteReference w:id="8"/>
      </w:r>
      <w:r w:rsidRPr="00FA063B">
        <w:t xml:space="preserve"> Learn about support determination</w:t>
      </w:r>
      <w:r w:rsidRPr="00E13909">
        <w:t xml:space="preserve">s </w:t>
      </w:r>
      <w:r w:rsidRPr="00FA063B">
        <w:t xml:space="preserve">in </w:t>
      </w:r>
      <w:hyperlink r:id="rId17" w:anchor="creating-your-plan" w:history="1">
        <w:r w:rsidRPr="00FA063B">
          <w:rPr>
            <w:rStyle w:val="Hyperlink"/>
          </w:rPr>
          <w:t>Our Guideline – Creating your plan</w:t>
        </w:r>
      </w:hyperlink>
      <w:r w:rsidRPr="00FA063B">
        <w:t>.</w:t>
      </w:r>
    </w:p>
    <w:p w14:paraId="768D421F" w14:textId="0D7CEB93" w:rsidR="00E27E8E" w:rsidRPr="00E7306B" w:rsidRDefault="00E27E8E" w:rsidP="001259FB">
      <w:r w:rsidRPr="009A3990">
        <w:t xml:space="preserve">If a support determination </w:t>
      </w:r>
      <w:r>
        <w:t>is</w:t>
      </w:r>
      <w:r w:rsidRPr="009A3990">
        <w:t xml:space="preserve"> </w:t>
      </w:r>
      <w:r>
        <w:t>applied</w:t>
      </w:r>
      <w:r w:rsidRPr="009A3990">
        <w:t xml:space="preserve"> to your plan</w:t>
      </w:r>
      <w:r>
        <w:t xml:space="preserve"> and you meet the high support needs criteria, you might be able to ask for a plan variation</w:t>
      </w:r>
      <w:r w:rsidRPr="007639DD">
        <w:t>.</w:t>
      </w:r>
      <w:r w:rsidRPr="009A3990">
        <w:rPr>
          <w:rStyle w:val="EndnoteReference"/>
        </w:rPr>
        <w:endnoteReference w:id="9"/>
      </w:r>
      <w:r>
        <w:t xml:space="preserve"> You can ask us to vary your plan for this </w:t>
      </w:r>
      <w:r w:rsidRPr="00330F9E">
        <w:t xml:space="preserve">reason if </w:t>
      </w:r>
      <w:proofErr w:type="gramStart"/>
      <w:r w:rsidRPr="00330F9E">
        <w:t>all of</w:t>
      </w:r>
      <w:proofErr w:type="gramEnd"/>
      <w:r w:rsidRPr="00330F9E">
        <w:t xml:space="preserve"> the below apply to your situation:</w:t>
      </w:r>
    </w:p>
    <w:p w14:paraId="10CAF6D8" w14:textId="0F2D61EA" w:rsidR="00E27E8E" w:rsidRDefault="00E27E8E" w:rsidP="001259FB">
      <w:pPr>
        <w:pStyle w:val="Bullet1"/>
      </w:pPr>
      <w:r>
        <w:t xml:space="preserve">you meet the </w:t>
      </w:r>
      <w:hyperlink w:anchor="_What_are_the_1" w:history="1">
        <w:r w:rsidRPr="77A5FF6C">
          <w:rPr>
            <w:rStyle w:val="Hyperlink"/>
          </w:rPr>
          <w:t>high support needs criteria</w:t>
        </w:r>
      </w:hyperlink>
      <w:r>
        <w:rPr>
          <w:rStyle w:val="EndnoteReference"/>
        </w:rPr>
        <w:endnoteReference w:id="10"/>
      </w:r>
    </w:p>
    <w:p w14:paraId="55FA60D2" w14:textId="77777777" w:rsidR="00E27E8E" w:rsidRDefault="00E27E8E" w:rsidP="00D85130">
      <w:pPr>
        <w:pStyle w:val="Bullet1"/>
      </w:pPr>
      <w:r>
        <w:t>a support determination has been applied to your current plan</w:t>
      </w:r>
    </w:p>
    <w:p w14:paraId="15DF44EB" w14:textId="360A31AD" w:rsidR="00E27E8E" w:rsidRDefault="00E27E8E" w:rsidP="00D85130">
      <w:pPr>
        <w:pStyle w:val="Bullet1"/>
      </w:pPr>
      <w:r>
        <w:t>the total amount of available funding in your plan has been reduced.</w:t>
      </w:r>
    </w:p>
    <w:p w14:paraId="6B8455CB" w14:textId="5B1216D6" w:rsidR="00E27E8E" w:rsidRDefault="00E27E8E" w:rsidP="00D37610">
      <w:r>
        <w:t>You need to</w:t>
      </w:r>
      <w:r w:rsidRPr="009A3990">
        <w:t xml:space="preserve"> ask us for a plan variation within </w:t>
      </w:r>
      <w:r w:rsidRPr="009A3990">
        <w:rPr>
          <w:b/>
          <w:bCs/>
        </w:rPr>
        <w:t>90 days</w:t>
      </w:r>
      <w:r w:rsidRPr="009A3990">
        <w:t xml:space="preserve"> </w:t>
      </w:r>
      <w:r>
        <w:t>from</w:t>
      </w:r>
      <w:r w:rsidRPr="009A3990">
        <w:t xml:space="preserve"> </w:t>
      </w:r>
      <w:r w:rsidRPr="00993719">
        <w:t>when the support determination was applied to your plan</w:t>
      </w:r>
      <w:r w:rsidRPr="009A3990">
        <w:t>.</w:t>
      </w:r>
      <w:r w:rsidRPr="00643597">
        <w:rPr>
          <w:rStyle w:val="EndnoteReference"/>
        </w:rPr>
        <w:endnoteReference w:id="11"/>
      </w:r>
      <w:r w:rsidRPr="00643597">
        <w:t xml:space="preserve"> </w:t>
      </w:r>
      <w:r w:rsidRPr="00FA063B">
        <w:t>In some situations, we can give you more time to ask us to vary your plan. If we do, we’ll let you know in writing.</w:t>
      </w:r>
    </w:p>
    <w:p w14:paraId="4EDC345F" w14:textId="33893842" w:rsidR="00E27E8E" w:rsidRPr="007639DD" w:rsidRDefault="00E27E8E" w:rsidP="2DD2406A">
      <w:r w:rsidRPr="00FA063B">
        <w:t xml:space="preserve">You don’t need to give us any evidence to ask for this type of plan variation. If you think you meet the criteria for high support needs, you can </w:t>
      </w:r>
      <w:hyperlink r:id="rId18" w:history="1">
        <w:r w:rsidRPr="00FA063B">
          <w:rPr>
            <w:rStyle w:val="Hyperlink"/>
          </w:rPr>
          <w:t>contact us</w:t>
        </w:r>
      </w:hyperlink>
      <w:r w:rsidRPr="00FA063B">
        <w:t xml:space="preserve"> to ask for a plan variation</w:t>
      </w:r>
      <w:r w:rsidRPr="00FA063B">
        <w:rPr>
          <w:color w:val="000000" w:themeColor="text1"/>
        </w:rPr>
        <w:t>.</w:t>
      </w:r>
    </w:p>
    <w:p w14:paraId="43B49266" w14:textId="77777777" w:rsidR="00E27E8E" w:rsidRPr="007639DD" w:rsidRDefault="00E27E8E" w:rsidP="00D37610">
      <w:r w:rsidRPr="007639DD">
        <w:t>When we make a decision on your request, we need to decide:</w:t>
      </w:r>
    </w:p>
    <w:p w14:paraId="01613BE2" w14:textId="0FF7B32C" w:rsidR="00E27E8E" w:rsidRDefault="00E27E8E">
      <w:pPr>
        <w:pStyle w:val="Bullet1"/>
      </w:pPr>
      <w:hyperlink w:anchor="_What_are_the_2" w:history="1">
        <w:r w:rsidRPr="009A3990">
          <w:rPr>
            <w:rStyle w:val="Hyperlink"/>
          </w:rPr>
          <w:t>if you meet the high support needs criteria</w:t>
        </w:r>
      </w:hyperlink>
      <w:r w:rsidRPr="009A3990">
        <w:t>.</w:t>
      </w:r>
      <w:r w:rsidRPr="007639DD">
        <w:t xml:space="preserve"> To do this, we look at your plan before the support determination was applied to see if you meet the high support needs criteria</w:t>
      </w:r>
    </w:p>
    <w:p w14:paraId="0A430500" w14:textId="7FEBBDC9" w:rsidR="00E27E8E" w:rsidRPr="007639DD" w:rsidRDefault="00E27E8E" w:rsidP="009C226B">
      <w:pPr>
        <w:pStyle w:val="Bullet1"/>
      </w:pPr>
      <w:hyperlink w:anchor="_How_do_we_1" w:history="1">
        <w:r w:rsidRPr="007639DD">
          <w:rPr>
            <w:rStyle w:val="Hyperlink"/>
          </w:rPr>
          <w:t>if you need a plan variation</w:t>
        </w:r>
      </w:hyperlink>
      <w:r w:rsidRPr="007639DD">
        <w:t xml:space="preserve">. We </w:t>
      </w:r>
      <w:r>
        <w:t xml:space="preserve">look at how the </w:t>
      </w:r>
      <w:r w:rsidRPr="007639DD">
        <w:t xml:space="preserve">support determination </w:t>
      </w:r>
      <w:r>
        <w:t>impacted the funding available in your plan</w:t>
      </w:r>
      <w:r w:rsidRPr="007639DD">
        <w:t>.</w:t>
      </w:r>
    </w:p>
    <w:p w14:paraId="482397CF" w14:textId="793F6034" w:rsidR="00E27E8E" w:rsidRDefault="00E27E8E" w:rsidP="00D37610">
      <w:r w:rsidRPr="007639DD">
        <w:t>If we decide to vary your plan, we’ll add funding to make sure you get the disability supports you need. We only look at the amount of support you need to continue to receive your 24-hour funded disability supports.</w:t>
      </w:r>
      <w:r>
        <w:rPr>
          <w:rStyle w:val="EndnoteReference"/>
        </w:rPr>
        <w:endnoteReference w:id="12"/>
      </w:r>
    </w:p>
    <w:p w14:paraId="4AAA8233" w14:textId="4DE6164D" w:rsidR="00E27E8E" w:rsidRDefault="00E27E8E" w:rsidP="00202422">
      <w:r w:rsidRPr="00336648">
        <w:t xml:space="preserve">This variation pathway is different to when you need to ask for a </w:t>
      </w:r>
      <w:hyperlink w:anchor="_How_do_we_3" w:history="1">
        <w:r w:rsidRPr="00FA063B">
          <w:rPr>
            <w:rStyle w:val="Hyperlink"/>
          </w:rPr>
          <w:t>minor change to your plan or your situation has changed</w:t>
        </w:r>
      </w:hyperlink>
      <w:r w:rsidRPr="00FA063B">
        <w:t>. If your</w:t>
      </w:r>
      <w:r w:rsidRPr="00336648">
        <w:t xml:space="preserve"> ongoing need for NDIS supports has significantly changed since your plan was approved, you can ask for a </w:t>
      </w:r>
      <w:hyperlink r:id="rId19" w:anchor="plan-reassessments" w:history="1">
        <w:r w:rsidRPr="00336648">
          <w:rPr>
            <w:rStyle w:val="Hyperlink"/>
          </w:rPr>
          <w:t>plan reassessment</w:t>
        </w:r>
      </w:hyperlink>
      <w:r w:rsidRPr="00336648">
        <w:t>.</w:t>
      </w:r>
    </w:p>
    <w:p w14:paraId="1883B821" w14:textId="65495E10" w:rsidR="00E27E8E" w:rsidRPr="007639DD" w:rsidRDefault="00E27E8E" w:rsidP="001667DB">
      <w:pPr>
        <w:pStyle w:val="Heading3"/>
      </w:pPr>
      <w:bookmarkStart w:id="15" w:name="_What_are_the_2"/>
      <w:bookmarkEnd w:id="15"/>
      <w:r w:rsidRPr="007639DD">
        <w:lastRenderedPageBreak/>
        <w:t>What are the high support needs criteria?</w:t>
      </w:r>
    </w:p>
    <w:p w14:paraId="55D9B914" w14:textId="3240076E" w:rsidR="00E27E8E" w:rsidRDefault="00E27E8E" w:rsidP="00CC1F26">
      <w:r w:rsidRPr="00336648">
        <w:t xml:space="preserve">Under NDIS laws, this variation pathway is for participants with high support needs who receive </w:t>
      </w:r>
      <w:r w:rsidRPr="00336648">
        <w:rPr>
          <w:b/>
        </w:rPr>
        <w:t>24-hour disability support</w:t>
      </w:r>
      <w:r w:rsidRPr="00336648">
        <w:t>.</w:t>
      </w:r>
    </w:p>
    <w:p w14:paraId="106664A4" w14:textId="6F922D1E" w:rsidR="00E27E8E" w:rsidRPr="00336648" w:rsidRDefault="00E27E8E" w:rsidP="00CC1F26">
      <w:r w:rsidRPr="00FA063B">
        <w:t>Before we can make a decision to vary your plan, w</w:t>
      </w:r>
      <w:r w:rsidRPr="00336648">
        <w:t xml:space="preserve">e need to decide if you meet the specific criteria for high support needs. You have high support needs if you meet </w:t>
      </w:r>
      <w:r w:rsidRPr="00FA063B">
        <w:rPr>
          <w:b/>
          <w:bCs/>
        </w:rPr>
        <w:t>all</w:t>
      </w:r>
      <w:r w:rsidRPr="00336648">
        <w:t xml:space="preserve"> criteria below:</w:t>
      </w:r>
    </w:p>
    <w:p w14:paraId="547D6A2C" w14:textId="09DCBDCD" w:rsidR="00E27E8E" w:rsidRPr="00FA063B" w:rsidRDefault="00E27E8E" w:rsidP="00465EFD">
      <w:pPr>
        <w:pStyle w:val="Bullet1"/>
      </w:pPr>
      <w:r w:rsidRPr="00FA063B">
        <w:t>y</w:t>
      </w:r>
      <w:r w:rsidRPr="00336648">
        <w:t>ou</w:t>
      </w:r>
      <w:r w:rsidRPr="00FA063B">
        <w:t xml:space="preserve"> receive 24- hour funded </w:t>
      </w:r>
      <w:r w:rsidRPr="00336648">
        <w:t>NDIS supports</w:t>
      </w:r>
      <w:r w:rsidRPr="00FA063B">
        <w:t xml:space="preserve"> </w:t>
      </w:r>
      <w:r w:rsidRPr="00336648">
        <w:t>to meet your daily disability support needs.</w:t>
      </w:r>
      <w:r>
        <w:rPr>
          <w:rStyle w:val="EndnoteReference"/>
        </w:rPr>
        <w:endnoteReference w:id="13"/>
      </w:r>
      <w:r w:rsidRPr="00336648">
        <w:t xml:space="preserve"> This could be a combination of shared, individual and overnight </w:t>
      </w:r>
      <w:r w:rsidRPr="00FA063B">
        <w:rPr>
          <w:lang w:eastAsia="en-AU"/>
        </w:rPr>
        <w:t>supports.</w:t>
      </w:r>
    </w:p>
    <w:p w14:paraId="51A8EF5F" w14:textId="7A883D9A" w:rsidR="00E27E8E" w:rsidRPr="00336648" w:rsidRDefault="00E27E8E" w:rsidP="00F53BA8">
      <w:pPr>
        <w:pStyle w:val="Bullet1"/>
        <w:rPr>
          <w:lang w:eastAsia="en-AU"/>
        </w:rPr>
      </w:pPr>
      <w:r w:rsidRPr="00FA063B">
        <w:rPr>
          <w:lang w:eastAsia="en-AU"/>
        </w:rPr>
        <w:t>your total annual budget for Assistance with Daily Life, Home and Living, and Assistance with Social, Economic and Community Participation was $215,030 or more before the support determination was applied.</w:t>
      </w:r>
      <w:r>
        <w:rPr>
          <w:rStyle w:val="EndnoteReference"/>
          <w:lang w:eastAsia="en-AU"/>
        </w:rPr>
        <w:endnoteReference w:id="14"/>
      </w:r>
    </w:p>
    <w:p w14:paraId="59FBED4D" w14:textId="0F4F8659" w:rsidR="00E27E8E" w:rsidRDefault="00E27E8E" w:rsidP="00D37610">
      <w:r w:rsidRPr="00336648">
        <w:t>$215,030 is the minimum amount for continuous funded supports over a 24-hour period. It’s calculated from a shared support ratio of 1 support worker to 3 participants.</w:t>
      </w:r>
    </w:p>
    <w:p w14:paraId="002DC1DE" w14:textId="4466FA50" w:rsidR="00E27E8E" w:rsidRDefault="00E27E8E" w:rsidP="00D37610">
      <w:r>
        <w:t>We have 21 days from the date we receive your request to decide if you meet the high support needs criteria, or to let you know we need more time to make our decision.</w:t>
      </w:r>
      <w:r>
        <w:rPr>
          <w:rStyle w:val="EndnoteReference"/>
        </w:rPr>
        <w:endnoteReference w:id="15"/>
      </w:r>
    </w:p>
    <w:p w14:paraId="6B194E30" w14:textId="77777777" w:rsidR="00E27E8E" w:rsidRPr="00FA063B" w:rsidRDefault="00E27E8E" w:rsidP="00D37610">
      <w:r w:rsidRPr="007639DD">
        <w:t xml:space="preserve">If you don’t meet the high support needs criteria, we can’t make a decision to vary your plan. This type of variation is only for participants with high support needs who have been </w:t>
      </w:r>
      <w:r w:rsidRPr="00FA063B">
        <w:t>impacted by a support determination.</w:t>
      </w:r>
    </w:p>
    <w:p w14:paraId="01E2321F" w14:textId="11AC870E" w:rsidR="00E27E8E" w:rsidRPr="007639DD" w:rsidRDefault="00E27E8E" w:rsidP="00D37610">
      <w:r w:rsidRPr="00FA063B">
        <w:t xml:space="preserve">If you meet the high support needs criteria, learn about </w:t>
      </w:r>
      <w:hyperlink w:anchor="_What_are_the_1" w:history="1">
        <w:r w:rsidRPr="00FA063B">
          <w:rPr>
            <w:rStyle w:val="Hyperlink"/>
          </w:rPr>
          <w:t>how we make a decision to vary or not to vary your plan</w:t>
        </w:r>
      </w:hyperlink>
      <w:r w:rsidRPr="00FA063B">
        <w:t>.</w:t>
      </w:r>
    </w:p>
    <w:p w14:paraId="5A231B35" w14:textId="6DF82612" w:rsidR="00E27E8E" w:rsidRPr="007639DD" w:rsidRDefault="00E27E8E" w:rsidP="00B20ADC">
      <w:pPr>
        <w:pStyle w:val="Heading3"/>
      </w:pPr>
      <w:bookmarkStart w:id="16" w:name="_What_are_the_1"/>
      <w:bookmarkEnd w:id="16"/>
      <w:r w:rsidRPr="007639DD">
        <w:t>How do we make a decision to vary your plan</w:t>
      </w:r>
      <w:r>
        <w:t xml:space="preserve"> if you meet the high support needs criteria</w:t>
      </w:r>
      <w:r w:rsidRPr="007639DD">
        <w:t>?</w:t>
      </w:r>
    </w:p>
    <w:p w14:paraId="40233AFD" w14:textId="2D5533EC" w:rsidR="00E27E8E" w:rsidRPr="00336648" w:rsidRDefault="00E27E8E" w:rsidP="00B20ADC">
      <w:r w:rsidRPr="007639DD">
        <w:t xml:space="preserve">If </w:t>
      </w:r>
      <w:r>
        <w:t>we de</w:t>
      </w:r>
      <w:r w:rsidRPr="00336648">
        <w:t>cide that you meet the high support needs criteria, we have another 21 days to make a plan variation decision.</w:t>
      </w:r>
      <w:r w:rsidRPr="00336648">
        <w:rPr>
          <w:rStyle w:val="EndnoteReference"/>
        </w:rPr>
        <w:endnoteReference w:id="16"/>
      </w:r>
      <w:r w:rsidRPr="00336648">
        <w:t xml:space="preserve"> We’ll look at your plan to:</w:t>
      </w:r>
    </w:p>
    <w:p w14:paraId="02DDF70B" w14:textId="335D5CF3" w:rsidR="00E27E8E" w:rsidRPr="00336648" w:rsidRDefault="00E27E8E" w:rsidP="00721B30">
      <w:pPr>
        <w:pStyle w:val="Bullet1"/>
      </w:pPr>
      <w:r w:rsidRPr="00336648">
        <w:t>decide to vary your plan</w:t>
      </w:r>
      <w:r w:rsidRPr="00FA063B">
        <w:rPr>
          <w:rStyle w:val="EndnoteReference"/>
        </w:rPr>
        <w:endnoteReference w:id="17"/>
      </w:r>
    </w:p>
    <w:p w14:paraId="318FB8E0" w14:textId="19492148" w:rsidR="00E27E8E" w:rsidRPr="00336648" w:rsidRDefault="00E27E8E" w:rsidP="00721B30">
      <w:pPr>
        <w:pStyle w:val="Bullet1"/>
      </w:pPr>
      <w:r w:rsidRPr="00336648">
        <w:t>decide not to vary your plan</w:t>
      </w:r>
      <w:r w:rsidRPr="00FA063B">
        <w:rPr>
          <w:rStyle w:val="EndnoteReference"/>
        </w:rPr>
        <w:endnoteReference w:id="18"/>
      </w:r>
    </w:p>
    <w:p w14:paraId="7508C163" w14:textId="51CB44FB" w:rsidR="00B068FA" w:rsidRDefault="00E27E8E" w:rsidP="00FA063B">
      <w:pPr>
        <w:pStyle w:val="Bullet1"/>
      </w:pPr>
      <w:r w:rsidRPr="00336648">
        <w:t>let you know we need more time to make our decision.</w:t>
      </w:r>
      <w:r w:rsidRPr="00FA063B">
        <w:rPr>
          <w:rStyle w:val="EndnoteReference"/>
        </w:rPr>
        <w:endnoteReference w:id="19"/>
      </w:r>
    </w:p>
    <w:p w14:paraId="5CFD3F5D" w14:textId="37F5DBE2" w:rsidR="00E27E8E" w:rsidRPr="00336648" w:rsidRDefault="00E27E8E" w:rsidP="00C37516">
      <w:pPr>
        <w:spacing w:before="0" w:after="160" w:line="259" w:lineRule="auto"/>
      </w:pPr>
      <w:r w:rsidRPr="00336648">
        <w:t>We can decide to vary your plan if the funding available in your plan after the support determination is applied is</w:t>
      </w:r>
      <w:r w:rsidRPr="00FA063B">
        <w:t xml:space="preserve"> both</w:t>
      </w:r>
      <w:r w:rsidRPr="00336648">
        <w:t>:</w:t>
      </w:r>
    </w:p>
    <w:p w14:paraId="63819E6C" w14:textId="0E443976" w:rsidR="00E27E8E" w:rsidRPr="00336648" w:rsidRDefault="00E27E8E" w:rsidP="00B20ADC">
      <w:pPr>
        <w:pStyle w:val="Bullet1"/>
      </w:pPr>
      <w:r w:rsidRPr="00336648">
        <w:t>not enough to safely meet your 24-hour disability support needs</w:t>
      </w:r>
      <w:r>
        <w:rPr>
          <w:rStyle w:val="EndnoteReference"/>
        </w:rPr>
        <w:endnoteReference w:id="20"/>
      </w:r>
    </w:p>
    <w:p w14:paraId="7A74BE3B" w14:textId="63FAB55A" w:rsidR="00E27E8E" w:rsidRPr="00336648" w:rsidRDefault="00E27E8E" w:rsidP="00B20ADC">
      <w:pPr>
        <w:pStyle w:val="Bullet1"/>
      </w:pPr>
      <w:r w:rsidRPr="00336648">
        <w:t xml:space="preserve">not enough for the support ratio you need. For example, you need individual support most of the time and you only have </w:t>
      </w:r>
      <w:r w:rsidRPr="00FA063B">
        <w:t xml:space="preserve">enough </w:t>
      </w:r>
      <w:r w:rsidRPr="00336648">
        <w:t>funding for shared supports.</w:t>
      </w:r>
    </w:p>
    <w:p w14:paraId="27598EA2" w14:textId="5C0160E1" w:rsidR="00E27E8E" w:rsidRPr="00FA063B" w:rsidRDefault="00E27E8E" w:rsidP="00B20ADC">
      <w:r w:rsidRPr="00336648">
        <w:lastRenderedPageBreak/>
        <w:t>If you meet both criteria above, we will decide to vary your plan.</w:t>
      </w:r>
    </w:p>
    <w:p w14:paraId="616AA8CC" w14:textId="168BD91F" w:rsidR="00E27E8E" w:rsidRPr="00336648" w:rsidRDefault="00E27E8E" w:rsidP="00B20ADC">
      <w:r w:rsidRPr="00336648">
        <w:t xml:space="preserve">We’ll calculate the amount of funding you need to continue to receive your 24-hour disability supports. </w:t>
      </w:r>
      <w:r w:rsidRPr="00FA063B">
        <w:t>To do this, we look at the gap in your daily supports after the support determination was applied.</w:t>
      </w:r>
      <w:r>
        <w:rPr>
          <w:rStyle w:val="EndnoteReference"/>
        </w:rPr>
        <w:endnoteReference w:id="21"/>
      </w:r>
      <w:r w:rsidRPr="00FA063B">
        <w:t xml:space="preserve"> </w:t>
      </w:r>
      <w:r w:rsidRPr="00336648">
        <w:t xml:space="preserve">We’ll add funding for specific supports to </w:t>
      </w:r>
      <w:r w:rsidRPr="00FA063B">
        <w:t xml:space="preserve">make sure you get your </w:t>
      </w:r>
      <w:r w:rsidRPr="00336648">
        <w:t>disability suppo</w:t>
      </w:r>
      <w:r w:rsidRPr="00FA063B">
        <w:t>rts</w:t>
      </w:r>
      <w:r w:rsidRPr="00336648">
        <w:t xml:space="preserve"> at the level and intensity you need them.</w:t>
      </w:r>
    </w:p>
    <w:p w14:paraId="1DED8BAB" w14:textId="77777777" w:rsidR="00E27E8E" w:rsidRPr="00336648" w:rsidRDefault="00E27E8E" w:rsidP="00B20ADC">
      <w:r w:rsidRPr="00336648">
        <w:t>We can only add funding in your budget for:</w:t>
      </w:r>
    </w:p>
    <w:p w14:paraId="43F3FE38" w14:textId="63D96CCF" w:rsidR="00E27E8E" w:rsidRPr="00336648" w:rsidRDefault="00E27E8E" w:rsidP="00EE7A66">
      <w:pPr>
        <w:pStyle w:val="Bullet1"/>
      </w:pPr>
      <w:r w:rsidRPr="00336648">
        <w:t>assistance with daily li</w:t>
      </w:r>
      <w:r>
        <w:t>ving</w:t>
      </w:r>
      <w:r w:rsidRPr="00FA063B">
        <w:rPr>
          <w:rStyle w:val="EndnoteReference"/>
        </w:rPr>
        <w:endnoteReference w:id="22"/>
      </w:r>
    </w:p>
    <w:p w14:paraId="44E56AE1" w14:textId="3C4A31AF" w:rsidR="00E27E8E" w:rsidRPr="00336648" w:rsidRDefault="00E27E8E" w:rsidP="00FA063B">
      <w:pPr>
        <w:pStyle w:val="Bullet1"/>
      </w:pPr>
      <w:r w:rsidRPr="00336648">
        <w:t>home and living supports.</w:t>
      </w:r>
      <w:r w:rsidRPr="00FA063B">
        <w:rPr>
          <w:rStyle w:val="EndnoteReference"/>
        </w:rPr>
        <w:endnoteReference w:id="23"/>
      </w:r>
    </w:p>
    <w:p w14:paraId="36504EC3" w14:textId="2BEB7695" w:rsidR="00E27E8E" w:rsidRPr="00FA063B" w:rsidRDefault="00E27E8E" w:rsidP="00B20ADC">
      <w:r w:rsidRPr="00FA063B">
        <w:t xml:space="preserve">We can’t add funding back into your budget for </w:t>
      </w:r>
      <w:r w:rsidRPr="00336648">
        <w:t>assistance</w:t>
      </w:r>
      <w:r w:rsidRPr="00FA063B">
        <w:t xml:space="preserve"> with social, economic and community participation or improved daily living skills</w:t>
      </w:r>
      <w:r w:rsidRPr="00336648">
        <w:t>.</w:t>
      </w:r>
      <w:r w:rsidRPr="00FA063B">
        <w:rPr>
          <w:rStyle w:val="EndnoteReference"/>
        </w:rPr>
        <w:endnoteReference w:id="24"/>
      </w:r>
    </w:p>
    <w:p w14:paraId="30421A52" w14:textId="1499C50D" w:rsidR="00E27E8E" w:rsidRPr="00FA063B" w:rsidRDefault="00E27E8E" w:rsidP="00B20ADC">
      <w:r w:rsidRPr="00FA063B">
        <w:t>The amount of funding we add to your plan may not be the full amount you had available before the support determination was applied. We also can’t add more funding than you had in your plan before the support determination.</w:t>
      </w:r>
      <w:r>
        <w:rPr>
          <w:rStyle w:val="EndnoteReference"/>
        </w:rPr>
        <w:endnoteReference w:id="25"/>
      </w:r>
    </w:p>
    <w:p w14:paraId="4701ED22" w14:textId="54763AEC" w:rsidR="00E27E8E" w:rsidRDefault="00E27E8E" w:rsidP="00B20ADC">
      <w:r w:rsidRPr="009F46F9">
        <w:t>You can use this funding to</w:t>
      </w:r>
      <w:r w:rsidRPr="00AC6B73">
        <w:t xml:space="preserve"> continue to receive the 24-hour disability supports you need </w:t>
      </w:r>
      <w:r w:rsidRPr="00FA063B">
        <w:t>every day. This may mean changing the way you get your supports to make sure your funding will meet your 24-hour support needs for the full length of your plan.</w:t>
      </w:r>
    </w:p>
    <w:p w14:paraId="72F89ACC" w14:textId="6E8A3436" w:rsidR="00E27E8E" w:rsidRPr="007639DD" w:rsidRDefault="00E27E8E" w:rsidP="00B20ADC">
      <w:r w:rsidRPr="009F46F9">
        <w:t>We’ll send you a copy of your varied plan within 7 days.</w:t>
      </w:r>
      <w:r>
        <w:rPr>
          <w:rStyle w:val="EndnoteReference"/>
        </w:rPr>
        <w:endnoteReference w:id="26"/>
      </w:r>
    </w:p>
    <w:p w14:paraId="46576A3D" w14:textId="3032A2E5" w:rsidR="00E27E8E" w:rsidRPr="007639DD" w:rsidRDefault="00E27E8E" w:rsidP="00B20ADC">
      <w:pPr>
        <w:pStyle w:val="Heading4"/>
      </w:pPr>
      <w:r w:rsidRPr="00FA063B">
        <w:t>Example 1 – Ethan</w:t>
      </w:r>
    </w:p>
    <w:p w14:paraId="42539BBC" w14:textId="46D0E15D" w:rsidR="00E27E8E" w:rsidRPr="00A0214B" w:rsidRDefault="00E27E8E" w:rsidP="00B20ADC">
      <w:r w:rsidRPr="00A0214B">
        <w:t>Ethan is 22 years old and has Muscular Dystrophy. He lives in supported independent living with 2 other NDIS participants.</w:t>
      </w:r>
      <w:r w:rsidR="000E5DA9">
        <w:t xml:space="preserve"> </w:t>
      </w:r>
      <w:r w:rsidRPr="00FA063B">
        <w:t>The total funding</w:t>
      </w:r>
      <w:r w:rsidRPr="00A0214B">
        <w:t xml:space="preserve"> </w:t>
      </w:r>
      <w:r w:rsidRPr="00FA063B">
        <w:t xml:space="preserve">in Ethan’s plan </w:t>
      </w:r>
      <w:r w:rsidRPr="00A0214B">
        <w:t>includes</w:t>
      </w:r>
      <w:r w:rsidRPr="00FA063B">
        <w:t xml:space="preserve"> $360,000 a year</w:t>
      </w:r>
      <w:r w:rsidRPr="00A0214B">
        <w:t xml:space="preserve"> </w:t>
      </w:r>
      <w:r w:rsidRPr="00FA063B">
        <w:t>to make sure he has</w:t>
      </w:r>
      <w:r w:rsidRPr="00A0214B">
        <w:t xml:space="preserve"> 24-hour disability supports. This includes:</w:t>
      </w:r>
    </w:p>
    <w:p w14:paraId="3950835E" w14:textId="6A6D03A2" w:rsidR="00E27E8E" w:rsidRPr="00A0214B" w:rsidRDefault="00E27E8E" w:rsidP="00892849">
      <w:pPr>
        <w:pStyle w:val="Bullet1"/>
      </w:pPr>
      <w:r w:rsidRPr="00A0214B">
        <w:t>$210,000 for home and living supports and assistance with daily living supports</w:t>
      </w:r>
    </w:p>
    <w:p w14:paraId="5C025588" w14:textId="3D3E7CE9" w:rsidR="007A149F" w:rsidRDefault="00E27E8E" w:rsidP="006521E6">
      <w:pPr>
        <w:pStyle w:val="Bullet1"/>
      </w:pPr>
      <w:r w:rsidRPr="00A0214B">
        <w:t>$150,000 for assistance with social, economic and community participation supports.</w:t>
      </w:r>
    </w:p>
    <w:p w14:paraId="22936FD1" w14:textId="5D352CBE" w:rsidR="00E27E8E" w:rsidRPr="00A0214B" w:rsidRDefault="00E27E8E" w:rsidP="00B20ADC">
      <w:r w:rsidRPr="00A0214B">
        <w:t xml:space="preserve">Ethan’s budget for home and living and assistance with daily living includes funding for </w:t>
      </w:r>
      <w:r w:rsidRPr="00FA063B">
        <w:rPr>
          <w:b/>
          <w:bCs/>
        </w:rPr>
        <w:t>20 hours</w:t>
      </w:r>
      <w:r w:rsidRPr="00A0214B">
        <w:t xml:space="preserve"> of his usual daily support in his home. </w:t>
      </w:r>
      <w:r w:rsidRPr="00FA063B">
        <w:t>This is made up of</w:t>
      </w:r>
      <w:r w:rsidRPr="00A0214B">
        <w:t>:</w:t>
      </w:r>
    </w:p>
    <w:p w14:paraId="63410DDF" w14:textId="13E3B91E" w:rsidR="00E27E8E" w:rsidRPr="00A0214B" w:rsidRDefault="00E27E8E" w:rsidP="00FA063B">
      <w:pPr>
        <w:pStyle w:val="Bullet1"/>
      </w:pPr>
      <w:r w:rsidRPr="00A0214B">
        <w:t xml:space="preserve">10 hours at a support ratio of 1 </w:t>
      </w:r>
      <w:r w:rsidRPr="00FA063B">
        <w:t xml:space="preserve">support worker </w:t>
      </w:r>
      <w:r w:rsidRPr="00A0214B">
        <w:t>to 2</w:t>
      </w:r>
      <w:r w:rsidRPr="00FA063B">
        <w:t xml:space="preserve"> participants</w:t>
      </w:r>
      <w:r w:rsidRPr="00A0214B">
        <w:t>.</w:t>
      </w:r>
    </w:p>
    <w:p w14:paraId="1DF6D337" w14:textId="62DB0341" w:rsidR="00E27E8E" w:rsidRPr="00A0214B" w:rsidRDefault="00E27E8E" w:rsidP="00FA063B">
      <w:pPr>
        <w:pStyle w:val="Bullet1"/>
      </w:pPr>
      <w:r w:rsidRPr="00A0214B">
        <w:t>2 hours at a support ratio of 1</w:t>
      </w:r>
      <w:r w:rsidRPr="00FA063B">
        <w:t xml:space="preserve"> support worker</w:t>
      </w:r>
      <w:r w:rsidRPr="00A0214B">
        <w:t xml:space="preserve"> to 3</w:t>
      </w:r>
      <w:r w:rsidRPr="00FA063B">
        <w:t xml:space="preserve"> participants.</w:t>
      </w:r>
    </w:p>
    <w:p w14:paraId="0A1AB227" w14:textId="7A34110B" w:rsidR="002A4690" w:rsidRDefault="00E27E8E" w:rsidP="002A4690">
      <w:pPr>
        <w:pStyle w:val="Bullet1"/>
      </w:pPr>
      <w:r w:rsidRPr="00A0214B">
        <w:t xml:space="preserve">8 hours for </w:t>
      </w:r>
      <w:r w:rsidRPr="00FA063B">
        <w:t>overnight</w:t>
      </w:r>
      <w:r w:rsidRPr="00A0214B">
        <w:t xml:space="preserve"> supports, at a support ratio of 1</w:t>
      </w:r>
      <w:r w:rsidRPr="00FA063B">
        <w:t xml:space="preserve"> support worker</w:t>
      </w:r>
      <w:r w:rsidRPr="00A0214B">
        <w:t xml:space="preserve"> to 3</w:t>
      </w:r>
      <w:r w:rsidRPr="00FA063B">
        <w:t xml:space="preserve"> participants</w:t>
      </w:r>
      <w:r w:rsidRPr="00A0214B">
        <w:t>.</w:t>
      </w:r>
    </w:p>
    <w:p w14:paraId="29F4C0B3" w14:textId="77777777" w:rsidR="00581DFA" w:rsidRDefault="00581DFA">
      <w:pPr>
        <w:spacing w:before="0" w:after="160" w:line="259" w:lineRule="auto"/>
      </w:pPr>
      <w:r>
        <w:br w:type="page"/>
      </w:r>
    </w:p>
    <w:p w14:paraId="55BAB47D" w14:textId="3B5AEAF6" w:rsidR="00E27E8E" w:rsidRPr="00A0214B" w:rsidRDefault="00E27E8E" w:rsidP="00B20ADC">
      <w:r w:rsidRPr="00A0214B">
        <w:lastRenderedPageBreak/>
        <w:t xml:space="preserve">Ethan’s budget for assistance with social, economic and community participation includes </w:t>
      </w:r>
      <w:r w:rsidRPr="00FA063B">
        <w:rPr>
          <w:b/>
          <w:bCs/>
        </w:rPr>
        <w:t>4 hours</w:t>
      </w:r>
      <w:r w:rsidRPr="00A0214B">
        <w:t xml:space="preserve"> a day for his support worker to support him individually. This is a 1 to 1 support ratio for Ethan to get support to participate in the community and socialise with his friends outside his home.</w:t>
      </w:r>
    </w:p>
    <w:p w14:paraId="4135322B" w14:textId="0DA8FB4B" w:rsidR="00E27E8E" w:rsidRPr="00A0214B" w:rsidRDefault="00E27E8E" w:rsidP="00B20ADC">
      <w:r w:rsidRPr="00A0214B">
        <w:t>Th</w:t>
      </w:r>
      <w:r w:rsidRPr="00FA063B">
        <w:t>ese</w:t>
      </w:r>
      <w:r w:rsidRPr="00A0214B">
        <w:t xml:space="preserve"> </w:t>
      </w:r>
      <w:r w:rsidRPr="00FA063B">
        <w:t xml:space="preserve">supports </w:t>
      </w:r>
      <w:r w:rsidRPr="00A0214B">
        <w:t xml:space="preserve">mean Ethan </w:t>
      </w:r>
      <w:r w:rsidRPr="00FA063B">
        <w:t>is funded for</w:t>
      </w:r>
      <w:r w:rsidRPr="00A0214B">
        <w:t xml:space="preserve"> </w:t>
      </w:r>
      <w:r w:rsidRPr="00FA063B">
        <w:rPr>
          <w:b/>
        </w:rPr>
        <w:t>24 hours</w:t>
      </w:r>
      <w:r w:rsidRPr="00A0214B">
        <w:t xml:space="preserve"> of </w:t>
      </w:r>
      <w:r w:rsidRPr="00FA063B">
        <w:t>disability</w:t>
      </w:r>
      <w:r w:rsidRPr="00A0214B">
        <w:t xml:space="preserve"> supports every day.</w:t>
      </w:r>
    </w:p>
    <w:p w14:paraId="46AC86E3" w14:textId="67F7CCD6" w:rsidR="00E27E8E" w:rsidRPr="00A0214B" w:rsidRDefault="00E27E8E" w:rsidP="00B20ADC">
      <w:r w:rsidRPr="00A0214B">
        <w:t>Ethan’s plan was reassessed in October and a support determination was applied to his funding for assistance with social, economic and community participation. This funding change reduced the amount of funding available for Ethan’s support in the community, from $150,000 to $75,000 per year.</w:t>
      </w:r>
    </w:p>
    <w:p w14:paraId="310D00D7" w14:textId="1D5E4CF7" w:rsidR="00E27E8E" w:rsidRPr="00A0214B" w:rsidRDefault="00E27E8E" w:rsidP="00B20ADC">
      <w:r w:rsidRPr="00A0214B">
        <w:t>This means his total budget for assistance with daily living supports, home and living supports and social, economic, and community participation supports changed from $360,000 to $285,000.</w:t>
      </w:r>
    </w:p>
    <w:p w14:paraId="1A81376A" w14:textId="08AD63F8" w:rsidR="00E27E8E" w:rsidRPr="00A0214B" w:rsidRDefault="00E27E8E" w:rsidP="00B20ADC">
      <w:r w:rsidRPr="00A0214B">
        <w:t>The support determination was only applied to his budget for assistance with social, economic and community participation, but he relied on this funding to meet his 24-hour daily support needs.</w:t>
      </w:r>
    </w:p>
    <w:p w14:paraId="49015200" w14:textId="50B02F83" w:rsidR="00E27E8E" w:rsidRPr="00A0214B" w:rsidRDefault="00E27E8E" w:rsidP="00E76393">
      <w:r w:rsidRPr="00FA063B">
        <w:t>Because of this reduction in his</w:t>
      </w:r>
      <w:r w:rsidRPr="00A0214B">
        <w:t xml:space="preserve"> available</w:t>
      </w:r>
      <w:r w:rsidRPr="00FA063B">
        <w:t xml:space="preserve"> funding, he can only receive 2 hours of support in the community each day at the support ratio he needs. This means he only has enough funding</w:t>
      </w:r>
      <w:r w:rsidRPr="00A0214B">
        <w:t xml:space="preserve"> in his new plan </w:t>
      </w:r>
      <w:r w:rsidRPr="00FA063B">
        <w:t>for</w:t>
      </w:r>
      <w:r w:rsidRPr="00A0214B">
        <w:t xml:space="preserve"> 22 hours </w:t>
      </w:r>
      <w:r w:rsidRPr="00FA063B">
        <w:t>of disability supports a</w:t>
      </w:r>
      <w:r w:rsidRPr="00A0214B">
        <w:t xml:space="preserve"> day.</w:t>
      </w:r>
    </w:p>
    <w:p w14:paraId="07F50097" w14:textId="7EE0C9DA" w:rsidR="00E27E8E" w:rsidRPr="00A0214B" w:rsidRDefault="00E27E8E" w:rsidP="00B20ADC">
      <w:r w:rsidRPr="00A0214B">
        <w:t>Ethan’s plan nominee asks for a plan variation within 90 days of receiving his new plan.</w:t>
      </w:r>
    </w:p>
    <w:p w14:paraId="1B8A16FF" w14:textId="77777777" w:rsidR="00E27E8E" w:rsidRPr="00A0214B" w:rsidRDefault="00E27E8E" w:rsidP="00B20ADC">
      <w:r w:rsidRPr="00A0214B">
        <w:t>To decide if Ethan meets the high support needs criteria, we look at his current plan and see that he has funding for 24-hour disability supports. We decide that Ethan meets the high support needs criteria.</w:t>
      </w:r>
    </w:p>
    <w:p w14:paraId="7BFC7BF6" w14:textId="297BCDCF" w:rsidR="007A149F" w:rsidRDefault="00E27E8E" w:rsidP="006521E6">
      <w:r w:rsidRPr="00A0214B">
        <w:t>We then look at Ethan’s plan and can see that the support determination has impacted his 24-hour disability supports. We make a decision to vary Ethan’s plan and add funding to make sure he gets the 24-hour support he needs.</w:t>
      </w:r>
    </w:p>
    <w:p w14:paraId="61E65507" w14:textId="77777777" w:rsidR="00E27E8E" w:rsidRPr="00FA063B" w:rsidRDefault="00E27E8E" w:rsidP="00B20ADC">
      <w:bookmarkStart w:id="17" w:name="_How_do_we_2"/>
      <w:bookmarkEnd w:id="17"/>
      <w:r w:rsidRPr="00A0214B">
        <w:t>To calculate the amount of funding to add to his plan, we look at the gap in his daily supports</w:t>
      </w:r>
      <w:r w:rsidRPr="00FA063B">
        <w:t>:</w:t>
      </w:r>
    </w:p>
    <w:p w14:paraId="5BD60695" w14:textId="77777777" w:rsidR="00E27E8E" w:rsidRPr="00FA063B" w:rsidRDefault="00E27E8E" w:rsidP="00FA063B">
      <w:pPr>
        <w:pStyle w:val="ListNumber"/>
      </w:pPr>
      <w:r w:rsidRPr="00A0214B">
        <w:t>During the day, when Ethan is at home, he usually gets support at a support ratio of 1 support worker to 2 participants most of the time.</w:t>
      </w:r>
    </w:p>
    <w:p w14:paraId="2ADECC88" w14:textId="2B5B8554" w:rsidR="00E27E8E" w:rsidRPr="00FA063B" w:rsidRDefault="00E27E8E" w:rsidP="00FA063B">
      <w:pPr>
        <w:pStyle w:val="ListNumber"/>
      </w:pPr>
      <w:r w:rsidRPr="00A0214B">
        <w:t>The amount of funding Ethan needs to fill the 2-hour daily gap at a support ratio of 1 to 2 is $25,000 per year.</w:t>
      </w:r>
      <w:r w:rsidRPr="00FA063B">
        <w:t xml:space="preserve"> </w:t>
      </w:r>
      <w:r w:rsidRPr="00A0214B">
        <w:t>This is the amount that is needed to safely continue Ethan’s 24-hour daily disability supports. We can only increase his funding by the amount needed to meet the support gap of 2 hours per day.</w:t>
      </w:r>
    </w:p>
    <w:p w14:paraId="2A539CCA" w14:textId="60A5D09B" w:rsidR="00E27E8E" w:rsidRPr="00FA063B" w:rsidRDefault="00E27E8E" w:rsidP="00FA063B">
      <w:pPr>
        <w:pStyle w:val="ListNumber"/>
      </w:pPr>
      <w:r w:rsidRPr="00A0214B">
        <w:t>We add $25,000 to his budget for home and living and assistance with daily living supports.</w:t>
      </w:r>
    </w:p>
    <w:p w14:paraId="00ABD121" w14:textId="5440C1D1" w:rsidR="00E27E8E" w:rsidRPr="00FA063B" w:rsidRDefault="00E27E8E" w:rsidP="00FA063B">
      <w:pPr>
        <w:pStyle w:val="ListNumber"/>
      </w:pPr>
      <w:r w:rsidRPr="00A0214B">
        <w:lastRenderedPageBreak/>
        <w:t>This increases his total plan funding from $285,000 to $310,000.</w:t>
      </w:r>
    </w:p>
    <w:p w14:paraId="43E4BD5B" w14:textId="1EA6E256" w:rsidR="00E27E8E" w:rsidRPr="00FA063B" w:rsidRDefault="00E27E8E" w:rsidP="001D5C61">
      <w:r w:rsidRPr="00A0214B">
        <w:t xml:space="preserve">We tell Ethan and </w:t>
      </w:r>
      <w:r w:rsidRPr="00FA063B">
        <w:t>his plan nominee about the changes we made to his plan and give them a copy of the varied plan. Ethan works with his support coordinator and providers to create a new support schedule, within his total plan funding. The new schedule makes sure his 24-hour disability support needs are met for the full length of his plan.</w:t>
      </w:r>
    </w:p>
    <w:p w14:paraId="1973268F" w14:textId="71DE1E4C" w:rsidR="00E27E8E" w:rsidRPr="00FA063B" w:rsidRDefault="00E27E8E" w:rsidP="00B20ADC">
      <w:pPr>
        <w:rPr>
          <w:rStyle w:val="Emphasis"/>
        </w:rPr>
      </w:pPr>
      <w:r w:rsidRPr="00FA063B">
        <w:rPr>
          <w:rStyle w:val="Emphasis"/>
        </w:rPr>
        <w:t>Example 2 – Aisha</w:t>
      </w:r>
    </w:p>
    <w:p w14:paraId="467B9676" w14:textId="0FF29328" w:rsidR="00E27E8E" w:rsidRPr="00A0214B" w:rsidRDefault="00E27E8E" w:rsidP="00B20ADC">
      <w:r>
        <w:t>Aish</w:t>
      </w:r>
      <w:r w:rsidRPr="00A0214B">
        <w:t xml:space="preserve">a is 28 years old and has complex support needs. She has 24-hour disability supports every day, including in-home supports, overnight supports and high intensity </w:t>
      </w:r>
      <w:proofErr w:type="gramStart"/>
      <w:r w:rsidRPr="00A0214B">
        <w:t>supports</w:t>
      </w:r>
      <w:proofErr w:type="gramEnd"/>
      <w:r w:rsidRPr="00A0214B">
        <w:t xml:space="preserve"> in the community. Her total plan budget is $380,000 per year. This includes:</w:t>
      </w:r>
    </w:p>
    <w:p w14:paraId="529816DB" w14:textId="03418E3B" w:rsidR="00E27E8E" w:rsidRPr="00A0214B" w:rsidRDefault="00E27E8E" w:rsidP="00FA063B">
      <w:pPr>
        <w:pStyle w:val="Bullet1"/>
      </w:pPr>
      <w:r w:rsidRPr="00A0214B">
        <w:t xml:space="preserve">$240,000 for home and living supports and daily living supports to support </w:t>
      </w:r>
      <w:r>
        <w:t>Aish</w:t>
      </w:r>
      <w:r w:rsidRPr="00A0214B">
        <w:t>a at home. This support is usually for 12 hours during the day and 8 hours of overnight support. She usually gets shared support at home, with a support ratio of one support worker to 3 participants.</w:t>
      </w:r>
    </w:p>
    <w:p w14:paraId="660EBFCF" w14:textId="72FB5944" w:rsidR="00E27E8E" w:rsidRPr="00A0214B" w:rsidRDefault="00E27E8E" w:rsidP="00FA063B">
      <w:pPr>
        <w:pStyle w:val="Bullet1"/>
      </w:pPr>
      <w:r w:rsidRPr="00A0214B">
        <w:t xml:space="preserve">$110,000 for high intensity social, economic and community participation supports. This is for high intensity, individual support when </w:t>
      </w:r>
      <w:r>
        <w:t>Aish</w:t>
      </w:r>
      <w:r w:rsidRPr="00A0214B">
        <w:t xml:space="preserve">a is in the community. She has an average of 4 hours a day for this support, where a support worker is only supporting </w:t>
      </w:r>
      <w:r>
        <w:t>Aish</w:t>
      </w:r>
      <w:r w:rsidRPr="00A0214B">
        <w:t>a.</w:t>
      </w:r>
    </w:p>
    <w:p w14:paraId="7E1AD8B9" w14:textId="76DEA8FD" w:rsidR="0030011B" w:rsidRDefault="00E27E8E" w:rsidP="00581DFA">
      <w:pPr>
        <w:pStyle w:val="Bullet1"/>
      </w:pPr>
      <w:r w:rsidRPr="00A0214B">
        <w:t>$30,000 in total for improved daily living skills supports. This includes $10,000 for her disability-related health supports.</w:t>
      </w:r>
    </w:p>
    <w:p w14:paraId="126F1EAA" w14:textId="43A72460" w:rsidR="00E27E8E" w:rsidRPr="00A0214B" w:rsidRDefault="00E27E8E" w:rsidP="00620A9E">
      <w:r w:rsidRPr="000C1D59">
        <w:t xml:space="preserve">In </w:t>
      </w:r>
      <w:r w:rsidRPr="00FA063B">
        <w:t>November</w:t>
      </w:r>
      <w:r w:rsidRPr="000C1D59">
        <w:t xml:space="preserve"> 202</w:t>
      </w:r>
      <w:r w:rsidRPr="00FA063B">
        <w:t>6</w:t>
      </w:r>
      <w:r w:rsidRPr="000C1D59">
        <w:t xml:space="preserve">, Aisha’s plan is </w:t>
      </w:r>
      <w:r w:rsidRPr="00FA063B">
        <w:t>reassesse</w:t>
      </w:r>
      <w:r w:rsidRPr="000C1D59">
        <w:t>d and</w:t>
      </w:r>
      <w:r w:rsidRPr="00A0214B">
        <w:t xml:space="preserve"> a support determination is applied to her plan. </w:t>
      </w:r>
      <w:r>
        <w:t>Aish</w:t>
      </w:r>
      <w:r w:rsidRPr="00A0214B">
        <w:t>a</w:t>
      </w:r>
      <w:r>
        <w:t xml:space="preserve">’s </w:t>
      </w:r>
      <w:r w:rsidRPr="00A0214B">
        <w:t>budget for:</w:t>
      </w:r>
    </w:p>
    <w:p w14:paraId="319B626F" w14:textId="3B964344" w:rsidR="00E27E8E" w:rsidRPr="00A0214B" w:rsidRDefault="00E27E8E" w:rsidP="00440E92">
      <w:pPr>
        <w:pStyle w:val="Bullet1"/>
      </w:pPr>
      <w:r>
        <w:t>assistance with social, economic and community participation doesn’t change because her high intensity supports are excluded from the support determination.</w:t>
      </w:r>
    </w:p>
    <w:p w14:paraId="29CA7CEF" w14:textId="427DFE83" w:rsidR="00E27E8E" w:rsidRPr="00A0214B" w:rsidRDefault="00E27E8E" w:rsidP="00440E92">
      <w:pPr>
        <w:pStyle w:val="Bullet1"/>
      </w:pPr>
      <w:r>
        <w:t>improved daily living skills does change. This is because some of her supports will have a support determination applied. Her funding for disability related health supports is excluded from the support determination and doesn’t change. The other funding for improved daily living skills supports will have the support determination applied and the funding changes from $20,000 to $18,000.</w:t>
      </w:r>
    </w:p>
    <w:p w14:paraId="07BA5028" w14:textId="3DB7A711" w:rsidR="00E27E8E" w:rsidRPr="00A0214B" w:rsidRDefault="00E27E8E" w:rsidP="0086663C">
      <w:r>
        <w:t>Aish</w:t>
      </w:r>
      <w:r w:rsidRPr="00A0214B">
        <w:t>a gets her renewed plan that says her total plan funding is now $378,000. Her plan nominee asks for a plan variation because she is a high support needs participant.</w:t>
      </w:r>
    </w:p>
    <w:p w14:paraId="28C98C39" w14:textId="03A0A446" w:rsidR="00E27E8E" w:rsidRPr="00FA063B" w:rsidRDefault="00E27E8E" w:rsidP="0086663C">
      <w:r w:rsidRPr="00A0214B">
        <w:t xml:space="preserve">We look at </w:t>
      </w:r>
      <w:r>
        <w:t>Aish</w:t>
      </w:r>
      <w:r w:rsidRPr="00A0214B">
        <w:t>a</w:t>
      </w:r>
      <w:r>
        <w:t xml:space="preserve">’s </w:t>
      </w:r>
      <w:r w:rsidRPr="00A0214B">
        <w:t xml:space="preserve">plan </w:t>
      </w:r>
      <w:r w:rsidRPr="00FA063B">
        <w:t xml:space="preserve">and can see that she has funding for 24-hour disability supports. We </w:t>
      </w:r>
      <w:r w:rsidRPr="00A0214B">
        <w:t xml:space="preserve">decide she meets the </w:t>
      </w:r>
      <w:r w:rsidRPr="00FA063B">
        <w:t>h</w:t>
      </w:r>
      <w:r w:rsidRPr="00A0214B">
        <w:t>igh support needs</w:t>
      </w:r>
      <w:r w:rsidRPr="00FA063B">
        <w:t xml:space="preserve"> criteria.</w:t>
      </w:r>
    </w:p>
    <w:p w14:paraId="58848C55" w14:textId="1691FED5" w:rsidR="00E27E8E" w:rsidRPr="00FA063B" w:rsidRDefault="00E27E8E" w:rsidP="0086663C">
      <w:r w:rsidRPr="00FA063B">
        <w:lastRenderedPageBreak/>
        <w:t>Then, w</w:t>
      </w:r>
      <w:r w:rsidRPr="00A0214B">
        <w:t xml:space="preserve">e </w:t>
      </w:r>
      <w:r w:rsidRPr="00FA063B">
        <w:t>need to decide if we can vary her plan</w:t>
      </w:r>
      <w:r w:rsidRPr="00A0214B">
        <w:t xml:space="preserve">. </w:t>
      </w:r>
      <w:r>
        <w:t>Aish</w:t>
      </w:r>
      <w:r w:rsidRPr="00A0214B">
        <w:t>a</w:t>
      </w:r>
      <w:r>
        <w:t xml:space="preserve">’s </w:t>
      </w:r>
      <w:r w:rsidRPr="00FA063B">
        <w:t xml:space="preserve">plan has </w:t>
      </w:r>
      <w:r w:rsidRPr="00A0214B">
        <w:t xml:space="preserve">enough funding to </w:t>
      </w:r>
      <w:r w:rsidRPr="00FA063B">
        <w:t xml:space="preserve">safely </w:t>
      </w:r>
      <w:r w:rsidRPr="00A0214B">
        <w:t>continue her 24-hour disability supports. The support determination was only applied to her funding for improved daily living skills.</w:t>
      </w:r>
    </w:p>
    <w:p w14:paraId="2B70E1DA" w14:textId="102554E7" w:rsidR="00E27E8E" w:rsidRDefault="00E27E8E" w:rsidP="0086663C">
      <w:r w:rsidRPr="00A0214B">
        <w:t xml:space="preserve">We can’t make a decision to vary </w:t>
      </w:r>
      <w:r>
        <w:t>Aish</w:t>
      </w:r>
      <w:r w:rsidRPr="00A0214B">
        <w:t>a</w:t>
      </w:r>
      <w:r>
        <w:t xml:space="preserve">’s </w:t>
      </w:r>
      <w:r w:rsidRPr="00A0214B">
        <w:t xml:space="preserve">plan because there is no gap in her 24-hour disability supports. We tell </w:t>
      </w:r>
      <w:r>
        <w:t>Aish</w:t>
      </w:r>
      <w:r w:rsidRPr="00A0214B">
        <w:t>a and her plan nominee that we can’t vary her plan and support her to use her current plan funding.</w:t>
      </w:r>
    </w:p>
    <w:p w14:paraId="2E7DB833" w14:textId="0592D42F" w:rsidR="00E27E8E" w:rsidRDefault="00E27E8E" w:rsidP="008C06EF">
      <w:pPr>
        <w:pStyle w:val="Heading2"/>
        <w:keepNext/>
      </w:pPr>
      <w:bookmarkStart w:id="18" w:name="_How_do_we_3"/>
      <w:bookmarkEnd w:id="18"/>
      <w:r>
        <w:t>How do we decide if you need a plan variation?</w:t>
      </w:r>
    </w:p>
    <w:p w14:paraId="0B76AB2A" w14:textId="294A83AA" w:rsidR="00E27E8E" w:rsidRPr="003F340D" w:rsidRDefault="00E27E8E" w:rsidP="00FD5B6E">
      <w:r w:rsidRPr="003F340D">
        <w:rPr>
          <w:bCs/>
          <w:iCs/>
          <w:color w:val="000000" w:themeColor="text1"/>
        </w:rPr>
        <w:t xml:space="preserve">NDIS laws tell us what we </w:t>
      </w:r>
      <w:r>
        <w:rPr>
          <w:bCs/>
          <w:iCs/>
          <w:color w:val="000000" w:themeColor="text1"/>
        </w:rPr>
        <w:t xml:space="preserve">can </w:t>
      </w:r>
      <w:r w:rsidRPr="003F340D">
        <w:rPr>
          <w:bCs/>
          <w:iCs/>
          <w:color w:val="000000" w:themeColor="text1"/>
        </w:rPr>
        <w:t>change in your plan through a plan variation.</w:t>
      </w:r>
      <w:r>
        <w:rPr>
          <w:bCs/>
          <w:iCs/>
          <w:color w:val="000000" w:themeColor="text1"/>
        </w:rPr>
        <w:t xml:space="preserve"> </w:t>
      </w:r>
      <w:hyperlink w:anchor="_How_do_we" w:history="1">
        <w:r w:rsidRPr="001C0C11">
          <w:rPr>
            <w:rStyle w:val="Hyperlink"/>
          </w:rPr>
          <w:t>Plan variations after a support determination is applied</w:t>
        </w:r>
      </w:hyperlink>
      <w:r>
        <w:t xml:space="preserve"> are only one of the reasons we can vary your plan. </w:t>
      </w:r>
      <w:r w:rsidRPr="003F340D">
        <w:rPr>
          <w:bCs/>
          <w:iCs/>
          <w:color w:val="000000" w:themeColor="text1"/>
        </w:rPr>
        <w:t xml:space="preserve">We can </w:t>
      </w:r>
      <w:r>
        <w:rPr>
          <w:bCs/>
          <w:iCs/>
          <w:color w:val="000000" w:themeColor="text1"/>
        </w:rPr>
        <w:t xml:space="preserve">also </w:t>
      </w:r>
      <w:r w:rsidRPr="003F340D">
        <w:rPr>
          <w:bCs/>
          <w:iCs/>
          <w:color w:val="000000" w:themeColor="text1"/>
        </w:rPr>
        <w:t>vary your plan:</w:t>
      </w:r>
    </w:p>
    <w:p w14:paraId="629131E3" w14:textId="20122BAA" w:rsidR="00E27E8E" w:rsidRPr="003F340D" w:rsidRDefault="00E27E8E" w:rsidP="00FD5B6E">
      <w:pPr>
        <w:pStyle w:val="Bullet1"/>
      </w:pPr>
      <w:r w:rsidRPr="003F340D">
        <w:t xml:space="preserve">to </w:t>
      </w:r>
      <w:hyperlink w:anchor="_Fix_an_error" w:history="1">
        <w:r w:rsidRPr="003F340D">
          <w:rPr>
            <w:rStyle w:val="Hyperlink"/>
          </w:rPr>
          <w:t>fix an error in your plan</w:t>
        </w:r>
      </w:hyperlink>
    </w:p>
    <w:p w14:paraId="7733C42D" w14:textId="77777777" w:rsidR="00E27E8E" w:rsidRPr="003F340D" w:rsidRDefault="00E27E8E" w:rsidP="00FD5B6E">
      <w:pPr>
        <w:pStyle w:val="Bullet1"/>
      </w:pPr>
      <w:r w:rsidRPr="003F340D">
        <w:t xml:space="preserve">to </w:t>
      </w:r>
      <w:hyperlink w:anchor="_Change_your_plan_1" w:history="1">
        <w:r w:rsidRPr="003F340D">
          <w:rPr>
            <w:rStyle w:val="Hyperlink"/>
          </w:rPr>
          <w:t>change your plan statement of goals or aspirations</w:t>
        </w:r>
      </w:hyperlink>
    </w:p>
    <w:p w14:paraId="17F9F613" w14:textId="77777777" w:rsidR="00E27E8E" w:rsidRPr="003F340D" w:rsidRDefault="00E27E8E" w:rsidP="00FD5B6E">
      <w:pPr>
        <w:pStyle w:val="Bullet1"/>
      </w:pPr>
      <w:r w:rsidRPr="003F340D">
        <w:t xml:space="preserve">to </w:t>
      </w:r>
      <w:hyperlink w:anchor="_Change_your_plan" w:history="1">
        <w:r w:rsidRPr="003F340D">
          <w:rPr>
            <w:rStyle w:val="Hyperlink"/>
          </w:rPr>
          <w:t>change your plan reassessment date</w:t>
        </w:r>
      </w:hyperlink>
    </w:p>
    <w:p w14:paraId="6B61F6F7" w14:textId="77777777" w:rsidR="00E27E8E" w:rsidRPr="003F340D" w:rsidRDefault="00E27E8E" w:rsidP="00FD5B6E">
      <w:pPr>
        <w:pStyle w:val="Bullet1"/>
      </w:pPr>
      <w:r w:rsidRPr="003F340D">
        <w:t xml:space="preserve">to </w:t>
      </w:r>
      <w:hyperlink w:anchor="_Change_how_your" w:history="1">
        <w:r w:rsidRPr="003F340D">
          <w:rPr>
            <w:rStyle w:val="Hyperlink"/>
          </w:rPr>
          <w:t>change how your funding is managed</w:t>
        </w:r>
      </w:hyperlink>
    </w:p>
    <w:p w14:paraId="284C472F" w14:textId="77777777" w:rsidR="00E27E8E" w:rsidRPr="003F340D" w:rsidRDefault="00E27E8E" w:rsidP="00FD5B6E">
      <w:pPr>
        <w:pStyle w:val="Bullet1"/>
      </w:pPr>
      <w:r w:rsidRPr="003F340D">
        <w:t xml:space="preserve">to </w:t>
      </w:r>
      <w:hyperlink w:anchor="_Change_your_funding" w:history="1">
        <w:r w:rsidRPr="003F340D">
          <w:rPr>
            <w:rStyle w:val="Hyperlink"/>
          </w:rPr>
          <w:t>change your funding periods or funding components</w:t>
        </w:r>
      </w:hyperlink>
    </w:p>
    <w:p w14:paraId="1153ADD2" w14:textId="77777777" w:rsidR="00E27E8E" w:rsidRPr="003F340D" w:rsidRDefault="00E27E8E" w:rsidP="00FD5B6E">
      <w:pPr>
        <w:pStyle w:val="Bullet1"/>
      </w:pPr>
      <w:r w:rsidRPr="003F340D">
        <w:t xml:space="preserve">to </w:t>
      </w:r>
      <w:hyperlink w:anchor="_Update_who_needs" w:history="1">
        <w:r w:rsidRPr="003F340D">
          <w:rPr>
            <w:rStyle w:val="Hyperlink"/>
          </w:rPr>
          <w:t>update who needs to provide a support or how it needs to be provided</w:t>
        </w:r>
      </w:hyperlink>
    </w:p>
    <w:p w14:paraId="523FF94D" w14:textId="77777777" w:rsidR="00E27E8E" w:rsidRPr="003F340D" w:rsidRDefault="00E27E8E" w:rsidP="00FD5B6E">
      <w:pPr>
        <w:pStyle w:val="Bullet1"/>
      </w:pPr>
      <w:r w:rsidRPr="003F340D">
        <w:t xml:space="preserve">to </w:t>
      </w:r>
      <w:hyperlink w:anchor="_Add_crisis_or_1" w:history="1">
        <w:r w:rsidRPr="003F340D">
          <w:rPr>
            <w:rStyle w:val="Hyperlink"/>
          </w:rPr>
          <w:t>add crisis or emergency funding because of a significant change to your NDIS support needs</w:t>
        </w:r>
      </w:hyperlink>
    </w:p>
    <w:p w14:paraId="53BA41A9" w14:textId="16CDB3C6" w:rsidR="00E27E8E" w:rsidRDefault="00E27E8E">
      <w:pPr>
        <w:pStyle w:val="Bullet1"/>
      </w:pPr>
      <w:r w:rsidRPr="003F340D">
        <w:t xml:space="preserve">to make a </w:t>
      </w:r>
      <w:hyperlink w:anchor="_You_need_a" w:history="1">
        <w:r w:rsidRPr="003F340D">
          <w:rPr>
            <w:rStyle w:val="Hyperlink"/>
          </w:rPr>
          <w:t>minor variation to your plan to increase your funding</w:t>
        </w:r>
      </w:hyperlink>
    </w:p>
    <w:p w14:paraId="08C94821" w14:textId="2FA478C7" w:rsidR="00E27E8E" w:rsidRDefault="00E27E8E" w:rsidP="00FA063B">
      <w:pPr>
        <w:pStyle w:val="Bullet1"/>
      </w:pPr>
      <w:r w:rsidRPr="003F340D">
        <w:t xml:space="preserve">if </w:t>
      </w:r>
      <w:hyperlink w:anchor="_You’ve_given_us" w:history="1">
        <w:r w:rsidRPr="003F340D">
          <w:rPr>
            <w:rStyle w:val="Hyperlink"/>
          </w:rPr>
          <w:t>you’ve given us the information, quotes or reports we asked for</w:t>
        </w:r>
      </w:hyperlink>
    </w:p>
    <w:p w14:paraId="281046B5" w14:textId="5BAFF7FB" w:rsidR="00E27E8E" w:rsidRDefault="00E27E8E" w:rsidP="002E458D">
      <w:r w:rsidRPr="007B1663">
        <w:t xml:space="preserve">When we </w:t>
      </w:r>
      <w:r>
        <w:t>vary your plan</w:t>
      </w:r>
      <w:r w:rsidRPr="007B1663">
        <w:t>, we’ll work with you to understand how your situation has changed</w:t>
      </w:r>
      <w:r>
        <w:t>.</w:t>
      </w:r>
      <w:r w:rsidRPr="00FD1D7C">
        <w:t xml:space="preserve"> We </w:t>
      </w:r>
      <w:r>
        <w:t>look at</w:t>
      </w:r>
      <w:r w:rsidRPr="00FD1D7C">
        <w:t xml:space="preserve"> the information you</w:t>
      </w:r>
      <w:r>
        <w:t>’ve given us</w:t>
      </w:r>
      <w:r w:rsidRPr="00FD1D7C">
        <w:t xml:space="preserve"> </w:t>
      </w:r>
      <w:r>
        <w:t>to make a decision about varying your plan.</w:t>
      </w:r>
    </w:p>
    <w:p w14:paraId="137560DA" w14:textId="2566CE9B" w:rsidR="00E27E8E" w:rsidRPr="00FE2304" w:rsidRDefault="00E27E8E" w:rsidP="002E458D">
      <w:r>
        <w:t xml:space="preserve">We can </w:t>
      </w:r>
      <w:r w:rsidRPr="00FE2304">
        <w:t>decide</w:t>
      </w:r>
      <w:r>
        <w:t xml:space="preserve"> to</w:t>
      </w:r>
      <w:r w:rsidRPr="00FE2304">
        <w:t>:</w:t>
      </w:r>
    </w:p>
    <w:p w14:paraId="19114F88" w14:textId="77777777" w:rsidR="00E27E8E" w:rsidRPr="00FE2304" w:rsidRDefault="00E27E8E" w:rsidP="0058212C">
      <w:pPr>
        <w:pStyle w:val="Bullet1"/>
      </w:pPr>
      <w:r w:rsidRPr="00FE2304">
        <w:t>vary your plan</w:t>
      </w:r>
      <w:r w:rsidRPr="00FE2304">
        <w:rPr>
          <w:vertAlign w:val="superscript"/>
        </w:rPr>
        <w:endnoteReference w:id="27"/>
      </w:r>
    </w:p>
    <w:p w14:paraId="4824E10F" w14:textId="77777777" w:rsidR="00E27E8E" w:rsidRPr="00FE2304" w:rsidRDefault="00E27E8E" w:rsidP="0058212C">
      <w:pPr>
        <w:pStyle w:val="Bullet1"/>
      </w:pPr>
      <w:r w:rsidRPr="00FE2304">
        <w:t>not vary your plan</w:t>
      </w:r>
      <w:r w:rsidRPr="00FE2304">
        <w:rPr>
          <w:vertAlign w:val="superscript"/>
        </w:rPr>
        <w:endnoteReference w:id="28"/>
      </w:r>
    </w:p>
    <w:p w14:paraId="49DACF52" w14:textId="77777777" w:rsidR="00E27E8E" w:rsidRPr="00FE2304" w:rsidRDefault="00E27E8E" w:rsidP="0058212C">
      <w:pPr>
        <w:pStyle w:val="Bullet1"/>
      </w:pPr>
      <w:r w:rsidRPr="00FE2304">
        <w:t>let you know we need more time to make our decision.</w:t>
      </w:r>
      <w:r w:rsidRPr="00FE2304">
        <w:rPr>
          <w:vertAlign w:val="superscript"/>
        </w:rPr>
        <w:endnoteReference w:id="29"/>
      </w:r>
    </w:p>
    <w:p w14:paraId="6A505294" w14:textId="4CF47C7E" w:rsidR="00E27E8E" w:rsidRPr="00FE2304" w:rsidRDefault="00E27E8E" w:rsidP="002E458D">
      <w:pPr>
        <w:rPr>
          <w:bCs/>
          <w:iCs/>
          <w:color w:val="000000" w:themeColor="text1"/>
        </w:rPr>
      </w:pPr>
      <w:r w:rsidRPr="00D4395C">
        <w:t xml:space="preserve">We </w:t>
      </w:r>
      <w:r>
        <w:t>need to</w:t>
      </w:r>
      <w:r w:rsidRPr="00D4395C">
        <w:t xml:space="preserve"> make our decision about your request for a plan variation within </w:t>
      </w:r>
      <w:r w:rsidRPr="00D4395C">
        <w:rPr>
          <w:b/>
          <w:iCs/>
          <w:color w:val="000000" w:themeColor="text1"/>
        </w:rPr>
        <w:t xml:space="preserve">21 days </w:t>
      </w:r>
      <w:r w:rsidRPr="00D4395C">
        <w:rPr>
          <w:iCs/>
          <w:color w:val="000000" w:themeColor="text1"/>
        </w:rPr>
        <w:t>of receiving your request.</w:t>
      </w:r>
      <w:r w:rsidRPr="00D4395C">
        <w:rPr>
          <w:color w:val="000000" w:themeColor="text1"/>
          <w:vertAlign w:val="superscript"/>
        </w:rPr>
        <w:endnoteReference w:id="30"/>
      </w:r>
      <w:r w:rsidRPr="00D4395C">
        <w:rPr>
          <w:iCs/>
          <w:color w:val="000000" w:themeColor="text1"/>
        </w:rPr>
        <w:t xml:space="preserve"> We’ll send you a letter </w:t>
      </w:r>
      <w:r>
        <w:rPr>
          <w:iCs/>
          <w:color w:val="000000" w:themeColor="text1"/>
        </w:rPr>
        <w:t>to tell</w:t>
      </w:r>
      <w:r w:rsidRPr="00D4395C">
        <w:rPr>
          <w:iCs/>
          <w:color w:val="000000" w:themeColor="text1"/>
        </w:rPr>
        <w:t xml:space="preserve"> you our decision and </w:t>
      </w:r>
      <w:r>
        <w:rPr>
          <w:iCs/>
          <w:color w:val="000000" w:themeColor="text1"/>
        </w:rPr>
        <w:t>the</w:t>
      </w:r>
      <w:r w:rsidRPr="00D4395C">
        <w:rPr>
          <w:iCs/>
          <w:color w:val="000000" w:themeColor="text1"/>
        </w:rPr>
        <w:t xml:space="preserve"> reason</w:t>
      </w:r>
      <w:r>
        <w:rPr>
          <w:iCs/>
          <w:color w:val="000000" w:themeColor="text1"/>
        </w:rPr>
        <w:t xml:space="preserve"> for our decision</w:t>
      </w:r>
      <w:r w:rsidRPr="00D4395C">
        <w:rPr>
          <w:iCs/>
          <w:color w:val="000000" w:themeColor="text1"/>
        </w:rPr>
        <w:t>.</w:t>
      </w:r>
      <w:r w:rsidRPr="00D4395C">
        <w:rPr>
          <w:color w:val="000000" w:themeColor="text1"/>
          <w:vertAlign w:val="superscript"/>
        </w:rPr>
        <w:endnoteReference w:id="31"/>
      </w:r>
    </w:p>
    <w:p w14:paraId="267CF725" w14:textId="0CE7CDEC" w:rsidR="00E27E8E" w:rsidRDefault="00E27E8E" w:rsidP="002E458D">
      <w:pPr>
        <w:rPr>
          <w:bCs/>
          <w:iCs/>
          <w:color w:val="000000" w:themeColor="text1"/>
        </w:rPr>
      </w:pPr>
      <w:r>
        <w:rPr>
          <w:bCs/>
          <w:iCs/>
          <w:color w:val="000000" w:themeColor="text1"/>
        </w:rPr>
        <w:lastRenderedPageBreak/>
        <w:t>Sometimes,</w:t>
      </w:r>
      <w:r w:rsidRPr="00FE2304">
        <w:rPr>
          <w:bCs/>
          <w:iCs/>
          <w:color w:val="000000" w:themeColor="text1"/>
        </w:rPr>
        <w:t xml:space="preserve"> we need more time to make our decision. </w:t>
      </w:r>
      <w:r>
        <w:rPr>
          <w:bCs/>
          <w:iCs/>
          <w:color w:val="000000" w:themeColor="text1"/>
        </w:rPr>
        <w:t>If this happens</w:t>
      </w:r>
      <w:r w:rsidRPr="00FE2304">
        <w:rPr>
          <w:bCs/>
          <w:iCs/>
          <w:color w:val="000000" w:themeColor="text1"/>
        </w:rPr>
        <w:t xml:space="preserve">, we must either vary the plan or decide not </w:t>
      </w:r>
      <w:r>
        <w:rPr>
          <w:bCs/>
          <w:iCs/>
          <w:color w:val="000000" w:themeColor="text1"/>
        </w:rPr>
        <w:t xml:space="preserve">to </w:t>
      </w:r>
      <w:r w:rsidRPr="00FE2304">
        <w:rPr>
          <w:bCs/>
          <w:iCs/>
          <w:color w:val="000000" w:themeColor="text1"/>
        </w:rPr>
        <w:t xml:space="preserve">vary </w:t>
      </w:r>
      <w:r w:rsidRPr="00AE6742">
        <w:rPr>
          <w:bCs/>
          <w:iCs/>
          <w:color w:val="000000" w:themeColor="text1"/>
        </w:rPr>
        <w:t xml:space="preserve">the plan as soon as </w:t>
      </w:r>
      <w:r w:rsidRPr="008C06EF">
        <w:rPr>
          <w:bCs/>
          <w:iCs/>
          <w:color w:val="000000" w:themeColor="text1"/>
        </w:rPr>
        <w:t>we reasonably can</w:t>
      </w:r>
      <w:r w:rsidRPr="00AE6742">
        <w:rPr>
          <w:bCs/>
          <w:iCs/>
          <w:color w:val="000000" w:themeColor="text1"/>
        </w:rPr>
        <w:t>.</w:t>
      </w:r>
      <w:r w:rsidRPr="00AE6742">
        <w:rPr>
          <w:bCs/>
          <w:iCs/>
          <w:color w:val="000000" w:themeColor="text1"/>
          <w:vertAlign w:val="superscript"/>
        </w:rPr>
        <w:endnoteReference w:id="32"/>
      </w:r>
      <w:r w:rsidRPr="00FE2304">
        <w:rPr>
          <w:bCs/>
          <w:iCs/>
          <w:color w:val="000000" w:themeColor="text1"/>
        </w:rPr>
        <w:t xml:space="preserve"> What is reasonable will depend on whether we have </w:t>
      </w:r>
      <w:r>
        <w:rPr>
          <w:bCs/>
          <w:iCs/>
          <w:color w:val="000000" w:themeColor="text1"/>
        </w:rPr>
        <w:t>asked you for</w:t>
      </w:r>
      <w:r w:rsidRPr="00FE2304">
        <w:rPr>
          <w:bCs/>
          <w:iCs/>
          <w:color w:val="000000" w:themeColor="text1"/>
        </w:rPr>
        <w:t xml:space="preserve"> </w:t>
      </w:r>
      <w:r>
        <w:rPr>
          <w:bCs/>
          <w:iCs/>
          <w:color w:val="000000" w:themeColor="text1"/>
        </w:rPr>
        <w:t>more</w:t>
      </w:r>
      <w:r w:rsidRPr="00FE2304">
        <w:rPr>
          <w:bCs/>
          <w:iCs/>
          <w:color w:val="000000" w:themeColor="text1"/>
        </w:rPr>
        <w:t xml:space="preserve"> information or reports.</w:t>
      </w:r>
      <w:r w:rsidRPr="00FE2304">
        <w:rPr>
          <w:bCs/>
          <w:iCs/>
          <w:color w:val="000000" w:themeColor="text1"/>
          <w:vertAlign w:val="superscript"/>
        </w:rPr>
        <w:endnoteReference w:id="33"/>
      </w:r>
    </w:p>
    <w:p w14:paraId="23221831" w14:textId="03AF1500" w:rsidR="00E27E8E" w:rsidRDefault="00E27E8E" w:rsidP="002E458D">
      <w:pPr>
        <w:rPr>
          <w:bCs/>
          <w:iCs/>
          <w:color w:val="000000" w:themeColor="text1"/>
        </w:rPr>
      </w:pPr>
      <w:r w:rsidRPr="00FE2304">
        <w:rPr>
          <w:bCs/>
          <w:iCs/>
          <w:color w:val="000000" w:themeColor="text1"/>
        </w:rPr>
        <w:t xml:space="preserve">We may ask you to </w:t>
      </w:r>
      <w:r>
        <w:rPr>
          <w:bCs/>
          <w:iCs/>
          <w:color w:val="000000" w:themeColor="text1"/>
        </w:rPr>
        <w:t>give us</w:t>
      </w:r>
      <w:r w:rsidRPr="00FE2304">
        <w:rPr>
          <w:bCs/>
          <w:iCs/>
          <w:color w:val="000000" w:themeColor="text1"/>
        </w:rPr>
        <w:t xml:space="preserve"> more information to help us make our decision.</w:t>
      </w:r>
      <w:r w:rsidRPr="00FE2304">
        <w:rPr>
          <w:bCs/>
          <w:iCs/>
          <w:color w:val="000000" w:themeColor="text1"/>
          <w:vertAlign w:val="superscript"/>
        </w:rPr>
        <w:endnoteReference w:id="34"/>
      </w:r>
      <w:r w:rsidRPr="00FE2304">
        <w:rPr>
          <w:bCs/>
          <w:iCs/>
          <w:color w:val="000000" w:themeColor="text1"/>
        </w:rPr>
        <w:t xml:space="preserve"> </w:t>
      </w:r>
      <w:r>
        <w:rPr>
          <w:bCs/>
          <w:iCs/>
          <w:color w:val="000000" w:themeColor="text1"/>
        </w:rPr>
        <w:t>We may need</w:t>
      </w:r>
      <w:r w:rsidRPr="00FE2304">
        <w:rPr>
          <w:bCs/>
          <w:iCs/>
          <w:color w:val="000000" w:themeColor="text1"/>
        </w:rPr>
        <w:t xml:space="preserve"> you to get an assessment or examination </w:t>
      </w:r>
      <w:r>
        <w:rPr>
          <w:bCs/>
          <w:iCs/>
          <w:color w:val="000000" w:themeColor="text1"/>
        </w:rPr>
        <w:t>from an appropriately qualified professional and give us their report</w:t>
      </w:r>
      <w:r w:rsidRPr="00FE2304">
        <w:rPr>
          <w:bCs/>
          <w:iCs/>
          <w:color w:val="000000" w:themeColor="text1"/>
        </w:rPr>
        <w:t>.</w:t>
      </w:r>
      <w:r w:rsidRPr="00FE2304">
        <w:rPr>
          <w:bCs/>
          <w:iCs/>
          <w:color w:val="000000" w:themeColor="text1"/>
          <w:vertAlign w:val="superscript"/>
        </w:rPr>
        <w:endnoteReference w:id="35"/>
      </w:r>
    </w:p>
    <w:p w14:paraId="6932D6ED" w14:textId="375FF4F8" w:rsidR="00E27E8E" w:rsidRDefault="00E27E8E" w:rsidP="008C06EF">
      <w:r w:rsidRPr="00A051BF">
        <w:rPr>
          <w:bCs/>
        </w:rPr>
        <w:t xml:space="preserve">If we don’t make a decision within </w:t>
      </w:r>
      <w:r w:rsidRPr="00A051BF">
        <w:rPr>
          <w:b/>
        </w:rPr>
        <w:t>21 days</w:t>
      </w:r>
      <w:r w:rsidRPr="00A051BF">
        <w:rPr>
          <w:bCs/>
        </w:rPr>
        <w:t xml:space="preserve"> of receiving your request, NDIS laws say the plan variation request will be declined. We’ll review this decision not to vary your plan automatically.</w:t>
      </w:r>
      <w:r w:rsidRPr="00A051BF">
        <w:t xml:space="preserve"> We call this an automatic internal review. We’ll let you know in writing if we do an automatic internal review. You don’t need to do anything.</w:t>
      </w:r>
    </w:p>
    <w:p w14:paraId="6E06C9CB" w14:textId="7745A5FB" w:rsidR="00E27E8E" w:rsidRPr="008C06EF" w:rsidRDefault="00E27E8E" w:rsidP="002E458D">
      <w:r w:rsidRPr="008C06EF">
        <w:t xml:space="preserve">If we </w:t>
      </w:r>
      <w:r>
        <w:t>need</w:t>
      </w:r>
      <w:r w:rsidRPr="008C06EF">
        <w:t xml:space="preserve"> more time to make our decision, we’ll decide whether to vary your plan within:</w:t>
      </w:r>
    </w:p>
    <w:p w14:paraId="15786137" w14:textId="77777777" w:rsidR="00E27E8E" w:rsidRPr="008C06EF" w:rsidRDefault="00E27E8E" w:rsidP="005D7D21">
      <w:pPr>
        <w:pStyle w:val="Bullet1"/>
      </w:pPr>
      <w:r w:rsidRPr="008C06EF">
        <w:t>28 days, or</w:t>
      </w:r>
    </w:p>
    <w:p w14:paraId="29944BBD" w14:textId="54E84E53" w:rsidR="00E27E8E" w:rsidRPr="00F92263" w:rsidRDefault="00E27E8E" w:rsidP="00230CE6">
      <w:pPr>
        <w:pStyle w:val="Bullet1"/>
      </w:pPr>
      <w:r w:rsidRPr="003F340D">
        <w:t>50 days if we’re addressing complex needs.</w:t>
      </w:r>
      <w:r w:rsidRPr="003F340D">
        <w:rPr>
          <w:vertAlign w:val="superscript"/>
        </w:rPr>
        <w:endnoteReference w:id="36"/>
      </w:r>
    </w:p>
    <w:p w14:paraId="65000B92" w14:textId="56EE736E" w:rsidR="00E27E8E" w:rsidRDefault="00E27E8E" w:rsidP="002E2562">
      <w:pPr>
        <w:pStyle w:val="Heading3"/>
        <w:keepNext/>
      </w:pPr>
      <w:bookmarkStart w:id="19" w:name="_Fix_an_error"/>
      <w:bookmarkEnd w:id="19"/>
      <w:r>
        <w:t>Fix an error in your plan</w:t>
      </w:r>
    </w:p>
    <w:p w14:paraId="627B6EF1" w14:textId="14CF31C8" w:rsidR="00E27E8E" w:rsidRDefault="00E27E8E" w:rsidP="00104DAC">
      <w:r w:rsidRPr="002E081F">
        <w:t xml:space="preserve">If there is a minor or technical error in your plan, we can usually correct </w:t>
      </w:r>
      <w:r>
        <w:t>it</w:t>
      </w:r>
      <w:r w:rsidRPr="002E081F">
        <w:t xml:space="preserve"> through a plan variation.</w:t>
      </w:r>
    </w:p>
    <w:p w14:paraId="101B3BDA" w14:textId="2FAC5438" w:rsidR="00E27E8E" w:rsidRDefault="00E27E8E" w:rsidP="00104DAC">
      <w:r w:rsidRPr="00586D51">
        <w:t xml:space="preserve">A minor or technical error is where there is a small mistake in your plan. This could </w:t>
      </w:r>
      <w:r>
        <w:t>be</w:t>
      </w:r>
      <w:r w:rsidRPr="00586D51">
        <w:t xml:space="preserve"> a spelling mistake,</w:t>
      </w:r>
      <w:r>
        <w:t xml:space="preserve"> a</w:t>
      </w:r>
      <w:r w:rsidRPr="00586D51">
        <w:t xml:space="preserve"> missing word or adding the wrong funding amount from a quote or cost estimate.</w:t>
      </w:r>
    </w:p>
    <w:p w14:paraId="3D60DD15" w14:textId="2F883F0A" w:rsidR="00E27E8E" w:rsidRDefault="00E27E8E" w:rsidP="00104DAC">
      <w:r w:rsidRPr="00C73B9A">
        <w:t>To be considered a minor error, it must be clear what the correct information should have been. For example, we added $3,600 for your</w:t>
      </w:r>
      <w:r>
        <w:t xml:space="preserve"> </w:t>
      </w:r>
      <w:r w:rsidRPr="00C73B9A">
        <w:t>assistive technology instead of $36,000</w:t>
      </w:r>
      <w:r>
        <w:t xml:space="preserve"> stated in your quote</w:t>
      </w:r>
      <w:r w:rsidRPr="00C73B9A">
        <w:t>. We can fix this in your plan through a plan variation</w:t>
      </w:r>
      <w:r>
        <w:t>.</w:t>
      </w:r>
    </w:p>
    <w:p w14:paraId="6098F903" w14:textId="5C692B54" w:rsidR="00E27E8E" w:rsidRPr="000A5039" w:rsidDel="00BE76AB" w:rsidRDefault="00E27E8E" w:rsidP="00293FA9">
      <w:pPr>
        <w:pStyle w:val="Heading3"/>
      </w:pPr>
      <w:bookmarkStart w:id="20" w:name="_Change_your_plan_1"/>
      <w:bookmarkEnd w:id="20"/>
      <w:r w:rsidRPr="001B5547" w:rsidDel="00BE76AB">
        <w:t xml:space="preserve">Change </w:t>
      </w:r>
      <w:r w:rsidRPr="001B5547">
        <w:t>your</w:t>
      </w:r>
      <w:r w:rsidRPr="001B5547" w:rsidDel="00BE76AB">
        <w:t xml:space="preserve"> </w:t>
      </w:r>
      <w:r>
        <w:t xml:space="preserve">plan </w:t>
      </w:r>
      <w:r w:rsidRPr="001B5547" w:rsidDel="00BE76AB">
        <w:t>goals</w:t>
      </w:r>
    </w:p>
    <w:p w14:paraId="6795E18C" w14:textId="13D89654" w:rsidR="00E27E8E" w:rsidRPr="000A5039" w:rsidDel="00BE76AB" w:rsidRDefault="00E27E8E" w:rsidP="00627199">
      <w:r w:rsidRPr="000A5039" w:rsidDel="00BE76AB">
        <w:t>You can change your statement of goals and aspirations at any time, you just need to let us know.</w:t>
      </w:r>
      <w:r>
        <w:rPr>
          <w:rStyle w:val="EndnoteReference"/>
        </w:rPr>
        <w:endnoteReference w:id="37"/>
      </w:r>
      <w:r w:rsidRPr="000A5039" w:rsidDel="00BE76AB">
        <w:t xml:space="preserve"> We’ll update your plan</w:t>
      </w:r>
      <w:r w:rsidDel="00BE76AB">
        <w:t xml:space="preserve"> through a plan variation to include</w:t>
      </w:r>
      <w:r w:rsidRPr="000A5039" w:rsidDel="00BE76AB">
        <w:t xml:space="preserve"> your new statement of goals and aspirations. We’ll give you a copy of your varied plan within 7 days of </w:t>
      </w:r>
      <w:r w:rsidDel="00BE76AB">
        <w:t>changing your goals and aspirations</w:t>
      </w:r>
      <w:r w:rsidRPr="000A5039" w:rsidDel="00BE76AB">
        <w:t>.</w:t>
      </w:r>
      <w:r>
        <w:rPr>
          <w:rStyle w:val="EndnoteReference"/>
        </w:rPr>
        <w:endnoteReference w:id="38"/>
      </w:r>
    </w:p>
    <w:p w14:paraId="722AA1F5" w14:textId="1225177F" w:rsidR="00F8155C" w:rsidRDefault="00E27E8E" w:rsidP="008C06EF">
      <w:r>
        <w:t xml:space="preserve">Only you can request a change to your statement of goals and aspirations. </w:t>
      </w:r>
      <w:r w:rsidRPr="00623F42">
        <w:t>If there’s an error in your statement of goals and aspirations, we’ll contact you before we make any changes or corrections.</w:t>
      </w:r>
    </w:p>
    <w:p w14:paraId="34031F74" w14:textId="77777777" w:rsidR="00F8155C" w:rsidRDefault="00F8155C">
      <w:pPr>
        <w:spacing w:before="0" w:after="160" w:line="259" w:lineRule="auto"/>
      </w:pPr>
      <w:r>
        <w:br w:type="page"/>
      </w:r>
    </w:p>
    <w:p w14:paraId="595D47AB" w14:textId="6A0FBC40" w:rsidR="00E27E8E" w:rsidRPr="003A0D66" w:rsidRDefault="00E27E8E" w:rsidP="00D21222">
      <w:pPr>
        <w:pStyle w:val="Heading3"/>
      </w:pPr>
      <w:bookmarkStart w:id="21" w:name="_Change_your_plan"/>
      <w:bookmarkEnd w:id="21"/>
      <w:r>
        <w:lastRenderedPageBreak/>
        <w:t>Change your plan reassessment date</w:t>
      </w:r>
    </w:p>
    <w:p w14:paraId="18620991" w14:textId="63DE5319" w:rsidR="00E27E8E" w:rsidRDefault="00E27E8E" w:rsidP="00C057B6">
      <w:pPr>
        <w:rPr>
          <w:rFonts w:eastAsia="Calibri" w:cs="Cordia New"/>
        </w:rPr>
      </w:pPr>
      <w:r w:rsidRPr="00CA551B">
        <w:rPr>
          <w:rFonts w:eastAsia="Calibri" w:cs="Cordia New"/>
        </w:rPr>
        <w:t xml:space="preserve">Your reassessment date </w:t>
      </w:r>
      <w:r>
        <w:rPr>
          <w:rFonts w:eastAsia="Calibri" w:cs="Cordia New"/>
        </w:rPr>
        <w:t>is</w:t>
      </w:r>
      <w:r w:rsidRPr="00CA551B">
        <w:rPr>
          <w:rFonts w:eastAsia="Calibri" w:cs="Cordia New"/>
        </w:rPr>
        <w:t xml:space="preserve"> specific to you and your situation. In some situations, we can change your reassessment date to a later or earlier date if we need to.</w:t>
      </w:r>
      <w:r w:rsidRPr="00CA551B">
        <w:rPr>
          <w:rFonts w:eastAsia="Calibri" w:cs="Cordia New"/>
          <w:vertAlign w:val="superscript"/>
        </w:rPr>
        <w:endnoteReference w:id="39"/>
      </w:r>
      <w:r w:rsidRPr="00CA551B">
        <w:rPr>
          <w:rFonts w:eastAsia="Calibri" w:cs="Cordia New"/>
        </w:rPr>
        <w:t xml:space="preserve"> We’ll talk </w:t>
      </w:r>
      <w:r>
        <w:rPr>
          <w:rFonts w:eastAsia="Calibri" w:cs="Cordia New"/>
        </w:rPr>
        <w:t xml:space="preserve">to you </w:t>
      </w:r>
      <w:r w:rsidRPr="00CA551B">
        <w:rPr>
          <w:rFonts w:eastAsia="Calibri" w:cs="Cordia New"/>
        </w:rPr>
        <w:t>and work with you if we need to make these types of changes.</w:t>
      </w:r>
    </w:p>
    <w:p w14:paraId="0415CCEE" w14:textId="5CCAEAB6" w:rsidR="00E27E8E" w:rsidRDefault="00E27E8E" w:rsidP="00C057B6">
      <w:pPr>
        <w:rPr>
          <w:rFonts w:eastAsia="Calibri" w:cs="Cordia New"/>
        </w:rPr>
      </w:pPr>
      <w:r w:rsidRPr="00CA551B">
        <w:rPr>
          <w:rFonts w:eastAsia="Calibri" w:cs="Cordia New"/>
        </w:rPr>
        <w:t xml:space="preserve">For example, if your plan is working for you, we may change the reassessment date to a later </w:t>
      </w:r>
      <w:r w:rsidRPr="00511EC3">
        <w:rPr>
          <w:rFonts w:eastAsia="Calibri" w:cs="Cordia New"/>
        </w:rPr>
        <w:t xml:space="preserve">date. We call this a plan </w:t>
      </w:r>
      <w:r w:rsidRPr="008C06EF">
        <w:rPr>
          <w:rFonts w:eastAsia="Calibri" w:cs="Cordia New"/>
        </w:rPr>
        <w:t>continuation</w:t>
      </w:r>
      <w:r w:rsidRPr="00511EC3">
        <w:rPr>
          <w:rFonts w:eastAsia="Calibri" w:cs="Cordia New"/>
        </w:rPr>
        <w:t>.</w:t>
      </w:r>
    </w:p>
    <w:p w14:paraId="013821E5" w14:textId="2FBCEB4B" w:rsidR="00E27E8E" w:rsidRPr="00CA551B" w:rsidRDefault="00E27E8E" w:rsidP="00C057B6">
      <w:pPr>
        <w:rPr>
          <w:rFonts w:eastAsia="Calibri" w:cs="Cordia New"/>
        </w:rPr>
      </w:pPr>
      <w:r>
        <w:rPr>
          <w:rFonts w:eastAsia="Calibri" w:cs="Cordia New"/>
        </w:rPr>
        <w:t>The NDIS rules say that a plan can’t be longer than 5 years. This means we can only vary your plan for up to 5 years</w:t>
      </w:r>
      <w:r w:rsidRPr="00CA551B">
        <w:rPr>
          <w:rFonts w:eastAsia="Calibri" w:cs="Cordia New"/>
        </w:rPr>
        <w:t>.</w:t>
      </w:r>
      <w:r w:rsidRPr="00CA551B">
        <w:rPr>
          <w:rFonts w:eastAsia="Calibri" w:cs="Cordia New"/>
          <w:vertAlign w:val="superscript"/>
        </w:rPr>
        <w:endnoteReference w:id="40"/>
      </w:r>
    </w:p>
    <w:p w14:paraId="5363845A" w14:textId="428222BA" w:rsidR="00E27E8E" w:rsidRPr="00CA551B" w:rsidRDefault="00E27E8E" w:rsidP="00C057B6">
      <w:pPr>
        <w:rPr>
          <w:rFonts w:eastAsia="Calibri" w:cs="Cordia New"/>
        </w:rPr>
      </w:pPr>
      <w:r w:rsidRPr="00CA551B">
        <w:rPr>
          <w:rFonts w:eastAsia="Calibri" w:cs="Cordia New"/>
        </w:rPr>
        <w:t>We won’t change your reassessment date if there are concerns about how your plan is working for you</w:t>
      </w:r>
      <w:r>
        <w:rPr>
          <w:rFonts w:eastAsia="Calibri" w:cs="Cordia New"/>
        </w:rPr>
        <w:t>, o</w:t>
      </w:r>
      <w:r w:rsidRPr="00CA551B">
        <w:rPr>
          <w:rFonts w:eastAsia="Calibri" w:cs="Cordia New"/>
        </w:rPr>
        <w:t>r</w:t>
      </w:r>
      <w:r>
        <w:rPr>
          <w:rFonts w:eastAsia="Calibri" w:cs="Cordia New"/>
        </w:rPr>
        <w:t xml:space="preserve"> if </w:t>
      </w:r>
      <w:r w:rsidRPr="00CA551B">
        <w:rPr>
          <w:rFonts w:eastAsia="Calibri" w:cs="Cordia New"/>
        </w:rPr>
        <w:t>you haven’t been using the fund</w:t>
      </w:r>
      <w:r>
        <w:rPr>
          <w:rFonts w:eastAsia="Calibri" w:cs="Cordia New"/>
        </w:rPr>
        <w:t>ing</w:t>
      </w:r>
      <w:r w:rsidRPr="00CA551B">
        <w:rPr>
          <w:rFonts w:eastAsia="Calibri" w:cs="Cordia New"/>
        </w:rPr>
        <w:t xml:space="preserve"> in your plan. </w:t>
      </w:r>
      <w:r>
        <w:rPr>
          <w:rFonts w:eastAsia="Calibri" w:cs="Cordia New"/>
        </w:rPr>
        <w:t>If this happens,</w:t>
      </w:r>
      <w:r w:rsidRPr="00CA551B">
        <w:rPr>
          <w:rFonts w:eastAsia="Calibri" w:cs="Cordia New"/>
        </w:rPr>
        <w:t xml:space="preserve"> we’ll check-in</w:t>
      </w:r>
      <w:r w:rsidRPr="00CA551B">
        <w:t xml:space="preserve"> with you</w:t>
      </w:r>
      <w:r>
        <w:t xml:space="preserve"> to make sure your plan is still meeting your support needs and that you have the help you need to access your supports</w:t>
      </w:r>
      <w:r w:rsidRPr="00CA551B">
        <w:rPr>
          <w:rFonts w:eastAsia="Calibri" w:cs="Cordia New"/>
        </w:rPr>
        <w:t>.</w:t>
      </w:r>
      <w:r>
        <w:rPr>
          <w:rFonts w:eastAsia="Calibri" w:cs="Cordia New"/>
        </w:rPr>
        <w:t xml:space="preserve"> For example, we can help you understand your plan and connect with providers.</w:t>
      </w:r>
    </w:p>
    <w:p w14:paraId="2BD94BE2" w14:textId="77777777" w:rsidR="00E27E8E" w:rsidRPr="00CA551B" w:rsidRDefault="00E27E8E" w:rsidP="00C057B6">
      <w:r w:rsidRPr="00CA551B">
        <w:rPr>
          <w:rFonts w:eastAsia="Calibri" w:cs="Cordia New"/>
        </w:rPr>
        <w:t xml:space="preserve">If we change the reassessment date in your plan, we may </w:t>
      </w:r>
      <w:r w:rsidRPr="00CA551B">
        <w:t>need to vary the statement of participant supports in your plan. We’ll work with you to do this.</w:t>
      </w:r>
      <w:r w:rsidRPr="00CA551B">
        <w:rPr>
          <w:vertAlign w:val="superscript"/>
        </w:rPr>
        <w:endnoteReference w:id="41"/>
      </w:r>
    </w:p>
    <w:p w14:paraId="06D85A4D" w14:textId="77777777" w:rsidR="00E27E8E" w:rsidRPr="00CA551B" w:rsidRDefault="00E27E8E" w:rsidP="00366423">
      <w:r w:rsidRPr="00CA551B">
        <w:t>If we extend your plan reassessment date, the NDIS supports in your plan will not change. As the funding will now be for a longer time, we’ll adjust the funds in your plan to account for the longer timeframe.</w:t>
      </w:r>
      <w:r w:rsidRPr="00CA551B">
        <w:rPr>
          <w:vertAlign w:val="superscript"/>
        </w:rPr>
        <w:endnoteReference w:id="42"/>
      </w:r>
    </w:p>
    <w:p w14:paraId="350CF704" w14:textId="77777777" w:rsidR="00E27E8E" w:rsidRPr="00CA551B" w:rsidRDefault="00E27E8E" w:rsidP="00366423">
      <w:r w:rsidRPr="00CA551B">
        <w:t>For example, if your plan is meeting your needs, we might change the reassessment date, so your plan goes for longer. If we do this, we’ll adjust the funding for NDIS supports to cover the extra time.</w:t>
      </w:r>
    </w:p>
    <w:p w14:paraId="4D6D3363" w14:textId="157B0387" w:rsidR="00E27E8E" w:rsidRPr="00CA551B" w:rsidRDefault="00E27E8E" w:rsidP="00366423">
      <w:r w:rsidRPr="00CA551B">
        <w:t xml:space="preserve">If we bring your reassessment date forward, the NDIS supports in your plan won’t change. </w:t>
      </w:r>
      <w:r>
        <w:t>A</w:t>
      </w:r>
      <w:r w:rsidRPr="00CA551B">
        <w:t>s the funding is now for a shorter time, we’ll adjust the funds to account for the shorter plan timeframe.</w:t>
      </w:r>
      <w:r w:rsidRPr="00CA551B">
        <w:rPr>
          <w:vertAlign w:val="superscript"/>
        </w:rPr>
        <w:endnoteReference w:id="43"/>
      </w:r>
    </w:p>
    <w:p w14:paraId="05D15BD7" w14:textId="2ECD3A42" w:rsidR="00E27E8E" w:rsidRPr="00CA551B" w:rsidRDefault="00E27E8E" w:rsidP="004A759E">
      <w:pPr>
        <w:spacing w:before="0" w:after="160" w:line="259" w:lineRule="auto"/>
        <w:outlineLvl w:val="3"/>
        <w:rPr>
          <w:b/>
        </w:rPr>
      </w:pPr>
      <w:r w:rsidRPr="00CA551B">
        <w:rPr>
          <w:b/>
        </w:rPr>
        <w:t>Example</w:t>
      </w:r>
      <w:r>
        <w:rPr>
          <w:b/>
        </w:rPr>
        <w:t xml:space="preserve"> of a change to your reassessment date</w:t>
      </w:r>
    </w:p>
    <w:p w14:paraId="4BBCEDD8" w14:textId="77777777" w:rsidR="00E27E8E" w:rsidRPr="00CA551B" w:rsidRDefault="00E27E8E" w:rsidP="004A759E">
      <w:pPr>
        <w:spacing w:line="276" w:lineRule="auto"/>
      </w:pPr>
      <w:r w:rsidRPr="00CA551B">
        <w:t>Fatima is a 27-year-old participant who lives with a mild intellectual disability. She speaks Arabic and uses an interpreter.</w:t>
      </w:r>
    </w:p>
    <w:p w14:paraId="2516849E" w14:textId="51F27134" w:rsidR="00F8155C" w:rsidRDefault="00E27E8E" w:rsidP="004A759E">
      <w:pPr>
        <w:spacing w:line="276" w:lineRule="auto"/>
      </w:pPr>
      <w:r w:rsidRPr="00CA551B">
        <w:t xml:space="preserve">At Fatima’s last check-in, </w:t>
      </w:r>
      <w:r w:rsidRPr="00F312B4">
        <w:t>she talked to her planner about her plans to move out of home within the next 12 months. Fatima</w:t>
      </w:r>
      <w:r>
        <w:t>’s</w:t>
      </w:r>
      <w:r w:rsidRPr="00F312B4">
        <w:t xml:space="preserve"> current NDIS supports are working for her</w:t>
      </w:r>
      <w:r>
        <w:t>,</w:t>
      </w:r>
      <w:r w:rsidRPr="00F312B4">
        <w:t xml:space="preserve"> but she would like to try living independently. At Fatima’s check</w:t>
      </w:r>
      <w:r>
        <w:t>-</w:t>
      </w:r>
      <w:r w:rsidRPr="00F312B4">
        <w:t>in</w:t>
      </w:r>
      <w:r>
        <w:t>,</w:t>
      </w:r>
      <w:r w:rsidRPr="00F312B4">
        <w:t xml:space="preserve"> her goals were updated to show she wants to move out of home. No other changes were made as her plan was near its reassessment date.</w:t>
      </w:r>
    </w:p>
    <w:p w14:paraId="5CEDB001" w14:textId="77777777" w:rsidR="00F8155C" w:rsidRDefault="00F8155C">
      <w:pPr>
        <w:spacing w:before="0" w:after="160" w:line="259" w:lineRule="auto"/>
      </w:pPr>
      <w:r>
        <w:br w:type="page"/>
      </w:r>
    </w:p>
    <w:p w14:paraId="759DFB72" w14:textId="095C4E4C" w:rsidR="00E27E8E" w:rsidRPr="00CA551B" w:rsidRDefault="00E27E8E" w:rsidP="00F312B4">
      <w:pPr>
        <w:spacing w:line="276" w:lineRule="auto"/>
      </w:pPr>
      <w:r w:rsidRPr="00CA551B">
        <w:lastRenderedPageBreak/>
        <w:t xml:space="preserve">When developing Fatima’s next plan, </w:t>
      </w:r>
      <w:r w:rsidRPr="000A42A3">
        <w:t>her planner suggests they can reassess her plan in 10 months. By then they will be able to include any additional supports Fatima might need when she is no longer living at home. Fatima’s planner can see that she has found providers she is working well with to work towards her goals of moving out of home. Her current supports have been working well over the past 12 months and are likely to continue to meet her support needs.</w:t>
      </w:r>
    </w:p>
    <w:p w14:paraId="48C4460A" w14:textId="35346226" w:rsidR="00E27E8E" w:rsidRDefault="00E27E8E" w:rsidP="004A759E">
      <w:r w:rsidRPr="00CA551B">
        <w:t xml:space="preserve">Fatima and her planner discuss continuing her plan. Fatima would like to continue with her current supports. Fatima’s planner approves a variation to her reassessment date. Fatima’s plan will continue with the same supports for the next </w:t>
      </w:r>
      <w:r>
        <w:t>10 months</w:t>
      </w:r>
      <w:r w:rsidRPr="00CA551B">
        <w:t>. Fatima’s planner also tells her that if her situation changes, she can contact the NDIS.</w:t>
      </w:r>
    </w:p>
    <w:p w14:paraId="66D0F08A" w14:textId="52AA0114" w:rsidR="00E27E8E" w:rsidRDefault="00E27E8E" w:rsidP="00EC3AB1">
      <w:pPr>
        <w:pStyle w:val="Heading3"/>
      </w:pPr>
      <w:bookmarkStart w:id="22" w:name="_Change_how_your"/>
      <w:bookmarkEnd w:id="22"/>
      <w:r>
        <w:t>Change how your funding is managed</w:t>
      </w:r>
    </w:p>
    <w:p w14:paraId="050DED54" w14:textId="56A64718" w:rsidR="00E27E8E" w:rsidRDefault="00E27E8E" w:rsidP="000E3496">
      <w:pPr>
        <w:rPr>
          <w:rFonts w:cs="Arial"/>
        </w:rPr>
      </w:pPr>
      <w:r>
        <w:t xml:space="preserve">We can vary your plan to change how your funding is </w:t>
      </w:r>
      <w:r w:rsidRPr="00D505A2">
        <w:t>managed.</w:t>
      </w:r>
      <w:r w:rsidRPr="00D505A2">
        <w:rPr>
          <w:vertAlign w:val="superscript"/>
        </w:rPr>
        <w:endnoteReference w:id="44"/>
      </w:r>
      <w:r>
        <w:t xml:space="preserve"> You can ask us to do this, or we may decide to do this through a CEO-initiated plan variation. </w:t>
      </w:r>
      <w:r w:rsidRPr="00D505A2">
        <w:rPr>
          <w:rFonts w:cs="Arial"/>
        </w:rPr>
        <w:t xml:space="preserve">When we make a decision about how your plan </w:t>
      </w:r>
      <w:r>
        <w:rPr>
          <w:rFonts w:cs="Arial"/>
        </w:rPr>
        <w:t>funding is</w:t>
      </w:r>
      <w:r w:rsidRPr="00D505A2">
        <w:rPr>
          <w:rFonts w:cs="Arial"/>
        </w:rPr>
        <w:t xml:space="preserve"> managed, </w:t>
      </w:r>
      <w:r>
        <w:rPr>
          <w:rFonts w:cs="Arial"/>
        </w:rPr>
        <w:t>we think about your preference for how you want to</w:t>
      </w:r>
      <w:r w:rsidRPr="008C06EF">
        <w:t xml:space="preserve"> manage </w:t>
      </w:r>
      <w:r>
        <w:t xml:space="preserve">the funding in </w:t>
      </w:r>
      <w:r w:rsidRPr="008C06EF">
        <w:t xml:space="preserve">your </w:t>
      </w:r>
      <w:r>
        <w:t>plan</w:t>
      </w:r>
      <w:r>
        <w:rPr>
          <w:rFonts w:cs="Arial"/>
        </w:rPr>
        <w:t>.</w:t>
      </w:r>
    </w:p>
    <w:p w14:paraId="224E15DF" w14:textId="6508CF6D" w:rsidR="00E27E8E" w:rsidRPr="00D235E2" w:rsidRDefault="00E27E8E" w:rsidP="007201F8">
      <w:pPr>
        <w:rPr>
          <w:rFonts w:cs="Arial"/>
        </w:rPr>
      </w:pPr>
      <w:r>
        <w:rPr>
          <w:rFonts w:cs="Arial"/>
        </w:rPr>
        <w:t xml:space="preserve">We also think about </w:t>
      </w:r>
      <w:r w:rsidRPr="00D505A2">
        <w:rPr>
          <w:rFonts w:cs="Arial"/>
        </w:rPr>
        <w:t>if you</w:t>
      </w:r>
      <w:r>
        <w:rPr>
          <w:rFonts w:cs="Arial"/>
        </w:rPr>
        <w:t>,</w:t>
      </w:r>
      <w:r w:rsidRPr="00D505A2">
        <w:rPr>
          <w:rFonts w:cs="Arial"/>
          <w:szCs w:val="24"/>
          <w:vertAlign w:val="superscript"/>
        </w:rPr>
        <w:endnoteReference w:id="45"/>
      </w:r>
      <w:r w:rsidRPr="00D505A2">
        <w:rPr>
          <w:rFonts w:cs="Arial"/>
        </w:rPr>
        <w:t xml:space="preserve"> your child representative</w:t>
      </w:r>
      <w:r>
        <w:rPr>
          <w:rFonts w:cs="Arial"/>
        </w:rPr>
        <w:t>,</w:t>
      </w:r>
      <w:r w:rsidRPr="00D505A2">
        <w:rPr>
          <w:rFonts w:cs="Arial"/>
          <w:szCs w:val="24"/>
          <w:vertAlign w:val="superscript"/>
        </w:rPr>
        <w:endnoteReference w:id="46"/>
      </w:r>
      <w:r w:rsidRPr="00D505A2">
        <w:rPr>
          <w:rFonts w:cs="Arial"/>
        </w:rPr>
        <w:t xml:space="preserve"> your plan nominee</w:t>
      </w:r>
      <w:r>
        <w:rPr>
          <w:rFonts w:cs="Arial"/>
        </w:rPr>
        <w:t>,</w:t>
      </w:r>
      <w:r w:rsidRPr="00D505A2">
        <w:rPr>
          <w:rFonts w:cs="Arial"/>
          <w:szCs w:val="24"/>
          <w:vertAlign w:val="superscript"/>
        </w:rPr>
        <w:endnoteReference w:id="47"/>
      </w:r>
      <w:r w:rsidRPr="00D505A2">
        <w:rPr>
          <w:rFonts w:cs="Arial"/>
        </w:rPr>
        <w:t xml:space="preserve"> or </w:t>
      </w:r>
      <w:r w:rsidRPr="00D505A2">
        <w:rPr>
          <w:rFonts w:eastAsia="Calibri" w:cs="Cordia New"/>
        </w:rPr>
        <w:t>registered</w:t>
      </w:r>
      <w:r w:rsidRPr="00D505A2">
        <w:rPr>
          <w:rFonts w:cs="Arial"/>
        </w:rPr>
        <w:t xml:space="preserve"> plan manager</w:t>
      </w:r>
      <w:r w:rsidRPr="00D505A2">
        <w:rPr>
          <w:rFonts w:cs="Arial"/>
          <w:szCs w:val="24"/>
          <w:vertAlign w:val="superscript"/>
        </w:rPr>
        <w:endnoteReference w:id="48"/>
      </w:r>
      <w:r w:rsidRPr="00D505A2">
        <w:rPr>
          <w:rFonts w:cs="Arial"/>
        </w:rPr>
        <w:t xml:space="preserve"> </w:t>
      </w:r>
      <w:r w:rsidRPr="00D505A2">
        <w:t>are unlikely to spend your funding only on NDIS supports and in line with your plan.</w:t>
      </w:r>
      <w:r w:rsidRPr="00D505A2">
        <w:rPr>
          <w:vertAlign w:val="superscript"/>
        </w:rPr>
        <w:endnoteReference w:id="49"/>
      </w:r>
      <w:r>
        <w:t xml:space="preserve"> </w:t>
      </w:r>
      <w:r w:rsidRPr="00D505A2">
        <w:t xml:space="preserve">If we think this is the case, we may not approve your request to change </w:t>
      </w:r>
      <w:r>
        <w:t xml:space="preserve">how </w:t>
      </w:r>
      <w:r w:rsidRPr="00D505A2">
        <w:t>your fund</w:t>
      </w:r>
      <w:r>
        <w:t>ing is</w:t>
      </w:r>
      <w:r w:rsidRPr="00D505A2">
        <w:t xml:space="preserve"> manage</w:t>
      </w:r>
      <w:r>
        <w:t>d.</w:t>
      </w:r>
    </w:p>
    <w:p w14:paraId="28A9D884" w14:textId="11E13B73" w:rsidR="00E27E8E" w:rsidRPr="00D505A2" w:rsidRDefault="00E27E8E" w:rsidP="007201F8">
      <w:r w:rsidRPr="00D505A2">
        <w:t xml:space="preserve">There are some </w:t>
      </w:r>
      <w:r w:rsidRPr="00903ACB">
        <w:t xml:space="preserve">situations that mean </w:t>
      </w:r>
      <w:r>
        <w:t>we need</w:t>
      </w:r>
      <w:r w:rsidRPr="00903ACB">
        <w:t xml:space="preserve"> to manage </w:t>
      </w:r>
      <w:r>
        <w:t xml:space="preserve">the funding in </w:t>
      </w:r>
      <w:r w:rsidRPr="00903ACB">
        <w:t xml:space="preserve">your plan for you. </w:t>
      </w:r>
      <w:r w:rsidRPr="00F074F7">
        <w:t xml:space="preserve">We’ll need to manage the funding in your plan if we are </w:t>
      </w:r>
      <w:proofErr w:type="gramStart"/>
      <w:r w:rsidRPr="00F074F7">
        <w:t>aware</w:t>
      </w:r>
      <w:proofErr w:type="gramEnd"/>
      <w:r w:rsidRPr="00F074F7">
        <w:t xml:space="preserve"> you or your</w:t>
      </w:r>
      <w:r w:rsidRPr="00D505A2">
        <w:t xml:space="preserve"> plan nominee:</w:t>
      </w:r>
    </w:p>
    <w:p w14:paraId="16E404E4" w14:textId="77777777" w:rsidR="00E27E8E" w:rsidRPr="00D505A2" w:rsidRDefault="00E27E8E" w:rsidP="005D7D21">
      <w:pPr>
        <w:pStyle w:val="Bullet1"/>
        <w:rPr>
          <w:b/>
        </w:rPr>
      </w:pPr>
      <w:r w:rsidRPr="00D505A2">
        <w:t>have been convicted of an offence that is punishable by imprisonment of 2 years or more</w:t>
      </w:r>
      <w:r w:rsidRPr="00D505A2">
        <w:rPr>
          <w:vertAlign w:val="superscript"/>
        </w:rPr>
        <w:endnoteReference w:id="50"/>
      </w:r>
    </w:p>
    <w:p w14:paraId="449C5680" w14:textId="77777777" w:rsidR="00E27E8E" w:rsidRPr="00D505A2" w:rsidRDefault="00E27E8E" w:rsidP="005D7D21">
      <w:pPr>
        <w:pStyle w:val="Bullet1"/>
        <w:rPr>
          <w:b/>
        </w:rPr>
      </w:pPr>
      <w:r w:rsidRPr="00D505A2">
        <w:t>have been convicted of an offence that involves fraud or dishonesty.</w:t>
      </w:r>
      <w:r w:rsidRPr="00D505A2">
        <w:rPr>
          <w:vertAlign w:val="superscript"/>
        </w:rPr>
        <w:endnoteReference w:id="51"/>
      </w:r>
    </w:p>
    <w:p w14:paraId="3CAF44C4" w14:textId="77777777" w:rsidR="00E27E8E" w:rsidRPr="00D505A2" w:rsidRDefault="00E27E8E" w:rsidP="007201F8">
      <w:pPr>
        <w:rPr>
          <w:rFonts w:ascii="Times New Roman" w:hAnsi="Times New Roman"/>
        </w:rPr>
      </w:pPr>
      <w:r w:rsidRPr="00D505A2">
        <w:t>We’ll also think about if there’s an unreasonable risk to you if you, your nominee, child representative or registered plan manager manages your funding.</w:t>
      </w:r>
      <w:r w:rsidRPr="00D505A2">
        <w:rPr>
          <w:vertAlign w:val="superscript"/>
        </w:rPr>
        <w:endnoteReference w:id="52"/>
      </w:r>
      <w:r w:rsidRPr="00D505A2">
        <w:t xml:space="preserve"> Learn more about how we decide who manages your funding in </w:t>
      </w:r>
      <w:hyperlink r:id="rId20" w:anchor="creating-your-plan" w:history="1">
        <w:r w:rsidRPr="00D505A2">
          <w:rPr>
            <w:color w:val="0000FF" w:themeColor="hyperlink"/>
            <w:u w:val="single"/>
          </w:rPr>
          <w:t>Our Guideline – Creating your plan</w:t>
        </w:r>
      </w:hyperlink>
      <w:r w:rsidRPr="00D505A2">
        <w:t>.</w:t>
      </w:r>
    </w:p>
    <w:p w14:paraId="2AEDEBFF" w14:textId="379DA922" w:rsidR="00E27E8E" w:rsidRPr="00D505A2" w:rsidRDefault="00E27E8E" w:rsidP="007201F8">
      <w:pPr>
        <w:rPr>
          <w:szCs w:val="24"/>
        </w:rPr>
      </w:pPr>
      <w:r w:rsidRPr="00D505A2">
        <w:rPr>
          <w:szCs w:val="24"/>
        </w:rPr>
        <w:t>If we change how your fund</w:t>
      </w:r>
      <w:r>
        <w:rPr>
          <w:szCs w:val="24"/>
        </w:rPr>
        <w:t>ing is</w:t>
      </w:r>
      <w:r w:rsidRPr="00D505A2">
        <w:rPr>
          <w:szCs w:val="24"/>
        </w:rPr>
        <w:t xml:space="preserve"> managed, this may change how we group the funding components in your plan. For example, if you self-manage one part of your plan, and </w:t>
      </w:r>
      <w:r>
        <w:rPr>
          <w:szCs w:val="24"/>
        </w:rPr>
        <w:t xml:space="preserve">another part is </w:t>
      </w:r>
      <w:r w:rsidRPr="00D505A2">
        <w:rPr>
          <w:szCs w:val="24"/>
        </w:rPr>
        <w:t>Agency manage</w:t>
      </w:r>
      <w:r>
        <w:rPr>
          <w:szCs w:val="24"/>
        </w:rPr>
        <w:t xml:space="preserve">d, </w:t>
      </w:r>
      <w:r w:rsidRPr="00D505A2">
        <w:rPr>
          <w:szCs w:val="24"/>
        </w:rPr>
        <w:t xml:space="preserve">we’ll split these into separate </w:t>
      </w:r>
      <w:r>
        <w:rPr>
          <w:szCs w:val="24"/>
        </w:rPr>
        <w:t xml:space="preserve">funding </w:t>
      </w:r>
      <w:r w:rsidRPr="00D505A2">
        <w:rPr>
          <w:szCs w:val="24"/>
        </w:rPr>
        <w:t xml:space="preserve">components. Learn more in our </w:t>
      </w:r>
      <w:hyperlink r:id="rId21" w:anchor="guide-to-self-management" w:history="1">
        <w:r w:rsidRPr="00D505A2">
          <w:rPr>
            <w:color w:val="0000FF" w:themeColor="hyperlink"/>
            <w:szCs w:val="24"/>
            <w:u w:val="single"/>
          </w:rPr>
          <w:t>Guide to self-management</w:t>
        </w:r>
      </w:hyperlink>
      <w:r w:rsidRPr="00D505A2">
        <w:t>.</w:t>
      </w:r>
    </w:p>
    <w:p w14:paraId="3AD8D047" w14:textId="77777777" w:rsidR="00F8155C" w:rsidRDefault="00E27E8E" w:rsidP="007201F8">
      <w:r w:rsidRPr="00D505A2">
        <w:t xml:space="preserve">When self-managing plan funding, we understand that most people try to do the right thing but sometimes make mistakes. We want to help you do the right thing. This means if you do make a mistake, </w:t>
      </w:r>
      <w:r>
        <w:t>like</w:t>
      </w:r>
      <w:r w:rsidRPr="00D505A2">
        <w:t xml:space="preserve"> spending your NDIS funds on something that’s not </w:t>
      </w:r>
      <w:proofErr w:type="gramStart"/>
      <w:r w:rsidRPr="00D505A2">
        <w:t>an</w:t>
      </w:r>
      <w:proofErr w:type="gramEnd"/>
      <w:r w:rsidRPr="00D505A2">
        <w:t xml:space="preserve"> NDIS support, we’ll work with you to resolve the issue.</w:t>
      </w:r>
    </w:p>
    <w:p w14:paraId="0483527C" w14:textId="25514BE1" w:rsidR="00E27E8E" w:rsidRPr="00D505A2" w:rsidRDefault="00E27E8E" w:rsidP="007201F8">
      <w:r w:rsidRPr="00D505A2">
        <w:lastRenderedPageBreak/>
        <w:t xml:space="preserve">We’ll also look at </w:t>
      </w:r>
      <w:r>
        <w:t xml:space="preserve">any </w:t>
      </w:r>
      <w:r w:rsidRPr="00D505A2">
        <w:t xml:space="preserve">supports and strategies we can include in your plan to help you manage your funding in the way </w:t>
      </w:r>
      <w:r w:rsidRPr="00AA7717">
        <w:t xml:space="preserve">you want. Find out more about spending in </w:t>
      </w:r>
      <w:r w:rsidRPr="008C06EF">
        <w:t>line</w:t>
      </w:r>
      <w:r w:rsidRPr="00AA7717">
        <w:t xml:space="preserve"> with </w:t>
      </w:r>
      <w:hyperlink r:id="rId22" w:history="1">
        <w:r w:rsidRPr="00AA7717">
          <w:rPr>
            <w:color w:val="0000FF" w:themeColor="hyperlink"/>
            <w:u w:val="single"/>
          </w:rPr>
          <w:t>your plan</w:t>
        </w:r>
      </w:hyperlink>
      <w:r w:rsidRPr="00AA7717">
        <w:t>.</w:t>
      </w:r>
    </w:p>
    <w:p w14:paraId="3CFFFF0B" w14:textId="003B1D44" w:rsidR="00E27E8E" w:rsidRDefault="00E27E8E" w:rsidP="007201F8">
      <w:pPr>
        <w:rPr>
          <w:rFonts w:eastAsia="Calibri" w:cs="Cordia New"/>
        </w:rPr>
      </w:pPr>
      <w:r w:rsidRPr="00D505A2">
        <w:t xml:space="preserve">If we think there’s an unreasonable risk to you if you, your nominee, child representative or registered plan manager manages your funding, we may need to do a CEO-initiated plan variation. We might also do this if you don't spend your funding in line with your plan or on </w:t>
      </w:r>
      <w:r w:rsidRPr="008C06EF">
        <w:t xml:space="preserve">NDIS supports. </w:t>
      </w:r>
      <w:r w:rsidRPr="008C06EF">
        <w:rPr>
          <w:szCs w:val="24"/>
        </w:rPr>
        <w:t>L</w:t>
      </w:r>
      <w:r w:rsidRPr="008C06EF">
        <w:rPr>
          <w:rFonts w:eastAsia="Calibri" w:cs="Cordia New"/>
        </w:rPr>
        <w:t xml:space="preserve">earn more about what we mean by an unreasonable risk to you in </w:t>
      </w:r>
      <w:hyperlink r:id="rId23" w:anchor="creating-your-plan" w:history="1">
        <w:r w:rsidRPr="008C06EF">
          <w:rPr>
            <w:rFonts w:eastAsia="Calibri" w:cs="Cordia New"/>
            <w:color w:val="0000FF" w:themeColor="hyperlink"/>
            <w:u w:val="single"/>
          </w:rPr>
          <w:t>Our Guideline – Creating your plan</w:t>
        </w:r>
      </w:hyperlink>
      <w:r w:rsidRPr="008C06EF">
        <w:rPr>
          <w:rFonts w:eastAsia="Calibri" w:cs="Cordia New"/>
        </w:rPr>
        <w:t>.</w:t>
      </w:r>
    </w:p>
    <w:p w14:paraId="4A4E6507" w14:textId="66296807" w:rsidR="00E27E8E" w:rsidRPr="00D505A2" w:rsidRDefault="00E27E8E" w:rsidP="007201F8">
      <w:pPr>
        <w:rPr>
          <w:b/>
        </w:rPr>
      </w:pPr>
      <w:r>
        <w:rPr>
          <w:rFonts w:eastAsia="Calibri" w:cs="Cordia New"/>
        </w:rPr>
        <w:t xml:space="preserve">If we change how the funding in your plan is managed, we may need to reassess your plan. </w:t>
      </w:r>
      <w:r w:rsidRPr="00AA7717">
        <w:rPr>
          <w:rFonts w:eastAsia="Calibri" w:cs="Cordia New"/>
        </w:rPr>
        <w:t>This is so we can add or remove funding for plan management supports.</w:t>
      </w:r>
      <w:r w:rsidRPr="00C2223D">
        <w:rPr>
          <w:rFonts w:eastAsia="Calibri" w:cs="Cordia New"/>
        </w:rPr>
        <w:t xml:space="preserve"> To learn more about plan reassessments</w:t>
      </w:r>
      <w:r w:rsidRPr="008C06EF">
        <w:rPr>
          <w:rFonts w:eastAsia="Calibri" w:cs="Cordia New"/>
        </w:rPr>
        <w:t xml:space="preserve"> go to </w:t>
      </w:r>
      <w:hyperlink r:id="rId24" w:anchor="plan-reassessments" w:history="1">
        <w:r w:rsidRPr="004B77BF">
          <w:rPr>
            <w:rStyle w:val="Hyperlink"/>
            <w:rFonts w:eastAsia="Calibri" w:cs="Cordia New"/>
          </w:rPr>
          <w:t>Our Guideline – Plan reassessments</w:t>
        </w:r>
      </w:hyperlink>
      <w:r w:rsidRPr="004B77BF">
        <w:rPr>
          <w:rFonts w:eastAsia="Calibri" w:cs="Cordia New"/>
        </w:rPr>
        <w:t>.</w:t>
      </w:r>
    </w:p>
    <w:p w14:paraId="40A9A918" w14:textId="49CEA00E" w:rsidR="00E27E8E" w:rsidRDefault="00E27E8E" w:rsidP="0027135A">
      <w:pPr>
        <w:pStyle w:val="Heading3"/>
      </w:pPr>
      <w:bookmarkStart w:id="23" w:name="_Change_your_funding"/>
      <w:bookmarkEnd w:id="23"/>
      <w:r>
        <w:t>Change your funding periods or funding components</w:t>
      </w:r>
    </w:p>
    <w:p w14:paraId="6A77FF90" w14:textId="76217544" w:rsidR="00E27E8E" w:rsidRDefault="00E27E8E" w:rsidP="00481FFE">
      <w:r>
        <w:t xml:space="preserve">Your </w:t>
      </w:r>
      <w:r w:rsidRPr="008C06EF">
        <w:rPr>
          <w:b/>
          <w:bCs/>
        </w:rPr>
        <w:t>funding period</w:t>
      </w:r>
      <w:r>
        <w:t xml:space="preserve"> is the time that a part of your funding becomes available and how long it needs to last. You can spend up to the amount of funding that is available in that </w:t>
      </w:r>
      <w:proofErr w:type="gramStart"/>
      <w:r>
        <w:t>time period</w:t>
      </w:r>
      <w:proofErr w:type="gramEnd"/>
      <w:r>
        <w:t xml:space="preserve">. </w:t>
      </w:r>
      <w:r w:rsidRPr="00AA7717">
        <w:t>The amount of funding available in your funding periods can be for the total funding amount of your plan or each funding component amount in your plan.</w:t>
      </w:r>
    </w:p>
    <w:p w14:paraId="38B84F52" w14:textId="3D139801" w:rsidR="00E27E8E" w:rsidRDefault="00E27E8E" w:rsidP="00481FFE">
      <w:r>
        <w:t>You can ask us to change your funding periods.</w:t>
      </w:r>
      <w:r w:rsidRPr="00341D06">
        <w:t xml:space="preserve"> </w:t>
      </w:r>
      <w:r>
        <w:t>You can ask us to change:</w:t>
      </w:r>
    </w:p>
    <w:p w14:paraId="4F32EA3D" w14:textId="018809C7" w:rsidR="00E27E8E" w:rsidRDefault="00E27E8E" w:rsidP="00341D06">
      <w:pPr>
        <w:pStyle w:val="Bullet1"/>
      </w:pPr>
      <w:r>
        <w:t xml:space="preserve">when we provide funding. For example, you need funding already included in your plan available sooner. We can decide to move funding to an earlier funding period. Learn more in </w:t>
      </w:r>
      <w:hyperlink w:anchor="_Example_of_changing" w:history="1">
        <w:r>
          <w:rPr>
            <w:rStyle w:val="Hyperlink"/>
          </w:rPr>
          <w:t>example of changing your funding periods</w:t>
        </w:r>
      </w:hyperlink>
    </w:p>
    <w:p w14:paraId="1F9A331A" w14:textId="1E3E1832" w:rsidR="00E27E8E" w:rsidRDefault="00E27E8E" w:rsidP="00341D06">
      <w:pPr>
        <w:pStyle w:val="Bullet1"/>
      </w:pPr>
      <w:r>
        <w:t>the number of funding periods</w:t>
      </w:r>
    </w:p>
    <w:p w14:paraId="4815EBAE" w14:textId="0E31DC87" w:rsidR="00E27E8E" w:rsidRDefault="00E27E8E" w:rsidP="00341D06">
      <w:pPr>
        <w:pStyle w:val="Bullet1"/>
      </w:pPr>
      <w:r w:rsidRPr="007F131B">
        <w:t>the length of your funding periods</w:t>
      </w:r>
    </w:p>
    <w:p w14:paraId="45BC6F18" w14:textId="191FE849" w:rsidR="00E27E8E" w:rsidRDefault="00E27E8E" w:rsidP="00553AD9">
      <w:pPr>
        <w:pStyle w:val="Bullet1"/>
      </w:pPr>
      <w:r w:rsidRPr="00341D06">
        <w:t>how much funding you get in each funding period</w:t>
      </w:r>
      <w:r>
        <w:rPr>
          <w:szCs w:val="24"/>
        </w:rPr>
        <w:t>.</w:t>
      </w:r>
      <w:r w:rsidRPr="00ED7A23">
        <w:rPr>
          <w:szCs w:val="24"/>
          <w:vertAlign w:val="superscript"/>
        </w:rPr>
        <w:endnoteReference w:id="53"/>
      </w:r>
    </w:p>
    <w:p w14:paraId="7AB5E2F8" w14:textId="03AFE48B" w:rsidR="00E27E8E" w:rsidRDefault="00E27E8E" w:rsidP="00375E93">
      <w:r>
        <w:t>If we vary your funding periods, it won’t change the total amount of funding in your plan.</w:t>
      </w:r>
    </w:p>
    <w:p w14:paraId="6B431872" w14:textId="781F083D" w:rsidR="00E27E8E" w:rsidRDefault="00E27E8E" w:rsidP="00481FFE">
      <w:r w:rsidRPr="008C06EF">
        <w:rPr>
          <w:b/>
          <w:bCs/>
        </w:rPr>
        <w:t>Funding components</w:t>
      </w:r>
      <w:r>
        <w:t xml:space="preserve"> are funding for a specific support or group of reasonable and necessary supports. If your plan has funding components, we can change how we group your NDIS supports in your funding components. This will not change the total funding amount in your plan.</w:t>
      </w:r>
    </w:p>
    <w:p w14:paraId="51314268" w14:textId="29B90BE5" w:rsidR="00E27E8E" w:rsidRDefault="00E27E8E" w:rsidP="00481FFE">
      <w:r>
        <w:t>If there is evidence that you, your nominee or child representative isn’t spending in line with your plan, we may do a CEO-initiated plan variation to make some changes. We might change the funding periods or funding components in your plan. This is intended to help you to access your funding when you need it and make sure your funding lasts for the length of your plan.</w:t>
      </w:r>
    </w:p>
    <w:p w14:paraId="008E0BE8" w14:textId="572B9DCE" w:rsidR="00E27E8E" w:rsidRPr="00ED7A23" w:rsidRDefault="00E27E8E" w:rsidP="00740151">
      <w:r w:rsidRPr="00ED7A23">
        <w:lastRenderedPageBreak/>
        <w:t xml:space="preserve">We don’t add funding component amounts and funding periods to plans through a plan variation if you don’t already have them in your plan. We’ll include them in new plans and </w:t>
      </w:r>
      <w:r w:rsidRPr="007B239C">
        <w:t>plan approval decisions made through a plan reassessment.</w:t>
      </w:r>
    </w:p>
    <w:p w14:paraId="1A37A24E" w14:textId="7289CA9C" w:rsidR="00E27E8E" w:rsidRDefault="00E27E8E" w:rsidP="00481FFE">
      <w:r w:rsidRPr="00ED7A23">
        <w:t xml:space="preserve">Learn more about funding component amount(s) and funding periods in </w:t>
      </w:r>
      <w:hyperlink r:id="rId25" w:anchor="creating-your-plan">
        <w:r w:rsidRPr="00ED7A23">
          <w:rPr>
            <w:color w:val="0000FF" w:themeColor="hyperlink"/>
            <w:u w:val="single"/>
          </w:rPr>
          <w:t>Our Guideline – Creating your plan</w:t>
        </w:r>
      </w:hyperlink>
      <w:r w:rsidRPr="00ED7A23">
        <w:t>.</w:t>
      </w:r>
    </w:p>
    <w:p w14:paraId="24F28F18" w14:textId="314E6798" w:rsidR="00E27E8E" w:rsidRDefault="00E27E8E" w:rsidP="009509E8">
      <w:pPr>
        <w:pStyle w:val="Heading4"/>
      </w:pPr>
      <w:bookmarkStart w:id="24" w:name="_Example_of_changing"/>
      <w:bookmarkEnd w:id="24"/>
      <w:r>
        <w:t>Example of changing your funding periods</w:t>
      </w:r>
    </w:p>
    <w:p w14:paraId="7E00575F" w14:textId="2F90925F" w:rsidR="00E27E8E" w:rsidRDefault="00E27E8E" w:rsidP="009509E8">
      <w:r w:rsidRPr="007D3E78">
        <w:t>Jane is 40 and lives with cerebral palsy. She lives with her mum, Pauline, who helps Jane with her daily activities. For example, getting washed and dressed in the morning. Pauline is also Jane’s plan nominee.</w:t>
      </w:r>
    </w:p>
    <w:p w14:paraId="78FC5B9C" w14:textId="61EB9B6C" w:rsidR="00E27E8E" w:rsidRDefault="00E27E8E" w:rsidP="009509E8">
      <w:r>
        <w:t>Pauline has surgery scheduled to replace her hip later in the year. When we first approved Jane’s plan, we included extra funding in future funding periods for a support worker to help with daily activities while Pauline is in hospital.</w:t>
      </w:r>
    </w:p>
    <w:p w14:paraId="5443F60E" w14:textId="28F4DA43" w:rsidR="00E27E8E" w:rsidRDefault="00E27E8E" w:rsidP="009509E8">
      <w:r>
        <w:t>Pauline’s surgery is unexpectedly brought forward. She now has an earlier appointment in a few weeks. This means she won’t be able to help Jane at home and Jane doesn’t have enough funding in this funding period for a support worker.</w:t>
      </w:r>
    </w:p>
    <w:p w14:paraId="2842B69F" w14:textId="27571EC3" w:rsidR="00E27E8E" w:rsidRDefault="00E27E8E" w:rsidP="009509E8">
      <w:r>
        <w:t>Pauline contacts us to request a variation to Jane’s plan. We look at Jane’s current plan and see that she has funding included for supports when her mum is in hospital already. We vary Jane’s plan to move the funding to an earlier funding period. This means funding is available to use sooner. This plan variation doesn’t add extra funding to Jane’s total funding amount.</w:t>
      </w:r>
    </w:p>
    <w:p w14:paraId="2D3FFA55" w14:textId="7ACEE986" w:rsidR="00E27E8E" w:rsidRPr="00990579" w:rsidRDefault="00E27E8E" w:rsidP="00990579">
      <w:r w:rsidRPr="003B7404">
        <w:rPr>
          <w:szCs w:val="24"/>
        </w:rPr>
        <w:t>Jane can now use this temporary funding during this short-term period for a support worker to help while her mum is in hospital.</w:t>
      </w:r>
    </w:p>
    <w:p w14:paraId="3D154571" w14:textId="5A554AA4" w:rsidR="00E27E8E" w:rsidRDefault="00E27E8E" w:rsidP="00E90BA3">
      <w:pPr>
        <w:pStyle w:val="Heading3"/>
      </w:pPr>
      <w:bookmarkStart w:id="25" w:name="_Update_who_needs"/>
      <w:bookmarkEnd w:id="25"/>
      <w:r>
        <w:t>Update who needs to provide a support or how it needs to be provided</w:t>
      </w:r>
    </w:p>
    <w:p w14:paraId="3D3489DE" w14:textId="54917D07" w:rsidR="00E27E8E" w:rsidRPr="00134D5E" w:rsidRDefault="00E27E8E" w:rsidP="00A332AB">
      <w:r w:rsidRPr="00134D5E">
        <w:t xml:space="preserve">If your current plan </w:t>
      </w:r>
      <w:r>
        <w:t>states</w:t>
      </w:r>
      <w:r w:rsidRPr="00134D5E">
        <w:t xml:space="preserve"> that </w:t>
      </w:r>
      <w:proofErr w:type="gramStart"/>
      <w:r w:rsidRPr="00134D5E">
        <w:t>an</w:t>
      </w:r>
      <w:proofErr w:type="gramEnd"/>
      <w:r w:rsidRPr="00134D5E">
        <w:t xml:space="preserve"> NDIS support must be provided in a certain way or by a specific provider, </w:t>
      </w:r>
      <w:r>
        <w:t>and there is a change to this, we can vary your plan. We can</w:t>
      </w:r>
      <w:r w:rsidRPr="00134D5E">
        <w:t xml:space="preserve"> update how a support must be delivered</w:t>
      </w:r>
      <w:r>
        <w:t xml:space="preserve"> or who needs to provide it</w:t>
      </w:r>
      <w:r w:rsidRPr="00134D5E">
        <w:t>.</w:t>
      </w:r>
      <w:r w:rsidRPr="00134D5E">
        <w:rPr>
          <w:vertAlign w:val="superscript"/>
        </w:rPr>
        <w:endnoteReference w:id="54"/>
      </w:r>
      <w:r w:rsidRPr="00134D5E">
        <w:t xml:space="preserve"> Learn more about how we include NDIS supports in your plan in </w:t>
      </w:r>
      <w:hyperlink r:id="rId26" w:anchor="creating-your-plan" w:history="1">
        <w:r w:rsidRPr="00134D5E">
          <w:rPr>
            <w:rFonts w:eastAsia="Calibri" w:cs="Cordia New"/>
            <w:color w:val="0000FF" w:themeColor="hyperlink"/>
            <w:u w:val="single"/>
          </w:rPr>
          <w:t>Our Guideline – Creating your plan</w:t>
        </w:r>
      </w:hyperlink>
      <w:r w:rsidRPr="00134D5E">
        <w:t>.</w:t>
      </w:r>
    </w:p>
    <w:p w14:paraId="1B90C3EA" w14:textId="09772450" w:rsidR="00E27E8E" w:rsidRPr="00A332AB" w:rsidRDefault="00E27E8E" w:rsidP="00A332AB">
      <w:r w:rsidRPr="00134D5E">
        <w:t xml:space="preserve">For example, your plan might say that a specific provider must provide your NDIS supports. If that provider </w:t>
      </w:r>
      <w:proofErr w:type="gramStart"/>
      <w:r>
        <w:t>closes down</w:t>
      </w:r>
      <w:proofErr w:type="gramEnd"/>
      <w:r>
        <w:t xml:space="preserve"> and you can no longer get supports from them</w:t>
      </w:r>
      <w:r w:rsidRPr="00134D5E">
        <w:t>, we can vary your plan to update</w:t>
      </w:r>
      <w:r>
        <w:t xml:space="preserve"> to</w:t>
      </w:r>
      <w:r w:rsidRPr="00134D5E">
        <w:t xml:space="preserve"> the new specific provider.</w:t>
      </w:r>
    </w:p>
    <w:p w14:paraId="2EBA7092" w14:textId="480CC57B" w:rsidR="00E27E8E" w:rsidRPr="00985598" w:rsidRDefault="00E27E8E" w:rsidP="00985598">
      <w:pPr>
        <w:pStyle w:val="Heading3"/>
      </w:pPr>
      <w:bookmarkStart w:id="26" w:name="_Add_crisis_or_1"/>
      <w:bookmarkEnd w:id="26"/>
      <w:r w:rsidRPr="00EA424A">
        <w:t>Add crisis or emergency funding because of a significant change to your NDIS support needs</w:t>
      </w:r>
    </w:p>
    <w:p w14:paraId="20D6AF85" w14:textId="4EA4A5AA" w:rsidR="00E27E8E" w:rsidRDefault="00E27E8E" w:rsidP="00E663E2">
      <w:r w:rsidRPr="002613C3">
        <w:t>If you experience a significant change to your need for NDIS supports, we may be able to vary your plan to add crisis or emergency fundi</w:t>
      </w:r>
      <w:r w:rsidRPr="00081CF8">
        <w:t>ng. We can do this without creating a new plan in some specific situations.</w:t>
      </w:r>
    </w:p>
    <w:p w14:paraId="47ADB66D" w14:textId="0FA239E1" w:rsidR="00E27E8E" w:rsidRDefault="00E27E8E" w:rsidP="00E663E2">
      <w:r>
        <w:lastRenderedPageBreak/>
        <w:t>To vary your plan, the crisis or emergency funding needs to be for either:</w:t>
      </w:r>
    </w:p>
    <w:p w14:paraId="462D2B20" w14:textId="4CDCC8DD" w:rsidR="00E27E8E" w:rsidRDefault="00E27E8E">
      <w:pPr>
        <w:pStyle w:val="Bullet1"/>
      </w:pPr>
      <w:r>
        <w:t>a once-off support</w:t>
      </w:r>
      <w:r w:rsidRPr="00CA551B">
        <w:rPr>
          <w:rFonts w:cs="Arial"/>
          <w:szCs w:val="24"/>
        </w:rPr>
        <w:t>.</w:t>
      </w:r>
      <w:r w:rsidRPr="00CA551B">
        <w:rPr>
          <w:rFonts w:cs="Arial"/>
          <w:szCs w:val="24"/>
          <w:vertAlign w:val="superscript"/>
        </w:rPr>
        <w:endnoteReference w:id="55"/>
      </w:r>
      <w:r>
        <w:t xml:space="preserve"> For example,</w:t>
      </w:r>
      <w:r w:rsidRPr="00865E47">
        <w:t xml:space="preserve"> a sudden change in your mobility means you urgently need a wheelchair</w:t>
      </w:r>
    </w:p>
    <w:p w14:paraId="3475B40B" w14:textId="67218819" w:rsidR="00E27E8E" w:rsidRDefault="00E27E8E">
      <w:pPr>
        <w:pStyle w:val="Bullet1"/>
      </w:pPr>
      <w:r>
        <w:t>a</w:t>
      </w:r>
      <w:r w:rsidRPr="00CA551B">
        <w:rPr>
          <w:rFonts w:cs="Arial"/>
          <w:szCs w:val="24"/>
        </w:rPr>
        <w:t xml:space="preserve"> specific </w:t>
      </w:r>
      <w:proofErr w:type="gramStart"/>
      <w:r w:rsidRPr="00CA551B">
        <w:rPr>
          <w:rFonts w:cs="Arial"/>
          <w:szCs w:val="24"/>
        </w:rPr>
        <w:t>period of time</w:t>
      </w:r>
      <w:proofErr w:type="gramEnd"/>
      <w:r>
        <w:rPr>
          <w:rFonts w:cs="Arial"/>
          <w:szCs w:val="24"/>
        </w:rPr>
        <w:t>.</w:t>
      </w:r>
      <w:r w:rsidRPr="00CA551B">
        <w:rPr>
          <w:vertAlign w:val="superscript"/>
        </w:rPr>
        <w:endnoteReference w:id="56"/>
      </w:r>
      <w:r>
        <w:rPr>
          <w:rFonts w:cs="Arial"/>
          <w:szCs w:val="24"/>
        </w:rPr>
        <w:t xml:space="preserve"> </w:t>
      </w:r>
      <w:r w:rsidRPr="002E2396">
        <w:rPr>
          <w:rFonts w:cs="Arial"/>
          <w:szCs w:val="24"/>
        </w:rPr>
        <w:t xml:space="preserve">For example, a family member who </w:t>
      </w:r>
      <w:r>
        <w:rPr>
          <w:rFonts w:cs="Arial"/>
          <w:szCs w:val="24"/>
        </w:rPr>
        <w:t>usually supports you every day has suddenly gone into</w:t>
      </w:r>
      <w:r w:rsidRPr="002E2396">
        <w:rPr>
          <w:rFonts w:cs="Arial"/>
          <w:szCs w:val="24"/>
        </w:rPr>
        <w:t xml:space="preserve"> hospital. We could </w:t>
      </w:r>
      <w:r>
        <w:rPr>
          <w:rFonts w:cs="Arial"/>
          <w:szCs w:val="24"/>
        </w:rPr>
        <w:t>add funding for</w:t>
      </w:r>
      <w:r w:rsidRPr="002E2396">
        <w:rPr>
          <w:rFonts w:cs="Arial"/>
          <w:szCs w:val="24"/>
        </w:rPr>
        <w:t xml:space="preserve"> a support worker </w:t>
      </w:r>
      <w:r>
        <w:rPr>
          <w:rFonts w:cs="Arial"/>
          <w:szCs w:val="24"/>
        </w:rPr>
        <w:t xml:space="preserve">for one-month </w:t>
      </w:r>
      <w:r w:rsidRPr="002E2396">
        <w:rPr>
          <w:rFonts w:cs="Arial"/>
          <w:szCs w:val="24"/>
        </w:rPr>
        <w:t>until the family member can support you again.</w:t>
      </w:r>
    </w:p>
    <w:p w14:paraId="5C3574D7" w14:textId="2840B483" w:rsidR="00E27E8E" w:rsidRDefault="00E27E8E" w:rsidP="00F81C16">
      <w:r>
        <w:t xml:space="preserve">The significant change in your need for NDIS supports must be because of </w:t>
      </w:r>
      <w:r w:rsidRPr="00FE339C">
        <w:t>a significant change in</w:t>
      </w:r>
      <w:r>
        <w:t xml:space="preserve"> your:</w:t>
      </w:r>
    </w:p>
    <w:p w14:paraId="663726EF" w14:textId="1ED51D5E" w:rsidR="00E27E8E" w:rsidRDefault="00E27E8E" w:rsidP="008C06EF">
      <w:pPr>
        <w:pStyle w:val="Bullet1"/>
      </w:pPr>
      <w:r w:rsidRPr="002E6189">
        <w:t>functional capacity</w:t>
      </w:r>
      <w:r>
        <w:t>.</w:t>
      </w:r>
      <w:r>
        <w:rPr>
          <w:rStyle w:val="EndnoteReference"/>
        </w:rPr>
        <w:endnoteReference w:id="57"/>
      </w:r>
      <w:r>
        <w:t xml:space="preserve"> This means</w:t>
      </w:r>
      <w:r w:rsidRPr="00CC55EC">
        <w:t xml:space="preserve"> the things you can do every day without the assistance of other people, assistive technology or modifications</w:t>
      </w:r>
      <w:r>
        <w:t>.</w:t>
      </w:r>
    </w:p>
    <w:p w14:paraId="7C623847" w14:textId="55642C18" w:rsidR="00E27E8E" w:rsidRDefault="00E27E8E" w:rsidP="0019604F">
      <w:pPr>
        <w:pStyle w:val="Bullet1"/>
      </w:pPr>
      <w:r w:rsidRPr="00C5298B">
        <w:t>informal supports</w:t>
      </w:r>
      <w:r>
        <w:t>.</w:t>
      </w:r>
      <w:r>
        <w:rPr>
          <w:rStyle w:val="EndnoteReference"/>
        </w:rPr>
        <w:endnoteReference w:id="58"/>
      </w:r>
      <w:r w:rsidRPr="00C5298B">
        <w:t xml:space="preserve"> </w:t>
      </w:r>
      <w:r>
        <w:t xml:space="preserve">This means your </w:t>
      </w:r>
      <w:r w:rsidRPr="00D96800">
        <w:t>family, friends, kin, neighbours and community members who provide unpaid disability related support and assistance to you.</w:t>
      </w:r>
      <w:r>
        <w:t xml:space="preserve"> </w:t>
      </w:r>
    </w:p>
    <w:p w14:paraId="2B8D86D7" w14:textId="7EFC7081" w:rsidR="00E27E8E" w:rsidRDefault="00E27E8E" w:rsidP="003B2287">
      <w:pPr>
        <w:pStyle w:val="Bullet1"/>
      </w:pPr>
      <w:r>
        <w:t>living arrangements.</w:t>
      </w:r>
      <w:r>
        <w:rPr>
          <w:rStyle w:val="EndnoteReference"/>
        </w:rPr>
        <w:endnoteReference w:id="59"/>
      </w:r>
      <w:r>
        <w:t xml:space="preserve"> </w:t>
      </w:r>
      <w:r w:rsidRPr="00477D3F">
        <w:t>For example, following a natural disaster you may need extra supports to live in temporary housing that doesn’t meet your disability support needs.</w:t>
      </w:r>
    </w:p>
    <w:p w14:paraId="267C37DC" w14:textId="1CB4F9D6" w:rsidR="00E27E8E" w:rsidRDefault="00E27E8E" w:rsidP="00CC26F0">
      <w:r>
        <w:t xml:space="preserve">We consider if you need an urgent change to your current plan to meet your disability support needs. If we’re not sure your disability support needs will be met, we might decide to vary your plan. For example, we may need to add funding quickly to make sure you get the NDIS supports you need until we can do a plan reassessment. We may add funding for a specific </w:t>
      </w:r>
      <w:proofErr w:type="gramStart"/>
      <w:r>
        <w:t>period of time</w:t>
      </w:r>
      <w:proofErr w:type="gramEnd"/>
      <w:r>
        <w:t xml:space="preserve"> and bring your reassessment date forward.</w:t>
      </w:r>
    </w:p>
    <w:p w14:paraId="66612835" w14:textId="311841AB" w:rsidR="00E27E8E" w:rsidRDefault="00E27E8E" w:rsidP="00CC26F0">
      <w:r>
        <w:t xml:space="preserve">We also need to think about if a </w:t>
      </w:r>
      <w:r w:rsidRPr="009F4F22">
        <w:t xml:space="preserve">plan reassessment </w:t>
      </w:r>
      <w:r>
        <w:t xml:space="preserve">is </w:t>
      </w:r>
      <w:r w:rsidRPr="009F4F22">
        <w:t xml:space="preserve">more appropriate to meet your </w:t>
      </w:r>
      <w:r w:rsidRPr="0064164E">
        <w:t>disability</w:t>
      </w:r>
      <w:r w:rsidRPr="00293FA9">
        <w:t xml:space="preserve"> support needs</w:t>
      </w:r>
      <w:r w:rsidRPr="0064164E">
        <w:t>.</w:t>
      </w:r>
      <w:r w:rsidRPr="009F4F22">
        <w:t xml:space="preserve"> We may need to reassess your plan if the change to your disability support needs is ongoing or you have made multiple requests to vary your plan.</w:t>
      </w:r>
    </w:p>
    <w:p w14:paraId="38505E1C" w14:textId="78DAF022" w:rsidR="00E27E8E" w:rsidRDefault="00E27E8E" w:rsidP="00CC26F0">
      <w:r>
        <w:t xml:space="preserve">When we add emergency supports to your plan, we’ll let you know how you can use them and for how long. Generally, these NDIS supports won’t be for the whole length of your plan. We’ll check in with you regularly over this time. Near the end of this specific </w:t>
      </w:r>
      <w:proofErr w:type="gramStart"/>
      <w:r>
        <w:t>time period</w:t>
      </w:r>
      <w:proofErr w:type="gramEnd"/>
      <w:r>
        <w:t>, we’ll check in to see if your plan can continue without these emergency supports. If not and your need for the emergency support is an ongoing change, we may need to reassess your plan.</w:t>
      </w:r>
    </w:p>
    <w:p w14:paraId="3F93F200" w14:textId="5289088D" w:rsidR="00F10E5C" w:rsidRDefault="00E27E8E" w:rsidP="00CC26F0">
      <w:r>
        <w:t>We might decide not to vary your plan if there are supports in your plan that you can use flexibly.</w:t>
      </w:r>
    </w:p>
    <w:p w14:paraId="6E19E4B5" w14:textId="77777777" w:rsidR="00F10E5C" w:rsidRDefault="00F10E5C">
      <w:pPr>
        <w:spacing w:before="0" w:after="160" w:line="259" w:lineRule="auto"/>
      </w:pPr>
      <w:r>
        <w:br w:type="page"/>
      </w:r>
    </w:p>
    <w:p w14:paraId="6F26B2F3" w14:textId="7930E7F6" w:rsidR="00E27E8E" w:rsidRPr="00CA551B" w:rsidRDefault="00480524" w:rsidP="008C06EF">
      <w:pPr>
        <w:pStyle w:val="Heading4"/>
      </w:pPr>
      <w:bookmarkStart w:id="27" w:name="_Change_to_your"/>
      <w:bookmarkEnd w:id="27"/>
      <w:r>
        <w:lastRenderedPageBreak/>
        <w:t>E</w:t>
      </w:r>
      <w:r w:rsidR="00E27E8E">
        <w:t>xample</w:t>
      </w:r>
      <w:r w:rsidR="00DA5EA1">
        <w:t xml:space="preserve"> of a </w:t>
      </w:r>
      <w:r w:rsidR="00055289">
        <w:t xml:space="preserve">plan </w:t>
      </w:r>
      <w:r w:rsidR="00DA5EA1">
        <w:t xml:space="preserve">variation to add crisis </w:t>
      </w:r>
      <w:r w:rsidR="00055289">
        <w:t>or</w:t>
      </w:r>
      <w:r w:rsidR="00DA5EA1">
        <w:t xml:space="preserve"> emergency funding</w:t>
      </w:r>
    </w:p>
    <w:p w14:paraId="3AAC03EC" w14:textId="77777777" w:rsidR="00E27E8E" w:rsidRPr="00CA551B" w:rsidRDefault="00E27E8E" w:rsidP="00F57335">
      <w:r w:rsidRPr="00CA551B">
        <w:t>Leigh is 20 years old and lives at home with his dad, Geoff. Geoff is Leigh’s only informal support and helps him with all his personal care needs. Leigh also has support workers to help him get around his house and the community.</w:t>
      </w:r>
    </w:p>
    <w:p w14:paraId="741F4115" w14:textId="77777777" w:rsidR="00E27E8E" w:rsidRPr="00CA551B" w:rsidRDefault="00E27E8E" w:rsidP="00F57335">
      <w:r w:rsidRPr="00CA551B">
        <w:t>Recently, Geoff had an accident and suffered a broken leg. Geoff needs rehabilitation and won’t be able to help Leigh like he usually does. Geoff is expected to recover well and receive medical clearance to provide care to Leigh again in 10 weeks’ time.</w:t>
      </w:r>
    </w:p>
    <w:p w14:paraId="6E10C65A" w14:textId="681D8679" w:rsidR="00E27E8E" w:rsidRPr="00CA551B" w:rsidRDefault="00E27E8E" w:rsidP="00F57335">
      <w:r w:rsidRPr="00CA551B">
        <w:t xml:space="preserve">Because of Geoff’s accident, Leigh needs urgent personal care support as he is unable to manage this independently. This is a significant change for Leigh because Geoff usually supports him with all his personal care needs. He needs an increase in his support worker hours for personal care and support with his mobility. He calls his local area coordinator and asks for </w:t>
      </w:r>
      <w:r>
        <w:t>a</w:t>
      </w:r>
      <w:r w:rsidRPr="00CA551B">
        <w:t xml:space="preserve"> plan variation to get more NDIS supports to cover this.</w:t>
      </w:r>
      <w:r>
        <w:t xml:space="preserve"> Leigh’s local area coordinator completes the </w:t>
      </w:r>
      <w:hyperlink r:id="rId27" w:anchor="what-a-plan-variation-is-like" w:history="1">
        <w:r w:rsidRPr="00B24094">
          <w:rPr>
            <w:rStyle w:val="Hyperlink"/>
          </w:rPr>
          <w:t>plan variation request form</w:t>
        </w:r>
      </w:hyperlink>
      <w:r>
        <w:t xml:space="preserve"> with Leigh so his planner can look at his plan and current situation.</w:t>
      </w:r>
    </w:p>
    <w:p w14:paraId="14965120" w14:textId="77777777" w:rsidR="00E27E8E" w:rsidRPr="00CA551B" w:rsidRDefault="00E27E8E" w:rsidP="00F57335">
      <w:r w:rsidRPr="00CA551B">
        <w:t>Leigh’s planner thinks about all the information and can see that his current plan won’t cover his urgent support needs. Leigh’s change in support needs is only for a short time, so his planner decides to vary his current plan.</w:t>
      </w:r>
    </w:p>
    <w:p w14:paraId="65B2F7CA" w14:textId="77777777" w:rsidR="00E27E8E" w:rsidRPr="00CA551B" w:rsidRDefault="00E27E8E" w:rsidP="00F57335">
      <w:r w:rsidRPr="00CA551B">
        <w:t xml:space="preserve">Leigh’s planner approves 10 weeks of personal care support to cover this specific </w:t>
      </w:r>
      <w:proofErr w:type="gramStart"/>
      <w:r w:rsidRPr="00CA551B">
        <w:t>period of time</w:t>
      </w:r>
      <w:proofErr w:type="gramEnd"/>
      <w:r w:rsidRPr="00CA551B">
        <w:t>. Leigh’s plan doesn’t need to be reassessed because crisis or emergency funding can be added in a plan variation.</w:t>
      </w:r>
    </w:p>
    <w:p w14:paraId="1DD8DEF2" w14:textId="77777777" w:rsidR="00E27E8E" w:rsidRPr="00CA551B" w:rsidRDefault="00E27E8E" w:rsidP="00F57335">
      <w:r w:rsidRPr="00CA551B">
        <w:t>Leigh’s local area coordinator checks in with him to see if he needs more help or linkages to supports in the community.</w:t>
      </w:r>
    </w:p>
    <w:p w14:paraId="4FFF1EAB" w14:textId="37A71A18" w:rsidR="00E27E8E" w:rsidRPr="00F27F35" w:rsidRDefault="00E27E8E" w:rsidP="002E2562">
      <w:pPr>
        <w:pStyle w:val="Heading3"/>
        <w:keepNext/>
      </w:pPr>
      <w:bookmarkStart w:id="28" w:name="_You_need_a"/>
      <w:bookmarkEnd w:id="28"/>
      <w:r>
        <w:t>You need a minor variation of your plan to increase your funding</w:t>
      </w:r>
    </w:p>
    <w:p w14:paraId="0AB70A44" w14:textId="76ECC232" w:rsidR="00E27E8E" w:rsidRDefault="00E27E8E" w:rsidP="00366423">
      <w:r>
        <w:t>In some situations,</w:t>
      </w:r>
      <w:r w:rsidRPr="00CA551B">
        <w:t xml:space="preserve"> </w:t>
      </w:r>
      <w:r>
        <w:t>we can make a minor variation</w:t>
      </w:r>
      <w:r w:rsidRPr="00CA551B">
        <w:t xml:space="preserve"> </w:t>
      </w:r>
      <w:r>
        <w:t>to</w:t>
      </w:r>
      <w:r w:rsidRPr="00CA551B">
        <w:t xml:space="preserve"> your plan </w:t>
      </w:r>
      <w:r>
        <w:t>which increases your funding. NDIS laws tell us when we can do this.</w:t>
      </w:r>
    </w:p>
    <w:p w14:paraId="59689BCD" w14:textId="77777777" w:rsidR="00E27E8E" w:rsidRDefault="00E27E8E" w:rsidP="008C06EF">
      <w:pPr>
        <w:pStyle w:val="Heading4"/>
      </w:pPr>
      <w:r>
        <w:t>To add supports for work, study, capacity building or a life transition</w:t>
      </w:r>
    </w:p>
    <w:p w14:paraId="422EB492" w14:textId="24592CF1" w:rsidR="00E27E8E" w:rsidRPr="00CB49F0" w:rsidRDefault="00E27E8E" w:rsidP="001468F4">
      <w:r>
        <w:t>Sometimes, we can make a minor variation to your plan to add</w:t>
      </w:r>
      <w:r w:rsidRPr="00CA551B">
        <w:t xml:space="preserve"> </w:t>
      </w:r>
      <w:r>
        <w:t>a</w:t>
      </w:r>
      <w:r w:rsidRPr="00CA551B">
        <w:t xml:space="preserve"> reasonable and necessary support.</w:t>
      </w:r>
      <w:r w:rsidRPr="00CA551B">
        <w:rPr>
          <w:vertAlign w:val="superscript"/>
        </w:rPr>
        <w:endnoteReference w:id="60"/>
      </w:r>
      <w:r>
        <w:t xml:space="preserve"> We can do this if the support is:</w:t>
      </w:r>
    </w:p>
    <w:p w14:paraId="14D2222E" w14:textId="66E4351B" w:rsidR="00E27E8E" w:rsidRPr="00CB49F0" w:rsidRDefault="00E27E8E" w:rsidP="00A9230C">
      <w:pPr>
        <w:pStyle w:val="Bullet1"/>
      </w:pPr>
      <w:r w:rsidRPr="00D10825">
        <w:t>only needed for a specific amount of time</w:t>
      </w:r>
    </w:p>
    <w:p w14:paraId="011CE77D" w14:textId="72374DB1" w:rsidR="00E27E8E" w:rsidRDefault="00E27E8E" w:rsidP="008C06EF">
      <w:pPr>
        <w:pStyle w:val="Bullet1"/>
      </w:pPr>
      <w:r w:rsidRPr="00CB49F0">
        <w:t>a once-off support</w:t>
      </w:r>
      <w:r>
        <w:t>.</w:t>
      </w:r>
    </w:p>
    <w:p w14:paraId="46E0B3BD" w14:textId="77777777" w:rsidR="00055289" w:rsidRDefault="00055289">
      <w:pPr>
        <w:spacing w:before="0" w:after="160" w:line="259" w:lineRule="auto"/>
      </w:pPr>
      <w:r>
        <w:br w:type="page"/>
      </w:r>
    </w:p>
    <w:p w14:paraId="26353785" w14:textId="0FE10746" w:rsidR="00E27E8E" w:rsidRDefault="00E27E8E" w:rsidP="00366423">
      <w:r>
        <w:lastRenderedPageBreak/>
        <w:t>We can add this funding when you need more support for:</w:t>
      </w:r>
    </w:p>
    <w:p w14:paraId="38299212" w14:textId="73ED27F1" w:rsidR="00E27E8E" w:rsidRPr="00DD6747" w:rsidRDefault="00E27E8E" w:rsidP="00103A94">
      <w:pPr>
        <w:pStyle w:val="Bullet1"/>
      </w:pPr>
      <w:r>
        <w:t xml:space="preserve">work or </w:t>
      </w:r>
      <w:r w:rsidRPr="00B62AC2">
        <w:t>study</w:t>
      </w:r>
      <w:r w:rsidRPr="008C06EF">
        <w:t>.</w:t>
      </w:r>
      <w:r w:rsidRPr="008C06EF">
        <w:rPr>
          <w:vertAlign w:val="superscript"/>
        </w:rPr>
        <w:endnoteReference w:id="61"/>
      </w:r>
      <w:r w:rsidRPr="00B62AC2">
        <w:t xml:space="preserve"> For example, if you have an opportunity to start a job before there is time to do a plan reassessment. In this case, we may add specific employment supports that you need so you don’t miss out on the opportunity.</w:t>
      </w:r>
      <w:r>
        <w:t xml:space="preserve"> This gives us time do a plan reassessment to decide if you need ongoing employment supports </w:t>
      </w:r>
      <w:r w:rsidRPr="00DD6747">
        <w:t>in your plan.</w:t>
      </w:r>
    </w:p>
    <w:p w14:paraId="29DF0521" w14:textId="7638C7E4" w:rsidR="00E27E8E" w:rsidRPr="00DD6747" w:rsidRDefault="00E27E8E" w:rsidP="00BB10B0">
      <w:pPr>
        <w:pStyle w:val="Bullet1"/>
      </w:pPr>
      <w:r w:rsidRPr="00074DE1">
        <w:t>capacity</w:t>
      </w:r>
      <w:r w:rsidRPr="00DD6747">
        <w:t xml:space="preserve"> building supports to help you build your skills. For example, you’re moving away for university </w:t>
      </w:r>
      <w:r w:rsidRPr="008C06EF">
        <w:t>earlier than planned</w:t>
      </w:r>
      <w:r w:rsidRPr="00DD6747">
        <w:t xml:space="preserve"> and need occupational therapy for a short time to help build your skills to live away from home.</w:t>
      </w:r>
    </w:p>
    <w:p w14:paraId="55BB887B" w14:textId="56EEF71D" w:rsidR="00E27E8E" w:rsidRPr="00074DE1" w:rsidRDefault="00E27E8E" w:rsidP="008C06EF">
      <w:pPr>
        <w:pStyle w:val="Bullet1"/>
      </w:pPr>
      <w:r w:rsidRPr="00074DE1">
        <w:t>support through a life change.</w:t>
      </w:r>
      <w:r w:rsidRPr="00074DE1">
        <w:rPr>
          <w:vertAlign w:val="superscript"/>
        </w:rPr>
        <w:endnoteReference w:id="62"/>
      </w:r>
      <w:r w:rsidRPr="00074DE1">
        <w:t xml:space="preserve"> For example, if your child is starting school a year earlier than planned. Now they may need more support for a short time to help build their capacity to manage this life change.</w:t>
      </w:r>
    </w:p>
    <w:p w14:paraId="1EB19223" w14:textId="288AF5B1" w:rsidR="00E27E8E" w:rsidRDefault="00E27E8E" w:rsidP="00103A94">
      <w:r w:rsidRPr="00CA551B">
        <w:t>We must also make sure that the support is not the same or doesn’t give you the same support outcomes as another support already included in your plan.</w:t>
      </w:r>
      <w:r w:rsidRPr="00CA551B">
        <w:rPr>
          <w:vertAlign w:val="superscript"/>
        </w:rPr>
        <w:endnoteReference w:id="63"/>
      </w:r>
    </w:p>
    <w:p w14:paraId="2CC9E819" w14:textId="5AFF1C08" w:rsidR="00E27E8E" w:rsidRDefault="00E27E8E" w:rsidP="008C06EF">
      <w:pPr>
        <w:pStyle w:val="Heading4"/>
      </w:pPr>
      <w:r>
        <w:t>To increase your existing Assistive Technology (AT), Home Modifications or Vehicle Modifications funding</w:t>
      </w:r>
    </w:p>
    <w:p w14:paraId="40A0F489" w14:textId="03338762" w:rsidR="00E27E8E" w:rsidRDefault="00E27E8E" w:rsidP="008C06EF">
      <w:r>
        <w:t xml:space="preserve">We may decide to increase the amount of funding for a </w:t>
      </w:r>
      <w:hyperlink r:id="rId28" w:history="1">
        <w:r w:rsidRPr="00971552">
          <w:rPr>
            <w:rStyle w:val="Hyperlink"/>
          </w:rPr>
          <w:t>reasonable and necessary</w:t>
        </w:r>
      </w:hyperlink>
      <w:r>
        <w:t xml:space="preserve"> support in your current plan. We can only do this if the support is: </w:t>
      </w:r>
    </w:p>
    <w:p w14:paraId="10DB1BA9" w14:textId="4D13D896" w:rsidR="00E27E8E" w:rsidRDefault="00E27E8E" w:rsidP="006E5CB3">
      <w:pPr>
        <w:pStyle w:val="Bullet1"/>
      </w:pPr>
      <w:r>
        <w:t>assistive technology (AT)</w:t>
      </w:r>
    </w:p>
    <w:p w14:paraId="34DFF460" w14:textId="0D68BF72" w:rsidR="00E27E8E" w:rsidRDefault="00E27E8E" w:rsidP="006E5CB3">
      <w:pPr>
        <w:pStyle w:val="Bullet1"/>
      </w:pPr>
      <w:r>
        <w:t>home modifications</w:t>
      </w:r>
    </w:p>
    <w:p w14:paraId="3D89BE92" w14:textId="068540CC" w:rsidR="00E27E8E" w:rsidRDefault="00E27E8E" w:rsidP="008C06EF">
      <w:pPr>
        <w:pStyle w:val="Bullet1"/>
      </w:pPr>
      <w:r>
        <w:t>vehicle modifications funding</w:t>
      </w:r>
      <w:r w:rsidRPr="00CA551B">
        <w:t>.</w:t>
      </w:r>
      <w:r w:rsidRPr="00CA551B">
        <w:rPr>
          <w:vertAlign w:val="superscript"/>
        </w:rPr>
        <w:endnoteReference w:id="64"/>
      </w:r>
    </w:p>
    <w:p w14:paraId="660F7219" w14:textId="3BDF9CF4" w:rsidR="00E27E8E" w:rsidRDefault="00E27E8E">
      <w:r>
        <w:t>The variation to your funding should not duplicate other supports in your plan or that achieve the same outcome.</w:t>
      </w:r>
    </w:p>
    <w:p w14:paraId="6B91E805" w14:textId="00684D68" w:rsidR="00E27E8E" w:rsidRDefault="00E27E8E" w:rsidP="004E4141">
      <w:r w:rsidRPr="00CA551B">
        <w:t xml:space="preserve">We can </w:t>
      </w:r>
      <w:r>
        <w:t>also add funding for a</w:t>
      </w:r>
      <w:r w:rsidRPr="00CA551B">
        <w:t xml:space="preserve"> replac</w:t>
      </w:r>
      <w:r>
        <w:t>ement</w:t>
      </w:r>
      <w:r w:rsidRPr="00CA551B">
        <w:t>, repai</w:t>
      </w:r>
      <w:r>
        <w:t>r</w:t>
      </w:r>
      <w:r w:rsidRPr="00CA551B">
        <w:t xml:space="preserve"> or </w:t>
      </w:r>
      <w:r>
        <w:t xml:space="preserve">maintenance of your </w:t>
      </w:r>
      <w:r w:rsidRPr="00CA551B">
        <w:t>assistive technology</w:t>
      </w:r>
      <w:r>
        <w:t xml:space="preserve"> (AT). Your AT may have been funded </w:t>
      </w:r>
      <w:r w:rsidRPr="00CA551B">
        <w:t>in your current</w:t>
      </w:r>
      <w:r>
        <w:t xml:space="preserve"> plan</w:t>
      </w:r>
      <w:r w:rsidRPr="00CA551B">
        <w:t xml:space="preserve"> </w:t>
      </w:r>
      <w:r>
        <w:t xml:space="preserve">or your previous </w:t>
      </w:r>
      <w:r w:rsidRPr="00CA551B">
        <w:t>plan</w:t>
      </w:r>
      <w:r>
        <w:t>.</w:t>
      </w:r>
      <w:r w:rsidRPr="00CA551B">
        <w:rPr>
          <w:vertAlign w:val="superscript"/>
        </w:rPr>
        <w:endnoteReference w:id="65"/>
      </w:r>
    </w:p>
    <w:p w14:paraId="577F04CC" w14:textId="77777777" w:rsidR="00E27E8E" w:rsidRDefault="00E27E8E" w:rsidP="004E4141">
      <w:r>
        <w:t>This increase in funding also needs to be either:</w:t>
      </w:r>
    </w:p>
    <w:p w14:paraId="3EE7DF0D" w14:textId="489259FE" w:rsidR="00E27E8E" w:rsidRPr="00CA551B" w:rsidRDefault="00E27E8E" w:rsidP="00371AA0">
      <w:pPr>
        <w:pStyle w:val="Bullet1"/>
      </w:pPr>
      <w:r w:rsidRPr="00CA551B">
        <w:t>only needed for a specific amount of time</w:t>
      </w:r>
    </w:p>
    <w:p w14:paraId="5DC4A352" w14:textId="27DA5F5F" w:rsidR="00E27E8E" w:rsidRDefault="00E27E8E" w:rsidP="00371AA0">
      <w:pPr>
        <w:pStyle w:val="Bullet1"/>
      </w:pPr>
      <w:r w:rsidRPr="00CA551B">
        <w:t>a once-off support.</w:t>
      </w:r>
      <w:r w:rsidRPr="00CA551B">
        <w:rPr>
          <w:vertAlign w:val="superscript"/>
        </w:rPr>
        <w:endnoteReference w:id="66"/>
      </w:r>
      <w:r w:rsidRPr="00CA551B">
        <w:t xml:space="preserve"> For example, a </w:t>
      </w:r>
      <w:r>
        <w:t xml:space="preserve">repair to your </w:t>
      </w:r>
      <w:r w:rsidRPr="00CA551B">
        <w:t>wheelchair</w:t>
      </w:r>
      <w:r>
        <w:t>.</w:t>
      </w:r>
    </w:p>
    <w:p w14:paraId="0F478CFF" w14:textId="77777777" w:rsidR="00C05065" w:rsidRDefault="00C05065">
      <w:pPr>
        <w:spacing w:before="0" w:after="160" w:line="259" w:lineRule="auto"/>
      </w:pPr>
      <w:r>
        <w:br w:type="page"/>
      </w:r>
    </w:p>
    <w:p w14:paraId="1D503F77" w14:textId="750300ED" w:rsidR="00E27E8E" w:rsidRPr="00CA551B" w:rsidRDefault="00E27E8E" w:rsidP="00F755ED">
      <w:r w:rsidRPr="00D4259C">
        <w:lastRenderedPageBreak/>
        <w:t>We can vary the funding for one of these supports if:</w:t>
      </w:r>
    </w:p>
    <w:p w14:paraId="2A9F84BC" w14:textId="77777777" w:rsidR="00E27E8E" w:rsidRPr="00CA551B" w:rsidRDefault="00E27E8E" w:rsidP="00371AA0">
      <w:pPr>
        <w:pStyle w:val="Bullet1"/>
      </w:pPr>
      <w:r w:rsidRPr="00CA551B">
        <w:t>you can’t buy that support with the funding in your current plan.</w:t>
      </w:r>
      <w:r w:rsidRPr="00CA551B">
        <w:rPr>
          <w:vertAlign w:val="superscript"/>
        </w:rPr>
        <w:endnoteReference w:id="67"/>
      </w:r>
      <w:r w:rsidRPr="00CA551B">
        <w:t xml:space="preserve"> For example, you have funding in your plan for vehicle modifications based on an approved quote. When you contact the provider the cost of materials has increased. In this case, you’ll need more funding to cover the cost of the same vehicle modifications.</w:t>
      </w:r>
    </w:p>
    <w:p w14:paraId="44B3E53B" w14:textId="12DF3C36" w:rsidR="00E27E8E" w:rsidRPr="00CA551B" w:rsidRDefault="00E27E8E" w:rsidP="00371AA0">
      <w:pPr>
        <w:pStyle w:val="Bullet1"/>
      </w:pPr>
      <w:r w:rsidRPr="00CA551B">
        <w:t>the way the supports were agreed to be provided has changed.</w:t>
      </w:r>
      <w:r w:rsidRPr="00CA551B">
        <w:rPr>
          <w:vertAlign w:val="superscript"/>
        </w:rPr>
        <w:endnoteReference w:id="68"/>
      </w:r>
      <w:r w:rsidRPr="00CA551B">
        <w:t xml:space="preserve"> For example, you’re living in a remote area and a single physiotherapist </w:t>
      </w:r>
      <w:proofErr w:type="gramStart"/>
      <w:r w:rsidRPr="00CA551B">
        <w:t>travels</w:t>
      </w:r>
      <w:proofErr w:type="gramEnd"/>
      <w:r w:rsidRPr="00CA551B">
        <w:t xml:space="preserve"> </w:t>
      </w:r>
      <w:r>
        <w:t>to you</w:t>
      </w:r>
      <w:r w:rsidRPr="00CA551B">
        <w:t xml:space="preserve"> regularly. They had agreed to fit your assistive technology on one of their regular trips. The provider shuts down and there are no other physiotherapists in the area who can fit your assistive technology. You now </w:t>
      </w:r>
      <w:proofErr w:type="gramStart"/>
      <w:r w:rsidRPr="00CA551B">
        <w:t>have to</w:t>
      </w:r>
      <w:proofErr w:type="gramEnd"/>
      <w:r w:rsidRPr="00CA551B">
        <w:t xml:space="preserve"> pay extra for another physiotherapist to travel and fit your assistive technology. In this case, you’ll need more funding to cover the cost of the same supports.</w:t>
      </w:r>
    </w:p>
    <w:p w14:paraId="446DE678" w14:textId="77777777" w:rsidR="00E27E8E" w:rsidRPr="00CA551B" w:rsidRDefault="00E27E8E" w:rsidP="00371AA0">
      <w:pPr>
        <w:pStyle w:val="Bullet1"/>
      </w:pPr>
      <w:r w:rsidRPr="00CA551B">
        <w:t>there is extra unexpected information needed such as quotes, assessments, services or materials.</w:t>
      </w:r>
      <w:r w:rsidRPr="00CA551B">
        <w:rPr>
          <w:vertAlign w:val="superscript"/>
        </w:rPr>
        <w:endnoteReference w:id="69"/>
      </w:r>
      <w:r w:rsidRPr="00CA551B">
        <w:t xml:space="preserve"> For example, you’re having home modifications completed. After work started, termites and rot were discovered in the floor. The floor must be repaired for the home modifications to be completed. So, you’ll need more funding to cover the costs of the same home modifications.</w:t>
      </w:r>
    </w:p>
    <w:p w14:paraId="472F61DC" w14:textId="6558D8EB" w:rsidR="00E27E8E" w:rsidRPr="00CA551B" w:rsidRDefault="00E27E8E" w:rsidP="00F755ED">
      <w:r>
        <w:t>Learn more about</w:t>
      </w:r>
      <w:r w:rsidRPr="00CA551B">
        <w:t xml:space="preserve"> </w:t>
      </w:r>
      <w:hyperlink r:id="rId29" w:history="1">
        <w:r>
          <w:rPr>
            <w:color w:val="0000FF" w:themeColor="hyperlink"/>
            <w:u w:val="single"/>
          </w:rPr>
          <w:t>home modifications</w:t>
        </w:r>
      </w:hyperlink>
      <w:r w:rsidRPr="00CA551B">
        <w:t>.</w:t>
      </w:r>
    </w:p>
    <w:p w14:paraId="7FCA0DB5" w14:textId="77777777" w:rsidR="00E27E8E" w:rsidRPr="00CA551B" w:rsidRDefault="00E27E8E" w:rsidP="00F755ED">
      <w:r w:rsidRPr="00CA551B">
        <w:t>We may need to respond quickly if you need urgent supports before your plan reassessment date. In this case, we may need to do a plan variation. This is to make sure your disability support needs are met until we can do a plan reassessment.</w:t>
      </w:r>
    </w:p>
    <w:p w14:paraId="057CE253" w14:textId="4379F9E4" w:rsidR="00E27E8E" w:rsidRPr="00CA551B" w:rsidRDefault="00DA5EA1" w:rsidP="00F755ED">
      <w:pPr>
        <w:spacing w:before="0" w:after="160" w:line="259" w:lineRule="auto"/>
        <w:outlineLvl w:val="3"/>
        <w:rPr>
          <w:b/>
        </w:rPr>
      </w:pPr>
      <w:r>
        <w:rPr>
          <w:b/>
        </w:rPr>
        <w:t xml:space="preserve">Example of </w:t>
      </w:r>
      <w:r w:rsidR="004E536F">
        <w:rPr>
          <w:b/>
        </w:rPr>
        <w:t xml:space="preserve">a variation to </w:t>
      </w:r>
      <w:r w:rsidR="00E27E8E">
        <w:rPr>
          <w:b/>
        </w:rPr>
        <w:t>increase AT funding</w:t>
      </w:r>
    </w:p>
    <w:p w14:paraId="23035083" w14:textId="77777777" w:rsidR="00E27E8E" w:rsidRPr="00CA551B" w:rsidRDefault="00E27E8E" w:rsidP="00F755ED">
      <w:r w:rsidRPr="00CA551B">
        <w:t>Elijah is 5 years old and has cerebral palsy. Elijah requires an ankle foot orthotic (AFO) to improve his walking pattern and stability.</w:t>
      </w:r>
    </w:p>
    <w:p w14:paraId="51347A92" w14:textId="77777777" w:rsidR="00E27E8E" w:rsidRPr="00CA551B" w:rsidRDefault="00E27E8E" w:rsidP="00F755ED">
      <w:r w:rsidRPr="00CA551B">
        <w:t>He has had a growth spurt and his current AFO is now too small and needs to be changed.</w:t>
      </w:r>
    </w:p>
    <w:p w14:paraId="654F09BB" w14:textId="11E1C0D2" w:rsidR="00E27E8E" w:rsidRPr="00CA551B" w:rsidRDefault="00E27E8E" w:rsidP="00F755ED">
      <w:r w:rsidRPr="00CA551B">
        <w:t xml:space="preserve">Elijah’s mum Rose is his child representative. Rose asks their early childhood partner to help them </w:t>
      </w:r>
      <w:r>
        <w:t>request</w:t>
      </w:r>
      <w:r w:rsidRPr="00CA551B">
        <w:t xml:space="preserve"> this change to Elijah’s plan.</w:t>
      </w:r>
    </w:p>
    <w:p w14:paraId="24352AD8" w14:textId="77777777" w:rsidR="00E27E8E" w:rsidRPr="00CA551B" w:rsidRDefault="00E27E8E" w:rsidP="00F755ED">
      <w:r w:rsidRPr="00CA551B">
        <w:t>It is clear to Elijah’s planner that Elijah still requires the use of an AFO. We said this was a reasonable and necessary support in his current plan.</w:t>
      </w:r>
    </w:p>
    <w:p w14:paraId="0058F0C7" w14:textId="1C5729AD" w:rsidR="00E27E8E" w:rsidRPr="00CA551B" w:rsidRDefault="00E27E8E" w:rsidP="008C06EF">
      <w:r w:rsidRPr="00CA551B">
        <w:t>Elijah’s planner decides to vary his plan and approves funding for a new AFO. Elijah doesn’t need any other changes to his plan.</w:t>
      </w:r>
    </w:p>
    <w:p w14:paraId="2F9488E3" w14:textId="24D0E26C" w:rsidR="00E27E8E" w:rsidRPr="003D623B" w:rsidRDefault="00E27E8E" w:rsidP="002862C8">
      <w:pPr>
        <w:pStyle w:val="Heading3"/>
      </w:pPr>
      <w:bookmarkStart w:id="29" w:name="_You’ve_given_us"/>
      <w:bookmarkEnd w:id="29"/>
      <w:r w:rsidRPr="001C3E54">
        <w:lastRenderedPageBreak/>
        <w:t>You’ve given us the information, quotes or reports we asked for</w:t>
      </w:r>
    </w:p>
    <w:p w14:paraId="4ADFAB58" w14:textId="7B8E7D80" w:rsidR="00E27E8E" w:rsidRDefault="00E27E8E" w:rsidP="00BC4763">
      <w:r w:rsidRPr="00CA551B">
        <w:t>We can vary your plan if it relates to the information or report we requested.</w:t>
      </w:r>
      <w:r w:rsidRPr="00CA551B">
        <w:rPr>
          <w:vertAlign w:val="superscript"/>
        </w:rPr>
        <w:endnoteReference w:id="70"/>
      </w:r>
      <w:r>
        <w:t xml:space="preserve"> We may have requested this information when we first created your plan or as part of plan variation or reassessment.</w:t>
      </w:r>
    </w:p>
    <w:p w14:paraId="44D36768" w14:textId="06526C68" w:rsidR="00E27E8E" w:rsidRDefault="00E27E8E" w:rsidP="00BC4763">
      <w:r>
        <w:t>We can only vary your plan if the information shows the support:</w:t>
      </w:r>
    </w:p>
    <w:p w14:paraId="566BFB82" w14:textId="69EFB2A9" w:rsidR="00E27E8E" w:rsidRDefault="00E27E8E" w:rsidP="00640B0F">
      <w:pPr>
        <w:pStyle w:val="Bullet1"/>
      </w:pPr>
      <w:r>
        <w:t>is still a reasonable and necessary support for you</w:t>
      </w:r>
    </w:p>
    <w:p w14:paraId="6E9C8289" w14:textId="096A7E3B" w:rsidR="00E27E8E" w:rsidRPr="00CA551B" w:rsidRDefault="00E27E8E" w:rsidP="008C06EF">
      <w:pPr>
        <w:pStyle w:val="Bullet1"/>
      </w:pPr>
      <w:r>
        <w:t>isn’t the same or provide the same supports as others in already in your plan.</w:t>
      </w:r>
    </w:p>
    <w:p w14:paraId="6239D322" w14:textId="6069CA30" w:rsidR="00E27E8E" w:rsidRPr="00CA551B" w:rsidRDefault="00E27E8E" w:rsidP="002862C8">
      <w:r w:rsidRPr="00CA551B">
        <w:t>For example</w:t>
      </w:r>
      <w:r>
        <w:t xml:space="preserve">, </w:t>
      </w:r>
      <w:r w:rsidRPr="00CA551B">
        <w:t>we asked for an occupational therapist assessment and report</w:t>
      </w:r>
      <w:r>
        <w:t xml:space="preserve"> when we created your plan</w:t>
      </w:r>
      <w:r w:rsidRPr="00CA551B">
        <w:t>. If we receive this report after we have already approved your plan, we may decide to vary your plan to include any assistive technology.</w:t>
      </w:r>
    </w:p>
    <w:p w14:paraId="0B8FE6E3" w14:textId="77777777" w:rsidR="00E27E8E" w:rsidRPr="005B7308" w:rsidRDefault="00E27E8E" w:rsidP="00F755E3">
      <w:r w:rsidRPr="005B7308">
        <w:t>In some situations, we may need to approve your plan before you get an assessment or give us information. If this happens, we may then do a CEO-initiated plan change after we receive the reports. This could be a plan variation or a plan reassessment.</w:t>
      </w:r>
      <w:r w:rsidRPr="005B7308">
        <w:rPr>
          <w:vertAlign w:val="superscript"/>
        </w:rPr>
        <w:endnoteReference w:id="71"/>
      </w:r>
    </w:p>
    <w:p w14:paraId="69000EDB" w14:textId="5D17EECB" w:rsidR="00E27E8E" w:rsidRDefault="00E27E8E" w:rsidP="002862C8">
      <w:r w:rsidRPr="005B7308">
        <w:t xml:space="preserve">For example, we might approve your plan, so you have funding for urgent self-care supports. We could then do a CEO-initiated plan </w:t>
      </w:r>
      <w:r>
        <w:t>reassessment or plan variation</w:t>
      </w:r>
      <w:r w:rsidRPr="005B7308">
        <w:t xml:space="preserve"> </w:t>
      </w:r>
      <w:r>
        <w:t>when</w:t>
      </w:r>
      <w:r w:rsidRPr="005B7308">
        <w:t xml:space="preserve"> you have the assessments and reports for other supports, such as assistive technology.</w:t>
      </w:r>
    </w:p>
    <w:p w14:paraId="75E70B49" w14:textId="77777777" w:rsidR="00E27E8E" w:rsidRDefault="00E27E8E" w:rsidP="002E458D">
      <w:pPr>
        <w:pStyle w:val="Heading2"/>
      </w:pPr>
      <w:bookmarkStart w:id="30" w:name="_You_have_high"/>
      <w:bookmarkStart w:id="31" w:name="_What_are_the"/>
      <w:bookmarkStart w:id="32" w:name="_How_do_we_1"/>
      <w:bookmarkStart w:id="33" w:name="_Vary_your_funding"/>
      <w:bookmarkStart w:id="34" w:name="_We_receive_information_1"/>
      <w:bookmarkStart w:id="35" w:name="_We_make_a_1"/>
      <w:bookmarkStart w:id="36" w:name="_We_need_to_1"/>
      <w:bookmarkStart w:id="37" w:name="_We_make_a_2"/>
      <w:bookmarkStart w:id="38" w:name="_Update_who_must"/>
      <w:bookmarkStart w:id="39" w:name="_Change_the_statement_1"/>
      <w:bookmarkStart w:id="40" w:name="_Change_the_statement"/>
      <w:bookmarkStart w:id="41" w:name="_We_believe_that_1"/>
      <w:bookmarkStart w:id="42" w:name="_Add_crisis_or"/>
      <w:bookmarkStart w:id="43" w:name="_We_receive_information"/>
      <w:bookmarkStart w:id="44" w:name="_We_need_to"/>
      <w:bookmarkStart w:id="45" w:name="_You_require_a"/>
      <w:bookmarkStart w:id="46" w:name="_We_make_a"/>
      <w:bookmarkStart w:id="47" w:name="_What_is_a_3"/>
      <w:bookmarkStart w:id="48" w:name="_What_else_do"/>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t>What else do we think about?</w:t>
      </w:r>
    </w:p>
    <w:p w14:paraId="4C1D731D" w14:textId="22601A90" w:rsidR="00E27E8E" w:rsidRDefault="00E27E8E" w:rsidP="007E3676">
      <w:r>
        <w:t>When deciding to vary your plan, we also think about if changes to your support needs can be met in other ways. For example, by:</w:t>
      </w:r>
    </w:p>
    <w:p w14:paraId="70B18C93" w14:textId="280F68F8" w:rsidR="00E27E8E" w:rsidRPr="009C47DB" w:rsidRDefault="00E27E8E" w:rsidP="009C47DB">
      <w:pPr>
        <w:pStyle w:val="Bullet1"/>
      </w:pPr>
      <w:r w:rsidRPr="009C47DB">
        <w:t>giving you information and support to use your plan. This could include more regular check-ins</w:t>
      </w:r>
    </w:p>
    <w:p w14:paraId="334AC9E8" w14:textId="138485DE" w:rsidR="00E27E8E" w:rsidRPr="009C47DB" w:rsidRDefault="00E27E8E" w:rsidP="009C47DB">
      <w:pPr>
        <w:pStyle w:val="Bullet1"/>
      </w:pPr>
      <w:r w:rsidRPr="009C47DB">
        <w:t>helping you connect with providers</w:t>
      </w:r>
    </w:p>
    <w:p w14:paraId="055214FE" w14:textId="35AEF5CF" w:rsidR="00E27E8E" w:rsidRPr="009C47DB" w:rsidRDefault="00E27E8E" w:rsidP="009C47DB">
      <w:pPr>
        <w:pStyle w:val="Bullet1"/>
      </w:pPr>
      <w:r w:rsidRPr="009C47DB">
        <w:t>connecting you to mainstream or community services.</w:t>
      </w:r>
    </w:p>
    <w:p w14:paraId="2305B013" w14:textId="159A2A43" w:rsidR="00E27E8E" w:rsidRDefault="00E27E8E" w:rsidP="00D4259C">
      <w:r w:rsidRPr="00FC0A3F">
        <w:t>For First Nations participants, this may include referral to culturally safe supports such as, Aboriginal Community-Controlled Health Organisations (ACCHOs) or Aboriginal Community-Controlled Organisations (ACCOs).</w:t>
      </w:r>
    </w:p>
    <w:p w14:paraId="02E80EA1" w14:textId="58C079A0" w:rsidR="00E27E8E" w:rsidRDefault="00E27E8E" w:rsidP="00D4259C">
      <w:r w:rsidRPr="00031453">
        <w:t>You can’t ask for a change to your plan if your plan is suspended.</w:t>
      </w:r>
      <w:r w:rsidRPr="00031453">
        <w:rPr>
          <w:vertAlign w:val="superscript"/>
        </w:rPr>
        <w:endnoteReference w:id="72"/>
      </w:r>
      <w:r w:rsidRPr="00031453">
        <w:t xml:space="preserve"> Learn more about plan suspensions and when can’t you use your plan in </w:t>
      </w:r>
      <w:hyperlink r:id="rId30" w:anchor="your-plan" w:history="1">
        <w:r w:rsidRPr="00EE6533">
          <w:rPr>
            <w:rStyle w:val="Hyperlink"/>
          </w:rPr>
          <w:t>Our Guideline – Your plan</w:t>
        </w:r>
      </w:hyperlink>
      <w:r>
        <w:t>.</w:t>
      </w:r>
    </w:p>
    <w:p w14:paraId="016A6498" w14:textId="76FC6F90" w:rsidR="00281FA4" w:rsidRDefault="00E27E8E" w:rsidP="00281FA4">
      <w:pPr>
        <w:spacing w:before="0" w:after="160" w:line="259" w:lineRule="auto"/>
      </w:pPr>
      <w:r>
        <w:t>In some situations, we</w:t>
      </w:r>
      <w:r w:rsidRPr="008C06EF">
        <w:t xml:space="preserve"> may decide to do a CEO-initiated plan </w:t>
      </w:r>
      <w:hyperlink w:anchor="_What_is_a_3" w:history="1">
        <w:r w:rsidRPr="008C06EF">
          <w:t>reassessment</w:t>
        </w:r>
      </w:hyperlink>
      <w:r>
        <w:t xml:space="preserve"> instead of a plan variation.</w:t>
      </w:r>
      <w:r w:rsidRPr="008C06EF">
        <w:rPr>
          <w:vertAlign w:val="superscript"/>
        </w:rPr>
        <w:endnoteReference w:id="73"/>
      </w:r>
    </w:p>
    <w:p w14:paraId="4D50E03F" w14:textId="77777777" w:rsidR="00281FA4" w:rsidRDefault="00281FA4">
      <w:pPr>
        <w:spacing w:before="0" w:after="160" w:line="259" w:lineRule="auto"/>
      </w:pPr>
      <w:r>
        <w:br w:type="page"/>
      </w:r>
    </w:p>
    <w:p w14:paraId="48BBE92D" w14:textId="24E76A95" w:rsidR="00E27E8E" w:rsidRPr="000F2954" w:rsidRDefault="00E27E8E" w:rsidP="00D22767">
      <w:r>
        <w:lastRenderedPageBreak/>
        <w:t>This might be because</w:t>
      </w:r>
      <w:r w:rsidRPr="000F2954">
        <w:t>:</w:t>
      </w:r>
    </w:p>
    <w:p w14:paraId="6BED317F" w14:textId="5CF08C00" w:rsidR="00E27E8E" w:rsidRPr="009C47DB" w:rsidRDefault="00E27E8E" w:rsidP="009C47DB">
      <w:pPr>
        <w:pStyle w:val="Bullet1"/>
      </w:pPr>
      <w:r w:rsidRPr="009C47DB">
        <w:t>we have varied your plan several times and your plan isn’t meeting your needs</w:t>
      </w:r>
    </w:p>
    <w:p w14:paraId="0590C04A" w14:textId="1337CCD8" w:rsidR="00E27E8E" w:rsidRPr="009C47DB" w:rsidRDefault="00E27E8E" w:rsidP="009C47DB">
      <w:pPr>
        <w:pStyle w:val="Bullet1"/>
      </w:pPr>
      <w:r w:rsidRPr="009C47DB">
        <w:t>we can’t vary your plan without looking at the other supports in your plan</w:t>
      </w:r>
    </w:p>
    <w:p w14:paraId="1D2D80C5" w14:textId="5EBA4313" w:rsidR="00E27E8E" w:rsidRPr="009C47DB" w:rsidRDefault="00E27E8E" w:rsidP="009C47DB">
      <w:pPr>
        <w:pStyle w:val="Bullet1"/>
      </w:pPr>
      <w:r w:rsidRPr="009C47DB">
        <w:t>your situation has changed significantly, and the change is ongoing</w:t>
      </w:r>
    </w:p>
    <w:p w14:paraId="75B1CDA5" w14:textId="2AAC0A1E" w:rsidR="00E27E8E" w:rsidRPr="009C47DB" w:rsidRDefault="00E27E8E" w:rsidP="009C47DB">
      <w:pPr>
        <w:pStyle w:val="Bullet1"/>
      </w:pPr>
      <w:r w:rsidRPr="009C47DB">
        <w:t>you’ve asked for more funding to help with a new or changed goal, and the request is not minor</w:t>
      </w:r>
    </w:p>
    <w:p w14:paraId="25258108" w14:textId="2804AB32" w:rsidR="00E27E8E" w:rsidRPr="009C47DB" w:rsidRDefault="00E27E8E" w:rsidP="009C47DB">
      <w:pPr>
        <w:pStyle w:val="Bullet1"/>
      </w:pPr>
      <w:r w:rsidRPr="009C47DB">
        <w:t>your informal, community or mainstream supports can’t meet your needs.</w:t>
      </w:r>
    </w:p>
    <w:p w14:paraId="5BDB70A2" w14:textId="1CE37893" w:rsidR="00E27E8E" w:rsidRPr="008C06EF" w:rsidRDefault="00E27E8E" w:rsidP="007E3676">
      <w:pPr>
        <w:rPr>
          <w:highlight w:val="yellow"/>
        </w:rPr>
      </w:pPr>
      <w:r>
        <w:t>Learn</w:t>
      </w:r>
      <w:r w:rsidRPr="008C06EF">
        <w:t xml:space="preserve"> more about plan </w:t>
      </w:r>
      <w:r w:rsidRPr="00471A9C">
        <w:t xml:space="preserve">reassessments in </w:t>
      </w:r>
      <w:hyperlink r:id="rId31" w:anchor="plan-reassessments" w:history="1">
        <w:r w:rsidRPr="00471A9C">
          <w:rPr>
            <w:rStyle w:val="Hyperlink"/>
          </w:rPr>
          <w:t>Our Guideline – Plan reassessments</w:t>
        </w:r>
      </w:hyperlink>
      <w:r w:rsidRPr="00471A9C">
        <w:t>.</w:t>
      </w:r>
    </w:p>
    <w:p w14:paraId="3846F86F" w14:textId="75EADB0B" w:rsidR="00E27E8E" w:rsidRPr="00FA063B" w:rsidRDefault="00E27E8E" w:rsidP="00CB0C97">
      <w:pPr>
        <w:pStyle w:val="Heading2"/>
      </w:pPr>
      <w:bookmarkStart w:id="49" w:name="_How_to_ask"/>
      <w:bookmarkEnd w:id="49"/>
      <w:r w:rsidRPr="00FA063B">
        <w:t>How to ask for a plan variation</w:t>
      </w:r>
    </w:p>
    <w:p w14:paraId="5AFB75F4" w14:textId="6AD18939" w:rsidR="00E27E8E" w:rsidRPr="00FA063B" w:rsidRDefault="00E27E8E" w:rsidP="00031453">
      <w:r w:rsidRPr="00FA063B">
        <w:t>You can ask for a plan variation at any time. You can request a plan variation by:</w:t>
      </w:r>
    </w:p>
    <w:p w14:paraId="7C3055F3" w14:textId="21970B87" w:rsidR="00E27E8E" w:rsidRPr="00FA063B" w:rsidRDefault="00E27E8E" w:rsidP="00471A9C">
      <w:pPr>
        <w:pStyle w:val="Bullet1"/>
      </w:pPr>
      <w:r w:rsidRPr="00FA063B">
        <w:t xml:space="preserve">completing the </w:t>
      </w:r>
      <w:hyperlink r:id="rId32" w:anchor="what-a-plan-variation-is-like" w:history="1">
        <w:r w:rsidRPr="00FA063B">
          <w:rPr>
            <w:rStyle w:val="Hyperlink"/>
          </w:rPr>
          <w:t>plan variation request form</w:t>
        </w:r>
      </w:hyperlink>
    </w:p>
    <w:p w14:paraId="569C66F9" w14:textId="1EEAA173" w:rsidR="00E27E8E" w:rsidRPr="00FA063B" w:rsidRDefault="00E27E8E" w:rsidP="00471A9C">
      <w:pPr>
        <w:pStyle w:val="Bullet1"/>
      </w:pPr>
      <w:hyperlink r:id="rId33" w:history="1">
        <w:r w:rsidRPr="00FA063B">
          <w:rPr>
            <w:rStyle w:val="Hyperlink"/>
          </w:rPr>
          <w:t>contacting us</w:t>
        </w:r>
      </w:hyperlink>
      <w:r w:rsidRPr="00FA063B">
        <w:t>.</w:t>
      </w:r>
    </w:p>
    <w:p w14:paraId="24858182" w14:textId="2AD0DC15" w:rsidR="00E27E8E" w:rsidRPr="00FA063B" w:rsidRDefault="00E27E8E" w:rsidP="00031453">
      <w:r w:rsidRPr="00FA063B">
        <w:t xml:space="preserve">If your request is to add more funding to your plan, we may need evidence. Learn more about the </w:t>
      </w:r>
      <w:hyperlink w:anchor="_Evidence_we_need" w:history="1">
        <w:r w:rsidRPr="00FA063B">
          <w:rPr>
            <w:rStyle w:val="Hyperlink"/>
          </w:rPr>
          <w:t>information you can give us to support your plan variation request</w:t>
        </w:r>
      </w:hyperlink>
      <w:r w:rsidRPr="00FA063B">
        <w:t>.</w:t>
      </w:r>
    </w:p>
    <w:p w14:paraId="26A87A32" w14:textId="55F98A80" w:rsidR="00E27E8E" w:rsidRPr="00FA063B" w:rsidRDefault="00E27E8E" w:rsidP="00031453">
      <w:r w:rsidRPr="00FA063B">
        <w:t xml:space="preserve">You can also </w:t>
      </w:r>
      <w:hyperlink r:id="rId34" w:history="1">
        <w:r w:rsidRPr="00FA063B">
          <w:rPr>
            <w:rStyle w:val="Hyperlink"/>
          </w:rPr>
          <w:t>contact us</w:t>
        </w:r>
      </w:hyperlink>
      <w:r w:rsidRPr="00FA063B">
        <w:t xml:space="preserve"> if you need help to ask for a plan variation or complete the form. If you’re unsure which type of plan change you need, we can support you to understand the difference between a plan variation and plan reassessment. This means you can make an informed decision about the right plan change request for your situation.</w:t>
      </w:r>
    </w:p>
    <w:p w14:paraId="71280FDA" w14:textId="62B7EDE9" w:rsidR="00E27E8E" w:rsidRPr="00FA063B" w:rsidRDefault="00E27E8E" w:rsidP="00031453">
      <w:pPr>
        <w:spacing w:before="240" w:after="160" w:line="259" w:lineRule="auto"/>
        <w:outlineLvl w:val="2"/>
        <w:rPr>
          <w:b/>
          <w:bCs/>
          <w:color w:val="6B2976"/>
          <w:sz w:val="28"/>
          <w:szCs w:val="28"/>
        </w:rPr>
      </w:pPr>
      <w:r w:rsidRPr="00FA063B">
        <w:rPr>
          <w:b/>
          <w:bCs/>
          <w:color w:val="6B2976"/>
          <w:sz w:val="28"/>
          <w:szCs w:val="28"/>
        </w:rPr>
        <w:t>Who can ask for a plan variation?</w:t>
      </w:r>
    </w:p>
    <w:p w14:paraId="1DCEC6E0" w14:textId="365A7D06" w:rsidR="00E27E8E" w:rsidRPr="00FA063B" w:rsidRDefault="00E27E8E" w:rsidP="00031453">
      <w:r w:rsidRPr="00FA063B">
        <w:t>We can accept plan variation requests from:</w:t>
      </w:r>
    </w:p>
    <w:p w14:paraId="1E5AD4A5" w14:textId="2A7DCD95" w:rsidR="00E27E8E" w:rsidRPr="00FA063B" w:rsidRDefault="00E27E8E" w:rsidP="00231B79">
      <w:pPr>
        <w:pStyle w:val="Bullet1"/>
      </w:pPr>
      <w:r w:rsidRPr="00FA063B">
        <w:t>you</w:t>
      </w:r>
    </w:p>
    <w:p w14:paraId="6F28032A" w14:textId="5A8DA5E7" w:rsidR="00E27E8E" w:rsidRPr="00FA063B" w:rsidRDefault="00E27E8E" w:rsidP="00231B79">
      <w:pPr>
        <w:pStyle w:val="Bullet1"/>
      </w:pPr>
      <w:r w:rsidRPr="00FA063B">
        <w:t>your plan nominee</w:t>
      </w:r>
    </w:p>
    <w:p w14:paraId="28F524C5" w14:textId="6559211A" w:rsidR="00E27E8E" w:rsidRPr="00FA063B" w:rsidRDefault="00E27E8E" w:rsidP="00231B79">
      <w:pPr>
        <w:pStyle w:val="Bullet1"/>
      </w:pPr>
      <w:r w:rsidRPr="00FA063B">
        <w:t>if the participant is a child, the child representative.</w:t>
      </w:r>
    </w:p>
    <w:p w14:paraId="2DC6823C" w14:textId="5A589AF7" w:rsidR="00C05065" w:rsidRDefault="00E27E8E" w:rsidP="00281FA4">
      <w:r w:rsidRPr="00FA063B">
        <w:t>You need to give your consent for someone other than you, your plan nominee or your child representative to ask for a plan variation for you.</w:t>
      </w:r>
    </w:p>
    <w:p w14:paraId="1D711265" w14:textId="43F1C95B" w:rsidR="00E27E8E" w:rsidRPr="00FA063B" w:rsidRDefault="00E27E8E" w:rsidP="00031453">
      <w:r w:rsidRPr="00FA063B">
        <w:t>If you want to give someone consent to ask for a plan variation on your behalf, you can:</w:t>
      </w:r>
    </w:p>
    <w:p w14:paraId="1F344B4C" w14:textId="46DDAE71" w:rsidR="00E27E8E" w:rsidRPr="00FA063B" w:rsidRDefault="00E27E8E" w:rsidP="009578F4">
      <w:pPr>
        <w:pStyle w:val="Bullet1"/>
      </w:pPr>
      <w:r w:rsidRPr="00FA063B">
        <w:t xml:space="preserve">complete the </w:t>
      </w:r>
      <w:hyperlink r:id="rId35" w:anchor="step-2-choose-how-you-give-consent" w:history="1">
        <w:r w:rsidRPr="00FA063B">
          <w:rPr>
            <w:rStyle w:val="Hyperlink"/>
          </w:rPr>
          <w:t>consent for your NDIS information form</w:t>
        </w:r>
      </w:hyperlink>
    </w:p>
    <w:p w14:paraId="3CB40C83" w14:textId="5D69DD6D" w:rsidR="00E27E8E" w:rsidRPr="00FA063B" w:rsidRDefault="00E27E8E" w:rsidP="003D23BA">
      <w:pPr>
        <w:pStyle w:val="Bullet1"/>
      </w:pPr>
      <w:hyperlink r:id="rId36" w:history="1">
        <w:r w:rsidRPr="00FA063B">
          <w:rPr>
            <w:rStyle w:val="Hyperlink"/>
          </w:rPr>
          <w:t>contact us</w:t>
        </w:r>
      </w:hyperlink>
      <w:r w:rsidRPr="00FA063B">
        <w:t xml:space="preserve"> and we’ll record your consent. You can choose to give consent verbally or in writing.</w:t>
      </w:r>
    </w:p>
    <w:p w14:paraId="742C6A03" w14:textId="4B939200" w:rsidR="00E27E8E" w:rsidRPr="00FA063B" w:rsidRDefault="00E27E8E" w:rsidP="00031453">
      <w:r w:rsidRPr="00FA063B">
        <w:lastRenderedPageBreak/>
        <w:t xml:space="preserve">Learn more about </w:t>
      </w:r>
      <w:hyperlink r:id="rId37" w:history="1">
        <w:r w:rsidRPr="00FA063B">
          <w:rPr>
            <w:rStyle w:val="Hyperlink"/>
          </w:rPr>
          <w:t>How to give consent</w:t>
        </w:r>
      </w:hyperlink>
      <w:r w:rsidRPr="00FA063B">
        <w:t>.</w:t>
      </w:r>
    </w:p>
    <w:p w14:paraId="20314450" w14:textId="4BFE2654" w:rsidR="00E27E8E" w:rsidRPr="00031453" w:rsidRDefault="00E27E8E" w:rsidP="0080569C">
      <w:r w:rsidRPr="00FA063B">
        <w:t xml:space="preserve">Before you decide to give consent for someone else to ask to vary your plan, you should think about if they have a conflict of interest. Learn more about </w:t>
      </w:r>
      <w:hyperlink r:id="rId38" w:history="1">
        <w:r w:rsidRPr="00FA063B">
          <w:rPr>
            <w:rStyle w:val="Hyperlink"/>
          </w:rPr>
          <w:t>conflict of interest</w:t>
        </w:r>
      </w:hyperlink>
      <w:r w:rsidRPr="00FA063B">
        <w:t>.</w:t>
      </w:r>
    </w:p>
    <w:p w14:paraId="1C7A4B5C" w14:textId="42EA3334" w:rsidR="00E27E8E" w:rsidRDefault="00E27E8E" w:rsidP="00026534">
      <w:pPr>
        <w:pStyle w:val="Heading2"/>
      </w:pPr>
      <w:bookmarkStart w:id="50" w:name="_Evidence_we_need"/>
      <w:bookmarkStart w:id="51" w:name="_Information_you_can"/>
      <w:bookmarkEnd w:id="50"/>
      <w:bookmarkEnd w:id="51"/>
      <w:r w:rsidRPr="008C06EF">
        <w:t>Information you can</w:t>
      </w:r>
      <w:r w:rsidRPr="00B91CC7">
        <w:t xml:space="preserve"> </w:t>
      </w:r>
      <w:r w:rsidRPr="008C06EF">
        <w:t>give us to support</w:t>
      </w:r>
      <w:r w:rsidRPr="00B91CC7">
        <w:t xml:space="preserve"> your</w:t>
      </w:r>
      <w:r>
        <w:t xml:space="preserve"> plan variation</w:t>
      </w:r>
      <w:r w:rsidRPr="00B91CC7">
        <w:t xml:space="preserve"> request</w:t>
      </w:r>
    </w:p>
    <w:p w14:paraId="3017CBAB" w14:textId="2DBB292F" w:rsidR="00E27E8E" w:rsidRDefault="00E27E8E" w:rsidP="009D48CC">
      <w:r>
        <w:t>You may need to give us new information o</w:t>
      </w:r>
      <w:r w:rsidRPr="008C3F58">
        <w:t xml:space="preserve">r evidence </w:t>
      </w:r>
      <w:r>
        <w:t>to help us decide if we can vary your plan. The type of information or evidence you may need to give us</w:t>
      </w:r>
      <w:r w:rsidRPr="008C3F58">
        <w:t xml:space="preserve"> depends on the reason you’re asking for a plan </w:t>
      </w:r>
      <w:r>
        <w:t>variation. For example, information or evidence could include:</w:t>
      </w:r>
    </w:p>
    <w:p w14:paraId="11ABA2DF" w14:textId="77777777" w:rsidR="00E27E8E" w:rsidRPr="00231B79" w:rsidRDefault="00E27E8E" w:rsidP="00231B79">
      <w:pPr>
        <w:pStyle w:val="Bullet1"/>
      </w:pPr>
      <w:r w:rsidRPr="00231B79">
        <w:t>a letter or report from your treating health professional with appropriate qualifications</w:t>
      </w:r>
    </w:p>
    <w:p w14:paraId="485133A9" w14:textId="63D0BD8A" w:rsidR="00E27E8E" w:rsidRPr="00231B79" w:rsidRDefault="00E27E8E" w:rsidP="00231B79">
      <w:pPr>
        <w:pStyle w:val="Bullet1"/>
      </w:pPr>
      <w:r w:rsidRPr="00231B79">
        <w:t>a functional capacity assessment</w:t>
      </w:r>
    </w:p>
    <w:p w14:paraId="7D0FCE9C" w14:textId="2850F1E5" w:rsidR="00E27E8E" w:rsidRPr="00231B79" w:rsidRDefault="00E27E8E" w:rsidP="00231B79">
      <w:pPr>
        <w:pStyle w:val="Bullet1"/>
      </w:pPr>
      <w:r w:rsidRPr="00231B79">
        <w:t>a behaviour support plan</w:t>
      </w:r>
    </w:p>
    <w:p w14:paraId="29957F57" w14:textId="30A64842" w:rsidR="00E27E8E" w:rsidRPr="00231B79" w:rsidRDefault="00E27E8E" w:rsidP="00231B79">
      <w:pPr>
        <w:pStyle w:val="Bullet1"/>
      </w:pPr>
      <w:r w:rsidRPr="00231B79">
        <w:t>information from a specialist disability accommodation (SDA) or supported independent living (SIL) provider</w:t>
      </w:r>
    </w:p>
    <w:p w14:paraId="49803DB7" w14:textId="0027BB02" w:rsidR="00E27E8E" w:rsidRPr="00231B79" w:rsidRDefault="00E27E8E" w:rsidP="00231B79">
      <w:pPr>
        <w:pStyle w:val="Bullet1"/>
      </w:pPr>
      <w:r w:rsidRPr="00231B79">
        <w:t>information or reports from mainstream services. For example, schools, tertiary education, allied health professionals.</w:t>
      </w:r>
    </w:p>
    <w:p w14:paraId="7D5DE349" w14:textId="05B6B653" w:rsidR="00E27E8E" w:rsidRDefault="00E27E8E">
      <w:r w:rsidRPr="00FA063B">
        <w:t>If you have high support needs and are asking for a plan variation after a support determination was applied to your plan, you don’t need to give us evidence or information.</w:t>
      </w:r>
    </w:p>
    <w:p w14:paraId="25EF19D9" w14:textId="6CE4C65D" w:rsidR="006C4EAF" w:rsidRDefault="00E27E8E" w:rsidP="006C4EAF">
      <w:r>
        <w:t xml:space="preserve">You can give us any new evidence about your support needs when you get it. If you’re not sure what to give us, you can talk to us, </w:t>
      </w:r>
      <w:proofErr w:type="gramStart"/>
      <w:r>
        <w:t>your my</w:t>
      </w:r>
      <w:proofErr w:type="gramEnd"/>
      <w:r>
        <w:t xml:space="preserve"> NDIS contact, support coordinator or recovery coach. You can also give us new evidence during your check-in.</w:t>
      </w:r>
    </w:p>
    <w:p w14:paraId="3F60A618" w14:textId="4DD95718" w:rsidR="00E27E8E" w:rsidRPr="005B7308" w:rsidRDefault="00E27E8E" w:rsidP="00FC479D">
      <w:pPr>
        <w:spacing w:before="240" w:after="160" w:line="259" w:lineRule="auto"/>
        <w:outlineLvl w:val="2"/>
        <w:rPr>
          <w:b/>
          <w:bCs/>
          <w:color w:val="6B2976"/>
          <w:sz w:val="28"/>
          <w:szCs w:val="28"/>
        </w:rPr>
      </w:pPr>
      <w:r w:rsidRPr="008C06EF">
        <w:rPr>
          <w:b/>
          <w:bCs/>
          <w:color w:val="6B2976"/>
          <w:sz w:val="28"/>
          <w:szCs w:val="28"/>
        </w:rPr>
        <w:t>What happens if we need more information?</w:t>
      </w:r>
    </w:p>
    <w:p w14:paraId="55A5933E" w14:textId="25CC88F9" w:rsidR="00E27E8E" w:rsidRDefault="00E27E8E">
      <w:r>
        <w:t>Sometimes, we need more information about your disability support needs. It’s important you give us this information so we can make a decision and make sure you have the NDIS supports you need in your plan</w:t>
      </w:r>
      <w:r w:rsidRPr="005B7308">
        <w:t>.</w:t>
      </w:r>
      <w:r>
        <w:t xml:space="preserve"> </w:t>
      </w:r>
      <w:r w:rsidRPr="005B7308">
        <w:t>We must give you a reasonable opportunity to give us the information.</w:t>
      </w:r>
      <w:r w:rsidRPr="005B7308">
        <w:rPr>
          <w:vertAlign w:val="superscript"/>
        </w:rPr>
        <w:endnoteReference w:id="74"/>
      </w:r>
      <w:r>
        <w:rPr>
          <w:vertAlign w:val="superscript"/>
        </w:rPr>
        <w:t xml:space="preserve">  </w:t>
      </w:r>
      <w:r w:rsidRPr="005B7308">
        <w:t xml:space="preserve">The sooner you can give us the </w:t>
      </w:r>
      <w:proofErr w:type="gramStart"/>
      <w:r w:rsidRPr="005B7308">
        <w:t>information,</w:t>
      </w:r>
      <w:proofErr w:type="gramEnd"/>
      <w:r w:rsidRPr="005B7308">
        <w:t xml:space="preserve"> the sooner we </w:t>
      </w:r>
      <w:r>
        <w:t xml:space="preserve">can make a decision about </w:t>
      </w:r>
      <w:r w:rsidRPr="005B7308">
        <w:t>your plan.</w:t>
      </w:r>
    </w:p>
    <w:p w14:paraId="5FDE1428" w14:textId="6E6C009B" w:rsidR="00E27E8E" w:rsidRPr="00EA424A" w:rsidRDefault="00E27E8E" w:rsidP="00EA44DC">
      <w:r w:rsidRPr="008C06EF">
        <w:t xml:space="preserve">If you need new or different NDIS supports, the information you give us will help us decide if the new or different supports meet the </w:t>
      </w:r>
      <w:hyperlink r:id="rId39" w:anchor="reasonable-and-necessary-supports" w:history="1">
        <w:r w:rsidRPr="008C06EF">
          <w:rPr>
            <w:rStyle w:val="Hyperlink"/>
          </w:rPr>
          <w:t>NDIS funding criteria</w:t>
        </w:r>
      </w:hyperlink>
      <w:r w:rsidRPr="008C06EF">
        <w:t xml:space="preserve"> for you. We’ll </w:t>
      </w:r>
      <w:r>
        <w:t>need</w:t>
      </w:r>
      <w:r w:rsidRPr="008C06EF">
        <w:t xml:space="preserve"> different types of information for different types of supports.</w:t>
      </w:r>
    </w:p>
    <w:p w14:paraId="52CD2A60" w14:textId="53F7D4B8" w:rsidR="00E27E8E" w:rsidRPr="00FA063B" w:rsidRDefault="00E27E8E" w:rsidP="008C06EF">
      <w:r w:rsidRPr="00FA063B">
        <w:t xml:space="preserve">Learn more about the </w:t>
      </w:r>
      <w:hyperlink r:id="rId40" w:anchor="evidence-we-need" w:history="1">
        <w:r w:rsidRPr="00FA063B">
          <w:rPr>
            <w:rStyle w:val="Hyperlink"/>
          </w:rPr>
          <w:t>evidence we need to include NDIS supports in your plan</w:t>
        </w:r>
      </w:hyperlink>
      <w:r w:rsidRPr="00FA063B">
        <w:t>.</w:t>
      </w:r>
    </w:p>
    <w:p w14:paraId="465243B6" w14:textId="3BB35DDC" w:rsidR="00E27E8E" w:rsidRPr="00FA063B" w:rsidRDefault="00E27E8E" w:rsidP="00DC65F5">
      <w:r w:rsidRPr="00FA063B">
        <w:lastRenderedPageBreak/>
        <w:t xml:space="preserve">If you don’t give us the </w:t>
      </w:r>
      <w:proofErr w:type="gramStart"/>
      <w:r w:rsidRPr="00FA063B">
        <w:t>information</w:t>
      </w:r>
      <w:proofErr w:type="gramEnd"/>
      <w:r w:rsidRPr="00FA063B">
        <w:t xml:space="preserve"> we need and we’re unable to contact you, we may think about suspending your plan. We’ll only suspend your plan if we can’t make a decision without the information we’ve asked you for.</w:t>
      </w:r>
    </w:p>
    <w:p w14:paraId="3D8C25D8" w14:textId="17554F1F" w:rsidR="00E27E8E" w:rsidRPr="005B7308" w:rsidRDefault="00E27E8E" w:rsidP="008C06EF">
      <w:r w:rsidRPr="00FA063B">
        <w:t xml:space="preserve">Learn more about plan suspensions in </w:t>
      </w:r>
      <w:hyperlink r:id="rId41" w:anchor="your-plan" w:history="1">
        <w:r w:rsidRPr="00FA063B">
          <w:rPr>
            <w:rStyle w:val="Hyperlink"/>
          </w:rPr>
          <w:t>Our Guideline – Your plan</w:t>
        </w:r>
      </w:hyperlink>
      <w:r w:rsidRPr="00FA063B">
        <w:t>.</w:t>
      </w:r>
    </w:p>
    <w:p w14:paraId="24A85C84" w14:textId="145628F9" w:rsidR="00E27E8E" w:rsidRPr="005B7308" w:rsidRDefault="00E27E8E" w:rsidP="00FC479D">
      <w:r w:rsidRPr="005B7308">
        <w:t>The most important information we gather about what NDIS supports to include in your plan comes from you. We collect this information during check-ins. You can also give us this information anytime there’s a change in your situation.</w:t>
      </w:r>
    </w:p>
    <w:p w14:paraId="77831934" w14:textId="1B13933A" w:rsidR="00E27E8E" w:rsidRPr="00065545" w:rsidRDefault="00E27E8E" w:rsidP="007E7A52">
      <w:pPr>
        <w:pStyle w:val="Heading2"/>
      </w:pPr>
      <w:bookmarkStart w:id="52" w:name="_What_happens_during"/>
      <w:bookmarkEnd w:id="52"/>
      <w:r w:rsidRPr="007E7A52">
        <w:t>What happens during a plan variation?</w:t>
      </w:r>
    </w:p>
    <w:p w14:paraId="4B26DF47" w14:textId="74824A27" w:rsidR="00E27E8E" w:rsidRPr="00065545" w:rsidRDefault="00E27E8E" w:rsidP="00F82E9E">
      <w:r>
        <w:t xml:space="preserve">We’ll vary your plan with you. </w:t>
      </w:r>
      <w:r w:rsidRPr="006E244F">
        <w:t>We think about all your information including your goals, situation, and disability support needs</w:t>
      </w:r>
      <w:r>
        <w:t>.</w:t>
      </w:r>
      <w:r w:rsidRPr="006E244F">
        <w:t xml:space="preserve"> </w:t>
      </w:r>
      <w:r w:rsidRPr="00065545">
        <w:t>We think about the information you have provided and work with you to make any necessary changes to your current plan.</w:t>
      </w:r>
    </w:p>
    <w:p w14:paraId="2583905E" w14:textId="416B0C25" w:rsidR="00E27E8E" w:rsidRDefault="00E27E8E" w:rsidP="00F82E9E">
      <w:r w:rsidRPr="004E0A7A">
        <w:t xml:space="preserve">All NDIS supports in your varied plan must meet the </w:t>
      </w:r>
      <w:hyperlink r:id="rId42" w:anchor="reasonable-and-necessary-supports" w:history="1">
        <w:r w:rsidRPr="00E02F33">
          <w:rPr>
            <w:rStyle w:val="Hyperlink"/>
          </w:rPr>
          <w:t>NDIS funding criteria</w:t>
        </w:r>
      </w:hyperlink>
      <w:r w:rsidRPr="004E0A7A">
        <w:t>. This includes the NDIS supports that were already in your plan.</w:t>
      </w:r>
    </w:p>
    <w:p w14:paraId="254538B2" w14:textId="3509F41F" w:rsidR="00E27E8E" w:rsidRPr="004E0A7A" w:rsidRDefault="00E27E8E" w:rsidP="00F82E9E">
      <w:r w:rsidRPr="001C3E54">
        <w:t>We’ll only fund a support if it relates to your disability.</w:t>
      </w:r>
      <w:r w:rsidRPr="001C3E54">
        <w:rPr>
          <w:rStyle w:val="EndnoteReference"/>
        </w:rPr>
        <w:endnoteReference w:id="75"/>
      </w:r>
      <w:r w:rsidRPr="001C3E54">
        <w:t xml:space="preserve"> This means there must be a direct link between your disability support needs and the NDIS supports we fund.</w:t>
      </w:r>
    </w:p>
    <w:p w14:paraId="70C9A2BD" w14:textId="5C69A39F" w:rsidR="003B1E59" w:rsidRDefault="00E27E8E" w:rsidP="00377359">
      <w:r w:rsidRPr="004E0A7A">
        <w:t>When we vary your plan, we’ll let you know the date when the variation to your plan starts. This can only be on or after the day we decide to vary your plan.</w:t>
      </w:r>
      <w:r w:rsidRPr="004E0A7A">
        <w:rPr>
          <w:vertAlign w:val="superscript"/>
        </w:rPr>
        <w:endnoteReference w:id="76"/>
      </w:r>
    </w:p>
    <w:p w14:paraId="2D17165B" w14:textId="23BBC677" w:rsidR="00E27E8E" w:rsidRDefault="00E27E8E" w:rsidP="00D77257">
      <w:pPr>
        <w:pStyle w:val="Heading2"/>
      </w:pPr>
      <w:r>
        <w:t>What happens after a plan variation?</w:t>
      </w:r>
    </w:p>
    <w:p w14:paraId="1D47A9EA" w14:textId="500E53B2" w:rsidR="00E27E8E" w:rsidRDefault="00E27E8E" w:rsidP="00F328C3">
      <w:r>
        <w:t>After we vary your plan, we’ll send you a</w:t>
      </w:r>
      <w:r w:rsidRPr="008A63E6">
        <w:t xml:space="preserve"> copy of </w:t>
      </w:r>
      <w:r>
        <w:t>your new plan within 7 days.</w:t>
      </w:r>
      <w:r w:rsidRPr="00CB49F0">
        <w:rPr>
          <w:rStyle w:val="EndnoteReference"/>
        </w:rPr>
        <w:endnoteReference w:id="77"/>
      </w:r>
    </w:p>
    <w:p w14:paraId="52A6E19D" w14:textId="77777777" w:rsidR="00E27E8E" w:rsidRPr="00CB49F0" w:rsidRDefault="00E27E8E" w:rsidP="00F328C3">
      <w:r w:rsidRPr="00CB49F0">
        <w:t>Your local area coordinator, early childhood partner or support coordinator can help you start using your plan. For example, they can explain the NDIS supports in your plan, help you connect with supports outside the NDIS, and help you find service providers.</w:t>
      </w:r>
    </w:p>
    <w:p w14:paraId="11E45B2B" w14:textId="3468D32A" w:rsidR="00E27E8E" w:rsidRPr="00F328C3" w:rsidRDefault="00E27E8E" w:rsidP="00F328C3">
      <w:r w:rsidRPr="00CB49F0">
        <w:t xml:space="preserve">Learn more </w:t>
      </w:r>
      <w:r>
        <w:t xml:space="preserve">in </w:t>
      </w:r>
      <w:bookmarkStart w:id="53" w:name="_What_if_I"/>
      <w:bookmarkEnd w:id="53"/>
      <w:r>
        <w:fldChar w:fldCharType="begin"/>
      </w:r>
      <w:r>
        <w:instrText>HYPERLINK "https://ndis.gov.au/our-guidelines" \l "your-plan"</w:instrText>
      </w:r>
      <w:r>
        <w:fldChar w:fldCharType="separate"/>
      </w:r>
      <w:r w:rsidRPr="0082381C">
        <w:rPr>
          <w:rStyle w:val="Hyperlink"/>
        </w:rPr>
        <w:t>Our Guideline – Your plan</w:t>
      </w:r>
      <w:r>
        <w:fldChar w:fldCharType="end"/>
      </w:r>
      <w:r>
        <w:t>.</w:t>
      </w:r>
    </w:p>
    <w:p w14:paraId="025BF25A" w14:textId="114C8382" w:rsidR="00E27E8E" w:rsidRPr="00C03048" w:rsidRDefault="00E27E8E" w:rsidP="00C03048">
      <w:pPr>
        <w:pStyle w:val="Heading2"/>
      </w:pPr>
      <w:bookmarkStart w:id="54" w:name="_What_if_you"/>
      <w:bookmarkEnd w:id="54"/>
      <w:r w:rsidRPr="00C03048">
        <w:t>What if</w:t>
      </w:r>
      <w:r>
        <w:t xml:space="preserve"> you don’t agree with our decision</w:t>
      </w:r>
      <w:r w:rsidRPr="00C03048">
        <w:t>?</w:t>
      </w:r>
    </w:p>
    <w:p w14:paraId="0194A4E8" w14:textId="77777777" w:rsidR="00E27E8E" w:rsidRDefault="00E27E8E" w:rsidP="00CF6570">
      <w:pPr>
        <w:shd w:val="clear" w:color="auto" w:fill="FFFFFF"/>
      </w:pPr>
      <w:r>
        <w:rPr>
          <w:rFonts w:cs="Arial"/>
          <w:color w:val="222222"/>
          <w:szCs w:val="24"/>
        </w:rPr>
        <w:t xml:space="preserve">You can </w:t>
      </w:r>
      <w:hyperlink r:id="rId43" w:history="1">
        <w:r>
          <w:rPr>
            <w:rStyle w:val="Hyperlink"/>
            <w:rFonts w:cs="Arial"/>
            <w:color w:val="0000FF"/>
            <w:szCs w:val="24"/>
          </w:rPr>
          <w:t>contact us</w:t>
        </w:r>
      </w:hyperlink>
      <w:r>
        <w:rPr>
          <w:rFonts w:cs="Arial"/>
          <w:color w:val="222222"/>
          <w:szCs w:val="24"/>
        </w:rPr>
        <w:t xml:space="preserve"> if you’d like more detail about the reasons for our decision.</w:t>
      </w:r>
    </w:p>
    <w:p w14:paraId="458ADA1C" w14:textId="77777777" w:rsidR="00E27E8E" w:rsidRPr="008A63E6" w:rsidRDefault="00E27E8E" w:rsidP="00041A8A">
      <w:r w:rsidRPr="008A63E6">
        <w:t xml:space="preserve">If you’re not happy with your new plan, </w:t>
      </w:r>
      <w:r>
        <w:t xml:space="preserve">we can explain our decision, support you to understand </w:t>
      </w:r>
      <w:r w:rsidRPr="008A63E6">
        <w:t xml:space="preserve">how </w:t>
      </w:r>
      <w:r>
        <w:t>to</w:t>
      </w:r>
      <w:r w:rsidRPr="008A63E6">
        <w:t xml:space="preserve"> use </w:t>
      </w:r>
      <w:r>
        <w:t>your</w:t>
      </w:r>
      <w:r w:rsidRPr="008A63E6">
        <w:t xml:space="preserve"> funding, or help you fix any problems. If you’d like more details about the supports </w:t>
      </w:r>
      <w:r>
        <w:t>in your plan</w:t>
      </w:r>
      <w:r w:rsidRPr="008A63E6">
        <w:t>, we can send this to you. You can contact us and ask for a funding breakdown.</w:t>
      </w:r>
    </w:p>
    <w:p w14:paraId="7ADE3F95" w14:textId="1A3D59E4" w:rsidR="00E27E8E" w:rsidRDefault="00E27E8E" w:rsidP="00041A8A">
      <w:r w:rsidRPr="00FE2304">
        <w:rPr>
          <w:bCs/>
          <w:iCs/>
          <w:color w:val="000000" w:themeColor="text1"/>
        </w:rPr>
        <w:t>If you don’t agree with our decision to vary your plan</w:t>
      </w:r>
      <w:r>
        <w:rPr>
          <w:bCs/>
          <w:iCs/>
          <w:color w:val="000000" w:themeColor="text1"/>
        </w:rPr>
        <w:t xml:space="preserve"> or not vary your plan,</w:t>
      </w:r>
      <w:r w:rsidRPr="00FE2304">
        <w:rPr>
          <w:bCs/>
          <w:iCs/>
          <w:color w:val="000000" w:themeColor="text1"/>
        </w:rPr>
        <w:t xml:space="preserve"> you can ask us to review </w:t>
      </w:r>
      <w:r w:rsidRPr="00FA063B">
        <w:rPr>
          <w:bCs/>
          <w:iCs/>
          <w:color w:val="000000" w:themeColor="text1"/>
        </w:rPr>
        <w:t>our decision.</w:t>
      </w:r>
      <w:r w:rsidRPr="00FA063B">
        <w:rPr>
          <w:bCs/>
          <w:iCs/>
          <w:color w:val="000000" w:themeColor="text1"/>
          <w:vertAlign w:val="superscript"/>
        </w:rPr>
        <w:endnoteReference w:id="78"/>
      </w:r>
      <w:r w:rsidRPr="00FE2304">
        <w:rPr>
          <w:bCs/>
          <w:iCs/>
          <w:color w:val="000000" w:themeColor="text1"/>
        </w:rPr>
        <w:t xml:space="preserve"> </w:t>
      </w:r>
      <w:r w:rsidRPr="008A63E6">
        <w:t>We call this process an internal review.</w:t>
      </w:r>
      <w:r w:rsidRPr="008A63E6">
        <w:rPr>
          <w:vertAlign w:val="superscript"/>
        </w:rPr>
        <w:endnoteReference w:id="79"/>
      </w:r>
    </w:p>
    <w:p w14:paraId="3B3A280C" w14:textId="10F16038" w:rsidR="00E27E8E" w:rsidRDefault="00E27E8E" w:rsidP="00041A8A">
      <w:r>
        <w:lastRenderedPageBreak/>
        <w:t xml:space="preserve">You’ll need to ask for an internal review within 3 </w:t>
      </w:r>
      <w:r w:rsidRPr="001C3E54">
        <w:t>months of our decision.</w:t>
      </w:r>
      <w:r w:rsidRPr="001C3E54">
        <w:rPr>
          <w:rStyle w:val="EndnoteReference"/>
        </w:rPr>
        <w:endnoteReference w:id="80"/>
      </w:r>
    </w:p>
    <w:p w14:paraId="03DD51F2" w14:textId="4C775D26" w:rsidR="00E27E8E" w:rsidRDefault="00E27E8E" w:rsidP="00C03048">
      <w:r>
        <w:t xml:space="preserve">Learn more about </w:t>
      </w:r>
      <w:hyperlink r:id="rId44" w:anchor="reviewing-a-decision" w:history="1">
        <w:r w:rsidRPr="00C90711">
          <w:rPr>
            <w:rStyle w:val="Hyperlink"/>
          </w:rPr>
          <w:t>reviewing our decisions</w:t>
        </w:r>
      </w:hyperlink>
      <w:r>
        <w:t>.</w:t>
      </w:r>
    </w:p>
    <w:p w14:paraId="61156D83" w14:textId="77777777" w:rsidR="00E27E8E" w:rsidRPr="008C06EF" w:rsidRDefault="00E27E8E" w:rsidP="008C06EF">
      <w:pPr>
        <w:rPr>
          <w:b/>
          <w:bCs/>
        </w:rPr>
      </w:pPr>
      <w:r w:rsidRPr="008C06EF">
        <w:rPr>
          <w:b/>
          <w:bCs/>
        </w:rPr>
        <w:t>What if you’re waiting for an internal review decision?</w:t>
      </w:r>
    </w:p>
    <w:p w14:paraId="0E171D93" w14:textId="77777777" w:rsidR="00E27E8E" w:rsidRPr="00831174" w:rsidRDefault="00E27E8E" w:rsidP="00041A8A">
      <w:r w:rsidRPr="00831174">
        <w:t xml:space="preserve">If your situation and support needs change while you’re waiting for an internal review, </w:t>
      </w:r>
      <w:hyperlink r:id="rId45" w:history="1">
        <w:r w:rsidRPr="00831174">
          <w:rPr>
            <w:color w:val="0000FF" w:themeColor="hyperlink"/>
            <w:u w:val="single"/>
          </w:rPr>
          <w:t>contact us</w:t>
        </w:r>
      </w:hyperlink>
      <w:r w:rsidRPr="00831174">
        <w:t>.</w:t>
      </w:r>
      <w:r w:rsidRPr="00831174">
        <w:rPr>
          <w:color w:val="0000FF" w:themeColor="hyperlink"/>
        </w:rPr>
        <w:t xml:space="preserve"> </w:t>
      </w:r>
      <w:r w:rsidRPr="00831174">
        <w:t>Depending on the changes to your situation and support needs, we may decide to do a CEO-initiated plan change.</w:t>
      </w:r>
      <w:r w:rsidRPr="00831174">
        <w:rPr>
          <w:vertAlign w:val="superscript"/>
        </w:rPr>
        <w:endnoteReference w:id="81"/>
      </w:r>
      <w:r w:rsidRPr="00831174">
        <w:t xml:space="preserve"> You can also ask for a participant-requested plan change.</w:t>
      </w:r>
      <w:r w:rsidRPr="00831174">
        <w:rPr>
          <w:vertAlign w:val="superscript"/>
        </w:rPr>
        <w:endnoteReference w:id="82"/>
      </w:r>
    </w:p>
    <w:p w14:paraId="27D641DB" w14:textId="77777777" w:rsidR="00041A8A" w:rsidRDefault="00E27E8E" w:rsidP="00041A8A">
      <w:r w:rsidRPr="00831174">
        <w:t>If we decide to change your plan while we’re completing the internal review, our decision will form part of that internal review.</w:t>
      </w:r>
      <w:r w:rsidRPr="00831174">
        <w:rPr>
          <w:vertAlign w:val="superscript"/>
        </w:rPr>
        <w:endnoteReference w:id="83"/>
      </w:r>
      <w:r w:rsidRPr="00831174">
        <w:t xml:space="preserve"> </w:t>
      </w:r>
      <w:r w:rsidR="00041A8A" w:rsidRPr="00831174">
        <w:t xml:space="preserve">This will happen automatically, and you don’t need to do anything. Learn more about internal reviews in </w:t>
      </w:r>
      <w:hyperlink r:id="rId46" w:anchor="reviewing-our-decisions" w:history="1">
        <w:r w:rsidR="00041A8A" w:rsidRPr="00831174">
          <w:rPr>
            <w:color w:val="0000FF" w:themeColor="hyperlink"/>
            <w:u w:val="single"/>
          </w:rPr>
          <w:t>Our Guideline – Reviewing our decisions</w:t>
        </w:r>
      </w:hyperlink>
      <w:r w:rsidR="00041A8A" w:rsidRPr="00831174">
        <w:t>.</w:t>
      </w:r>
    </w:p>
    <w:p w14:paraId="681AB283" w14:textId="77777777" w:rsidR="00041A8A" w:rsidRPr="008C06EF" w:rsidRDefault="00041A8A" w:rsidP="008C06EF">
      <w:pPr>
        <w:rPr>
          <w:b/>
          <w:bCs/>
        </w:rPr>
      </w:pPr>
      <w:r w:rsidRPr="008C06EF">
        <w:rPr>
          <w:b/>
          <w:bCs/>
        </w:rPr>
        <w:t>What if you’re waiting for an external review decision?</w:t>
      </w:r>
    </w:p>
    <w:p w14:paraId="633F2966" w14:textId="77777777" w:rsidR="00041A8A" w:rsidRPr="00831174" w:rsidRDefault="00041A8A" w:rsidP="00041A8A">
      <w:r w:rsidRPr="00831174">
        <w:t>If you’re a participant and your situation or disability support needs change during the external review process, contact your case manager. Your case manager is our staff member who helps us at the Tribunal. Your case manager will explain the options available to you. We may also need to let the Tribunal know what we think we should do if it might affect your external review.</w:t>
      </w:r>
    </w:p>
    <w:p w14:paraId="0CDF52F7" w14:textId="77777777" w:rsidR="00377359" w:rsidRDefault="00041A8A" w:rsidP="00C03048">
      <w:r w:rsidRPr="00831174">
        <w:t>You can still use the NDIS supports in your plan while the Tribunal considers your external review.</w:t>
      </w:r>
    </w:p>
    <w:p w14:paraId="1934AD98" w14:textId="17074499" w:rsidR="00041A8A" w:rsidRDefault="00041A8A" w:rsidP="00C03048">
      <w:r w:rsidRPr="00831174">
        <w:t xml:space="preserve">Learn more about external reviews in </w:t>
      </w:r>
      <w:hyperlink r:id="rId47" w:anchor="reviewing-our-decisions" w:history="1">
        <w:r w:rsidRPr="00831174">
          <w:rPr>
            <w:color w:val="0000FF" w:themeColor="hyperlink"/>
            <w:u w:val="single"/>
          </w:rPr>
          <w:t>Our Guideline – Reviewing our decisions</w:t>
        </w:r>
      </w:hyperlink>
      <w:r w:rsidRPr="00831174">
        <w:t>.</w:t>
      </w:r>
    </w:p>
    <w:p w14:paraId="61D28A20" w14:textId="6F2DCD11" w:rsidR="00C03048" w:rsidRDefault="00C03048" w:rsidP="003765E8">
      <w:pPr>
        <w:pStyle w:val="Heading2"/>
      </w:pPr>
      <w:r>
        <w:br w:type="page"/>
      </w:r>
      <w:r w:rsidR="003765E8">
        <w:lastRenderedPageBreak/>
        <w:t>Reference list</w:t>
      </w:r>
    </w:p>
    <w:sectPr w:rsidR="00C03048" w:rsidSect="00E67E3F">
      <w:headerReference w:type="even" r:id="rId48"/>
      <w:headerReference w:type="default" r:id="rId49"/>
      <w:footerReference w:type="default" r:id="rId50"/>
      <w:headerReference w:type="first" r:id="rId51"/>
      <w:footerReference w:type="first" r:id="rId52"/>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9C39E" w14:textId="77777777" w:rsidR="00F43E21" w:rsidRDefault="00F43E21" w:rsidP="006A7B2E">
      <w:pPr>
        <w:spacing w:before="0" w:after="0" w:line="240" w:lineRule="auto"/>
      </w:pPr>
      <w:r>
        <w:separator/>
      </w:r>
    </w:p>
    <w:p w14:paraId="12D24B6F" w14:textId="77777777" w:rsidR="00F43E21" w:rsidRDefault="00F43E21"/>
  </w:endnote>
  <w:endnote w:type="continuationSeparator" w:id="0">
    <w:p w14:paraId="4E0CC136" w14:textId="77777777" w:rsidR="00F43E21" w:rsidRDefault="00F43E21" w:rsidP="006A7B2E">
      <w:pPr>
        <w:spacing w:before="0" w:after="0" w:line="240" w:lineRule="auto"/>
      </w:pPr>
      <w:r>
        <w:continuationSeparator/>
      </w:r>
    </w:p>
    <w:p w14:paraId="5A5D17E5" w14:textId="77777777" w:rsidR="00F43E21" w:rsidRDefault="00F43E21"/>
  </w:endnote>
  <w:endnote w:type="continuationNotice" w:id="1">
    <w:p w14:paraId="558465F6" w14:textId="77777777" w:rsidR="00F43E21" w:rsidRDefault="00F43E21">
      <w:pPr>
        <w:spacing w:before="0" w:after="0" w:line="240" w:lineRule="auto"/>
      </w:pPr>
    </w:p>
    <w:p w14:paraId="5348656F" w14:textId="77777777" w:rsidR="00F43E21" w:rsidRDefault="00F43E21"/>
  </w:endnote>
  <w:endnote w:id="2">
    <w:p w14:paraId="76C992BF" w14:textId="77777777" w:rsidR="00E27E8E" w:rsidRPr="00BC1DD1" w:rsidRDefault="00E27E8E" w:rsidP="007D775E">
      <w:pPr>
        <w:pStyle w:val="EndnoteText"/>
      </w:pPr>
      <w:r w:rsidRPr="00BC1DD1">
        <w:rPr>
          <w:rStyle w:val="EndnoteReference"/>
        </w:rPr>
        <w:endnoteRef/>
      </w:r>
      <w:r w:rsidRPr="00BC1DD1">
        <w:t xml:space="preserve"> NDIS Act s 47; NDIS Act s 47A.</w:t>
      </w:r>
    </w:p>
  </w:endnote>
  <w:endnote w:id="3">
    <w:p w14:paraId="2E0FB0DC" w14:textId="77777777" w:rsidR="00E27E8E" w:rsidRPr="00BC1DD1" w:rsidRDefault="00E27E8E" w:rsidP="007D775E">
      <w:pPr>
        <w:pStyle w:val="EndnoteText"/>
      </w:pPr>
      <w:r w:rsidRPr="00BC1DD1">
        <w:rPr>
          <w:rStyle w:val="EndnoteReference"/>
        </w:rPr>
        <w:endnoteRef/>
      </w:r>
      <w:r w:rsidRPr="00BC1DD1">
        <w:t xml:space="preserve"> NDIS Act s 47</w:t>
      </w:r>
      <w:proofErr w:type="gramStart"/>
      <w:r w:rsidRPr="00BC1DD1">
        <w:t>A(</w:t>
      </w:r>
      <w:proofErr w:type="gramEnd"/>
      <w:r w:rsidRPr="00BC1DD1">
        <w:t>1).</w:t>
      </w:r>
    </w:p>
  </w:endnote>
  <w:endnote w:id="4">
    <w:p w14:paraId="1458E738" w14:textId="77777777" w:rsidR="00E27E8E" w:rsidRPr="00BC1DD1" w:rsidRDefault="00E27E8E" w:rsidP="007D775E">
      <w:pPr>
        <w:pStyle w:val="EndnoteText"/>
      </w:pPr>
      <w:r w:rsidRPr="00BC1DD1">
        <w:rPr>
          <w:rStyle w:val="EndnoteReference"/>
        </w:rPr>
        <w:endnoteRef/>
      </w:r>
      <w:r w:rsidRPr="00BC1DD1">
        <w:t xml:space="preserve"> NDIS Act s 47</w:t>
      </w:r>
      <w:proofErr w:type="gramStart"/>
      <w:r w:rsidRPr="00BC1DD1">
        <w:t>A(</w:t>
      </w:r>
      <w:proofErr w:type="gramEnd"/>
      <w:r w:rsidRPr="00BC1DD1">
        <w:t>3).</w:t>
      </w:r>
    </w:p>
  </w:endnote>
  <w:endnote w:id="5">
    <w:p w14:paraId="5752E5B0" w14:textId="1AFA7B5A" w:rsidR="00E27E8E" w:rsidRDefault="00E27E8E">
      <w:pPr>
        <w:pStyle w:val="EndnoteText"/>
      </w:pPr>
      <w:r>
        <w:rPr>
          <w:rStyle w:val="EndnoteReference"/>
        </w:rPr>
        <w:endnoteRef/>
      </w:r>
      <w:r>
        <w:t xml:space="preserve"> NDIS Act s </w:t>
      </w:r>
      <w:r w:rsidRPr="00FA063B">
        <w:rPr>
          <w:rFonts w:cs="Arial"/>
        </w:rPr>
        <w:t>47B(12)(a)</w:t>
      </w:r>
      <w:r>
        <w:t xml:space="preserve">; </w:t>
      </w:r>
      <w:r w:rsidRPr="00780EE3">
        <w:t>NDIS (Support) Determination 2026</w:t>
      </w:r>
      <w:r>
        <w:t xml:space="preserve"> ss (5)(2)(a).</w:t>
      </w:r>
    </w:p>
  </w:endnote>
  <w:endnote w:id="6">
    <w:p w14:paraId="1AAB198F" w14:textId="77777777" w:rsidR="00E27E8E" w:rsidRDefault="00E27E8E" w:rsidP="00372855">
      <w:pPr>
        <w:pStyle w:val="EndnoteText"/>
      </w:pPr>
      <w:r w:rsidRPr="00CB49F0">
        <w:rPr>
          <w:rStyle w:val="EndnoteReference"/>
        </w:rPr>
        <w:endnoteRef/>
      </w:r>
      <w:r w:rsidRPr="00CB49F0">
        <w:t xml:space="preserve"> NDIS Act s 48(6).</w:t>
      </w:r>
    </w:p>
  </w:endnote>
  <w:endnote w:id="7">
    <w:p w14:paraId="2D11C28A" w14:textId="77777777" w:rsidR="00E27E8E" w:rsidRPr="00190A50" w:rsidRDefault="00E27E8E" w:rsidP="00530808">
      <w:pPr>
        <w:pStyle w:val="EndnoteText"/>
      </w:pPr>
      <w:r w:rsidRPr="00FA063B">
        <w:rPr>
          <w:rStyle w:val="EndnoteReference"/>
        </w:rPr>
        <w:endnoteRef/>
      </w:r>
      <w:r w:rsidRPr="00FA063B">
        <w:t xml:space="preserve"> NDIS Act s 34</w:t>
      </w:r>
      <w:proofErr w:type="gramStart"/>
      <w:r w:rsidRPr="00FA063B">
        <w:t>A(</w:t>
      </w:r>
      <w:proofErr w:type="gramEnd"/>
      <w:r w:rsidRPr="00FA063B">
        <w:t>1).</w:t>
      </w:r>
    </w:p>
  </w:endnote>
  <w:endnote w:id="8">
    <w:p w14:paraId="04260AAC" w14:textId="16B3E3FE" w:rsidR="00E27E8E" w:rsidRPr="00B73BC4" w:rsidRDefault="00E27E8E" w:rsidP="005F4434">
      <w:pPr>
        <w:pStyle w:val="EndnoteText"/>
      </w:pPr>
      <w:r w:rsidRPr="00B73BC4">
        <w:rPr>
          <w:rStyle w:val="EndnoteReference"/>
        </w:rPr>
        <w:endnoteRef/>
      </w:r>
      <w:r w:rsidRPr="00B73BC4">
        <w:t xml:space="preserve"> NDIS Act s 34</w:t>
      </w:r>
      <w:proofErr w:type="gramStart"/>
      <w:r w:rsidRPr="00B73BC4">
        <w:t>A(</w:t>
      </w:r>
      <w:proofErr w:type="gramEnd"/>
      <w:r w:rsidRPr="00FA063B">
        <w:t xml:space="preserve">1); </w:t>
      </w:r>
      <w:r w:rsidRPr="00780EE3">
        <w:t>NDIS (Support) Determination 2026 ss 6, 11(1)</w:t>
      </w:r>
      <w:r>
        <w:t>.</w:t>
      </w:r>
    </w:p>
  </w:endnote>
  <w:endnote w:id="9">
    <w:p w14:paraId="45020D0D" w14:textId="77777777" w:rsidR="00E27E8E" w:rsidRPr="00046FA7" w:rsidRDefault="00E27E8E" w:rsidP="0071318B">
      <w:pPr>
        <w:pStyle w:val="EndnoteText"/>
      </w:pPr>
      <w:r w:rsidRPr="00190A50">
        <w:rPr>
          <w:rStyle w:val="EndnoteReference"/>
        </w:rPr>
        <w:endnoteRef/>
      </w:r>
      <w:r w:rsidRPr="00190A50">
        <w:t xml:space="preserve"> NDIS Act s 47</w:t>
      </w:r>
      <w:proofErr w:type="gramStart"/>
      <w:r w:rsidRPr="00190A50">
        <w:t>B(</w:t>
      </w:r>
      <w:proofErr w:type="gramEnd"/>
      <w:r w:rsidRPr="00190A50">
        <w:t>1).</w:t>
      </w:r>
    </w:p>
  </w:endnote>
  <w:endnote w:id="10">
    <w:p w14:paraId="22DBDF12" w14:textId="406E0F70" w:rsidR="00E27E8E" w:rsidRDefault="00E27E8E">
      <w:pPr>
        <w:pStyle w:val="EndnoteText"/>
      </w:pPr>
      <w:r>
        <w:rPr>
          <w:rStyle w:val="EndnoteReference"/>
        </w:rPr>
        <w:endnoteRef/>
      </w:r>
      <w:r>
        <w:t xml:space="preserve"> </w:t>
      </w:r>
      <w:r w:rsidRPr="00FA063B">
        <w:rPr>
          <w:rFonts w:cs="Arial"/>
        </w:rPr>
        <w:t>NDIS Act ss 47</w:t>
      </w:r>
      <w:proofErr w:type="gramStart"/>
      <w:r w:rsidRPr="00FA063B">
        <w:rPr>
          <w:rFonts w:cs="Arial"/>
        </w:rPr>
        <w:t>B(</w:t>
      </w:r>
      <w:proofErr w:type="gramEnd"/>
      <w:r w:rsidRPr="00FA063B">
        <w:rPr>
          <w:rFonts w:cs="Arial"/>
        </w:rPr>
        <w:t>2), 47B(12)(a).</w:t>
      </w:r>
    </w:p>
  </w:endnote>
  <w:endnote w:id="11">
    <w:p w14:paraId="568F2E9A" w14:textId="77777777" w:rsidR="00E27E8E" w:rsidRDefault="00E27E8E" w:rsidP="00D37610">
      <w:pPr>
        <w:pStyle w:val="EndnoteText"/>
      </w:pPr>
      <w:r w:rsidRPr="00046FA7">
        <w:rPr>
          <w:rStyle w:val="EndnoteReference"/>
        </w:rPr>
        <w:endnoteRef/>
      </w:r>
      <w:r w:rsidRPr="00046FA7">
        <w:t xml:space="preserve"> NDIS Act s 47</w:t>
      </w:r>
      <w:proofErr w:type="gramStart"/>
      <w:r w:rsidRPr="00046FA7">
        <w:t>B(</w:t>
      </w:r>
      <w:proofErr w:type="gramEnd"/>
      <w:r w:rsidRPr="00046FA7">
        <w:t>3).</w:t>
      </w:r>
    </w:p>
  </w:endnote>
  <w:endnote w:id="12">
    <w:p w14:paraId="0F5AA999" w14:textId="317C8EA2" w:rsidR="00E27E8E" w:rsidRDefault="00E27E8E">
      <w:pPr>
        <w:pStyle w:val="EndnoteText"/>
      </w:pPr>
      <w:r>
        <w:rPr>
          <w:rStyle w:val="EndnoteReference"/>
        </w:rPr>
        <w:endnoteRef/>
      </w:r>
      <w:r>
        <w:t xml:space="preserve"> </w:t>
      </w:r>
      <w:r w:rsidRPr="00901972">
        <w:t>NDIS Act s 47B(</w:t>
      </w:r>
      <w:r>
        <w:t xml:space="preserve">12)(b)(i); </w:t>
      </w:r>
      <w:r w:rsidRPr="005021A4">
        <w:t>NDIS (</w:t>
      </w:r>
      <w:r>
        <w:t xml:space="preserve">High </w:t>
      </w:r>
      <w:r w:rsidRPr="005021A4">
        <w:t>Support</w:t>
      </w:r>
      <w:r>
        <w:t xml:space="preserve"> Needs Participants</w:t>
      </w:r>
      <w:r w:rsidRPr="005021A4">
        <w:t>) Determination 2026 ss (</w:t>
      </w:r>
      <w:r>
        <w:t>6</w:t>
      </w:r>
      <w:r w:rsidRPr="005021A4">
        <w:t>)(</w:t>
      </w:r>
      <w:r>
        <w:t>2</w:t>
      </w:r>
      <w:r w:rsidRPr="005021A4">
        <w:t>)</w:t>
      </w:r>
      <w:r>
        <w:t>.</w:t>
      </w:r>
    </w:p>
  </w:endnote>
  <w:endnote w:id="13">
    <w:p w14:paraId="746A1A44" w14:textId="71BF9C38" w:rsidR="00E27E8E" w:rsidRDefault="00E27E8E">
      <w:pPr>
        <w:pStyle w:val="EndnoteText"/>
      </w:pPr>
      <w:r>
        <w:rPr>
          <w:rStyle w:val="EndnoteReference"/>
        </w:rPr>
        <w:endnoteRef/>
      </w:r>
      <w:r>
        <w:t xml:space="preserve"> NDIS Act s 47B(12)(a); </w:t>
      </w:r>
      <w:r w:rsidRPr="00BB0F4B">
        <w:t xml:space="preserve">NDIS </w:t>
      </w:r>
      <w:r w:rsidRPr="005021A4">
        <w:t>(</w:t>
      </w:r>
      <w:r>
        <w:t xml:space="preserve">High </w:t>
      </w:r>
      <w:r w:rsidRPr="005021A4">
        <w:t>Support</w:t>
      </w:r>
      <w:r>
        <w:t xml:space="preserve"> Needs Participants</w:t>
      </w:r>
      <w:r w:rsidRPr="005021A4">
        <w:t xml:space="preserve">) </w:t>
      </w:r>
      <w:r w:rsidRPr="00BB0F4B">
        <w:t>Determination 2026 ss (</w:t>
      </w:r>
      <w:r>
        <w:t>5</w:t>
      </w:r>
      <w:r w:rsidRPr="00BB0F4B">
        <w:t>)(</w:t>
      </w:r>
      <w:r>
        <w:t>2</w:t>
      </w:r>
      <w:r w:rsidRPr="00BB0F4B">
        <w:t>)</w:t>
      </w:r>
      <w:r>
        <w:t>(a).</w:t>
      </w:r>
    </w:p>
  </w:endnote>
  <w:endnote w:id="14">
    <w:p w14:paraId="57B02685" w14:textId="2DA10A0C" w:rsidR="00E27E8E" w:rsidRDefault="00E27E8E">
      <w:pPr>
        <w:pStyle w:val="EndnoteText"/>
      </w:pPr>
      <w:r>
        <w:rPr>
          <w:rStyle w:val="EndnoteReference"/>
        </w:rPr>
        <w:endnoteRef/>
      </w:r>
      <w:r>
        <w:t xml:space="preserve"> NDIS Act s 47B(12)(a); </w:t>
      </w:r>
      <w:r w:rsidRPr="00BB0F4B">
        <w:t xml:space="preserve">NDIS </w:t>
      </w:r>
      <w:r w:rsidRPr="005021A4">
        <w:t>(</w:t>
      </w:r>
      <w:r>
        <w:t xml:space="preserve">High </w:t>
      </w:r>
      <w:r w:rsidRPr="005021A4">
        <w:t>Support</w:t>
      </w:r>
      <w:r>
        <w:t xml:space="preserve"> Needs Participants</w:t>
      </w:r>
      <w:r w:rsidRPr="005021A4">
        <w:t xml:space="preserve">) </w:t>
      </w:r>
      <w:r w:rsidRPr="00BB0F4B">
        <w:t xml:space="preserve">Determination 2026 </w:t>
      </w:r>
      <w:r>
        <w:t>ss (5)(2)(b).</w:t>
      </w:r>
    </w:p>
  </w:endnote>
  <w:endnote w:id="15">
    <w:p w14:paraId="4DFB9CAA" w14:textId="76E889C5" w:rsidR="00E27E8E" w:rsidRDefault="00E27E8E" w:rsidP="00D37610">
      <w:pPr>
        <w:pStyle w:val="EndnoteText"/>
      </w:pPr>
      <w:r>
        <w:rPr>
          <w:rStyle w:val="EndnoteReference"/>
        </w:rPr>
        <w:endnoteRef/>
      </w:r>
      <w:r>
        <w:t xml:space="preserve"> </w:t>
      </w:r>
      <w:r w:rsidRPr="00901972">
        <w:t>NDIS Act s 47</w:t>
      </w:r>
      <w:proofErr w:type="gramStart"/>
      <w:r w:rsidRPr="00901972">
        <w:t>B(</w:t>
      </w:r>
      <w:proofErr w:type="gramEnd"/>
      <w:r w:rsidRPr="00901972">
        <w:t>4)</w:t>
      </w:r>
      <w:r>
        <w:t>.</w:t>
      </w:r>
    </w:p>
  </w:endnote>
  <w:endnote w:id="16">
    <w:p w14:paraId="0E05717D" w14:textId="403F1452" w:rsidR="00E27E8E" w:rsidRDefault="00E27E8E" w:rsidP="00B20ADC">
      <w:pPr>
        <w:pStyle w:val="EndnoteText"/>
      </w:pPr>
      <w:r>
        <w:rPr>
          <w:rStyle w:val="EndnoteReference"/>
        </w:rPr>
        <w:endnoteRef/>
      </w:r>
      <w:r>
        <w:t xml:space="preserve"> </w:t>
      </w:r>
      <w:r w:rsidRPr="00901972">
        <w:t>NDIS Act s 47</w:t>
      </w:r>
      <w:proofErr w:type="gramStart"/>
      <w:r w:rsidRPr="00901972">
        <w:t>B(</w:t>
      </w:r>
      <w:proofErr w:type="gramEnd"/>
      <w:r>
        <w:t>5</w:t>
      </w:r>
      <w:r w:rsidRPr="00901972">
        <w:t>)</w:t>
      </w:r>
      <w:r>
        <w:t>.</w:t>
      </w:r>
    </w:p>
  </w:endnote>
  <w:endnote w:id="17">
    <w:p w14:paraId="1FC3B7C3" w14:textId="0A8EAFD1" w:rsidR="00E27E8E" w:rsidRDefault="00E27E8E">
      <w:pPr>
        <w:pStyle w:val="EndnoteText"/>
      </w:pPr>
      <w:r>
        <w:rPr>
          <w:rStyle w:val="EndnoteReference"/>
        </w:rPr>
        <w:endnoteRef/>
      </w:r>
      <w:r>
        <w:t xml:space="preserve"> </w:t>
      </w:r>
      <w:r w:rsidRPr="00190A50">
        <w:t>NDIS Act s 47B(</w:t>
      </w:r>
      <w:r>
        <w:t>5</w:t>
      </w:r>
      <w:r w:rsidRPr="00190A50">
        <w:t>)</w:t>
      </w:r>
      <w:r>
        <w:t>(a)(i)</w:t>
      </w:r>
      <w:r w:rsidRPr="00190A50">
        <w:t>.</w:t>
      </w:r>
    </w:p>
  </w:endnote>
  <w:endnote w:id="18">
    <w:p w14:paraId="258E89EB" w14:textId="001D9518" w:rsidR="00E27E8E" w:rsidRDefault="00E27E8E">
      <w:pPr>
        <w:pStyle w:val="EndnoteText"/>
      </w:pPr>
      <w:r>
        <w:rPr>
          <w:rStyle w:val="EndnoteReference"/>
        </w:rPr>
        <w:endnoteRef/>
      </w:r>
      <w:r>
        <w:t xml:space="preserve"> </w:t>
      </w:r>
      <w:r w:rsidRPr="00190A50">
        <w:t>NDIS Act s 47B(</w:t>
      </w:r>
      <w:r>
        <w:t>5</w:t>
      </w:r>
      <w:r w:rsidRPr="00190A50">
        <w:t>)</w:t>
      </w:r>
      <w:r>
        <w:t>(a)(ii)</w:t>
      </w:r>
      <w:r w:rsidRPr="00190A50">
        <w:t>.</w:t>
      </w:r>
    </w:p>
  </w:endnote>
  <w:endnote w:id="19">
    <w:p w14:paraId="2FA9D6AC" w14:textId="4DB6A744" w:rsidR="00E27E8E" w:rsidRDefault="00E27E8E">
      <w:pPr>
        <w:pStyle w:val="EndnoteText"/>
      </w:pPr>
      <w:r>
        <w:rPr>
          <w:rStyle w:val="EndnoteReference"/>
        </w:rPr>
        <w:endnoteRef/>
      </w:r>
      <w:r>
        <w:t xml:space="preserve"> </w:t>
      </w:r>
      <w:r w:rsidRPr="00190A50">
        <w:t>NDIS Act s 47B(</w:t>
      </w:r>
      <w:r>
        <w:t>5</w:t>
      </w:r>
      <w:r w:rsidRPr="00190A50">
        <w:t>)</w:t>
      </w:r>
      <w:r>
        <w:t>(b).</w:t>
      </w:r>
    </w:p>
  </w:endnote>
  <w:endnote w:id="20">
    <w:p w14:paraId="6A5D122C" w14:textId="63C865BB" w:rsidR="00E27E8E" w:rsidRDefault="00E27E8E">
      <w:pPr>
        <w:pStyle w:val="EndnoteText"/>
      </w:pPr>
      <w:r>
        <w:rPr>
          <w:rStyle w:val="EndnoteReference"/>
        </w:rPr>
        <w:endnoteRef/>
      </w:r>
      <w:r>
        <w:t xml:space="preserve"> </w:t>
      </w:r>
      <w:r w:rsidRPr="00934E10">
        <w:t>NDIS Act s 47B(</w:t>
      </w:r>
      <w:r>
        <w:t xml:space="preserve">12)(b)(i); </w:t>
      </w:r>
      <w:r w:rsidRPr="00934E10">
        <w:t xml:space="preserve">NDIS </w:t>
      </w:r>
      <w:r w:rsidRPr="005021A4">
        <w:t>(</w:t>
      </w:r>
      <w:r>
        <w:t xml:space="preserve">High </w:t>
      </w:r>
      <w:r w:rsidRPr="005021A4">
        <w:t>Support</w:t>
      </w:r>
      <w:r>
        <w:t xml:space="preserve"> Needs Participants</w:t>
      </w:r>
      <w:r w:rsidRPr="005021A4">
        <w:t xml:space="preserve">) </w:t>
      </w:r>
      <w:r w:rsidRPr="00934E10">
        <w:t>Determination 2026 ss (</w:t>
      </w:r>
      <w:r>
        <w:t>6</w:t>
      </w:r>
      <w:r w:rsidRPr="00934E10">
        <w:t>)(</w:t>
      </w:r>
      <w:r>
        <w:t>2</w:t>
      </w:r>
      <w:r w:rsidRPr="00934E10">
        <w:t>).</w:t>
      </w:r>
    </w:p>
  </w:endnote>
  <w:endnote w:id="21">
    <w:p w14:paraId="0E1545F1" w14:textId="3492E878" w:rsidR="00E27E8E" w:rsidRDefault="00E27E8E">
      <w:pPr>
        <w:pStyle w:val="EndnoteText"/>
      </w:pPr>
      <w:r>
        <w:rPr>
          <w:rStyle w:val="EndnoteReference"/>
        </w:rPr>
        <w:endnoteRef/>
      </w:r>
      <w:r>
        <w:t xml:space="preserve"> </w:t>
      </w:r>
      <w:r w:rsidRPr="00934E10">
        <w:t>NDIS Act s 47B(</w:t>
      </w:r>
      <w:r>
        <w:t xml:space="preserve">12)(b)(i); </w:t>
      </w:r>
      <w:r w:rsidRPr="00934E10">
        <w:t xml:space="preserve">NDIS </w:t>
      </w:r>
      <w:r w:rsidRPr="005021A4">
        <w:t>(</w:t>
      </w:r>
      <w:r>
        <w:t xml:space="preserve">High </w:t>
      </w:r>
      <w:r w:rsidRPr="005021A4">
        <w:t>Support</w:t>
      </w:r>
      <w:r>
        <w:t xml:space="preserve"> Needs Participants</w:t>
      </w:r>
      <w:r w:rsidRPr="005021A4">
        <w:t xml:space="preserve">) </w:t>
      </w:r>
      <w:r w:rsidRPr="00934E10">
        <w:t>Determination 2026 ss (</w:t>
      </w:r>
      <w:r>
        <w:t>7</w:t>
      </w:r>
      <w:r w:rsidRPr="00934E10">
        <w:t>)(</w:t>
      </w:r>
      <w:r>
        <w:t>3</w:t>
      </w:r>
      <w:r w:rsidRPr="00934E10">
        <w:t>).</w:t>
      </w:r>
    </w:p>
  </w:endnote>
  <w:endnote w:id="22">
    <w:p w14:paraId="5DB2D6C0" w14:textId="404F0FF7" w:rsidR="00E27E8E" w:rsidRDefault="00E27E8E">
      <w:pPr>
        <w:pStyle w:val="EndnoteText"/>
      </w:pPr>
      <w:r>
        <w:rPr>
          <w:rStyle w:val="EndnoteReference"/>
        </w:rPr>
        <w:endnoteRef/>
      </w:r>
      <w:r>
        <w:t xml:space="preserve"> </w:t>
      </w:r>
      <w:r w:rsidRPr="00190A50">
        <w:t>NDIS Act s 47B(</w:t>
      </w:r>
      <w:r>
        <w:t>9)(a)(i).</w:t>
      </w:r>
    </w:p>
  </w:endnote>
  <w:endnote w:id="23">
    <w:p w14:paraId="0560D447" w14:textId="43B0D973" w:rsidR="00E27E8E" w:rsidRDefault="00E27E8E">
      <w:pPr>
        <w:pStyle w:val="EndnoteText"/>
      </w:pPr>
      <w:r>
        <w:rPr>
          <w:rStyle w:val="EndnoteReference"/>
        </w:rPr>
        <w:endnoteRef/>
      </w:r>
      <w:r>
        <w:t xml:space="preserve"> </w:t>
      </w:r>
      <w:r w:rsidRPr="00190A50">
        <w:t>NDIS Act s 47B(</w:t>
      </w:r>
      <w:r>
        <w:t>9)(a)(ii).</w:t>
      </w:r>
    </w:p>
  </w:endnote>
  <w:endnote w:id="24">
    <w:p w14:paraId="0330F44B" w14:textId="405E005A" w:rsidR="00E27E8E" w:rsidRDefault="00E27E8E">
      <w:pPr>
        <w:pStyle w:val="EndnoteText"/>
      </w:pPr>
      <w:r>
        <w:rPr>
          <w:rStyle w:val="EndnoteReference"/>
        </w:rPr>
        <w:endnoteRef/>
      </w:r>
      <w:r>
        <w:t xml:space="preserve"> </w:t>
      </w:r>
      <w:r w:rsidRPr="00190A50">
        <w:t>NDIS Act s 47B(</w:t>
      </w:r>
      <w:r>
        <w:t>9)(b).</w:t>
      </w:r>
    </w:p>
  </w:endnote>
  <w:endnote w:id="25">
    <w:p w14:paraId="6A2948A8" w14:textId="0B117576" w:rsidR="00E27E8E" w:rsidRDefault="00E27E8E">
      <w:pPr>
        <w:pStyle w:val="EndnoteText"/>
      </w:pPr>
      <w:r>
        <w:rPr>
          <w:rStyle w:val="EndnoteReference"/>
        </w:rPr>
        <w:endnoteRef/>
      </w:r>
      <w:r>
        <w:t xml:space="preserve"> </w:t>
      </w:r>
      <w:r w:rsidRPr="00190A50">
        <w:t>NDIS Act s 47</w:t>
      </w:r>
      <w:proofErr w:type="gramStart"/>
      <w:r w:rsidRPr="00190A50">
        <w:t>B(</w:t>
      </w:r>
      <w:proofErr w:type="gramEnd"/>
      <w:r>
        <w:t xml:space="preserve">8); </w:t>
      </w:r>
      <w:r w:rsidRPr="00934E10">
        <w:t xml:space="preserve">NDIS </w:t>
      </w:r>
      <w:r w:rsidRPr="005021A4">
        <w:t>(</w:t>
      </w:r>
      <w:r>
        <w:t xml:space="preserve">High </w:t>
      </w:r>
      <w:r w:rsidRPr="005021A4">
        <w:t>Support</w:t>
      </w:r>
      <w:r>
        <w:t xml:space="preserve"> Needs Participants</w:t>
      </w:r>
      <w:r w:rsidRPr="005021A4">
        <w:t xml:space="preserve">) </w:t>
      </w:r>
      <w:r w:rsidRPr="00934E10">
        <w:t>Determination 2026 ss (</w:t>
      </w:r>
      <w:r>
        <w:t>7</w:t>
      </w:r>
      <w:r w:rsidRPr="00934E10">
        <w:t>)(</w:t>
      </w:r>
      <w:r>
        <w:t>3</w:t>
      </w:r>
      <w:r w:rsidRPr="00934E10">
        <w:t>).</w:t>
      </w:r>
    </w:p>
  </w:endnote>
  <w:endnote w:id="26">
    <w:p w14:paraId="6D90C3A9" w14:textId="4EDCF2B0" w:rsidR="00E27E8E" w:rsidRDefault="00E27E8E">
      <w:pPr>
        <w:pStyle w:val="EndnoteText"/>
      </w:pPr>
      <w:r>
        <w:rPr>
          <w:rStyle w:val="EndnoteReference"/>
        </w:rPr>
        <w:endnoteRef/>
      </w:r>
      <w:r>
        <w:t xml:space="preserve"> </w:t>
      </w:r>
      <w:r w:rsidRPr="00190A50">
        <w:t>NDIS Act s 47</w:t>
      </w:r>
      <w:proofErr w:type="gramStart"/>
      <w:r w:rsidRPr="00190A50">
        <w:t>B(</w:t>
      </w:r>
      <w:proofErr w:type="gramEnd"/>
      <w:r>
        <w:t>11).</w:t>
      </w:r>
    </w:p>
  </w:endnote>
  <w:endnote w:id="27">
    <w:p w14:paraId="678FEE53" w14:textId="77777777" w:rsidR="00E27E8E" w:rsidRPr="00CB49F0" w:rsidRDefault="00E27E8E" w:rsidP="002E458D">
      <w:pPr>
        <w:pStyle w:val="EndnoteText"/>
      </w:pPr>
      <w:r w:rsidRPr="00CB49F0">
        <w:rPr>
          <w:rStyle w:val="EndnoteReference"/>
        </w:rPr>
        <w:endnoteRef/>
      </w:r>
      <w:r w:rsidRPr="00CB49F0">
        <w:t xml:space="preserve"> NDIS Act s 47A(4)(a).</w:t>
      </w:r>
    </w:p>
  </w:endnote>
  <w:endnote w:id="28">
    <w:p w14:paraId="17B6E6A8" w14:textId="77777777" w:rsidR="00E27E8E" w:rsidRPr="00CB49F0" w:rsidRDefault="00E27E8E" w:rsidP="002E458D">
      <w:pPr>
        <w:pStyle w:val="EndnoteText"/>
      </w:pPr>
      <w:r w:rsidRPr="00CB49F0">
        <w:rPr>
          <w:rStyle w:val="EndnoteReference"/>
        </w:rPr>
        <w:endnoteRef/>
      </w:r>
      <w:r w:rsidRPr="00CB49F0">
        <w:t xml:space="preserve"> NDIS Act s 47A(4)(b).</w:t>
      </w:r>
    </w:p>
  </w:endnote>
  <w:endnote w:id="29">
    <w:p w14:paraId="5EBB8236" w14:textId="77777777" w:rsidR="00E27E8E" w:rsidRPr="00CB49F0" w:rsidRDefault="00E27E8E" w:rsidP="002E458D">
      <w:pPr>
        <w:pStyle w:val="EndnoteText"/>
      </w:pPr>
      <w:r w:rsidRPr="00CB49F0">
        <w:rPr>
          <w:rStyle w:val="EndnoteReference"/>
        </w:rPr>
        <w:endnoteRef/>
      </w:r>
      <w:r w:rsidRPr="00CB49F0">
        <w:t xml:space="preserve"> NDIS Act s 47A(4)(d).</w:t>
      </w:r>
    </w:p>
  </w:endnote>
  <w:endnote w:id="30">
    <w:p w14:paraId="5A7F40E2" w14:textId="77777777" w:rsidR="00E27E8E" w:rsidRPr="00CB49F0" w:rsidRDefault="00E27E8E" w:rsidP="002E458D">
      <w:pPr>
        <w:pStyle w:val="EndnoteText"/>
      </w:pPr>
      <w:r w:rsidRPr="00CB49F0">
        <w:rPr>
          <w:rStyle w:val="EndnoteReference"/>
        </w:rPr>
        <w:endnoteRef/>
      </w:r>
      <w:r w:rsidRPr="00CB49F0">
        <w:t xml:space="preserve"> NDIS Act s 47</w:t>
      </w:r>
      <w:proofErr w:type="gramStart"/>
      <w:r w:rsidRPr="00CB49F0">
        <w:t>A(</w:t>
      </w:r>
      <w:proofErr w:type="gramEnd"/>
      <w:r w:rsidRPr="00CB49F0">
        <w:t>4).</w:t>
      </w:r>
    </w:p>
  </w:endnote>
  <w:endnote w:id="31">
    <w:p w14:paraId="5EE91430" w14:textId="77777777" w:rsidR="00E27E8E" w:rsidRPr="00CB49F0" w:rsidRDefault="00E27E8E" w:rsidP="002E458D">
      <w:pPr>
        <w:pStyle w:val="EndnoteText"/>
      </w:pPr>
      <w:r w:rsidRPr="00CB49F0">
        <w:rPr>
          <w:rStyle w:val="EndnoteReference"/>
        </w:rPr>
        <w:endnoteRef/>
      </w:r>
      <w:r w:rsidRPr="00CB49F0">
        <w:t xml:space="preserve"> NDIS Act s 100(1).</w:t>
      </w:r>
    </w:p>
  </w:endnote>
  <w:endnote w:id="32">
    <w:p w14:paraId="2EB85978" w14:textId="77777777" w:rsidR="00E27E8E" w:rsidRDefault="00E27E8E" w:rsidP="002E458D">
      <w:pPr>
        <w:pStyle w:val="EndnoteText"/>
      </w:pPr>
      <w:r w:rsidRPr="00CB49F0">
        <w:rPr>
          <w:rStyle w:val="EndnoteReference"/>
        </w:rPr>
        <w:endnoteRef/>
      </w:r>
      <w:r w:rsidRPr="00CB49F0">
        <w:t xml:space="preserve"> NDIS Act s 47A(8)(b).</w:t>
      </w:r>
    </w:p>
  </w:endnote>
  <w:endnote w:id="33">
    <w:p w14:paraId="714D16E0" w14:textId="77777777" w:rsidR="00E27E8E" w:rsidRPr="00CB49F0" w:rsidRDefault="00E27E8E" w:rsidP="002E458D">
      <w:pPr>
        <w:pStyle w:val="EndnoteText"/>
      </w:pPr>
      <w:r w:rsidRPr="00CB49F0">
        <w:rPr>
          <w:rStyle w:val="EndnoteReference"/>
        </w:rPr>
        <w:endnoteRef/>
      </w:r>
      <w:r w:rsidRPr="00CB49F0">
        <w:t xml:space="preserve"> NDIS Act ss 47</w:t>
      </w:r>
      <w:proofErr w:type="gramStart"/>
      <w:r w:rsidRPr="00CB49F0">
        <w:t>A(</w:t>
      </w:r>
      <w:proofErr w:type="gramEnd"/>
      <w:r w:rsidRPr="00CB49F0">
        <w:t>8),50.</w:t>
      </w:r>
    </w:p>
  </w:endnote>
  <w:endnote w:id="34">
    <w:p w14:paraId="357377C0" w14:textId="77777777" w:rsidR="00E27E8E" w:rsidRPr="00CB49F0" w:rsidRDefault="00E27E8E" w:rsidP="002E458D">
      <w:pPr>
        <w:pStyle w:val="EndnoteText"/>
      </w:pPr>
      <w:r w:rsidRPr="00CB49F0">
        <w:rPr>
          <w:rStyle w:val="EndnoteReference"/>
        </w:rPr>
        <w:endnoteRef/>
      </w:r>
      <w:r w:rsidRPr="00CB49F0">
        <w:t xml:space="preserve"> NDIS Act s 50(2)(a).</w:t>
      </w:r>
    </w:p>
  </w:endnote>
  <w:endnote w:id="35">
    <w:p w14:paraId="29C5DBA4" w14:textId="77777777" w:rsidR="00E27E8E" w:rsidRPr="00CB49F0" w:rsidRDefault="00E27E8E" w:rsidP="002E458D">
      <w:pPr>
        <w:pStyle w:val="EndnoteText"/>
      </w:pPr>
      <w:r w:rsidRPr="00CB49F0">
        <w:rPr>
          <w:rStyle w:val="EndnoteReference"/>
        </w:rPr>
        <w:endnoteRef/>
      </w:r>
      <w:r w:rsidRPr="00CB49F0">
        <w:t xml:space="preserve"> NDIS Act s 50(2)(b).</w:t>
      </w:r>
    </w:p>
  </w:endnote>
  <w:endnote w:id="36">
    <w:p w14:paraId="2687E2B8" w14:textId="4B20EC0D" w:rsidR="00E27E8E" w:rsidRPr="00CB49F0" w:rsidRDefault="00E27E8E" w:rsidP="002E458D">
      <w:pPr>
        <w:pStyle w:val="EndnoteText"/>
      </w:pPr>
      <w:r w:rsidRPr="00CB49F0">
        <w:rPr>
          <w:rStyle w:val="EndnoteReference"/>
        </w:rPr>
        <w:endnoteRef/>
      </w:r>
      <w:r w:rsidRPr="00CB49F0">
        <w:t xml:space="preserve"> Participant Service Charter</w:t>
      </w:r>
      <w:r>
        <w:t>.</w:t>
      </w:r>
    </w:p>
  </w:endnote>
  <w:endnote w:id="37">
    <w:p w14:paraId="6D5B0B23" w14:textId="0F639442" w:rsidR="00E27E8E" w:rsidRDefault="00E27E8E">
      <w:pPr>
        <w:pStyle w:val="EndnoteText"/>
      </w:pPr>
      <w:r>
        <w:rPr>
          <w:rStyle w:val="EndnoteReference"/>
        </w:rPr>
        <w:endnoteRef/>
      </w:r>
      <w:r>
        <w:t xml:space="preserve"> </w:t>
      </w:r>
      <w:r w:rsidRPr="00011020">
        <w:t>NDIS Act s 47(1).</w:t>
      </w:r>
    </w:p>
  </w:endnote>
  <w:endnote w:id="38">
    <w:p w14:paraId="3EC8B713" w14:textId="3DD22C0B" w:rsidR="00E27E8E" w:rsidRDefault="00E27E8E">
      <w:pPr>
        <w:pStyle w:val="EndnoteText"/>
      </w:pPr>
      <w:r>
        <w:rPr>
          <w:rStyle w:val="EndnoteReference"/>
        </w:rPr>
        <w:endnoteRef/>
      </w:r>
      <w:r>
        <w:t xml:space="preserve"> </w:t>
      </w:r>
      <w:r w:rsidRPr="00011020">
        <w:t>NDIS Act s 47(</w:t>
      </w:r>
      <w:r>
        <w:t>3).</w:t>
      </w:r>
    </w:p>
  </w:endnote>
  <w:endnote w:id="39">
    <w:p w14:paraId="0FBF64F3" w14:textId="12379261" w:rsidR="00E27E8E" w:rsidRDefault="00E27E8E" w:rsidP="00C057B6">
      <w:pPr>
        <w:pStyle w:val="EndnoteText"/>
      </w:pPr>
      <w:r w:rsidRPr="00197E52">
        <w:rPr>
          <w:rStyle w:val="EndnoteReference"/>
        </w:rPr>
        <w:endnoteRef/>
      </w:r>
      <w:r w:rsidRPr="00197E52">
        <w:t xml:space="preserve"> NDIS Act s 47</w:t>
      </w:r>
      <w:r>
        <w:t>A</w:t>
      </w:r>
      <w:r w:rsidRPr="00197E52">
        <w:t>(1</w:t>
      </w:r>
      <w:proofErr w:type="gramStart"/>
      <w:r w:rsidRPr="00197E52">
        <w:t>A)(</w:t>
      </w:r>
      <w:proofErr w:type="gramEnd"/>
      <w:r w:rsidRPr="00197E52">
        <w:t>a).</w:t>
      </w:r>
    </w:p>
  </w:endnote>
  <w:endnote w:id="40">
    <w:p w14:paraId="2DE34FC3" w14:textId="77777777" w:rsidR="00E27E8E" w:rsidRPr="00197E52" w:rsidRDefault="00E27E8E" w:rsidP="00451826">
      <w:pPr>
        <w:pStyle w:val="EndnoteText"/>
      </w:pPr>
      <w:r w:rsidRPr="00D10825">
        <w:rPr>
          <w:rStyle w:val="EndnoteReference"/>
        </w:rPr>
        <w:endnoteRef/>
      </w:r>
      <w:r w:rsidRPr="00D10825">
        <w:t xml:space="preserve"> NDIS (Variation and Reassessment of Participants’ Plans) Rules r 5.2.</w:t>
      </w:r>
    </w:p>
  </w:endnote>
  <w:endnote w:id="41">
    <w:p w14:paraId="0C7A0A03" w14:textId="77777777" w:rsidR="00E27E8E" w:rsidRPr="00197E52" w:rsidRDefault="00E27E8E" w:rsidP="00C057B6">
      <w:pPr>
        <w:pStyle w:val="EndnoteText"/>
      </w:pPr>
      <w:r w:rsidRPr="00197E52">
        <w:rPr>
          <w:rStyle w:val="EndnoteReference"/>
        </w:rPr>
        <w:endnoteRef/>
      </w:r>
      <w:r w:rsidRPr="00197E52">
        <w:t xml:space="preserve"> NDIS Act s 47A(1</w:t>
      </w:r>
      <w:proofErr w:type="gramStart"/>
      <w:r w:rsidRPr="00197E52">
        <w:t>A)(</w:t>
      </w:r>
      <w:proofErr w:type="gramEnd"/>
      <w:r w:rsidRPr="00197E52">
        <w:t>d)(iii).</w:t>
      </w:r>
    </w:p>
  </w:endnote>
  <w:endnote w:id="42">
    <w:p w14:paraId="71593C1F" w14:textId="77777777" w:rsidR="00E27E8E" w:rsidRPr="00197E52" w:rsidRDefault="00E27E8E" w:rsidP="00366423">
      <w:pPr>
        <w:pStyle w:val="EndnoteText"/>
      </w:pPr>
      <w:r w:rsidRPr="00197E52">
        <w:rPr>
          <w:rStyle w:val="EndnoteReference"/>
        </w:rPr>
        <w:endnoteRef/>
      </w:r>
      <w:r w:rsidRPr="00197E52">
        <w:t xml:space="preserve"> NDIS Act s 47A(1</w:t>
      </w:r>
      <w:proofErr w:type="gramStart"/>
      <w:r w:rsidRPr="00197E52">
        <w:t>A)(</w:t>
      </w:r>
      <w:proofErr w:type="gramEnd"/>
      <w:r w:rsidRPr="00197E52">
        <w:t>d)(iii).</w:t>
      </w:r>
    </w:p>
  </w:endnote>
  <w:endnote w:id="43">
    <w:p w14:paraId="07646554" w14:textId="77777777" w:rsidR="00E27E8E" w:rsidRPr="00197E52" w:rsidRDefault="00E27E8E" w:rsidP="00366423">
      <w:pPr>
        <w:pStyle w:val="EndnoteText"/>
      </w:pPr>
      <w:r w:rsidRPr="00197E52">
        <w:rPr>
          <w:rStyle w:val="EndnoteReference"/>
        </w:rPr>
        <w:endnoteRef/>
      </w:r>
      <w:r w:rsidRPr="00197E52">
        <w:t xml:space="preserve"> NDIS Act s 47A(1</w:t>
      </w:r>
      <w:proofErr w:type="gramStart"/>
      <w:r w:rsidRPr="00197E52">
        <w:t>A)(</w:t>
      </w:r>
      <w:proofErr w:type="gramEnd"/>
      <w:r w:rsidRPr="00197E52">
        <w:t>d)(iii).</w:t>
      </w:r>
    </w:p>
  </w:endnote>
  <w:endnote w:id="44">
    <w:p w14:paraId="24865F95" w14:textId="77777777" w:rsidR="00E27E8E" w:rsidRPr="00197E52" w:rsidRDefault="00E27E8E" w:rsidP="008F79D0">
      <w:pPr>
        <w:pStyle w:val="EndnoteText"/>
      </w:pPr>
      <w:r w:rsidRPr="00197E52">
        <w:rPr>
          <w:rStyle w:val="EndnoteReference"/>
        </w:rPr>
        <w:endnoteRef/>
      </w:r>
      <w:r w:rsidRPr="00197E52">
        <w:t xml:space="preserve"> NDIS Act s 47(1</w:t>
      </w:r>
      <w:proofErr w:type="gramStart"/>
      <w:r w:rsidRPr="00197E52">
        <w:t>A)(</w:t>
      </w:r>
      <w:proofErr w:type="gramEnd"/>
      <w:r w:rsidRPr="00197E52">
        <w:t>b).</w:t>
      </w:r>
    </w:p>
  </w:endnote>
  <w:endnote w:id="45">
    <w:p w14:paraId="39067A83" w14:textId="77777777" w:rsidR="00E27E8E" w:rsidRPr="00197E52" w:rsidRDefault="00E27E8E" w:rsidP="007201F8">
      <w:pPr>
        <w:pStyle w:val="EndnoteText"/>
      </w:pPr>
      <w:r w:rsidRPr="00197E52">
        <w:rPr>
          <w:rStyle w:val="EndnoteReference"/>
        </w:rPr>
        <w:endnoteRef/>
      </w:r>
      <w:r w:rsidRPr="00197E52">
        <w:t xml:space="preserve"> </w:t>
      </w:r>
      <w:r w:rsidRPr="00D10825">
        <w:t>NDIS Act s 44(1)(c).</w:t>
      </w:r>
    </w:p>
  </w:endnote>
  <w:endnote w:id="46">
    <w:p w14:paraId="4896D37F" w14:textId="77777777" w:rsidR="00E27E8E" w:rsidRPr="00197E52" w:rsidRDefault="00E27E8E" w:rsidP="007201F8">
      <w:pPr>
        <w:pStyle w:val="EndnoteText"/>
      </w:pPr>
      <w:r w:rsidRPr="00D10825">
        <w:rPr>
          <w:rStyle w:val="EndnoteReference"/>
        </w:rPr>
        <w:endnoteRef/>
      </w:r>
      <w:r w:rsidRPr="00D10825">
        <w:t xml:space="preserve"> NDIS (Management of Funding and Plan Management) Rules r 6.5.</w:t>
      </w:r>
    </w:p>
  </w:endnote>
  <w:endnote w:id="47">
    <w:p w14:paraId="5D3C9C28" w14:textId="77777777" w:rsidR="00E27E8E" w:rsidRPr="00197E52" w:rsidRDefault="00E27E8E" w:rsidP="007201F8">
      <w:pPr>
        <w:pStyle w:val="EndnoteText"/>
      </w:pPr>
      <w:r w:rsidRPr="00197E52">
        <w:rPr>
          <w:rStyle w:val="EndnoteReference"/>
        </w:rPr>
        <w:endnoteRef/>
      </w:r>
      <w:r w:rsidRPr="00197E52">
        <w:t xml:space="preserve"> </w:t>
      </w:r>
      <w:r w:rsidRPr="00D10825">
        <w:t>NDIS Act s 44(2A).</w:t>
      </w:r>
    </w:p>
  </w:endnote>
  <w:endnote w:id="48">
    <w:p w14:paraId="793F8F62" w14:textId="77777777" w:rsidR="00E27E8E" w:rsidRPr="00197E52" w:rsidRDefault="00E27E8E" w:rsidP="007201F8">
      <w:pPr>
        <w:pStyle w:val="EndnoteText"/>
      </w:pPr>
      <w:r w:rsidRPr="00D10825">
        <w:rPr>
          <w:rStyle w:val="EndnoteReference"/>
        </w:rPr>
        <w:endnoteRef/>
      </w:r>
      <w:r w:rsidRPr="00D10825">
        <w:t xml:space="preserve"> NDIS Act s 44(2).</w:t>
      </w:r>
    </w:p>
  </w:endnote>
  <w:endnote w:id="49">
    <w:p w14:paraId="166C8F2D" w14:textId="77777777" w:rsidR="00E27E8E" w:rsidRPr="00197E52" w:rsidRDefault="00E27E8E" w:rsidP="007201F8">
      <w:pPr>
        <w:pStyle w:val="EndnoteText"/>
      </w:pPr>
      <w:r w:rsidRPr="00197E52">
        <w:rPr>
          <w:rStyle w:val="EndnoteReference"/>
        </w:rPr>
        <w:endnoteRef/>
      </w:r>
      <w:r w:rsidRPr="00197E52">
        <w:t xml:space="preserve"> </w:t>
      </w:r>
      <w:r w:rsidRPr="00D10825">
        <w:t>NDIS Act ss 44(1)(c), 44(2</w:t>
      </w:r>
      <w:proofErr w:type="gramStart"/>
      <w:r w:rsidRPr="00D10825">
        <w:t>A)(</w:t>
      </w:r>
      <w:proofErr w:type="gramEnd"/>
      <w:r w:rsidRPr="00D10825">
        <w:t>c), 74(3</w:t>
      </w:r>
      <w:proofErr w:type="gramStart"/>
      <w:r w:rsidRPr="00D10825">
        <w:t>C)(</w:t>
      </w:r>
      <w:proofErr w:type="gramEnd"/>
      <w:r w:rsidRPr="00D10825">
        <w:t>b).</w:t>
      </w:r>
    </w:p>
  </w:endnote>
  <w:endnote w:id="50">
    <w:p w14:paraId="5DBD6C77" w14:textId="77777777" w:rsidR="00E27E8E" w:rsidRPr="00E0561A" w:rsidRDefault="00E27E8E" w:rsidP="007201F8">
      <w:pPr>
        <w:pStyle w:val="EndnoteText"/>
      </w:pPr>
      <w:r w:rsidRPr="00E0561A">
        <w:rPr>
          <w:rStyle w:val="EndnoteReference"/>
        </w:rPr>
        <w:endnoteRef/>
      </w:r>
      <w:r w:rsidRPr="00E0561A">
        <w:t xml:space="preserve"> NDIS Act s 44(1</w:t>
      </w:r>
      <w:proofErr w:type="gramStart"/>
      <w:r w:rsidRPr="00E0561A">
        <w:t>AA)(</w:t>
      </w:r>
      <w:proofErr w:type="gramEnd"/>
      <w:r w:rsidRPr="00E0561A">
        <w:t>i); NDIS Act s 44(2</w:t>
      </w:r>
      <w:proofErr w:type="gramStart"/>
      <w:r w:rsidRPr="00E0561A">
        <w:t>AA)(</w:t>
      </w:r>
      <w:proofErr w:type="gramEnd"/>
      <w:r w:rsidRPr="00E0561A">
        <w:t>i).</w:t>
      </w:r>
    </w:p>
  </w:endnote>
  <w:endnote w:id="51">
    <w:p w14:paraId="46F6F722" w14:textId="77777777" w:rsidR="00E27E8E" w:rsidRDefault="00E27E8E" w:rsidP="007201F8">
      <w:pPr>
        <w:pStyle w:val="EndnoteText"/>
      </w:pPr>
      <w:r w:rsidRPr="00E0561A">
        <w:rPr>
          <w:rStyle w:val="EndnoteReference"/>
        </w:rPr>
        <w:endnoteRef/>
      </w:r>
      <w:r w:rsidRPr="00E0561A">
        <w:t xml:space="preserve"> NDIS Act s 44(1</w:t>
      </w:r>
      <w:proofErr w:type="gramStart"/>
      <w:r w:rsidRPr="00E0561A">
        <w:t>AA)(</w:t>
      </w:r>
      <w:proofErr w:type="gramEnd"/>
      <w:r w:rsidRPr="00E0561A">
        <w:t>ii); NDIS Act s 44(2</w:t>
      </w:r>
      <w:proofErr w:type="gramStart"/>
      <w:r w:rsidRPr="00E0561A">
        <w:t>AA)(</w:t>
      </w:r>
      <w:proofErr w:type="gramEnd"/>
      <w:r w:rsidRPr="00E0561A">
        <w:t>ii).</w:t>
      </w:r>
    </w:p>
  </w:endnote>
  <w:endnote w:id="52">
    <w:p w14:paraId="0B73AE65" w14:textId="77777777" w:rsidR="00E27E8E" w:rsidRPr="00197E52" w:rsidRDefault="00E27E8E" w:rsidP="007201F8">
      <w:pPr>
        <w:pStyle w:val="EndnoteText"/>
      </w:pPr>
      <w:r w:rsidRPr="00197E52">
        <w:rPr>
          <w:rStyle w:val="EndnoteReference"/>
        </w:rPr>
        <w:endnoteRef/>
      </w:r>
      <w:r w:rsidRPr="00197E52">
        <w:t xml:space="preserve"> </w:t>
      </w:r>
      <w:r w:rsidRPr="00D10825">
        <w:t>NDIS (Management of Funding and Plan Management) Rules r 6.2.</w:t>
      </w:r>
    </w:p>
  </w:endnote>
  <w:endnote w:id="53">
    <w:p w14:paraId="1F7BB72C" w14:textId="4AFA0DDD" w:rsidR="00E27E8E" w:rsidRPr="00197E52" w:rsidRDefault="00E27E8E" w:rsidP="003A6E7A">
      <w:pPr>
        <w:pStyle w:val="EndnoteText"/>
        <w:rPr>
          <w:lang w:val="en-US"/>
        </w:rPr>
      </w:pPr>
      <w:r w:rsidRPr="00197E52">
        <w:rPr>
          <w:rStyle w:val="EndnoteReference"/>
        </w:rPr>
        <w:endnoteRef/>
      </w:r>
      <w:r w:rsidRPr="00197E52">
        <w:t xml:space="preserve"> </w:t>
      </w:r>
      <w:r w:rsidRPr="00197E52">
        <w:rPr>
          <w:lang w:val="en-US"/>
        </w:rPr>
        <w:t>NDIS Act s 47A(1</w:t>
      </w:r>
      <w:proofErr w:type="gramStart"/>
      <w:r w:rsidRPr="00197E52">
        <w:rPr>
          <w:lang w:val="en-US"/>
        </w:rPr>
        <w:t>A)(</w:t>
      </w:r>
      <w:proofErr w:type="gramEnd"/>
      <w:r w:rsidRPr="00197E52">
        <w:rPr>
          <w:lang w:val="en-US"/>
        </w:rPr>
        <w:t>a</w:t>
      </w:r>
      <w:r>
        <w:rPr>
          <w:lang w:val="en-US"/>
        </w:rPr>
        <w:t>e</w:t>
      </w:r>
      <w:r w:rsidRPr="00197E52">
        <w:rPr>
          <w:lang w:val="en-US"/>
        </w:rPr>
        <w:t>).</w:t>
      </w:r>
    </w:p>
  </w:endnote>
  <w:endnote w:id="54">
    <w:p w14:paraId="5FAAFBBF" w14:textId="77777777" w:rsidR="00E27E8E" w:rsidRDefault="00E27E8E" w:rsidP="00A332AB">
      <w:pPr>
        <w:pStyle w:val="EndnoteText"/>
      </w:pPr>
      <w:r w:rsidRPr="00197E52">
        <w:rPr>
          <w:rStyle w:val="EndnoteReference"/>
        </w:rPr>
        <w:endnoteRef/>
      </w:r>
      <w:r w:rsidRPr="00197E52">
        <w:t xml:space="preserve"> NDIS Act s 33(3</w:t>
      </w:r>
      <w:proofErr w:type="gramStart"/>
      <w:r w:rsidRPr="00197E52">
        <w:t>);NDIS</w:t>
      </w:r>
      <w:proofErr w:type="gramEnd"/>
      <w:r w:rsidRPr="00197E52">
        <w:t xml:space="preserve"> Act s 47A</w:t>
      </w:r>
    </w:p>
  </w:endnote>
  <w:endnote w:id="55">
    <w:p w14:paraId="77227F4B" w14:textId="77777777" w:rsidR="00E27E8E" w:rsidRPr="00197E52" w:rsidRDefault="00E27E8E" w:rsidP="00B81DE9">
      <w:pPr>
        <w:pStyle w:val="EndnoteText"/>
      </w:pPr>
      <w:r w:rsidRPr="00197E52">
        <w:rPr>
          <w:rStyle w:val="EndnoteReference"/>
        </w:rPr>
        <w:endnoteRef/>
      </w:r>
      <w:r w:rsidRPr="00197E52">
        <w:t xml:space="preserve"> </w:t>
      </w:r>
      <w:r w:rsidRPr="00D10825">
        <w:t xml:space="preserve">NDIS (Variation and Reassessment of Participants’ Plans) Rules r </w:t>
      </w:r>
      <w:proofErr w:type="gramStart"/>
      <w:r w:rsidRPr="00D10825">
        <w:t>5.3)(</w:t>
      </w:r>
      <w:proofErr w:type="gramEnd"/>
      <w:r w:rsidRPr="00D10825">
        <w:t>d)(ii).</w:t>
      </w:r>
    </w:p>
  </w:endnote>
  <w:endnote w:id="56">
    <w:p w14:paraId="5A2BA159" w14:textId="77777777" w:rsidR="00E27E8E" w:rsidRPr="00197E52" w:rsidRDefault="00E27E8E" w:rsidP="00B81DE9">
      <w:pPr>
        <w:pStyle w:val="EndnoteText"/>
      </w:pPr>
      <w:r w:rsidRPr="00197E52">
        <w:rPr>
          <w:rStyle w:val="EndnoteReference"/>
        </w:rPr>
        <w:endnoteRef/>
      </w:r>
      <w:r w:rsidRPr="00197E52">
        <w:t xml:space="preserve"> NDIS (Variation and Reassessment of Participants’ Plans) Rules r </w:t>
      </w:r>
      <w:proofErr w:type="gramStart"/>
      <w:r w:rsidRPr="00197E52">
        <w:t>5.3)(</w:t>
      </w:r>
      <w:proofErr w:type="gramEnd"/>
      <w:r w:rsidRPr="00197E52">
        <w:t>d)</w:t>
      </w:r>
      <w:r w:rsidRPr="00D10825">
        <w:t>(i)</w:t>
      </w:r>
      <w:r w:rsidRPr="00197E52">
        <w:t>.</w:t>
      </w:r>
    </w:p>
  </w:endnote>
  <w:endnote w:id="57">
    <w:p w14:paraId="7FAB8CA6" w14:textId="77777777" w:rsidR="00E27E8E" w:rsidRDefault="00E27E8E" w:rsidP="00437FB2">
      <w:pPr>
        <w:pStyle w:val="EndnoteText"/>
      </w:pPr>
      <w:r>
        <w:rPr>
          <w:rStyle w:val="EndnoteReference"/>
        </w:rPr>
        <w:endnoteRef/>
      </w:r>
      <w:r>
        <w:t xml:space="preserve"> </w:t>
      </w:r>
      <w:r w:rsidRPr="00E561A9">
        <w:t>NDIS (Variation and Reassessment of Participants’ Plans) Rules r 5</w:t>
      </w:r>
      <w:r>
        <w:t>.3(b)(i)</w:t>
      </w:r>
    </w:p>
  </w:endnote>
  <w:endnote w:id="58">
    <w:p w14:paraId="335B0E72" w14:textId="34B94F78" w:rsidR="00E27E8E" w:rsidRDefault="00E27E8E">
      <w:pPr>
        <w:pStyle w:val="EndnoteText"/>
      </w:pPr>
      <w:r>
        <w:rPr>
          <w:rStyle w:val="EndnoteReference"/>
        </w:rPr>
        <w:endnoteRef/>
      </w:r>
      <w:r>
        <w:t xml:space="preserve"> </w:t>
      </w:r>
      <w:r w:rsidRPr="007E33E4">
        <w:t>NDIS (Variation and Reassessment of Participants’ Plans) Rules r 5.3(b)(</w:t>
      </w:r>
      <w:r>
        <w:t>i</w:t>
      </w:r>
      <w:r w:rsidRPr="007E33E4">
        <w:t>i)</w:t>
      </w:r>
    </w:p>
  </w:endnote>
  <w:endnote w:id="59">
    <w:p w14:paraId="5D4FE5B1" w14:textId="736CEEE2" w:rsidR="00E27E8E" w:rsidRDefault="00E27E8E">
      <w:pPr>
        <w:pStyle w:val="EndnoteText"/>
      </w:pPr>
      <w:r>
        <w:rPr>
          <w:rStyle w:val="EndnoteReference"/>
        </w:rPr>
        <w:endnoteRef/>
      </w:r>
      <w:r>
        <w:t xml:space="preserve"> </w:t>
      </w:r>
      <w:r w:rsidRPr="007E33E4">
        <w:t>NDIS (Variation and Reassessment of Participants’ Plans) Rules r 5.3(b)(</w:t>
      </w:r>
      <w:r>
        <w:t>ii</w:t>
      </w:r>
      <w:r w:rsidRPr="007E33E4">
        <w:t>i)</w:t>
      </w:r>
    </w:p>
  </w:endnote>
  <w:endnote w:id="60">
    <w:p w14:paraId="1D401478" w14:textId="77777777" w:rsidR="00E27E8E" w:rsidRDefault="00E27E8E" w:rsidP="00366423">
      <w:pPr>
        <w:pStyle w:val="EndnoteText"/>
      </w:pPr>
      <w:r w:rsidRPr="00197E52">
        <w:rPr>
          <w:rStyle w:val="EndnoteReference"/>
        </w:rPr>
        <w:endnoteRef/>
      </w:r>
      <w:r w:rsidRPr="00197E52">
        <w:t xml:space="preserve"> NDIS Act s 47A(1</w:t>
      </w:r>
      <w:proofErr w:type="gramStart"/>
      <w:r w:rsidRPr="00197E52">
        <w:t>A)(</w:t>
      </w:r>
      <w:proofErr w:type="gramEnd"/>
      <w:r w:rsidRPr="00197E52">
        <w:t>d)(iv);</w:t>
      </w:r>
      <w:r w:rsidRPr="00D10825">
        <w:t xml:space="preserve"> NDIS (Variation and Reassessment of Participants’ Plans) Rules r 5.4(a).</w:t>
      </w:r>
    </w:p>
  </w:endnote>
  <w:endnote w:id="61">
    <w:p w14:paraId="3F94E600" w14:textId="77777777" w:rsidR="00E27E8E" w:rsidRPr="00197E52" w:rsidRDefault="00E27E8E" w:rsidP="00B62AC2">
      <w:pPr>
        <w:pStyle w:val="EndnoteText"/>
      </w:pPr>
      <w:r w:rsidRPr="00197E52">
        <w:rPr>
          <w:rStyle w:val="EndnoteReference"/>
        </w:rPr>
        <w:endnoteRef/>
      </w:r>
      <w:r w:rsidRPr="00197E52">
        <w:t xml:space="preserve"> NDIS (Variation and Reassessment of Participants’ Plans) Rules r 5.5(</w:t>
      </w:r>
      <w:r w:rsidRPr="00D10825">
        <w:t>b</w:t>
      </w:r>
      <w:r w:rsidRPr="00197E52">
        <w:t>)(ii).</w:t>
      </w:r>
    </w:p>
  </w:endnote>
  <w:endnote w:id="62">
    <w:p w14:paraId="0F85D561" w14:textId="77777777" w:rsidR="00E27E8E" w:rsidRPr="00197E52" w:rsidRDefault="00E27E8E" w:rsidP="00F25456">
      <w:pPr>
        <w:pStyle w:val="EndnoteText"/>
      </w:pPr>
      <w:r w:rsidRPr="00197E52">
        <w:rPr>
          <w:rStyle w:val="EndnoteReference"/>
        </w:rPr>
        <w:endnoteRef/>
      </w:r>
      <w:r w:rsidRPr="00197E52">
        <w:t xml:space="preserve"> NDIS (Variation and Reassessment of Participants’ Plans) Rules r 5.5(</w:t>
      </w:r>
      <w:r w:rsidRPr="00D10825">
        <w:t>b</w:t>
      </w:r>
      <w:r w:rsidRPr="00197E52">
        <w:t>)(iii).</w:t>
      </w:r>
    </w:p>
  </w:endnote>
  <w:endnote w:id="63">
    <w:p w14:paraId="38EEC0EC" w14:textId="77777777" w:rsidR="00E27E8E" w:rsidRPr="00E0561A" w:rsidRDefault="00E27E8E" w:rsidP="00366423">
      <w:pPr>
        <w:pStyle w:val="EndnoteText"/>
      </w:pPr>
      <w:r w:rsidRPr="00E0561A">
        <w:rPr>
          <w:rStyle w:val="EndnoteReference"/>
        </w:rPr>
        <w:endnoteRef/>
      </w:r>
      <w:r w:rsidRPr="00E0561A">
        <w:t xml:space="preserve"> NDIS (Variation and Reassessment of Participants’ Plans) Rules r 5.5(c).</w:t>
      </w:r>
    </w:p>
  </w:endnote>
  <w:endnote w:id="64">
    <w:p w14:paraId="09DCA9C1" w14:textId="77777777" w:rsidR="00E27E8E" w:rsidRDefault="00E27E8E" w:rsidP="00056642">
      <w:pPr>
        <w:pStyle w:val="EndnoteText"/>
      </w:pPr>
      <w:r w:rsidRPr="00197E52">
        <w:rPr>
          <w:rStyle w:val="EndnoteReference"/>
        </w:rPr>
        <w:endnoteRef/>
      </w:r>
      <w:r w:rsidRPr="00197E52">
        <w:t xml:space="preserve"> NDIS Act s 47A(1</w:t>
      </w:r>
      <w:proofErr w:type="gramStart"/>
      <w:r w:rsidRPr="00197E52">
        <w:t>A)(</w:t>
      </w:r>
      <w:proofErr w:type="gramEnd"/>
      <w:r w:rsidRPr="00197E52">
        <w:t>d)(iv);</w:t>
      </w:r>
      <w:r w:rsidRPr="00D10825">
        <w:t xml:space="preserve"> NDIS (Variation and Reassessment of Participants’ Plans) Rules r 5.4(a).</w:t>
      </w:r>
    </w:p>
  </w:endnote>
  <w:endnote w:id="65">
    <w:p w14:paraId="14B260B3" w14:textId="77777777" w:rsidR="00E27E8E" w:rsidRPr="00197E52" w:rsidRDefault="00E27E8E" w:rsidP="004E4141">
      <w:pPr>
        <w:pStyle w:val="EndnoteText"/>
      </w:pPr>
      <w:r w:rsidRPr="00197E52">
        <w:rPr>
          <w:rStyle w:val="EndnoteReference"/>
        </w:rPr>
        <w:endnoteRef/>
      </w:r>
      <w:r w:rsidRPr="00197E52">
        <w:t xml:space="preserve"> NDIS (Variation and Reassessment of Participants’ Plans) Rules r 5.5(</w:t>
      </w:r>
      <w:r w:rsidRPr="00D10825">
        <w:t>b</w:t>
      </w:r>
      <w:r w:rsidRPr="00197E52">
        <w:t>)(i).</w:t>
      </w:r>
    </w:p>
  </w:endnote>
  <w:endnote w:id="66">
    <w:p w14:paraId="1A34824E" w14:textId="77777777" w:rsidR="00E27E8E" w:rsidRPr="00197E52" w:rsidRDefault="00E27E8E" w:rsidP="004E4141">
      <w:pPr>
        <w:pStyle w:val="EndnoteText"/>
      </w:pPr>
      <w:r w:rsidRPr="00197E52">
        <w:rPr>
          <w:rStyle w:val="EndnoteReference"/>
        </w:rPr>
        <w:endnoteRef/>
      </w:r>
      <w:r w:rsidRPr="00197E52">
        <w:t xml:space="preserve"> NDIS (Variation and Reassessment of Participants’ Plans) Rules r 5.5(a)</w:t>
      </w:r>
      <w:r w:rsidRPr="00D10825">
        <w:t>(i)-(ii)</w:t>
      </w:r>
      <w:r w:rsidRPr="00197E52">
        <w:t>.</w:t>
      </w:r>
    </w:p>
  </w:endnote>
  <w:endnote w:id="67">
    <w:p w14:paraId="3627233C" w14:textId="77777777" w:rsidR="00E27E8E" w:rsidRPr="00197E52" w:rsidRDefault="00E27E8E" w:rsidP="00F755ED">
      <w:pPr>
        <w:pStyle w:val="EndnoteText"/>
      </w:pPr>
      <w:r w:rsidRPr="00197E52">
        <w:rPr>
          <w:rStyle w:val="EndnoteReference"/>
        </w:rPr>
        <w:endnoteRef/>
      </w:r>
      <w:r w:rsidRPr="00197E52">
        <w:t xml:space="preserve"> NDIS (Variation and Reassessment of Participants’ Plans) Rules r 5.7(a).</w:t>
      </w:r>
    </w:p>
  </w:endnote>
  <w:endnote w:id="68">
    <w:p w14:paraId="167F93BC" w14:textId="77777777" w:rsidR="00E27E8E" w:rsidRDefault="00E27E8E" w:rsidP="00F755ED">
      <w:pPr>
        <w:pStyle w:val="EndnoteText"/>
      </w:pPr>
      <w:r w:rsidRPr="00197E52">
        <w:rPr>
          <w:rStyle w:val="EndnoteReference"/>
        </w:rPr>
        <w:endnoteRef/>
      </w:r>
      <w:r w:rsidRPr="00197E52">
        <w:t xml:space="preserve"> NDIS (Variation and Reassessment of Participants’ Plans) Rules r 5.6(b).</w:t>
      </w:r>
    </w:p>
  </w:endnote>
  <w:endnote w:id="69">
    <w:p w14:paraId="37534C18" w14:textId="77777777" w:rsidR="00E27E8E" w:rsidRPr="00197E52" w:rsidRDefault="00E27E8E" w:rsidP="00F755ED">
      <w:pPr>
        <w:pStyle w:val="EndnoteText"/>
      </w:pPr>
      <w:r w:rsidRPr="00197E52">
        <w:rPr>
          <w:rStyle w:val="EndnoteReference"/>
        </w:rPr>
        <w:endnoteRef/>
      </w:r>
      <w:r w:rsidRPr="00197E52">
        <w:t xml:space="preserve"> NDIS (Variation and Reassessment of Participants’ Plans) Rules r 5.7(c).</w:t>
      </w:r>
    </w:p>
  </w:endnote>
  <w:endnote w:id="70">
    <w:p w14:paraId="3249A566" w14:textId="77777777" w:rsidR="00E27E8E" w:rsidRPr="00197E52" w:rsidRDefault="00E27E8E" w:rsidP="002862C8">
      <w:pPr>
        <w:pStyle w:val="EndnoteText"/>
      </w:pPr>
      <w:r w:rsidRPr="00197E52">
        <w:rPr>
          <w:rStyle w:val="EndnoteReference"/>
        </w:rPr>
        <w:endnoteRef/>
      </w:r>
      <w:r w:rsidRPr="00197E52">
        <w:t xml:space="preserve"> NDIS Act s 47A(1</w:t>
      </w:r>
      <w:proofErr w:type="gramStart"/>
      <w:r w:rsidRPr="00197E52">
        <w:t>A)(</w:t>
      </w:r>
      <w:proofErr w:type="gramEnd"/>
      <w:r w:rsidRPr="00197E52">
        <w:t>d)(ii).</w:t>
      </w:r>
    </w:p>
  </w:endnote>
  <w:endnote w:id="71">
    <w:p w14:paraId="314A54FC" w14:textId="77777777" w:rsidR="00E27E8E" w:rsidRDefault="00E27E8E" w:rsidP="00F755E3">
      <w:pPr>
        <w:pStyle w:val="EndnoteText"/>
      </w:pPr>
      <w:r w:rsidRPr="00CB49F0">
        <w:rPr>
          <w:rStyle w:val="EndnoteReference"/>
        </w:rPr>
        <w:endnoteRef/>
      </w:r>
      <w:r w:rsidRPr="00CB49F0">
        <w:t xml:space="preserve"> NDIS Act s 50(3) Note.</w:t>
      </w:r>
    </w:p>
  </w:endnote>
  <w:endnote w:id="72">
    <w:p w14:paraId="17DBDEFD" w14:textId="77777777" w:rsidR="00E27E8E" w:rsidRPr="00CB49F0" w:rsidRDefault="00E27E8E" w:rsidP="004624D5">
      <w:pPr>
        <w:pStyle w:val="EndnoteText"/>
      </w:pPr>
      <w:r w:rsidRPr="00CB49F0">
        <w:rPr>
          <w:rStyle w:val="EndnoteReference"/>
        </w:rPr>
        <w:endnoteRef/>
      </w:r>
      <w:r w:rsidRPr="00CB49F0">
        <w:t xml:space="preserve"> NDIS Act s 41(2)(c).</w:t>
      </w:r>
    </w:p>
  </w:endnote>
  <w:endnote w:id="73">
    <w:p w14:paraId="14BFE921" w14:textId="77777777" w:rsidR="00E27E8E" w:rsidRPr="00CB49F0" w:rsidRDefault="00E27E8E" w:rsidP="00D4259C">
      <w:pPr>
        <w:pStyle w:val="EndnoteText"/>
      </w:pPr>
      <w:r w:rsidRPr="00CB49F0">
        <w:rPr>
          <w:rStyle w:val="EndnoteReference"/>
        </w:rPr>
        <w:endnoteRef/>
      </w:r>
      <w:r w:rsidRPr="00CB49F0">
        <w:t xml:space="preserve"> NDIS Act s 48.</w:t>
      </w:r>
    </w:p>
  </w:endnote>
  <w:endnote w:id="74">
    <w:p w14:paraId="3193450A" w14:textId="77777777" w:rsidR="00E27E8E" w:rsidRPr="00CB49F0" w:rsidRDefault="00E27E8E" w:rsidP="00C20F52">
      <w:pPr>
        <w:pStyle w:val="EndnoteText"/>
      </w:pPr>
      <w:r w:rsidRPr="00CB49F0">
        <w:rPr>
          <w:rStyle w:val="EndnoteReference"/>
        </w:rPr>
        <w:endnoteRef/>
      </w:r>
      <w:r w:rsidRPr="00CB49F0">
        <w:t xml:space="preserve"> NDIS Act s 50(3).</w:t>
      </w:r>
    </w:p>
  </w:endnote>
  <w:endnote w:id="75">
    <w:p w14:paraId="701AFFFB" w14:textId="6EDA1B35" w:rsidR="00E27E8E" w:rsidRDefault="00E27E8E" w:rsidP="00D45807">
      <w:pPr>
        <w:pStyle w:val="EndnoteText"/>
      </w:pPr>
      <w:r>
        <w:rPr>
          <w:rStyle w:val="EndnoteReference"/>
        </w:rPr>
        <w:endnoteRef/>
      </w:r>
      <w:r>
        <w:t xml:space="preserve"> </w:t>
      </w:r>
      <w:r w:rsidRPr="00650D89">
        <w:t>NDIS Act s 34(</w:t>
      </w:r>
      <w:proofErr w:type="gramStart"/>
      <w:r w:rsidRPr="00650D89">
        <w:t>1)(</w:t>
      </w:r>
      <w:proofErr w:type="gramEnd"/>
      <w:r w:rsidRPr="00650D89">
        <w:t>aa), NDIS (Supports for Participants) Rules r 5.1(b).</w:t>
      </w:r>
    </w:p>
  </w:endnote>
  <w:endnote w:id="76">
    <w:p w14:paraId="59638940" w14:textId="77777777" w:rsidR="00E27E8E" w:rsidRPr="00CB49F0" w:rsidRDefault="00E27E8E" w:rsidP="00F82E9E">
      <w:pPr>
        <w:pStyle w:val="EndnoteText"/>
      </w:pPr>
      <w:r w:rsidRPr="00CB49F0">
        <w:rPr>
          <w:rStyle w:val="EndnoteReference"/>
        </w:rPr>
        <w:endnoteRef/>
      </w:r>
      <w:r w:rsidRPr="00CB49F0">
        <w:t xml:space="preserve"> NDIS Act s 47</w:t>
      </w:r>
      <w:proofErr w:type="gramStart"/>
      <w:r w:rsidRPr="00CB49F0">
        <w:t>A(</w:t>
      </w:r>
      <w:proofErr w:type="gramEnd"/>
      <w:r w:rsidRPr="00CB49F0">
        <w:t>10).</w:t>
      </w:r>
    </w:p>
  </w:endnote>
  <w:endnote w:id="77">
    <w:p w14:paraId="64F01D97" w14:textId="77777777" w:rsidR="00E27E8E" w:rsidRPr="00155020" w:rsidRDefault="00E27E8E" w:rsidP="0073598A">
      <w:pPr>
        <w:pStyle w:val="EndnoteText"/>
      </w:pPr>
      <w:r w:rsidRPr="00155020">
        <w:rPr>
          <w:rStyle w:val="EndnoteReference"/>
        </w:rPr>
        <w:endnoteRef/>
      </w:r>
      <w:r w:rsidRPr="00155020">
        <w:t xml:space="preserve"> NDIS Act s 47</w:t>
      </w:r>
      <w:proofErr w:type="gramStart"/>
      <w:r w:rsidRPr="00155020">
        <w:t>A(</w:t>
      </w:r>
      <w:proofErr w:type="gramEnd"/>
      <w:r w:rsidRPr="00155020">
        <w:t>11).</w:t>
      </w:r>
    </w:p>
  </w:endnote>
  <w:endnote w:id="78">
    <w:p w14:paraId="02944A2F" w14:textId="225B03F6" w:rsidR="00E27E8E" w:rsidRPr="00CB49F0" w:rsidRDefault="00E27E8E" w:rsidP="00EF0E26">
      <w:pPr>
        <w:pStyle w:val="EndnoteText"/>
      </w:pPr>
      <w:r w:rsidRPr="00CB49F0">
        <w:rPr>
          <w:rStyle w:val="EndnoteReference"/>
        </w:rPr>
        <w:endnoteRef/>
      </w:r>
      <w:r w:rsidRPr="00CB49F0">
        <w:t xml:space="preserve"> NDIS Act s 99(1) Items 6, 6A, </w:t>
      </w:r>
      <w:r w:rsidRPr="00E208A9">
        <w:t>6B, 6BA, 6BB, 6BC.</w:t>
      </w:r>
    </w:p>
  </w:endnote>
  <w:endnote w:id="79">
    <w:p w14:paraId="2F5F5F05" w14:textId="061A8A0C" w:rsidR="00E27E8E" w:rsidRDefault="00E27E8E" w:rsidP="00041A8A">
      <w:pPr>
        <w:pStyle w:val="EndnoteText"/>
      </w:pPr>
      <w:r w:rsidRPr="00155020">
        <w:rPr>
          <w:rStyle w:val="EndnoteReference"/>
        </w:rPr>
        <w:endnoteRef/>
      </w:r>
      <w:r w:rsidRPr="00155020">
        <w:t xml:space="preserve"> NDIS Act s100.</w:t>
      </w:r>
    </w:p>
  </w:endnote>
  <w:endnote w:id="80">
    <w:p w14:paraId="78CD2126" w14:textId="77777777" w:rsidR="00E27E8E" w:rsidRDefault="00E27E8E" w:rsidP="00041A8A">
      <w:pPr>
        <w:pStyle w:val="EndnoteText"/>
      </w:pPr>
      <w:r>
        <w:rPr>
          <w:rStyle w:val="EndnoteReference"/>
        </w:rPr>
        <w:endnoteRef/>
      </w:r>
      <w:r>
        <w:t xml:space="preserve"> </w:t>
      </w:r>
      <w:r w:rsidRPr="008565D8">
        <w:t>NDIS Act s 100</w:t>
      </w:r>
      <w:r>
        <w:t>(2)</w:t>
      </w:r>
      <w:r w:rsidRPr="008565D8">
        <w:t>.</w:t>
      </w:r>
    </w:p>
  </w:endnote>
  <w:endnote w:id="81">
    <w:p w14:paraId="61A943E6" w14:textId="77777777" w:rsidR="00E27E8E" w:rsidRPr="00CB49F0" w:rsidRDefault="00E27E8E" w:rsidP="00041A8A">
      <w:pPr>
        <w:pStyle w:val="EndnoteText"/>
      </w:pPr>
      <w:r w:rsidRPr="00CB49F0">
        <w:rPr>
          <w:rStyle w:val="EndnoteReference"/>
        </w:rPr>
        <w:endnoteRef/>
      </w:r>
      <w:r w:rsidRPr="00CB49F0">
        <w:t xml:space="preserve"> NDIS Act s 48(2).</w:t>
      </w:r>
    </w:p>
  </w:endnote>
  <w:endnote w:id="82">
    <w:p w14:paraId="359ECA7D" w14:textId="77777777" w:rsidR="00E27E8E" w:rsidRPr="00CB49F0" w:rsidRDefault="00E27E8E" w:rsidP="00041A8A">
      <w:pPr>
        <w:pStyle w:val="EndnoteText"/>
      </w:pPr>
      <w:r w:rsidRPr="00CB49F0">
        <w:rPr>
          <w:rStyle w:val="EndnoteReference"/>
        </w:rPr>
        <w:endnoteRef/>
      </w:r>
      <w:r w:rsidRPr="00CB49F0">
        <w:t xml:space="preserve"> NDIS Act s 48(2).</w:t>
      </w:r>
    </w:p>
  </w:endnote>
  <w:endnote w:id="83">
    <w:p w14:paraId="4560C79B" w14:textId="7532ED67" w:rsidR="00E27E8E" w:rsidRDefault="00E27E8E" w:rsidP="000E7B1B">
      <w:pPr>
        <w:pStyle w:val="EndnoteText"/>
      </w:pPr>
      <w:r w:rsidRPr="00CB49F0">
        <w:rPr>
          <w:rStyle w:val="EndnoteReference"/>
        </w:rPr>
        <w:endnoteRef/>
      </w:r>
      <w:r w:rsidRPr="00CB49F0">
        <w:t xml:space="preserve"> NDIS s 101.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AEF6" w14:textId="73C5464F" w:rsidR="0000317E" w:rsidRDefault="002A5F5D" w:rsidP="00870D14">
    <w:pPr>
      <w:jc w:val="center"/>
      <w:rPr>
        <w:rFonts w:eastAsia="Calibri" w:cs="Cordia New"/>
        <w:noProof/>
      </w:rPr>
    </w:pPr>
    <w:r>
      <w:rPr>
        <w:rFonts w:eastAsia="Calibri" w:cs="Cordia New"/>
      </w:rPr>
      <w:t>2 October 2026</w:t>
    </w:r>
    <w:r>
      <w:rPr>
        <w:rFonts w:eastAsia="Calibri" w:cs="Cordia New"/>
      </w:rPr>
      <w:tab/>
    </w:r>
    <w:r w:rsidR="00CC1D7F" w:rsidRPr="00CC1D7F">
      <w:rPr>
        <w:rFonts w:eastAsia="Calibri" w:cs="Cordia New"/>
      </w:rPr>
      <w:tab/>
    </w:r>
    <w:r w:rsidR="00870D14">
      <w:rPr>
        <w:rFonts w:eastAsia="Calibri" w:cs="Cordia New"/>
      </w:rPr>
      <w:tab/>
    </w:r>
    <w:r w:rsidR="00F569DF">
      <w:rPr>
        <w:rFonts w:eastAsia="Calibri" w:cs="Cordia New"/>
      </w:rPr>
      <w:t>Plan variations</w:t>
    </w:r>
    <w:r w:rsidR="00CC1D7F" w:rsidRPr="00CC1D7F">
      <w:rPr>
        <w:rFonts w:eastAsia="Calibri" w:cs="Cordia New"/>
      </w:rPr>
      <w:tab/>
    </w:r>
    <w:r w:rsidR="00CC1D7F" w:rsidRPr="00CC1D7F">
      <w:rPr>
        <w:rFonts w:eastAsia="Calibri" w:cs="Cordia New"/>
      </w:rPr>
      <w:tab/>
    </w:r>
    <w:r>
      <w:rPr>
        <w:rFonts w:eastAsia="Calibri" w:cs="Cordia New"/>
      </w:rPr>
      <w:tab/>
    </w:r>
    <w:r w:rsidR="00CC1D7F" w:rsidRPr="00CC1D7F">
      <w:rPr>
        <w:rFonts w:eastAsia="Calibri" w:cs="Cordia New"/>
      </w:rPr>
      <w:t xml:space="preserve">Page </w:t>
    </w:r>
    <w:r w:rsidR="00CC1D7F" w:rsidRPr="00CC1D7F">
      <w:rPr>
        <w:rFonts w:eastAsia="Calibri" w:cs="Cordia New"/>
      </w:rPr>
      <w:fldChar w:fldCharType="begin"/>
    </w:r>
    <w:r w:rsidR="00CC1D7F" w:rsidRPr="00CC1D7F">
      <w:rPr>
        <w:rFonts w:eastAsia="Calibri" w:cs="Cordia New"/>
      </w:rPr>
      <w:instrText xml:space="preserve"> PAGE   \* MERGEFORMAT </w:instrText>
    </w:r>
    <w:r w:rsidR="00CC1D7F" w:rsidRPr="00CC1D7F">
      <w:rPr>
        <w:rFonts w:eastAsia="Calibri" w:cs="Cordia New"/>
      </w:rPr>
      <w:fldChar w:fldCharType="separate"/>
    </w:r>
    <w:r w:rsidR="00CC1D7F" w:rsidRPr="00CC1D7F">
      <w:rPr>
        <w:rFonts w:eastAsia="Calibri" w:cs="Cordia New"/>
        <w:noProof/>
      </w:rPr>
      <w:t>1</w:t>
    </w:r>
    <w:r w:rsidR="00CC1D7F" w:rsidRPr="00CC1D7F">
      <w:rPr>
        <w:rFonts w:eastAsia="Calibri" w:cs="Cordia New"/>
        <w:noProof/>
      </w:rPr>
      <w:fldChar w:fldCharType="end"/>
    </w:r>
    <w:r w:rsidR="00CC1D7F" w:rsidRPr="00CC1D7F">
      <w:rPr>
        <w:rFonts w:eastAsia="Calibri" w:cs="Cordia New"/>
      </w:rPr>
      <w:t xml:space="preserve"> of </w:t>
    </w:r>
    <w:sdt>
      <w:sdtPr>
        <w:rPr>
          <w:rFonts w:eastAsia="Calibri" w:cs="Cordia New"/>
        </w:rPr>
        <w:id w:val="-321744812"/>
        <w:docPartObj>
          <w:docPartGallery w:val="Page Numbers (Bottom of Page)"/>
          <w:docPartUnique/>
        </w:docPartObj>
      </w:sdtPr>
      <w:sdtEndPr>
        <w:rPr>
          <w:noProof/>
        </w:rPr>
      </w:sdtEndPr>
      <w:sdtContent>
        <w:r w:rsidR="00CC1D7F" w:rsidRPr="00CC1D7F">
          <w:rPr>
            <w:rFonts w:eastAsia="Calibri" w:cs="Arial"/>
            <w:bCs/>
          </w:rPr>
          <w:fldChar w:fldCharType="begin"/>
        </w:r>
        <w:r w:rsidR="00CC1D7F" w:rsidRPr="00CC1D7F">
          <w:rPr>
            <w:rFonts w:eastAsia="Calibri" w:cs="Arial"/>
            <w:bCs/>
          </w:rPr>
          <w:instrText xml:space="preserve"> NUMPAGES  </w:instrText>
        </w:r>
        <w:r w:rsidR="00CC1D7F" w:rsidRPr="00CC1D7F">
          <w:rPr>
            <w:rFonts w:eastAsia="Calibri" w:cs="Arial"/>
            <w:bCs/>
          </w:rPr>
          <w:fldChar w:fldCharType="separate"/>
        </w:r>
        <w:r w:rsidR="00CC1D7F" w:rsidRPr="00CC1D7F">
          <w:rPr>
            <w:rFonts w:eastAsia="Calibri" w:cs="Arial"/>
            <w:bCs/>
            <w:noProof/>
          </w:rPr>
          <w:t>7</w:t>
        </w:r>
        <w:r w:rsidR="00CC1D7F" w:rsidRPr="00CC1D7F">
          <w:rPr>
            <w:rFonts w:eastAsia="Calibri" w:cs="Arial"/>
            <w:bCs/>
          </w:rPr>
          <w:fldChar w:fldCharType="end"/>
        </w:r>
      </w:sdtContent>
    </w:sdt>
  </w:p>
  <w:p w14:paraId="6B3FEC8C" w14:textId="77777777" w:rsidR="002A5F5D" w:rsidRPr="002A5F5D" w:rsidRDefault="002A5F5D" w:rsidP="002A5F5D">
    <w:pPr>
      <w:ind w:left="680"/>
      <w:jc w:val="center"/>
      <w:rPr>
        <w:rFonts w:eastAsia="Calibri" w:cs="Times New Roman"/>
        <w:b/>
        <w:iCs/>
        <w:noProof/>
        <w:color w:val="000000"/>
        <w:szCs w:val="24"/>
        <w:lang w:eastAsia="en-AU"/>
      </w:rPr>
    </w:pPr>
    <w:r w:rsidRPr="002A5F5D">
      <w:rPr>
        <w:rFonts w:eastAsia="Calibri" w:cs="Times New Roman"/>
        <w:b/>
        <w:iCs/>
        <w:noProof/>
        <w:color w:val="000000"/>
        <w:szCs w:val="24"/>
        <w:lang w:eastAsia="en-AU"/>
      </w:rPr>
      <w:t>This document is correct at the date of publication.</w:t>
    </w:r>
  </w:p>
  <w:p w14:paraId="18628C1F" w14:textId="2B90A79A" w:rsidR="002A5F5D" w:rsidRPr="002A5F5D" w:rsidRDefault="002A5F5D" w:rsidP="002A5F5D">
    <w:pPr>
      <w:ind w:left="680"/>
      <w:jc w:val="center"/>
      <w:rPr>
        <w:rFonts w:eastAsia="Times New Roman" w:cs="Times New Roman"/>
        <w:noProof/>
        <w:szCs w:val="24"/>
        <w:lang w:eastAsia="en-AU"/>
      </w:rPr>
    </w:pPr>
    <w:r w:rsidRPr="002A5F5D">
      <w:rPr>
        <w:rFonts w:eastAsia="Calibri" w:cs="Times New Roman"/>
        <w:b/>
        <w:iCs/>
        <w:noProof/>
        <w:color w:val="000000"/>
        <w:szCs w:val="24"/>
        <w:lang w:eastAsia="en-AU"/>
      </w:rPr>
      <w:t xml:space="preserve">Always visit </w:t>
    </w:r>
    <w:hyperlink r:id="rId1" w:history="1">
      <w:r w:rsidRPr="002A5F5D">
        <w:rPr>
          <w:rFonts w:eastAsia="Calibri" w:cs="Times New Roman"/>
          <w:b/>
          <w:noProof/>
          <w:color w:val="0000FF"/>
          <w:szCs w:val="24"/>
          <w:u w:val="single"/>
          <w:lang w:eastAsia="en-AU"/>
        </w:rPr>
        <w:t>ourguidelines.ndis.gov.au</w:t>
      </w:r>
    </w:hyperlink>
    <w:r w:rsidRPr="002A5F5D">
      <w:rPr>
        <w:rFonts w:eastAsia="Calibri" w:cs="Times New Roman"/>
        <w:b/>
        <w:iCs/>
        <w:noProof/>
        <w:color w:val="000000"/>
        <w:szCs w:val="24"/>
        <w:lang w:eastAsia="en-AU"/>
      </w:rPr>
      <w:t xml:space="preserve"> for the latest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B7D3" w14:textId="77777777" w:rsidR="00ED5E91" w:rsidRPr="00E67E3F" w:rsidRDefault="00ED5E91" w:rsidP="00E67E3F">
    <w:pPr>
      <w:pStyle w:val="Footer"/>
      <w:tabs>
        <w:tab w:val="clear" w:pos="4513"/>
        <w:tab w:val="clear" w:pos="9026"/>
        <w:tab w:val="right" w:pos="9781"/>
      </w:tabs>
      <w:jc w:val="center"/>
      <w:rPr>
        <w:b/>
        <w:color w:val="FF0000"/>
        <w:sz w:val="28"/>
      </w:rPr>
    </w:pPr>
    <w:r w:rsidRPr="00E67E3F">
      <w:rPr>
        <w:b/>
        <w:color w:val="FF0000"/>
        <w:sz w:val="28"/>
      </w:rPr>
      <w:t>OFFICIAL: Sensitive</w:t>
    </w:r>
  </w:p>
  <w:p w14:paraId="13F5D1A0" w14:textId="77777777" w:rsidR="00ED5E91" w:rsidRDefault="00ED5E91" w:rsidP="002863A1">
    <w:pPr>
      <w:pStyle w:val="Footer"/>
      <w:tabs>
        <w:tab w:val="clear" w:pos="4513"/>
        <w:tab w:val="clear" w:pos="9026"/>
        <w:tab w:val="right" w:pos="9781"/>
      </w:tabs>
      <w:jc w:val="right"/>
      <w:rPr>
        <w:noProof/>
      </w:rPr>
    </w:pPr>
    <w:r w:rsidRPr="00246D86">
      <w:t xml:space="preserve">OG – </w:t>
    </w:r>
    <w:r>
      <w:t>OG Name</w:t>
    </w:r>
    <w:r w:rsidRPr="00246D86">
      <w:t xml:space="preserve"> v</w:t>
    </w:r>
    <w:r>
      <w:t>X</w:t>
    </w:r>
    <w:r w:rsidRPr="00246D86">
      <w:t>.</w:t>
    </w:r>
    <w:r>
      <w:t>X STATUS</w:t>
    </w:r>
    <w:r w:rsidRPr="00246D86">
      <w:t xml:space="preserve"> </w:t>
    </w:r>
    <w:r>
      <w:t>YYYY</w:t>
    </w:r>
    <w:r w:rsidRPr="00246D86">
      <w:t>-</w:t>
    </w:r>
    <w:r>
      <w:t>MM</w:t>
    </w:r>
    <w:r w:rsidRPr="00246D86">
      <w:t>-</w:t>
    </w:r>
    <w:r>
      <w:t>DD</w:t>
    </w:r>
    <w:r>
      <w:tab/>
    </w:r>
    <w:sdt>
      <w:sdtPr>
        <w:id w:val="-2196680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877B4E6" w14:textId="77777777" w:rsidR="0000317E" w:rsidRDefault="000031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DEB96" w14:textId="77777777" w:rsidR="00F43E21" w:rsidRDefault="00F43E21" w:rsidP="006A7B2E">
      <w:pPr>
        <w:spacing w:before="0" w:after="0" w:line="240" w:lineRule="auto"/>
      </w:pPr>
      <w:r>
        <w:separator/>
      </w:r>
    </w:p>
    <w:p w14:paraId="78F3986E" w14:textId="77777777" w:rsidR="00F43E21" w:rsidRDefault="00F43E21"/>
  </w:footnote>
  <w:footnote w:type="continuationSeparator" w:id="0">
    <w:p w14:paraId="093E9CF1" w14:textId="77777777" w:rsidR="00F43E21" w:rsidRDefault="00F43E21" w:rsidP="006A7B2E">
      <w:pPr>
        <w:spacing w:before="0" w:after="0" w:line="240" w:lineRule="auto"/>
      </w:pPr>
      <w:r>
        <w:continuationSeparator/>
      </w:r>
    </w:p>
    <w:p w14:paraId="42178B57" w14:textId="77777777" w:rsidR="00F43E21" w:rsidRDefault="00F43E21"/>
  </w:footnote>
  <w:footnote w:type="continuationNotice" w:id="1">
    <w:p w14:paraId="4355E37D" w14:textId="77777777" w:rsidR="00F43E21" w:rsidRDefault="00F43E21">
      <w:pPr>
        <w:spacing w:before="0" w:after="0" w:line="240" w:lineRule="auto"/>
      </w:pPr>
    </w:p>
    <w:p w14:paraId="5104FB77" w14:textId="77777777" w:rsidR="00F43E21" w:rsidRDefault="00F43E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A3D1" w14:textId="77777777" w:rsidR="00ED5E91" w:rsidRDefault="00000000" w:rsidP="00BD06A0">
    <w:pPr>
      <w:pStyle w:val="Footer"/>
      <w:tabs>
        <w:tab w:val="clear" w:pos="4513"/>
        <w:tab w:val="clear" w:pos="9026"/>
        <w:tab w:val="right" w:pos="9781"/>
      </w:tabs>
      <w:jc w:val="center"/>
    </w:pPr>
    <w:r>
      <w:rPr>
        <w:noProof/>
      </w:rPr>
      <w:pict w14:anchorId="430B09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198641" o:spid="_x0000_s1026" type="#_x0000_t136" style="position:absolute;left:0;text-align:left;margin-left:0;margin-top:0;width:615.35pt;height:80.25pt;rotation:315;z-index:-251658239;mso-position-horizontal:center;mso-position-horizontal-relative:margin;mso-position-vertical:center;mso-position-vertical-relative:margin" o:allowincell="f" fillcolor="#a5a5a5 [2092]" stroked="f">
          <v:fill opacity=".5"/>
          <v:textpath style="font-family:&quot;Calibri&quot;;font-size:1pt" string="Draft - for internal review only"/>
          <w10:wrap anchorx="margin" anchory="margin"/>
        </v:shape>
      </w:pict>
    </w:r>
    <w:r w:rsidR="00ED5E91" w:rsidRPr="005E3B9C">
      <w:rPr>
        <w:b/>
        <w:color w:val="FF0000"/>
        <w:sz w:val="32"/>
        <w:szCs w:val="32"/>
      </w:rPr>
      <w:t>OFFICIAL</w:t>
    </w:r>
    <w:r w:rsidR="00ED5E91">
      <w:rPr>
        <w:b/>
        <w:color w:val="FF0000"/>
        <w:sz w:val="32"/>
        <w:szCs w:val="32"/>
      </w:rPr>
      <w:t xml:space="preserve">: </w:t>
    </w:r>
    <w:r w:rsidR="00ED5E91" w:rsidRPr="005E3B9C">
      <w:rPr>
        <w:b/>
        <w:color w:val="FF0000"/>
        <w:sz w:val="32"/>
        <w:szCs w:val="32"/>
      </w:rPr>
      <w:t>S</w:t>
    </w:r>
    <w:r w:rsidR="00ED5E91">
      <w:rPr>
        <w:b/>
        <w:color w:val="FF0000"/>
        <w:sz w:val="32"/>
        <w:szCs w:val="32"/>
      </w:rPr>
      <w:t>ensitive</w:t>
    </w:r>
  </w:p>
  <w:p w14:paraId="4FBB59EC" w14:textId="77777777" w:rsidR="00ED5E91" w:rsidRDefault="00ED5E91">
    <w:pPr>
      <w:pStyle w:val="Header"/>
    </w:pPr>
  </w:p>
  <w:p w14:paraId="61759A22" w14:textId="77777777" w:rsidR="0000317E" w:rsidRDefault="000031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8753" w14:textId="31742B61" w:rsidR="0000317E" w:rsidRDefault="00021947" w:rsidP="004F7C58">
    <w:pPr>
      <w:pStyle w:val="Header"/>
      <w:jc w:val="center"/>
    </w:pPr>
    <w:r>
      <w:tab/>
    </w:r>
    <w:r>
      <w:tab/>
    </w:r>
    <w:r w:rsidR="00923786" w:rsidRPr="00393F5D">
      <w:rPr>
        <w:noProof/>
        <w:lang w:eastAsia="en-AU"/>
      </w:rPr>
      <w:drawing>
        <wp:inline distT="0" distB="0" distL="0" distR="0" wp14:anchorId="1986B35D" wp14:editId="5F9BBA38">
          <wp:extent cx="1079500" cy="563880"/>
          <wp:effectExtent l="0" t="0" r="6350" b="7620"/>
          <wp:docPr id="1" name="Picture 1"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342B" w14:textId="77777777" w:rsidR="00ED5E91" w:rsidRPr="00E67E3F" w:rsidRDefault="00000000" w:rsidP="00E67E3F">
    <w:pPr>
      <w:tabs>
        <w:tab w:val="center" w:pos="4513"/>
        <w:tab w:val="right" w:pos="9026"/>
      </w:tabs>
      <w:spacing w:before="0" w:after="0" w:line="240" w:lineRule="auto"/>
      <w:jc w:val="center"/>
      <w:rPr>
        <w:b/>
        <w:bCs/>
        <w:color w:val="FF0000"/>
        <w:sz w:val="32"/>
        <w:szCs w:val="32"/>
      </w:rPr>
    </w:pPr>
    <w:r>
      <w:rPr>
        <w:noProof/>
      </w:rPr>
      <w:pict w14:anchorId="7443E2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198640" o:spid="_x0000_s1025" type="#_x0000_t136" style="position:absolute;left:0;text-align:left;margin-left:0;margin-top:0;width:615.35pt;height:80.25pt;rotation:315;z-index:-251658240;mso-position-horizontal:center;mso-position-horizontal-relative:margin;mso-position-vertical:center;mso-position-vertical-relative:margin" o:allowincell="f" fillcolor="#a5a5a5 [2092]" stroked="f">
          <v:fill opacity=".5"/>
          <v:textpath style="font-family:&quot;Calibri&quot;;font-size:1pt" string="Draft - for internal review only"/>
          <w10:wrap anchorx="margin" anchory="margin"/>
        </v:shape>
      </w:pict>
    </w:r>
    <w:r w:rsidR="00ED5E91">
      <w:rPr>
        <w:b/>
        <w:bCs/>
        <w:color w:val="FF0000"/>
        <w:sz w:val="32"/>
        <w:szCs w:val="32"/>
      </w:rPr>
      <w:tab/>
    </w:r>
    <w:r w:rsidR="00ED5E91" w:rsidRPr="00393F5D">
      <w:rPr>
        <w:b/>
        <w:bCs/>
        <w:color w:val="FF0000"/>
        <w:sz w:val="32"/>
        <w:szCs w:val="32"/>
      </w:rPr>
      <w:t>OFFICIAL: Sensitive</w:t>
    </w:r>
    <w:r w:rsidR="00ED5E91" w:rsidRPr="00393F5D">
      <w:rPr>
        <w:b/>
        <w:bCs/>
        <w:color w:val="FF0000"/>
        <w:sz w:val="32"/>
        <w:szCs w:val="32"/>
      </w:rPr>
      <w:ptab w:relativeTo="margin" w:alignment="right" w:leader="none"/>
    </w:r>
    <w:r w:rsidR="00ED5E91" w:rsidRPr="00393F5D">
      <w:rPr>
        <w:noProof/>
        <w:lang w:eastAsia="en-AU"/>
      </w:rPr>
      <w:drawing>
        <wp:inline distT="0" distB="0" distL="0" distR="0" wp14:anchorId="6B53CD30" wp14:editId="08F3A240">
          <wp:extent cx="1079500" cy="563880"/>
          <wp:effectExtent l="0" t="0" r="6350" b="7620"/>
          <wp:docPr id="3" name="Picture 3"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p w14:paraId="142032AF" w14:textId="77777777" w:rsidR="0000317E" w:rsidRDefault="000031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2A0C47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E25444A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455DCE"/>
    <w:multiLevelType w:val="multilevel"/>
    <w:tmpl w:val="C120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FF333D"/>
    <w:multiLevelType w:val="hybridMultilevel"/>
    <w:tmpl w:val="E1DE9070"/>
    <w:lvl w:ilvl="0" w:tplc="B8065D8E">
      <w:start w:val="1"/>
      <w:numFmt w:val="decimal"/>
      <w:lvlText w:val="%1."/>
      <w:lvlJc w:val="left"/>
      <w:pPr>
        <w:ind w:left="1440" w:hanging="360"/>
      </w:pPr>
    </w:lvl>
    <w:lvl w:ilvl="1" w:tplc="73C6F0E2">
      <w:start w:val="1"/>
      <w:numFmt w:val="decimal"/>
      <w:lvlText w:val="%2."/>
      <w:lvlJc w:val="left"/>
      <w:pPr>
        <w:ind w:left="1440" w:hanging="360"/>
      </w:pPr>
    </w:lvl>
    <w:lvl w:ilvl="2" w:tplc="B9625DAA">
      <w:start w:val="1"/>
      <w:numFmt w:val="decimal"/>
      <w:lvlText w:val="%3."/>
      <w:lvlJc w:val="left"/>
      <w:pPr>
        <w:ind w:left="1440" w:hanging="360"/>
      </w:pPr>
    </w:lvl>
    <w:lvl w:ilvl="3" w:tplc="BE22A4E4">
      <w:start w:val="1"/>
      <w:numFmt w:val="decimal"/>
      <w:lvlText w:val="%4."/>
      <w:lvlJc w:val="left"/>
      <w:pPr>
        <w:ind w:left="1440" w:hanging="360"/>
      </w:pPr>
    </w:lvl>
    <w:lvl w:ilvl="4" w:tplc="6A223A34">
      <w:start w:val="1"/>
      <w:numFmt w:val="decimal"/>
      <w:lvlText w:val="%5."/>
      <w:lvlJc w:val="left"/>
      <w:pPr>
        <w:ind w:left="1440" w:hanging="360"/>
      </w:pPr>
    </w:lvl>
    <w:lvl w:ilvl="5" w:tplc="4AC626A4">
      <w:start w:val="1"/>
      <w:numFmt w:val="decimal"/>
      <w:lvlText w:val="%6."/>
      <w:lvlJc w:val="left"/>
      <w:pPr>
        <w:ind w:left="1440" w:hanging="360"/>
      </w:pPr>
    </w:lvl>
    <w:lvl w:ilvl="6" w:tplc="B75CD1C4">
      <w:start w:val="1"/>
      <w:numFmt w:val="decimal"/>
      <w:lvlText w:val="%7."/>
      <w:lvlJc w:val="left"/>
      <w:pPr>
        <w:ind w:left="1440" w:hanging="360"/>
      </w:pPr>
    </w:lvl>
    <w:lvl w:ilvl="7" w:tplc="D7C8967E">
      <w:start w:val="1"/>
      <w:numFmt w:val="decimal"/>
      <w:lvlText w:val="%8."/>
      <w:lvlJc w:val="left"/>
      <w:pPr>
        <w:ind w:left="1440" w:hanging="360"/>
      </w:pPr>
    </w:lvl>
    <w:lvl w:ilvl="8" w:tplc="DAACA884">
      <w:start w:val="1"/>
      <w:numFmt w:val="decimal"/>
      <w:lvlText w:val="%9."/>
      <w:lvlJc w:val="left"/>
      <w:pPr>
        <w:ind w:left="1440" w:hanging="360"/>
      </w:pPr>
    </w:lvl>
  </w:abstractNum>
  <w:abstractNum w:abstractNumId="4"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5" w15:restartNumberingAfterBreak="0">
    <w:nsid w:val="0D12232B"/>
    <w:multiLevelType w:val="multilevel"/>
    <w:tmpl w:val="19BC9B4A"/>
    <w:lvl w:ilvl="0">
      <w:start w:val="1"/>
      <w:numFmt w:val="decimal"/>
      <w:lvlText w:val="%1."/>
      <w:lvlJc w:val="left"/>
      <w:pPr>
        <w:ind w:left="360" w:hanging="360"/>
      </w:pPr>
      <w:rPr>
        <w:rFonts w:hint="default"/>
        <w:b/>
        <w:i w:val="0"/>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905B86"/>
    <w:multiLevelType w:val="hybridMultilevel"/>
    <w:tmpl w:val="C3AAF670"/>
    <w:lvl w:ilvl="0" w:tplc="B79C572C">
      <w:start w:val="1"/>
      <w:numFmt w:val="bullet"/>
      <w:lvlText w:val=""/>
      <w:lvlJc w:val="left"/>
      <w:pPr>
        <w:ind w:left="1080" w:hanging="360"/>
      </w:pPr>
      <w:rPr>
        <w:rFonts w:ascii="Symbol" w:hAnsi="Symbol"/>
      </w:rPr>
    </w:lvl>
    <w:lvl w:ilvl="1" w:tplc="B4640204">
      <w:start w:val="1"/>
      <w:numFmt w:val="bullet"/>
      <w:lvlText w:val=""/>
      <w:lvlJc w:val="left"/>
      <w:pPr>
        <w:ind w:left="1080" w:hanging="360"/>
      </w:pPr>
      <w:rPr>
        <w:rFonts w:ascii="Symbol" w:hAnsi="Symbol"/>
      </w:rPr>
    </w:lvl>
    <w:lvl w:ilvl="2" w:tplc="ABFA37DC">
      <w:start w:val="1"/>
      <w:numFmt w:val="bullet"/>
      <w:lvlText w:val=""/>
      <w:lvlJc w:val="left"/>
      <w:pPr>
        <w:ind w:left="1080" w:hanging="360"/>
      </w:pPr>
      <w:rPr>
        <w:rFonts w:ascii="Symbol" w:hAnsi="Symbol"/>
      </w:rPr>
    </w:lvl>
    <w:lvl w:ilvl="3" w:tplc="41E8D0A6">
      <w:start w:val="1"/>
      <w:numFmt w:val="bullet"/>
      <w:lvlText w:val=""/>
      <w:lvlJc w:val="left"/>
      <w:pPr>
        <w:ind w:left="1080" w:hanging="360"/>
      </w:pPr>
      <w:rPr>
        <w:rFonts w:ascii="Symbol" w:hAnsi="Symbol"/>
      </w:rPr>
    </w:lvl>
    <w:lvl w:ilvl="4" w:tplc="1BBEA884">
      <w:start w:val="1"/>
      <w:numFmt w:val="bullet"/>
      <w:lvlText w:val=""/>
      <w:lvlJc w:val="left"/>
      <w:pPr>
        <w:ind w:left="1080" w:hanging="360"/>
      </w:pPr>
      <w:rPr>
        <w:rFonts w:ascii="Symbol" w:hAnsi="Symbol"/>
      </w:rPr>
    </w:lvl>
    <w:lvl w:ilvl="5" w:tplc="6100CE7E">
      <w:start w:val="1"/>
      <w:numFmt w:val="bullet"/>
      <w:lvlText w:val=""/>
      <w:lvlJc w:val="left"/>
      <w:pPr>
        <w:ind w:left="1080" w:hanging="360"/>
      </w:pPr>
      <w:rPr>
        <w:rFonts w:ascii="Symbol" w:hAnsi="Symbol"/>
      </w:rPr>
    </w:lvl>
    <w:lvl w:ilvl="6" w:tplc="4D6C7CA8">
      <w:start w:val="1"/>
      <w:numFmt w:val="bullet"/>
      <w:lvlText w:val=""/>
      <w:lvlJc w:val="left"/>
      <w:pPr>
        <w:ind w:left="1080" w:hanging="360"/>
      </w:pPr>
      <w:rPr>
        <w:rFonts w:ascii="Symbol" w:hAnsi="Symbol"/>
      </w:rPr>
    </w:lvl>
    <w:lvl w:ilvl="7" w:tplc="A948B904">
      <w:start w:val="1"/>
      <w:numFmt w:val="bullet"/>
      <w:lvlText w:val=""/>
      <w:lvlJc w:val="left"/>
      <w:pPr>
        <w:ind w:left="1080" w:hanging="360"/>
      </w:pPr>
      <w:rPr>
        <w:rFonts w:ascii="Symbol" w:hAnsi="Symbol"/>
      </w:rPr>
    </w:lvl>
    <w:lvl w:ilvl="8" w:tplc="82C8DC04">
      <w:start w:val="1"/>
      <w:numFmt w:val="bullet"/>
      <w:lvlText w:val=""/>
      <w:lvlJc w:val="left"/>
      <w:pPr>
        <w:ind w:left="1080" w:hanging="360"/>
      </w:pPr>
      <w:rPr>
        <w:rFonts w:ascii="Symbol" w:hAnsi="Symbol"/>
      </w:rPr>
    </w:lvl>
  </w:abstractNum>
  <w:abstractNum w:abstractNumId="7" w15:restartNumberingAfterBreak="0">
    <w:nsid w:val="131960E7"/>
    <w:multiLevelType w:val="hybridMultilevel"/>
    <w:tmpl w:val="B32C1348"/>
    <w:lvl w:ilvl="0" w:tplc="11647D72">
      <w:start w:val="1"/>
      <w:numFmt w:val="decimal"/>
      <w:lvlText w:val="%1."/>
      <w:lvlJc w:val="left"/>
      <w:pPr>
        <w:ind w:left="720" w:hanging="360"/>
      </w:pPr>
    </w:lvl>
    <w:lvl w:ilvl="1" w:tplc="0C58E782">
      <w:start w:val="1"/>
      <w:numFmt w:val="decimal"/>
      <w:lvlText w:val="%2."/>
      <w:lvlJc w:val="left"/>
      <w:pPr>
        <w:ind w:left="720" w:hanging="360"/>
      </w:pPr>
    </w:lvl>
    <w:lvl w:ilvl="2" w:tplc="064CD206">
      <w:start w:val="1"/>
      <w:numFmt w:val="decimal"/>
      <w:lvlText w:val="%3."/>
      <w:lvlJc w:val="left"/>
      <w:pPr>
        <w:ind w:left="720" w:hanging="360"/>
      </w:pPr>
    </w:lvl>
    <w:lvl w:ilvl="3" w:tplc="B182533A">
      <w:start w:val="1"/>
      <w:numFmt w:val="decimal"/>
      <w:lvlText w:val="%4."/>
      <w:lvlJc w:val="left"/>
      <w:pPr>
        <w:ind w:left="720" w:hanging="360"/>
      </w:pPr>
    </w:lvl>
    <w:lvl w:ilvl="4" w:tplc="72965ADE">
      <w:start w:val="1"/>
      <w:numFmt w:val="decimal"/>
      <w:lvlText w:val="%5."/>
      <w:lvlJc w:val="left"/>
      <w:pPr>
        <w:ind w:left="720" w:hanging="360"/>
      </w:pPr>
    </w:lvl>
    <w:lvl w:ilvl="5" w:tplc="75908B94">
      <w:start w:val="1"/>
      <w:numFmt w:val="decimal"/>
      <w:lvlText w:val="%6."/>
      <w:lvlJc w:val="left"/>
      <w:pPr>
        <w:ind w:left="720" w:hanging="360"/>
      </w:pPr>
    </w:lvl>
    <w:lvl w:ilvl="6" w:tplc="14345A5A">
      <w:start w:val="1"/>
      <w:numFmt w:val="decimal"/>
      <w:lvlText w:val="%7."/>
      <w:lvlJc w:val="left"/>
      <w:pPr>
        <w:ind w:left="720" w:hanging="360"/>
      </w:pPr>
    </w:lvl>
    <w:lvl w:ilvl="7" w:tplc="AF5AA10C">
      <w:start w:val="1"/>
      <w:numFmt w:val="decimal"/>
      <w:lvlText w:val="%8."/>
      <w:lvlJc w:val="left"/>
      <w:pPr>
        <w:ind w:left="720" w:hanging="360"/>
      </w:pPr>
    </w:lvl>
    <w:lvl w:ilvl="8" w:tplc="B0505DBE">
      <w:start w:val="1"/>
      <w:numFmt w:val="decimal"/>
      <w:lvlText w:val="%9."/>
      <w:lvlJc w:val="left"/>
      <w:pPr>
        <w:ind w:left="720" w:hanging="360"/>
      </w:pPr>
    </w:lvl>
  </w:abstractNum>
  <w:abstractNum w:abstractNumId="8" w15:restartNumberingAfterBreak="0">
    <w:nsid w:val="178B7227"/>
    <w:multiLevelType w:val="hybridMultilevel"/>
    <w:tmpl w:val="25CC4908"/>
    <w:lvl w:ilvl="0" w:tplc="0C090001">
      <w:start w:val="1"/>
      <w:numFmt w:val="bullet"/>
      <w:lvlText w:val=""/>
      <w:lvlJc w:val="left"/>
      <w:pPr>
        <w:ind w:left="790" w:hanging="360"/>
      </w:pPr>
      <w:rPr>
        <w:rFonts w:ascii="Symbol" w:hAnsi="Symbol" w:hint="default"/>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9" w15:restartNumberingAfterBreak="0">
    <w:nsid w:val="1CD96E60"/>
    <w:multiLevelType w:val="hybridMultilevel"/>
    <w:tmpl w:val="CAC21904"/>
    <w:lvl w:ilvl="0" w:tplc="4BFA110E">
      <w:start w:val="202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5A4DAD"/>
    <w:multiLevelType w:val="hybridMultilevel"/>
    <w:tmpl w:val="5768ACFC"/>
    <w:lvl w:ilvl="0" w:tplc="DB9C8C6E">
      <w:start w:val="1"/>
      <w:numFmt w:val="bullet"/>
      <w:lvlText w:val=""/>
      <w:lvlJc w:val="left"/>
      <w:pPr>
        <w:ind w:left="1080" w:hanging="360"/>
      </w:pPr>
      <w:rPr>
        <w:rFonts w:ascii="Symbol" w:hAnsi="Symbol"/>
      </w:rPr>
    </w:lvl>
    <w:lvl w:ilvl="1" w:tplc="CE648BD4">
      <w:start w:val="1"/>
      <w:numFmt w:val="bullet"/>
      <w:lvlText w:val=""/>
      <w:lvlJc w:val="left"/>
      <w:pPr>
        <w:ind w:left="1080" w:hanging="360"/>
      </w:pPr>
      <w:rPr>
        <w:rFonts w:ascii="Symbol" w:hAnsi="Symbol"/>
      </w:rPr>
    </w:lvl>
    <w:lvl w:ilvl="2" w:tplc="B85E89AE">
      <w:start w:val="1"/>
      <w:numFmt w:val="bullet"/>
      <w:lvlText w:val=""/>
      <w:lvlJc w:val="left"/>
      <w:pPr>
        <w:ind w:left="1080" w:hanging="360"/>
      </w:pPr>
      <w:rPr>
        <w:rFonts w:ascii="Symbol" w:hAnsi="Symbol"/>
      </w:rPr>
    </w:lvl>
    <w:lvl w:ilvl="3" w:tplc="75E8CCB6">
      <w:start w:val="1"/>
      <w:numFmt w:val="bullet"/>
      <w:lvlText w:val=""/>
      <w:lvlJc w:val="left"/>
      <w:pPr>
        <w:ind w:left="1080" w:hanging="360"/>
      </w:pPr>
      <w:rPr>
        <w:rFonts w:ascii="Symbol" w:hAnsi="Symbol"/>
      </w:rPr>
    </w:lvl>
    <w:lvl w:ilvl="4" w:tplc="11D8DF88">
      <w:start w:val="1"/>
      <w:numFmt w:val="bullet"/>
      <w:lvlText w:val=""/>
      <w:lvlJc w:val="left"/>
      <w:pPr>
        <w:ind w:left="1080" w:hanging="360"/>
      </w:pPr>
      <w:rPr>
        <w:rFonts w:ascii="Symbol" w:hAnsi="Symbol"/>
      </w:rPr>
    </w:lvl>
    <w:lvl w:ilvl="5" w:tplc="DF102570">
      <w:start w:val="1"/>
      <w:numFmt w:val="bullet"/>
      <w:lvlText w:val=""/>
      <w:lvlJc w:val="left"/>
      <w:pPr>
        <w:ind w:left="1080" w:hanging="360"/>
      </w:pPr>
      <w:rPr>
        <w:rFonts w:ascii="Symbol" w:hAnsi="Symbol"/>
      </w:rPr>
    </w:lvl>
    <w:lvl w:ilvl="6" w:tplc="BAD067A8">
      <w:start w:val="1"/>
      <w:numFmt w:val="bullet"/>
      <w:lvlText w:val=""/>
      <w:lvlJc w:val="left"/>
      <w:pPr>
        <w:ind w:left="1080" w:hanging="360"/>
      </w:pPr>
      <w:rPr>
        <w:rFonts w:ascii="Symbol" w:hAnsi="Symbol"/>
      </w:rPr>
    </w:lvl>
    <w:lvl w:ilvl="7" w:tplc="2F9A6BD6">
      <w:start w:val="1"/>
      <w:numFmt w:val="bullet"/>
      <w:lvlText w:val=""/>
      <w:lvlJc w:val="left"/>
      <w:pPr>
        <w:ind w:left="1080" w:hanging="360"/>
      </w:pPr>
      <w:rPr>
        <w:rFonts w:ascii="Symbol" w:hAnsi="Symbol"/>
      </w:rPr>
    </w:lvl>
    <w:lvl w:ilvl="8" w:tplc="4E2A1448">
      <w:start w:val="1"/>
      <w:numFmt w:val="bullet"/>
      <w:lvlText w:val=""/>
      <w:lvlJc w:val="left"/>
      <w:pPr>
        <w:ind w:left="1080" w:hanging="360"/>
      </w:pPr>
      <w:rPr>
        <w:rFonts w:ascii="Symbol" w:hAnsi="Symbol"/>
      </w:rPr>
    </w:lvl>
  </w:abstractNum>
  <w:abstractNum w:abstractNumId="11" w15:restartNumberingAfterBreak="0">
    <w:nsid w:val="1E607678"/>
    <w:multiLevelType w:val="hybridMultilevel"/>
    <w:tmpl w:val="777AF226"/>
    <w:lvl w:ilvl="0" w:tplc="1C7E7C1A">
      <w:numFmt w:val="bullet"/>
      <w:lvlText w:val=""/>
      <w:lvlJc w:val="left"/>
      <w:pPr>
        <w:ind w:left="719" w:hanging="360"/>
      </w:pPr>
      <w:rPr>
        <w:rFonts w:ascii="Symbol" w:eastAsia="Symbol" w:hAnsi="Symbol" w:cs="Symbol" w:hint="default"/>
        <w:w w:val="100"/>
        <w:sz w:val="16"/>
        <w:szCs w:val="16"/>
        <w:lang w:val="en-AU" w:eastAsia="en-AU" w:bidi="en-AU"/>
      </w:rPr>
    </w:lvl>
    <w:lvl w:ilvl="1" w:tplc="7F705374">
      <w:numFmt w:val="bullet"/>
      <w:lvlText w:val="•"/>
      <w:lvlJc w:val="left"/>
      <w:pPr>
        <w:ind w:left="879" w:hanging="360"/>
      </w:pPr>
      <w:rPr>
        <w:rFonts w:hint="default"/>
        <w:lang w:val="en-AU" w:eastAsia="en-AU" w:bidi="en-AU"/>
      </w:rPr>
    </w:lvl>
    <w:lvl w:ilvl="2" w:tplc="F2E49B62">
      <w:numFmt w:val="bullet"/>
      <w:lvlText w:val="•"/>
      <w:lvlJc w:val="left"/>
      <w:pPr>
        <w:ind w:left="1038" w:hanging="360"/>
      </w:pPr>
      <w:rPr>
        <w:rFonts w:hint="default"/>
        <w:lang w:val="en-AU" w:eastAsia="en-AU" w:bidi="en-AU"/>
      </w:rPr>
    </w:lvl>
    <w:lvl w:ilvl="3" w:tplc="647EA482">
      <w:numFmt w:val="bullet"/>
      <w:lvlText w:val="•"/>
      <w:lvlJc w:val="left"/>
      <w:pPr>
        <w:ind w:left="1198" w:hanging="360"/>
      </w:pPr>
      <w:rPr>
        <w:rFonts w:hint="default"/>
        <w:lang w:val="en-AU" w:eastAsia="en-AU" w:bidi="en-AU"/>
      </w:rPr>
    </w:lvl>
    <w:lvl w:ilvl="4" w:tplc="B2AE42EE">
      <w:numFmt w:val="bullet"/>
      <w:lvlText w:val="•"/>
      <w:lvlJc w:val="left"/>
      <w:pPr>
        <w:ind w:left="1357" w:hanging="360"/>
      </w:pPr>
      <w:rPr>
        <w:rFonts w:hint="default"/>
        <w:lang w:val="en-AU" w:eastAsia="en-AU" w:bidi="en-AU"/>
      </w:rPr>
    </w:lvl>
    <w:lvl w:ilvl="5" w:tplc="191CC71C">
      <w:numFmt w:val="bullet"/>
      <w:lvlText w:val="•"/>
      <w:lvlJc w:val="left"/>
      <w:pPr>
        <w:ind w:left="1517" w:hanging="360"/>
      </w:pPr>
      <w:rPr>
        <w:rFonts w:hint="default"/>
        <w:lang w:val="en-AU" w:eastAsia="en-AU" w:bidi="en-AU"/>
      </w:rPr>
    </w:lvl>
    <w:lvl w:ilvl="6" w:tplc="0A385B26">
      <w:numFmt w:val="bullet"/>
      <w:lvlText w:val="•"/>
      <w:lvlJc w:val="left"/>
      <w:pPr>
        <w:ind w:left="1676" w:hanging="360"/>
      </w:pPr>
      <w:rPr>
        <w:rFonts w:hint="default"/>
        <w:lang w:val="en-AU" w:eastAsia="en-AU" w:bidi="en-AU"/>
      </w:rPr>
    </w:lvl>
    <w:lvl w:ilvl="7" w:tplc="22A8D75E">
      <w:numFmt w:val="bullet"/>
      <w:lvlText w:val="•"/>
      <w:lvlJc w:val="left"/>
      <w:pPr>
        <w:ind w:left="1835" w:hanging="360"/>
      </w:pPr>
      <w:rPr>
        <w:rFonts w:hint="default"/>
        <w:lang w:val="en-AU" w:eastAsia="en-AU" w:bidi="en-AU"/>
      </w:rPr>
    </w:lvl>
    <w:lvl w:ilvl="8" w:tplc="D6667DFE">
      <w:numFmt w:val="bullet"/>
      <w:lvlText w:val="•"/>
      <w:lvlJc w:val="left"/>
      <w:pPr>
        <w:ind w:left="1995" w:hanging="360"/>
      </w:pPr>
      <w:rPr>
        <w:rFonts w:hint="default"/>
        <w:lang w:val="en-AU" w:eastAsia="en-AU" w:bidi="en-AU"/>
      </w:rPr>
    </w:lvl>
  </w:abstractNum>
  <w:abstractNum w:abstractNumId="12" w15:restartNumberingAfterBreak="0">
    <w:nsid w:val="1F5F3502"/>
    <w:multiLevelType w:val="hybridMultilevel"/>
    <w:tmpl w:val="8E9A4DB4"/>
    <w:lvl w:ilvl="0" w:tplc="73CA7A00">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AB7104"/>
    <w:multiLevelType w:val="hybridMultilevel"/>
    <w:tmpl w:val="DF2C3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D123FB"/>
    <w:multiLevelType w:val="hybridMultilevel"/>
    <w:tmpl w:val="12EE8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DD4FFB"/>
    <w:multiLevelType w:val="hybridMultilevel"/>
    <w:tmpl w:val="26DE83D0"/>
    <w:lvl w:ilvl="0" w:tplc="5DA61476">
      <w:start w:val="1"/>
      <w:numFmt w:val="bullet"/>
      <w:lvlText w:val=""/>
      <w:lvlJc w:val="left"/>
      <w:pPr>
        <w:ind w:left="1440" w:hanging="360"/>
      </w:pPr>
      <w:rPr>
        <w:rFonts w:ascii="Symbol" w:hAnsi="Symbol"/>
      </w:rPr>
    </w:lvl>
    <w:lvl w:ilvl="1" w:tplc="389C20C6">
      <w:start w:val="1"/>
      <w:numFmt w:val="bullet"/>
      <w:lvlText w:val=""/>
      <w:lvlJc w:val="left"/>
      <w:pPr>
        <w:ind w:left="1440" w:hanging="360"/>
      </w:pPr>
      <w:rPr>
        <w:rFonts w:ascii="Symbol" w:hAnsi="Symbol"/>
      </w:rPr>
    </w:lvl>
    <w:lvl w:ilvl="2" w:tplc="BF0CC4FC">
      <w:start w:val="1"/>
      <w:numFmt w:val="bullet"/>
      <w:lvlText w:val=""/>
      <w:lvlJc w:val="left"/>
      <w:pPr>
        <w:ind w:left="1440" w:hanging="360"/>
      </w:pPr>
      <w:rPr>
        <w:rFonts w:ascii="Symbol" w:hAnsi="Symbol"/>
      </w:rPr>
    </w:lvl>
    <w:lvl w:ilvl="3" w:tplc="75CCB250">
      <w:start w:val="1"/>
      <w:numFmt w:val="bullet"/>
      <w:lvlText w:val=""/>
      <w:lvlJc w:val="left"/>
      <w:pPr>
        <w:ind w:left="1440" w:hanging="360"/>
      </w:pPr>
      <w:rPr>
        <w:rFonts w:ascii="Symbol" w:hAnsi="Symbol"/>
      </w:rPr>
    </w:lvl>
    <w:lvl w:ilvl="4" w:tplc="24A42F60">
      <w:start w:val="1"/>
      <w:numFmt w:val="bullet"/>
      <w:lvlText w:val=""/>
      <w:lvlJc w:val="left"/>
      <w:pPr>
        <w:ind w:left="1440" w:hanging="360"/>
      </w:pPr>
      <w:rPr>
        <w:rFonts w:ascii="Symbol" w:hAnsi="Symbol"/>
      </w:rPr>
    </w:lvl>
    <w:lvl w:ilvl="5" w:tplc="DD5E002C">
      <w:start w:val="1"/>
      <w:numFmt w:val="bullet"/>
      <w:lvlText w:val=""/>
      <w:lvlJc w:val="left"/>
      <w:pPr>
        <w:ind w:left="1440" w:hanging="360"/>
      </w:pPr>
      <w:rPr>
        <w:rFonts w:ascii="Symbol" w:hAnsi="Symbol"/>
      </w:rPr>
    </w:lvl>
    <w:lvl w:ilvl="6" w:tplc="DE96D4C4">
      <w:start w:val="1"/>
      <w:numFmt w:val="bullet"/>
      <w:lvlText w:val=""/>
      <w:lvlJc w:val="left"/>
      <w:pPr>
        <w:ind w:left="1440" w:hanging="360"/>
      </w:pPr>
      <w:rPr>
        <w:rFonts w:ascii="Symbol" w:hAnsi="Symbol"/>
      </w:rPr>
    </w:lvl>
    <w:lvl w:ilvl="7" w:tplc="E3E68790">
      <w:start w:val="1"/>
      <w:numFmt w:val="bullet"/>
      <w:lvlText w:val=""/>
      <w:lvlJc w:val="left"/>
      <w:pPr>
        <w:ind w:left="1440" w:hanging="360"/>
      </w:pPr>
      <w:rPr>
        <w:rFonts w:ascii="Symbol" w:hAnsi="Symbol"/>
      </w:rPr>
    </w:lvl>
    <w:lvl w:ilvl="8" w:tplc="1570E86C">
      <w:start w:val="1"/>
      <w:numFmt w:val="bullet"/>
      <w:lvlText w:val=""/>
      <w:lvlJc w:val="left"/>
      <w:pPr>
        <w:ind w:left="1440" w:hanging="360"/>
      </w:pPr>
      <w:rPr>
        <w:rFonts w:ascii="Symbol" w:hAnsi="Symbol"/>
      </w:rPr>
    </w:lvl>
  </w:abstractNum>
  <w:abstractNum w:abstractNumId="16" w15:restartNumberingAfterBreak="0">
    <w:nsid w:val="23DD7E9E"/>
    <w:multiLevelType w:val="hybridMultilevel"/>
    <w:tmpl w:val="94040BF2"/>
    <w:lvl w:ilvl="0" w:tplc="AB348B14">
      <w:start w:val="1"/>
      <w:numFmt w:val="bullet"/>
      <w:lvlText w:val=""/>
      <w:lvlJc w:val="left"/>
      <w:pPr>
        <w:ind w:left="720" w:hanging="360"/>
      </w:pPr>
      <w:rPr>
        <w:rFonts w:ascii="Symbol" w:hAnsi="Symbol"/>
      </w:rPr>
    </w:lvl>
    <w:lvl w:ilvl="1" w:tplc="2A1E436C">
      <w:start w:val="1"/>
      <w:numFmt w:val="bullet"/>
      <w:lvlText w:val=""/>
      <w:lvlJc w:val="left"/>
      <w:pPr>
        <w:ind w:left="720" w:hanging="360"/>
      </w:pPr>
      <w:rPr>
        <w:rFonts w:ascii="Symbol" w:hAnsi="Symbol"/>
      </w:rPr>
    </w:lvl>
    <w:lvl w:ilvl="2" w:tplc="E7DA1500">
      <w:start w:val="1"/>
      <w:numFmt w:val="bullet"/>
      <w:lvlText w:val=""/>
      <w:lvlJc w:val="left"/>
      <w:pPr>
        <w:ind w:left="720" w:hanging="360"/>
      </w:pPr>
      <w:rPr>
        <w:rFonts w:ascii="Symbol" w:hAnsi="Symbol"/>
      </w:rPr>
    </w:lvl>
    <w:lvl w:ilvl="3" w:tplc="151E97A2">
      <w:start w:val="1"/>
      <w:numFmt w:val="bullet"/>
      <w:lvlText w:val=""/>
      <w:lvlJc w:val="left"/>
      <w:pPr>
        <w:ind w:left="720" w:hanging="360"/>
      </w:pPr>
      <w:rPr>
        <w:rFonts w:ascii="Symbol" w:hAnsi="Symbol"/>
      </w:rPr>
    </w:lvl>
    <w:lvl w:ilvl="4" w:tplc="C6146A3C">
      <w:start w:val="1"/>
      <w:numFmt w:val="bullet"/>
      <w:lvlText w:val=""/>
      <w:lvlJc w:val="left"/>
      <w:pPr>
        <w:ind w:left="720" w:hanging="360"/>
      </w:pPr>
      <w:rPr>
        <w:rFonts w:ascii="Symbol" w:hAnsi="Symbol"/>
      </w:rPr>
    </w:lvl>
    <w:lvl w:ilvl="5" w:tplc="206E6BFA">
      <w:start w:val="1"/>
      <w:numFmt w:val="bullet"/>
      <w:lvlText w:val=""/>
      <w:lvlJc w:val="left"/>
      <w:pPr>
        <w:ind w:left="720" w:hanging="360"/>
      </w:pPr>
      <w:rPr>
        <w:rFonts w:ascii="Symbol" w:hAnsi="Symbol"/>
      </w:rPr>
    </w:lvl>
    <w:lvl w:ilvl="6" w:tplc="E0E65684">
      <w:start w:val="1"/>
      <w:numFmt w:val="bullet"/>
      <w:lvlText w:val=""/>
      <w:lvlJc w:val="left"/>
      <w:pPr>
        <w:ind w:left="720" w:hanging="360"/>
      </w:pPr>
      <w:rPr>
        <w:rFonts w:ascii="Symbol" w:hAnsi="Symbol"/>
      </w:rPr>
    </w:lvl>
    <w:lvl w:ilvl="7" w:tplc="7B2CB1BA">
      <w:start w:val="1"/>
      <w:numFmt w:val="bullet"/>
      <w:lvlText w:val=""/>
      <w:lvlJc w:val="left"/>
      <w:pPr>
        <w:ind w:left="720" w:hanging="360"/>
      </w:pPr>
      <w:rPr>
        <w:rFonts w:ascii="Symbol" w:hAnsi="Symbol"/>
      </w:rPr>
    </w:lvl>
    <w:lvl w:ilvl="8" w:tplc="B802D2A0">
      <w:start w:val="1"/>
      <w:numFmt w:val="bullet"/>
      <w:lvlText w:val=""/>
      <w:lvlJc w:val="left"/>
      <w:pPr>
        <w:ind w:left="720" w:hanging="360"/>
      </w:pPr>
      <w:rPr>
        <w:rFonts w:ascii="Symbol" w:hAnsi="Symbol"/>
      </w:rPr>
    </w:lvl>
  </w:abstractNum>
  <w:abstractNum w:abstractNumId="17" w15:restartNumberingAfterBreak="0">
    <w:nsid w:val="24505A5A"/>
    <w:multiLevelType w:val="hybridMultilevel"/>
    <w:tmpl w:val="DCF2D776"/>
    <w:lvl w:ilvl="0" w:tplc="73421808">
      <w:numFmt w:val="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18" w15:restartNumberingAfterBreak="0">
    <w:nsid w:val="24603E2A"/>
    <w:multiLevelType w:val="hybridMultilevel"/>
    <w:tmpl w:val="2D441140"/>
    <w:lvl w:ilvl="0" w:tplc="2070B256">
      <w:start w:val="1"/>
      <w:numFmt w:val="bullet"/>
      <w:lvlText w:val=""/>
      <w:lvlJc w:val="left"/>
      <w:pPr>
        <w:ind w:left="1080" w:hanging="360"/>
      </w:pPr>
      <w:rPr>
        <w:rFonts w:ascii="Symbol" w:hAnsi="Symbol"/>
      </w:rPr>
    </w:lvl>
    <w:lvl w:ilvl="1" w:tplc="3BDAAD3E">
      <w:start w:val="1"/>
      <w:numFmt w:val="bullet"/>
      <w:lvlText w:val=""/>
      <w:lvlJc w:val="left"/>
      <w:pPr>
        <w:ind w:left="1080" w:hanging="360"/>
      </w:pPr>
      <w:rPr>
        <w:rFonts w:ascii="Symbol" w:hAnsi="Symbol"/>
      </w:rPr>
    </w:lvl>
    <w:lvl w:ilvl="2" w:tplc="C67E78C0">
      <w:start w:val="1"/>
      <w:numFmt w:val="bullet"/>
      <w:lvlText w:val=""/>
      <w:lvlJc w:val="left"/>
      <w:pPr>
        <w:ind w:left="1080" w:hanging="360"/>
      </w:pPr>
      <w:rPr>
        <w:rFonts w:ascii="Symbol" w:hAnsi="Symbol"/>
      </w:rPr>
    </w:lvl>
    <w:lvl w:ilvl="3" w:tplc="FFEEEEAE">
      <w:start w:val="1"/>
      <w:numFmt w:val="bullet"/>
      <w:lvlText w:val=""/>
      <w:lvlJc w:val="left"/>
      <w:pPr>
        <w:ind w:left="1080" w:hanging="360"/>
      </w:pPr>
      <w:rPr>
        <w:rFonts w:ascii="Symbol" w:hAnsi="Symbol"/>
      </w:rPr>
    </w:lvl>
    <w:lvl w:ilvl="4" w:tplc="3E941A14">
      <w:start w:val="1"/>
      <w:numFmt w:val="bullet"/>
      <w:lvlText w:val=""/>
      <w:lvlJc w:val="left"/>
      <w:pPr>
        <w:ind w:left="1080" w:hanging="360"/>
      </w:pPr>
      <w:rPr>
        <w:rFonts w:ascii="Symbol" w:hAnsi="Symbol"/>
      </w:rPr>
    </w:lvl>
    <w:lvl w:ilvl="5" w:tplc="D2B2A172">
      <w:start w:val="1"/>
      <w:numFmt w:val="bullet"/>
      <w:lvlText w:val=""/>
      <w:lvlJc w:val="left"/>
      <w:pPr>
        <w:ind w:left="1080" w:hanging="360"/>
      </w:pPr>
      <w:rPr>
        <w:rFonts w:ascii="Symbol" w:hAnsi="Symbol"/>
      </w:rPr>
    </w:lvl>
    <w:lvl w:ilvl="6" w:tplc="27E0171E">
      <w:start w:val="1"/>
      <w:numFmt w:val="bullet"/>
      <w:lvlText w:val=""/>
      <w:lvlJc w:val="left"/>
      <w:pPr>
        <w:ind w:left="1080" w:hanging="360"/>
      </w:pPr>
      <w:rPr>
        <w:rFonts w:ascii="Symbol" w:hAnsi="Symbol"/>
      </w:rPr>
    </w:lvl>
    <w:lvl w:ilvl="7" w:tplc="42FE90BE">
      <w:start w:val="1"/>
      <w:numFmt w:val="bullet"/>
      <w:lvlText w:val=""/>
      <w:lvlJc w:val="left"/>
      <w:pPr>
        <w:ind w:left="1080" w:hanging="360"/>
      </w:pPr>
      <w:rPr>
        <w:rFonts w:ascii="Symbol" w:hAnsi="Symbol"/>
      </w:rPr>
    </w:lvl>
    <w:lvl w:ilvl="8" w:tplc="6756E0C2">
      <w:start w:val="1"/>
      <w:numFmt w:val="bullet"/>
      <w:lvlText w:val=""/>
      <w:lvlJc w:val="left"/>
      <w:pPr>
        <w:ind w:left="1080" w:hanging="360"/>
      </w:pPr>
      <w:rPr>
        <w:rFonts w:ascii="Symbol" w:hAnsi="Symbol"/>
      </w:rPr>
    </w:lvl>
  </w:abstractNum>
  <w:abstractNum w:abstractNumId="19" w15:restartNumberingAfterBreak="0">
    <w:nsid w:val="291F41BF"/>
    <w:multiLevelType w:val="hybridMultilevel"/>
    <w:tmpl w:val="E51855FC"/>
    <w:lvl w:ilvl="0" w:tplc="3242752C">
      <w:start w:val="1"/>
      <w:numFmt w:val="bullet"/>
      <w:lvlText w:val=""/>
      <w:lvlJc w:val="left"/>
      <w:pPr>
        <w:ind w:left="720" w:hanging="360"/>
      </w:pPr>
      <w:rPr>
        <w:rFonts w:ascii="Symbol" w:hAnsi="Symbol"/>
      </w:rPr>
    </w:lvl>
    <w:lvl w:ilvl="1" w:tplc="848C8EDE">
      <w:start w:val="1"/>
      <w:numFmt w:val="bullet"/>
      <w:lvlText w:val=""/>
      <w:lvlJc w:val="left"/>
      <w:pPr>
        <w:ind w:left="720" w:hanging="360"/>
      </w:pPr>
      <w:rPr>
        <w:rFonts w:ascii="Symbol" w:hAnsi="Symbol"/>
      </w:rPr>
    </w:lvl>
    <w:lvl w:ilvl="2" w:tplc="83642E6A">
      <w:start w:val="1"/>
      <w:numFmt w:val="bullet"/>
      <w:lvlText w:val=""/>
      <w:lvlJc w:val="left"/>
      <w:pPr>
        <w:ind w:left="720" w:hanging="360"/>
      </w:pPr>
      <w:rPr>
        <w:rFonts w:ascii="Symbol" w:hAnsi="Symbol"/>
      </w:rPr>
    </w:lvl>
    <w:lvl w:ilvl="3" w:tplc="21EA4F7E">
      <w:start w:val="1"/>
      <w:numFmt w:val="bullet"/>
      <w:lvlText w:val=""/>
      <w:lvlJc w:val="left"/>
      <w:pPr>
        <w:ind w:left="720" w:hanging="360"/>
      </w:pPr>
      <w:rPr>
        <w:rFonts w:ascii="Symbol" w:hAnsi="Symbol"/>
      </w:rPr>
    </w:lvl>
    <w:lvl w:ilvl="4" w:tplc="09AECBAA">
      <w:start w:val="1"/>
      <w:numFmt w:val="bullet"/>
      <w:lvlText w:val=""/>
      <w:lvlJc w:val="left"/>
      <w:pPr>
        <w:ind w:left="720" w:hanging="360"/>
      </w:pPr>
      <w:rPr>
        <w:rFonts w:ascii="Symbol" w:hAnsi="Symbol"/>
      </w:rPr>
    </w:lvl>
    <w:lvl w:ilvl="5" w:tplc="DE945550">
      <w:start w:val="1"/>
      <w:numFmt w:val="bullet"/>
      <w:lvlText w:val=""/>
      <w:lvlJc w:val="left"/>
      <w:pPr>
        <w:ind w:left="720" w:hanging="360"/>
      </w:pPr>
      <w:rPr>
        <w:rFonts w:ascii="Symbol" w:hAnsi="Symbol"/>
      </w:rPr>
    </w:lvl>
    <w:lvl w:ilvl="6" w:tplc="355A3184">
      <w:start w:val="1"/>
      <w:numFmt w:val="bullet"/>
      <w:lvlText w:val=""/>
      <w:lvlJc w:val="left"/>
      <w:pPr>
        <w:ind w:left="720" w:hanging="360"/>
      </w:pPr>
      <w:rPr>
        <w:rFonts w:ascii="Symbol" w:hAnsi="Symbol"/>
      </w:rPr>
    </w:lvl>
    <w:lvl w:ilvl="7" w:tplc="DA1C101E">
      <w:start w:val="1"/>
      <w:numFmt w:val="bullet"/>
      <w:lvlText w:val=""/>
      <w:lvlJc w:val="left"/>
      <w:pPr>
        <w:ind w:left="720" w:hanging="360"/>
      </w:pPr>
      <w:rPr>
        <w:rFonts w:ascii="Symbol" w:hAnsi="Symbol"/>
      </w:rPr>
    </w:lvl>
    <w:lvl w:ilvl="8" w:tplc="BC2673E0">
      <w:start w:val="1"/>
      <w:numFmt w:val="bullet"/>
      <w:lvlText w:val=""/>
      <w:lvlJc w:val="left"/>
      <w:pPr>
        <w:ind w:left="720" w:hanging="360"/>
      </w:pPr>
      <w:rPr>
        <w:rFonts w:ascii="Symbol" w:hAnsi="Symbol"/>
      </w:rPr>
    </w:lvl>
  </w:abstractNum>
  <w:abstractNum w:abstractNumId="20" w15:restartNumberingAfterBreak="0">
    <w:nsid w:val="30DE6E0F"/>
    <w:multiLevelType w:val="hybridMultilevel"/>
    <w:tmpl w:val="591E2E0A"/>
    <w:lvl w:ilvl="0" w:tplc="9B8CB634">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2B0CFB"/>
    <w:multiLevelType w:val="hybridMultilevel"/>
    <w:tmpl w:val="7B7CDDA2"/>
    <w:lvl w:ilvl="0" w:tplc="18524620">
      <w:start w:val="1"/>
      <w:numFmt w:val="bullet"/>
      <w:lvlText w:val=""/>
      <w:lvlJc w:val="left"/>
      <w:pPr>
        <w:ind w:left="2160" w:hanging="360"/>
      </w:pPr>
      <w:rPr>
        <w:rFonts w:ascii="Symbol" w:hAnsi="Symbol"/>
      </w:rPr>
    </w:lvl>
    <w:lvl w:ilvl="1" w:tplc="BC5CA1DC">
      <w:start w:val="1"/>
      <w:numFmt w:val="bullet"/>
      <w:lvlText w:val=""/>
      <w:lvlJc w:val="left"/>
      <w:pPr>
        <w:ind w:left="2160" w:hanging="360"/>
      </w:pPr>
      <w:rPr>
        <w:rFonts w:ascii="Symbol" w:hAnsi="Symbol"/>
      </w:rPr>
    </w:lvl>
    <w:lvl w:ilvl="2" w:tplc="F850C9BC">
      <w:start w:val="1"/>
      <w:numFmt w:val="bullet"/>
      <w:lvlText w:val=""/>
      <w:lvlJc w:val="left"/>
      <w:pPr>
        <w:ind w:left="2160" w:hanging="360"/>
      </w:pPr>
      <w:rPr>
        <w:rFonts w:ascii="Symbol" w:hAnsi="Symbol"/>
      </w:rPr>
    </w:lvl>
    <w:lvl w:ilvl="3" w:tplc="AA0E4BC2">
      <w:start w:val="1"/>
      <w:numFmt w:val="bullet"/>
      <w:lvlText w:val=""/>
      <w:lvlJc w:val="left"/>
      <w:pPr>
        <w:ind w:left="2160" w:hanging="360"/>
      </w:pPr>
      <w:rPr>
        <w:rFonts w:ascii="Symbol" w:hAnsi="Symbol"/>
      </w:rPr>
    </w:lvl>
    <w:lvl w:ilvl="4" w:tplc="DC3463B0">
      <w:start w:val="1"/>
      <w:numFmt w:val="bullet"/>
      <w:lvlText w:val=""/>
      <w:lvlJc w:val="left"/>
      <w:pPr>
        <w:ind w:left="2160" w:hanging="360"/>
      </w:pPr>
      <w:rPr>
        <w:rFonts w:ascii="Symbol" w:hAnsi="Symbol"/>
      </w:rPr>
    </w:lvl>
    <w:lvl w:ilvl="5" w:tplc="C39CF136">
      <w:start w:val="1"/>
      <w:numFmt w:val="bullet"/>
      <w:lvlText w:val=""/>
      <w:lvlJc w:val="left"/>
      <w:pPr>
        <w:ind w:left="2160" w:hanging="360"/>
      </w:pPr>
      <w:rPr>
        <w:rFonts w:ascii="Symbol" w:hAnsi="Symbol"/>
      </w:rPr>
    </w:lvl>
    <w:lvl w:ilvl="6" w:tplc="2D7A0F80">
      <w:start w:val="1"/>
      <w:numFmt w:val="bullet"/>
      <w:lvlText w:val=""/>
      <w:lvlJc w:val="left"/>
      <w:pPr>
        <w:ind w:left="2160" w:hanging="360"/>
      </w:pPr>
      <w:rPr>
        <w:rFonts w:ascii="Symbol" w:hAnsi="Symbol"/>
      </w:rPr>
    </w:lvl>
    <w:lvl w:ilvl="7" w:tplc="E1D2B364">
      <w:start w:val="1"/>
      <w:numFmt w:val="bullet"/>
      <w:lvlText w:val=""/>
      <w:lvlJc w:val="left"/>
      <w:pPr>
        <w:ind w:left="2160" w:hanging="360"/>
      </w:pPr>
      <w:rPr>
        <w:rFonts w:ascii="Symbol" w:hAnsi="Symbol"/>
      </w:rPr>
    </w:lvl>
    <w:lvl w:ilvl="8" w:tplc="7436BFCE">
      <w:start w:val="1"/>
      <w:numFmt w:val="bullet"/>
      <w:lvlText w:val=""/>
      <w:lvlJc w:val="left"/>
      <w:pPr>
        <w:ind w:left="2160" w:hanging="360"/>
      </w:pPr>
      <w:rPr>
        <w:rFonts w:ascii="Symbol" w:hAnsi="Symbol"/>
      </w:rPr>
    </w:lvl>
  </w:abstractNum>
  <w:abstractNum w:abstractNumId="22" w15:restartNumberingAfterBreak="0">
    <w:nsid w:val="33910071"/>
    <w:multiLevelType w:val="hybridMultilevel"/>
    <w:tmpl w:val="5FBC2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4D47661"/>
    <w:multiLevelType w:val="hybridMultilevel"/>
    <w:tmpl w:val="5A6E9C96"/>
    <w:lvl w:ilvl="0" w:tplc="C6622C74">
      <w:start w:val="1"/>
      <w:numFmt w:val="bullet"/>
      <w:lvlText w:val=""/>
      <w:lvlJc w:val="left"/>
      <w:pPr>
        <w:ind w:left="720" w:hanging="360"/>
      </w:pPr>
      <w:rPr>
        <w:rFonts w:ascii="Symbol" w:hAnsi="Symbol"/>
      </w:rPr>
    </w:lvl>
    <w:lvl w:ilvl="1" w:tplc="E3EC9220">
      <w:start w:val="1"/>
      <w:numFmt w:val="bullet"/>
      <w:lvlText w:val=""/>
      <w:lvlJc w:val="left"/>
      <w:pPr>
        <w:ind w:left="720" w:hanging="360"/>
      </w:pPr>
      <w:rPr>
        <w:rFonts w:ascii="Symbol" w:hAnsi="Symbol"/>
      </w:rPr>
    </w:lvl>
    <w:lvl w:ilvl="2" w:tplc="59D6D9D6">
      <w:start w:val="1"/>
      <w:numFmt w:val="bullet"/>
      <w:lvlText w:val=""/>
      <w:lvlJc w:val="left"/>
      <w:pPr>
        <w:ind w:left="720" w:hanging="360"/>
      </w:pPr>
      <w:rPr>
        <w:rFonts w:ascii="Symbol" w:hAnsi="Symbol"/>
      </w:rPr>
    </w:lvl>
    <w:lvl w:ilvl="3" w:tplc="7BF01612">
      <w:start w:val="1"/>
      <w:numFmt w:val="bullet"/>
      <w:lvlText w:val=""/>
      <w:lvlJc w:val="left"/>
      <w:pPr>
        <w:ind w:left="720" w:hanging="360"/>
      </w:pPr>
      <w:rPr>
        <w:rFonts w:ascii="Symbol" w:hAnsi="Symbol"/>
      </w:rPr>
    </w:lvl>
    <w:lvl w:ilvl="4" w:tplc="200CD142">
      <w:start w:val="1"/>
      <w:numFmt w:val="bullet"/>
      <w:lvlText w:val=""/>
      <w:lvlJc w:val="left"/>
      <w:pPr>
        <w:ind w:left="720" w:hanging="360"/>
      </w:pPr>
      <w:rPr>
        <w:rFonts w:ascii="Symbol" w:hAnsi="Symbol"/>
      </w:rPr>
    </w:lvl>
    <w:lvl w:ilvl="5" w:tplc="6C742A32">
      <w:start w:val="1"/>
      <w:numFmt w:val="bullet"/>
      <w:lvlText w:val=""/>
      <w:lvlJc w:val="left"/>
      <w:pPr>
        <w:ind w:left="720" w:hanging="360"/>
      </w:pPr>
      <w:rPr>
        <w:rFonts w:ascii="Symbol" w:hAnsi="Symbol"/>
      </w:rPr>
    </w:lvl>
    <w:lvl w:ilvl="6" w:tplc="0C70A4B4">
      <w:start w:val="1"/>
      <w:numFmt w:val="bullet"/>
      <w:lvlText w:val=""/>
      <w:lvlJc w:val="left"/>
      <w:pPr>
        <w:ind w:left="720" w:hanging="360"/>
      </w:pPr>
      <w:rPr>
        <w:rFonts w:ascii="Symbol" w:hAnsi="Symbol"/>
      </w:rPr>
    </w:lvl>
    <w:lvl w:ilvl="7" w:tplc="32C2967E">
      <w:start w:val="1"/>
      <w:numFmt w:val="bullet"/>
      <w:lvlText w:val=""/>
      <w:lvlJc w:val="left"/>
      <w:pPr>
        <w:ind w:left="720" w:hanging="360"/>
      </w:pPr>
      <w:rPr>
        <w:rFonts w:ascii="Symbol" w:hAnsi="Symbol"/>
      </w:rPr>
    </w:lvl>
    <w:lvl w:ilvl="8" w:tplc="D3981D10">
      <w:start w:val="1"/>
      <w:numFmt w:val="bullet"/>
      <w:lvlText w:val=""/>
      <w:lvlJc w:val="left"/>
      <w:pPr>
        <w:ind w:left="720" w:hanging="360"/>
      </w:pPr>
      <w:rPr>
        <w:rFonts w:ascii="Symbol" w:hAnsi="Symbol"/>
      </w:rPr>
    </w:lvl>
  </w:abstractNum>
  <w:abstractNum w:abstractNumId="24" w15:restartNumberingAfterBreak="0">
    <w:nsid w:val="3E92201D"/>
    <w:multiLevelType w:val="hybridMultilevel"/>
    <w:tmpl w:val="3DB26A36"/>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25" w15:restartNumberingAfterBreak="0">
    <w:nsid w:val="3F5600E6"/>
    <w:multiLevelType w:val="hybridMultilevel"/>
    <w:tmpl w:val="56E2A5FE"/>
    <w:lvl w:ilvl="0" w:tplc="B218C36A">
      <w:start w:val="1"/>
      <w:numFmt w:val="decimal"/>
      <w:lvlText w:val="%1."/>
      <w:lvlJc w:val="left"/>
      <w:pPr>
        <w:ind w:left="1440" w:hanging="360"/>
      </w:pPr>
    </w:lvl>
    <w:lvl w:ilvl="1" w:tplc="2DFA550E">
      <w:start w:val="1"/>
      <w:numFmt w:val="decimal"/>
      <w:lvlText w:val="%2."/>
      <w:lvlJc w:val="left"/>
      <w:pPr>
        <w:ind w:left="1440" w:hanging="360"/>
      </w:pPr>
    </w:lvl>
    <w:lvl w:ilvl="2" w:tplc="79FE72AE">
      <w:start w:val="1"/>
      <w:numFmt w:val="decimal"/>
      <w:lvlText w:val="%3."/>
      <w:lvlJc w:val="left"/>
      <w:pPr>
        <w:ind w:left="1440" w:hanging="360"/>
      </w:pPr>
    </w:lvl>
    <w:lvl w:ilvl="3" w:tplc="1E04038C">
      <w:start w:val="1"/>
      <w:numFmt w:val="decimal"/>
      <w:lvlText w:val="%4."/>
      <w:lvlJc w:val="left"/>
      <w:pPr>
        <w:ind w:left="1440" w:hanging="360"/>
      </w:pPr>
    </w:lvl>
    <w:lvl w:ilvl="4" w:tplc="6B94955C">
      <w:start w:val="1"/>
      <w:numFmt w:val="decimal"/>
      <w:lvlText w:val="%5."/>
      <w:lvlJc w:val="left"/>
      <w:pPr>
        <w:ind w:left="1440" w:hanging="360"/>
      </w:pPr>
    </w:lvl>
    <w:lvl w:ilvl="5" w:tplc="68FABAFA">
      <w:start w:val="1"/>
      <w:numFmt w:val="decimal"/>
      <w:lvlText w:val="%6."/>
      <w:lvlJc w:val="left"/>
      <w:pPr>
        <w:ind w:left="1440" w:hanging="360"/>
      </w:pPr>
    </w:lvl>
    <w:lvl w:ilvl="6" w:tplc="B464073A">
      <w:start w:val="1"/>
      <w:numFmt w:val="decimal"/>
      <w:lvlText w:val="%7."/>
      <w:lvlJc w:val="left"/>
      <w:pPr>
        <w:ind w:left="1440" w:hanging="360"/>
      </w:pPr>
    </w:lvl>
    <w:lvl w:ilvl="7" w:tplc="7C844080">
      <w:start w:val="1"/>
      <w:numFmt w:val="decimal"/>
      <w:lvlText w:val="%8."/>
      <w:lvlJc w:val="left"/>
      <w:pPr>
        <w:ind w:left="1440" w:hanging="360"/>
      </w:pPr>
    </w:lvl>
    <w:lvl w:ilvl="8" w:tplc="F4C83A26">
      <w:start w:val="1"/>
      <w:numFmt w:val="decimal"/>
      <w:lvlText w:val="%9."/>
      <w:lvlJc w:val="left"/>
      <w:pPr>
        <w:ind w:left="1440" w:hanging="360"/>
      </w:pPr>
    </w:lvl>
  </w:abstractNum>
  <w:abstractNum w:abstractNumId="26" w15:restartNumberingAfterBreak="0">
    <w:nsid w:val="43460973"/>
    <w:multiLevelType w:val="hybridMultilevel"/>
    <w:tmpl w:val="895C0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5625E5"/>
    <w:multiLevelType w:val="hybridMultilevel"/>
    <w:tmpl w:val="13F4B6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84B2A4D"/>
    <w:multiLevelType w:val="hybridMultilevel"/>
    <w:tmpl w:val="16785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C76A23"/>
    <w:multiLevelType w:val="hybridMultilevel"/>
    <w:tmpl w:val="0BC28A06"/>
    <w:lvl w:ilvl="0" w:tplc="B43CDA94">
      <w:numFmt w:val="bullet"/>
      <w:lvlText w:val=""/>
      <w:lvlJc w:val="left"/>
      <w:pPr>
        <w:ind w:left="827" w:hanging="360"/>
      </w:pPr>
      <w:rPr>
        <w:rFonts w:ascii="Symbol" w:eastAsia="Symbol" w:hAnsi="Symbol" w:cs="Symbol" w:hint="default"/>
        <w:w w:val="100"/>
        <w:sz w:val="24"/>
        <w:szCs w:val="24"/>
        <w:lang w:val="en-AU" w:eastAsia="en-AU" w:bidi="en-AU"/>
      </w:rPr>
    </w:lvl>
    <w:lvl w:ilvl="1" w:tplc="EEE4493E">
      <w:numFmt w:val="bullet"/>
      <w:lvlText w:val="•"/>
      <w:lvlJc w:val="left"/>
      <w:pPr>
        <w:ind w:left="1188" w:hanging="360"/>
      </w:pPr>
      <w:rPr>
        <w:rFonts w:hint="default"/>
        <w:lang w:val="en-AU" w:eastAsia="en-AU" w:bidi="en-AU"/>
      </w:rPr>
    </w:lvl>
    <w:lvl w:ilvl="2" w:tplc="61A8DBEA">
      <w:numFmt w:val="bullet"/>
      <w:lvlText w:val="•"/>
      <w:lvlJc w:val="left"/>
      <w:pPr>
        <w:ind w:left="1557" w:hanging="360"/>
      </w:pPr>
      <w:rPr>
        <w:rFonts w:hint="default"/>
        <w:lang w:val="en-AU" w:eastAsia="en-AU" w:bidi="en-AU"/>
      </w:rPr>
    </w:lvl>
    <w:lvl w:ilvl="3" w:tplc="4C7EEE10">
      <w:numFmt w:val="bullet"/>
      <w:lvlText w:val="•"/>
      <w:lvlJc w:val="left"/>
      <w:pPr>
        <w:ind w:left="1925" w:hanging="360"/>
      </w:pPr>
      <w:rPr>
        <w:rFonts w:hint="default"/>
        <w:lang w:val="en-AU" w:eastAsia="en-AU" w:bidi="en-AU"/>
      </w:rPr>
    </w:lvl>
    <w:lvl w:ilvl="4" w:tplc="8898D6D8">
      <w:numFmt w:val="bullet"/>
      <w:lvlText w:val="•"/>
      <w:lvlJc w:val="left"/>
      <w:pPr>
        <w:ind w:left="2294" w:hanging="360"/>
      </w:pPr>
      <w:rPr>
        <w:rFonts w:hint="default"/>
        <w:lang w:val="en-AU" w:eastAsia="en-AU" w:bidi="en-AU"/>
      </w:rPr>
    </w:lvl>
    <w:lvl w:ilvl="5" w:tplc="DFA8D948">
      <w:numFmt w:val="bullet"/>
      <w:lvlText w:val="•"/>
      <w:lvlJc w:val="left"/>
      <w:pPr>
        <w:ind w:left="2662" w:hanging="360"/>
      </w:pPr>
      <w:rPr>
        <w:rFonts w:hint="default"/>
        <w:lang w:val="en-AU" w:eastAsia="en-AU" w:bidi="en-AU"/>
      </w:rPr>
    </w:lvl>
    <w:lvl w:ilvl="6" w:tplc="408EF790">
      <w:numFmt w:val="bullet"/>
      <w:lvlText w:val="•"/>
      <w:lvlJc w:val="left"/>
      <w:pPr>
        <w:ind w:left="3031" w:hanging="360"/>
      </w:pPr>
      <w:rPr>
        <w:rFonts w:hint="default"/>
        <w:lang w:val="en-AU" w:eastAsia="en-AU" w:bidi="en-AU"/>
      </w:rPr>
    </w:lvl>
    <w:lvl w:ilvl="7" w:tplc="D178A34E">
      <w:numFmt w:val="bullet"/>
      <w:lvlText w:val="•"/>
      <w:lvlJc w:val="left"/>
      <w:pPr>
        <w:ind w:left="3399" w:hanging="360"/>
      </w:pPr>
      <w:rPr>
        <w:rFonts w:hint="default"/>
        <w:lang w:val="en-AU" w:eastAsia="en-AU" w:bidi="en-AU"/>
      </w:rPr>
    </w:lvl>
    <w:lvl w:ilvl="8" w:tplc="52700C00">
      <w:numFmt w:val="bullet"/>
      <w:lvlText w:val="•"/>
      <w:lvlJc w:val="left"/>
      <w:pPr>
        <w:ind w:left="3768" w:hanging="360"/>
      </w:pPr>
      <w:rPr>
        <w:rFonts w:hint="default"/>
        <w:lang w:val="en-AU" w:eastAsia="en-AU" w:bidi="en-AU"/>
      </w:rPr>
    </w:lvl>
  </w:abstractNum>
  <w:abstractNum w:abstractNumId="30" w15:restartNumberingAfterBreak="0">
    <w:nsid w:val="4DF75290"/>
    <w:multiLevelType w:val="hybridMultilevel"/>
    <w:tmpl w:val="2B420116"/>
    <w:lvl w:ilvl="0" w:tplc="EDBAC12E">
      <w:start w:val="1"/>
      <w:numFmt w:val="bullet"/>
      <w:lvlText w:val=""/>
      <w:lvlJc w:val="left"/>
      <w:pPr>
        <w:ind w:left="720" w:hanging="360"/>
      </w:pPr>
      <w:rPr>
        <w:rFonts w:ascii="Symbol" w:hAnsi="Symbol"/>
      </w:rPr>
    </w:lvl>
    <w:lvl w:ilvl="1" w:tplc="737CC034">
      <w:start w:val="1"/>
      <w:numFmt w:val="bullet"/>
      <w:lvlText w:val=""/>
      <w:lvlJc w:val="left"/>
      <w:pPr>
        <w:ind w:left="720" w:hanging="360"/>
      </w:pPr>
      <w:rPr>
        <w:rFonts w:ascii="Symbol" w:hAnsi="Symbol"/>
      </w:rPr>
    </w:lvl>
    <w:lvl w:ilvl="2" w:tplc="1B1AFB4C">
      <w:start w:val="1"/>
      <w:numFmt w:val="bullet"/>
      <w:lvlText w:val=""/>
      <w:lvlJc w:val="left"/>
      <w:pPr>
        <w:ind w:left="720" w:hanging="360"/>
      </w:pPr>
      <w:rPr>
        <w:rFonts w:ascii="Symbol" w:hAnsi="Symbol"/>
      </w:rPr>
    </w:lvl>
    <w:lvl w:ilvl="3" w:tplc="1D906A0C">
      <w:start w:val="1"/>
      <w:numFmt w:val="bullet"/>
      <w:lvlText w:val=""/>
      <w:lvlJc w:val="left"/>
      <w:pPr>
        <w:ind w:left="720" w:hanging="360"/>
      </w:pPr>
      <w:rPr>
        <w:rFonts w:ascii="Symbol" w:hAnsi="Symbol"/>
      </w:rPr>
    </w:lvl>
    <w:lvl w:ilvl="4" w:tplc="E9A06558">
      <w:start w:val="1"/>
      <w:numFmt w:val="bullet"/>
      <w:lvlText w:val=""/>
      <w:lvlJc w:val="left"/>
      <w:pPr>
        <w:ind w:left="720" w:hanging="360"/>
      </w:pPr>
      <w:rPr>
        <w:rFonts w:ascii="Symbol" w:hAnsi="Symbol"/>
      </w:rPr>
    </w:lvl>
    <w:lvl w:ilvl="5" w:tplc="56EE7DC2">
      <w:start w:val="1"/>
      <w:numFmt w:val="bullet"/>
      <w:lvlText w:val=""/>
      <w:lvlJc w:val="left"/>
      <w:pPr>
        <w:ind w:left="720" w:hanging="360"/>
      </w:pPr>
      <w:rPr>
        <w:rFonts w:ascii="Symbol" w:hAnsi="Symbol"/>
      </w:rPr>
    </w:lvl>
    <w:lvl w:ilvl="6" w:tplc="0C883B88">
      <w:start w:val="1"/>
      <w:numFmt w:val="bullet"/>
      <w:lvlText w:val=""/>
      <w:lvlJc w:val="left"/>
      <w:pPr>
        <w:ind w:left="720" w:hanging="360"/>
      </w:pPr>
      <w:rPr>
        <w:rFonts w:ascii="Symbol" w:hAnsi="Symbol"/>
      </w:rPr>
    </w:lvl>
    <w:lvl w:ilvl="7" w:tplc="3C9A54F6">
      <w:start w:val="1"/>
      <w:numFmt w:val="bullet"/>
      <w:lvlText w:val=""/>
      <w:lvlJc w:val="left"/>
      <w:pPr>
        <w:ind w:left="720" w:hanging="360"/>
      </w:pPr>
      <w:rPr>
        <w:rFonts w:ascii="Symbol" w:hAnsi="Symbol"/>
      </w:rPr>
    </w:lvl>
    <w:lvl w:ilvl="8" w:tplc="DCF68482">
      <w:start w:val="1"/>
      <w:numFmt w:val="bullet"/>
      <w:lvlText w:val=""/>
      <w:lvlJc w:val="left"/>
      <w:pPr>
        <w:ind w:left="720" w:hanging="360"/>
      </w:pPr>
      <w:rPr>
        <w:rFonts w:ascii="Symbol" w:hAnsi="Symbol"/>
      </w:rPr>
    </w:lvl>
  </w:abstractNum>
  <w:abstractNum w:abstractNumId="31" w15:restartNumberingAfterBreak="0">
    <w:nsid w:val="4E710990"/>
    <w:multiLevelType w:val="hybridMultilevel"/>
    <w:tmpl w:val="35B24D5A"/>
    <w:lvl w:ilvl="0" w:tplc="DF4E3E4A">
      <w:numFmt w:val="bullet"/>
      <w:lvlText w:val=""/>
      <w:lvlJc w:val="left"/>
      <w:pPr>
        <w:ind w:left="860" w:hanging="360"/>
      </w:pPr>
      <w:rPr>
        <w:rFonts w:ascii="Symbol" w:eastAsia="Symbol" w:hAnsi="Symbol" w:cs="Symbol" w:hint="default"/>
        <w:w w:val="100"/>
        <w:sz w:val="24"/>
        <w:szCs w:val="24"/>
        <w:lang w:val="en-AU" w:eastAsia="en-AU" w:bidi="en-AU"/>
      </w:rPr>
    </w:lvl>
    <w:lvl w:ilvl="1" w:tplc="F6CCA490">
      <w:numFmt w:val="bullet"/>
      <w:lvlText w:val="•"/>
      <w:lvlJc w:val="left"/>
      <w:pPr>
        <w:ind w:left="1708" w:hanging="360"/>
      </w:pPr>
      <w:rPr>
        <w:rFonts w:hint="default"/>
        <w:lang w:val="en-AU" w:eastAsia="en-AU" w:bidi="en-AU"/>
      </w:rPr>
    </w:lvl>
    <w:lvl w:ilvl="2" w:tplc="9C6443D8">
      <w:numFmt w:val="bullet"/>
      <w:lvlText w:val="•"/>
      <w:lvlJc w:val="left"/>
      <w:pPr>
        <w:ind w:left="2557" w:hanging="360"/>
      </w:pPr>
      <w:rPr>
        <w:rFonts w:hint="default"/>
        <w:lang w:val="en-AU" w:eastAsia="en-AU" w:bidi="en-AU"/>
      </w:rPr>
    </w:lvl>
    <w:lvl w:ilvl="3" w:tplc="12BE6FB4">
      <w:numFmt w:val="bullet"/>
      <w:lvlText w:val="•"/>
      <w:lvlJc w:val="left"/>
      <w:pPr>
        <w:ind w:left="3405" w:hanging="360"/>
      </w:pPr>
      <w:rPr>
        <w:rFonts w:hint="default"/>
        <w:lang w:val="en-AU" w:eastAsia="en-AU" w:bidi="en-AU"/>
      </w:rPr>
    </w:lvl>
    <w:lvl w:ilvl="4" w:tplc="A86EF9D0">
      <w:numFmt w:val="bullet"/>
      <w:lvlText w:val="•"/>
      <w:lvlJc w:val="left"/>
      <w:pPr>
        <w:ind w:left="4254" w:hanging="360"/>
      </w:pPr>
      <w:rPr>
        <w:rFonts w:hint="default"/>
        <w:lang w:val="en-AU" w:eastAsia="en-AU" w:bidi="en-AU"/>
      </w:rPr>
    </w:lvl>
    <w:lvl w:ilvl="5" w:tplc="5C908B1A">
      <w:numFmt w:val="bullet"/>
      <w:lvlText w:val="•"/>
      <w:lvlJc w:val="left"/>
      <w:pPr>
        <w:ind w:left="5103" w:hanging="360"/>
      </w:pPr>
      <w:rPr>
        <w:rFonts w:hint="default"/>
        <w:lang w:val="en-AU" w:eastAsia="en-AU" w:bidi="en-AU"/>
      </w:rPr>
    </w:lvl>
    <w:lvl w:ilvl="6" w:tplc="CA70AD36">
      <w:numFmt w:val="bullet"/>
      <w:lvlText w:val="•"/>
      <w:lvlJc w:val="left"/>
      <w:pPr>
        <w:ind w:left="5951" w:hanging="360"/>
      </w:pPr>
      <w:rPr>
        <w:rFonts w:hint="default"/>
        <w:lang w:val="en-AU" w:eastAsia="en-AU" w:bidi="en-AU"/>
      </w:rPr>
    </w:lvl>
    <w:lvl w:ilvl="7" w:tplc="9372241C">
      <w:numFmt w:val="bullet"/>
      <w:lvlText w:val="•"/>
      <w:lvlJc w:val="left"/>
      <w:pPr>
        <w:ind w:left="6800" w:hanging="360"/>
      </w:pPr>
      <w:rPr>
        <w:rFonts w:hint="default"/>
        <w:lang w:val="en-AU" w:eastAsia="en-AU" w:bidi="en-AU"/>
      </w:rPr>
    </w:lvl>
    <w:lvl w:ilvl="8" w:tplc="C96A9C9E">
      <w:numFmt w:val="bullet"/>
      <w:lvlText w:val="•"/>
      <w:lvlJc w:val="left"/>
      <w:pPr>
        <w:ind w:left="7649" w:hanging="360"/>
      </w:pPr>
      <w:rPr>
        <w:rFonts w:hint="default"/>
        <w:lang w:val="en-AU" w:eastAsia="en-AU" w:bidi="en-AU"/>
      </w:rPr>
    </w:lvl>
  </w:abstractNum>
  <w:abstractNum w:abstractNumId="32" w15:restartNumberingAfterBreak="0">
    <w:nsid w:val="4EE26C22"/>
    <w:multiLevelType w:val="multilevel"/>
    <w:tmpl w:val="E29AB95E"/>
    <w:lvl w:ilvl="0">
      <w:start w:val="1"/>
      <w:numFmt w:val="bullet"/>
      <w:lvlText w:val=""/>
      <w:lvlJc w:val="left"/>
      <w:pPr>
        <w:tabs>
          <w:tab w:val="num" w:pos="1822"/>
        </w:tabs>
        <w:ind w:left="2219" w:hanging="397"/>
      </w:pPr>
      <w:rPr>
        <w:rFonts w:ascii="Symbol" w:hAnsi="Symbol" w:hint="default"/>
        <w:caps w:val="0"/>
        <w:vanish w:val="0"/>
        <w:color w:val="000000" w:themeColor="text1"/>
        <w:sz w:val="24"/>
      </w:rPr>
    </w:lvl>
    <w:lvl w:ilvl="1">
      <w:start w:val="1"/>
      <w:numFmt w:val="bullet"/>
      <w:lvlText w:val="­"/>
      <w:lvlJc w:val="left"/>
      <w:pPr>
        <w:tabs>
          <w:tab w:val="num" w:pos="1141"/>
        </w:tabs>
        <w:ind w:left="159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344" w:hanging="504"/>
      </w:pPr>
      <w:rPr>
        <w:rFonts w:hint="default"/>
      </w:rPr>
    </w:lvl>
    <w:lvl w:ilvl="3">
      <w:start w:val="1"/>
      <w:numFmt w:val="decimal"/>
      <w:lvlText w:val="%1.%2.%3.%4."/>
      <w:lvlJc w:val="left"/>
      <w:pPr>
        <w:ind w:left="1848" w:hanging="648"/>
      </w:pPr>
      <w:rPr>
        <w:rFonts w:hint="default"/>
      </w:rPr>
    </w:lvl>
    <w:lvl w:ilvl="4">
      <w:start w:val="1"/>
      <w:numFmt w:val="decimal"/>
      <w:lvlText w:val="%1.%2.%3.%4.%5."/>
      <w:lvlJc w:val="left"/>
      <w:pPr>
        <w:ind w:left="2352" w:hanging="792"/>
      </w:pPr>
      <w:rPr>
        <w:rFonts w:hint="default"/>
      </w:rPr>
    </w:lvl>
    <w:lvl w:ilvl="5">
      <w:start w:val="1"/>
      <w:numFmt w:val="decimal"/>
      <w:lvlText w:val="%1.%2.%3.%4.%5.%6."/>
      <w:lvlJc w:val="left"/>
      <w:pPr>
        <w:ind w:left="2856" w:hanging="936"/>
      </w:pPr>
      <w:rPr>
        <w:rFonts w:hint="default"/>
      </w:rPr>
    </w:lvl>
    <w:lvl w:ilvl="6">
      <w:start w:val="1"/>
      <w:numFmt w:val="decimal"/>
      <w:lvlText w:val="%1.%2.%3.%4.%5.%6.%7."/>
      <w:lvlJc w:val="left"/>
      <w:pPr>
        <w:ind w:left="3360" w:hanging="1080"/>
      </w:pPr>
      <w:rPr>
        <w:rFonts w:hint="default"/>
      </w:rPr>
    </w:lvl>
    <w:lvl w:ilvl="7">
      <w:start w:val="1"/>
      <w:numFmt w:val="decimal"/>
      <w:lvlText w:val="%1.%2.%3.%4.%5.%6.%7.%8."/>
      <w:lvlJc w:val="left"/>
      <w:pPr>
        <w:ind w:left="3864" w:hanging="1224"/>
      </w:pPr>
      <w:rPr>
        <w:rFonts w:hint="default"/>
      </w:rPr>
    </w:lvl>
    <w:lvl w:ilvl="8">
      <w:start w:val="1"/>
      <w:numFmt w:val="decimal"/>
      <w:lvlText w:val="%1.%2.%3.%4.%5.%6.%7.%8.%9."/>
      <w:lvlJc w:val="left"/>
      <w:pPr>
        <w:ind w:left="4440" w:hanging="1440"/>
      </w:pPr>
      <w:rPr>
        <w:rFonts w:hint="default"/>
      </w:rPr>
    </w:lvl>
  </w:abstractNum>
  <w:abstractNum w:abstractNumId="33" w15:restartNumberingAfterBreak="0">
    <w:nsid w:val="5123019A"/>
    <w:multiLevelType w:val="hybridMultilevel"/>
    <w:tmpl w:val="4510E8F0"/>
    <w:lvl w:ilvl="0" w:tplc="D4D6C39E">
      <w:start w:val="1"/>
      <w:numFmt w:val="bullet"/>
      <w:lvlText w:val=""/>
      <w:lvlJc w:val="left"/>
      <w:pPr>
        <w:ind w:left="1440" w:hanging="360"/>
      </w:pPr>
      <w:rPr>
        <w:rFonts w:ascii="Symbol" w:hAnsi="Symbol"/>
      </w:rPr>
    </w:lvl>
    <w:lvl w:ilvl="1" w:tplc="1EE49CDE">
      <w:start w:val="1"/>
      <w:numFmt w:val="bullet"/>
      <w:lvlText w:val=""/>
      <w:lvlJc w:val="left"/>
      <w:pPr>
        <w:ind w:left="1440" w:hanging="360"/>
      </w:pPr>
      <w:rPr>
        <w:rFonts w:ascii="Symbol" w:hAnsi="Symbol"/>
      </w:rPr>
    </w:lvl>
    <w:lvl w:ilvl="2" w:tplc="87C64B86">
      <w:start w:val="1"/>
      <w:numFmt w:val="bullet"/>
      <w:lvlText w:val=""/>
      <w:lvlJc w:val="left"/>
      <w:pPr>
        <w:ind w:left="1440" w:hanging="360"/>
      </w:pPr>
      <w:rPr>
        <w:rFonts w:ascii="Symbol" w:hAnsi="Symbol"/>
      </w:rPr>
    </w:lvl>
    <w:lvl w:ilvl="3" w:tplc="C180CA2C">
      <w:start w:val="1"/>
      <w:numFmt w:val="bullet"/>
      <w:lvlText w:val=""/>
      <w:lvlJc w:val="left"/>
      <w:pPr>
        <w:ind w:left="1440" w:hanging="360"/>
      </w:pPr>
      <w:rPr>
        <w:rFonts w:ascii="Symbol" w:hAnsi="Symbol"/>
      </w:rPr>
    </w:lvl>
    <w:lvl w:ilvl="4" w:tplc="9454D0D8">
      <w:start w:val="1"/>
      <w:numFmt w:val="bullet"/>
      <w:lvlText w:val=""/>
      <w:lvlJc w:val="left"/>
      <w:pPr>
        <w:ind w:left="1440" w:hanging="360"/>
      </w:pPr>
      <w:rPr>
        <w:rFonts w:ascii="Symbol" w:hAnsi="Symbol"/>
      </w:rPr>
    </w:lvl>
    <w:lvl w:ilvl="5" w:tplc="AE6E3CC4">
      <w:start w:val="1"/>
      <w:numFmt w:val="bullet"/>
      <w:lvlText w:val=""/>
      <w:lvlJc w:val="left"/>
      <w:pPr>
        <w:ind w:left="1440" w:hanging="360"/>
      </w:pPr>
      <w:rPr>
        <w:rFonts w:ascii="Symbol" w:hAnsi="Symbol"/>
      </w:rPr>
    </w:lvl>
    <w:lvl w:ilvl="6" w:tplc="817293CE">
      <w:start w:val="1"/>
      <w:numFmt w:val="bullet"/>
      <w:lvlText w:val=""/>
      <w:lvlJc w:val="left"/>
      <w:pPr>
        <w:ind w:left="1440" w:hanging="360"/>
      </w:pPr>
      <w:rPr>
        <w:rFonts w:ascii="Symbol" w:hAnsi="Symbol"/>
      </w:rPr>
    </w:lvl>
    <w:lvl w:ilvl="7" w:tplc="BB927FF0">
      <w:start w:val="1"/>
      <w:numFmt w:val="bullet"/>
      <w:lvlText w:val=""/>
      <w:lvlJc w:val="left"/>
      <w:pPr>
        <w:ind w:left="1440" w:hanging="360"/>
      </w:pPr>
      <w:rPr>
        <w:rFonts w:ascii="Symbol" w:hAnsi="Symbol"/>
      </w:rPr>
    </w:lvl>
    <w:lvl w:ilvl="8" w:tplc="8B0E2FEA">
      <w:start w:val="1"/>
      <w:numFmt w:val="bullet"/>
      <w:lvlText w:val=""/>
      <w:lvlJc w:val="left"/>
      <w:pPr>
        <w:ind w:left="1440" w:hanging="360"/>
      </w:pPr>
      <w:rPr>
        <w:rFonts w:ascii="Symbol" w:hAnsi="Symbol"/>
      </w:rPr>
    </w:lvl>
  </w:abstractNum>
  <w:abstractNum w:abstractNumId="34" w15:restartNumberingAfterBreak="0">
    <w:nsid w:val="55270148"/>
    <w:multiLevelType w:val="hybridMultilevel"/>
    <w:tmpl w:val="9CEEE146"/>
    <w:lvl w:ilvl="0" w:tplc="F960800C">
      <w:start w:val="1"/>
      <w:numFmt w:val="bullet"/>
      <w:lvlText w:val=""/>
      <w:lvlJc w:val="left"/>
      <w:pPr>
        <w:ind w:left="1440" w:hanging="360"/>
      </w:pPr>
      <w:rPr>
        <w:rFonts w:ascii="Symbol" w:hAnsi="Symbol"/>
      </w:rPr>
    </w:lvl>
    <w:lvl w:ilvl="1" w:tplc="ECEC9986">
      <w:start w:val="1"/>
      <w:numFmt w:val="bullet"/>
      <w:lvlText w:val=""/>
      <w:lvlJc w:val="left"/>
      <w:pPr>
        <w:ind w:left="1440" w:hanging="360"/>
      </w:pPr>
      <w:rPr>
        <w:rFonts w:ascii="Symbol" w:hAnsi="Symbol"/>
      </w:rPr>
    </w:lvl>
    <w:lvl w:ilvl="2" w:tplc="44D05902">
      <w:start w:val="1"/>
      <w:numFmt w:val="bullet"/>
      <w:lvlText w:val=""/>
      <w:lvlJc w:val="left"/>
      <w:pPr>
        <w:ind w:left="1440" w:hanging="360"/>
      </w:pPr>
      <w:rPr>
        <w:rFonts w:ascii="Symbol" w:hAnsi="Symbol"/>
      </w:rPr>
    </w:lvl>
    <w:lvl w:ilvl="3" w:tplc="0038AD96">
      <w:start w:val="1"/>
      <w:numFmt w:val="bullet"/>
      <w:lvlText w:val=""/>
      <w:lvlJc w:val="left"/>
      <w:pPr>
        <w:ind w:left="1440" w:hanging="360"/>
      </w:pPr>
      <w:rPr>
        <w:rFonts w:ascii="Symbol" w:hAnsi="Symbol"/>
      </w:rPr>
    </w:lvl>
    <w:lvl w:ilvl="4" w:tplc="FF74B9AA">
      <w:start w:val="1"/>
      <w:numFmt w:val="bullet"/>
      <w:lvlText w:val=""/>
      <w:lvlJc w:val="left"/>
      <w:pPr>
        <w:ind w:left="1440" w:hanging="360"/>
      </w:pPr>
      <w:rPr>
        <w:rFonts w:ascii="Symbol" w:hAnsi="Symbol"/>
      </w:rPr>
    </w:lvl>
    <w:lvl w:ilvl="5" w:tplc="2E7CCFDA">
      <w:start w:val="1"/>
      <w:numFmt w:val="bullet"/>
      <w:lvlText w:val=""/>
      <w:lvlJc w:val="left"/>
      <w:pPr>
        <w:ind w:left="1440" w:hanging="360"/>
      </w:pPr>
      <w:rPr>
        <w:rFonts w:ascii="Symbol" w:hAnsi="Symbol"/>
      </w:rPr>
    </w:lvl>
    <w:lvl w:ilvl="6" w:tplc="65CEFDBC">
      <w:start w:val="1"/>
      <w:numFmt w:val="bullet"/>
      <w:lvlText w:val=""/>
      <w:lvlJc w:val="left"/>
      <w:pPr>
        <w:ind w:left="1440" w:hanging="360"/>
      </w:pPr>
      <w:rPr>
        <w:rFonts w:ascii="Symbol" w:hAnsi="Symbol"/>
      </w:rPr>
    </w:lvl>
    <w:lvl w:ilvl="7" w:tplc="D55CEC94">
      <w:start w:val="1"/>
      <w:numFmt w:val="bullet"/>
      <w:lvlText w:val=""/>
      <w:lvlJc w:val="left"/>
      <w:pPr>
        <w:ind w:left="1440" w:hanging="360"/>
      </w:pPr>
      <w:rPr>
        <w:rFonts w:ascii="Symbol" w:hAnsi="Symbol"/>
      </w:rPr>
    </w:lvl>
    <w:lvl w:ilvl="8" w:tplc="9B78C6D4">
      <w:start w:val="1"/>
      <w:numFmt w:val="bullet"/>
      <w:lvlText w:val=""/>
      <w:lvlJc w:val="left"/>
      <w:pPr>
        <w:ind w:left="1440" w:hanging="360"/>
      </w:pPr>
      <w:rPr>
        <w:rFonts w:ascii="Symbol" w:hAnsi="Symbol"/>
      </w:rPr>
    </w:lvl>
  </w:abstractNum>
  <w:abstractNum w:abstractNumId="35" w15:restartNumberingAfterBreak="0">
    <w:nsid w:val="552E09AA"/>
    <w:multiLevelType w:val="hybridMultilevel"/>
    <w:tmpl w:val="E5C8E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6E97BA2"/>
    <w:multiLevelType w:val="hybridMultilevel"/>
    <w:tmpl w:val="A26C9CAA"/>
    <w:lvl w:ilvl="0" w:tplc="9B56B0D2">
      <w:start w:val="1"/>
      <w:numFmt w:val="bullet"/>
      <w:lvlText w:val=""/>
      <w:lvlJc w:val="left"/>
      <w:pPr>
        <w:ind w:left="1080" w:hanging="360"/>
      </w:pPr>
      <w:rPr>
        <w:rFonts w:ascii="Symbol" w:hAnsi="Symbol"/>
      </w:rPr>
    </w:lvl>
    <w:lvl w:ilvl="1" w:tplc="0972AEE4">
      <w:start w:val="1"/>
      <w:numFmt w:val="bullet"/>
      <w:lvlText w:val=""/>
      <w:lvlJc w:val="left"/>
      <w:pPr>
        <w:ind w:left="1080" w:hanging="360"/>
      </w:pPr>
      <w:rPr>
        <w:rFonts w:ascii="Symbol" w:hAnsi="Symbol"/>
      </w:rPr>
    </w:lvl>
    <w:lvl w:ilvl="2" w:tplc="094AAE66">
      <w:start w:val="1"/>
      <w:numFmt w:val="bullet"/>
      <w:lvlText w:val=""/>
      <w:lvlJc w:val="left"/>
      <w:pPr>
        <w:ind w:left="1080" w:hanging="360"/>
      </w:pPr>
      <w:rPr>
        <w:rFonts w:ascii="Symbol" w:hAnsi="Symbol"/>
      </w:rPr>
    </w:lvl>
    <w:lvl w:ilvl="3" w:tplc="26A266F6">
      <w:start w:val="1"/>
      <w:numFmt w:val="bullet"/>
      <w:lvlText w:val=""/>
      <w:lvlJc w:val="left"/>
      <w:pPr>
        <w:ind w:left="1080" w:hanging="360"/>
      </w:pPr>
      <w:rPr>
        <w:rFonts w:ascii="Symbol" w:hAnsi="Symbol"/>
      </w:rPr>
    </w:lvl>
    <w:lvl w:ilvl="4" w:tplc="83560DCA">
      <w:start w:val="1"/>
      <w:numFmt w:val="bullet"/>
      <w:lvlText w:val=""/>
      <w:lvlJc w:val="left"/>
      <w:pPr>
        <w:ind w:left="1080" w:hanging="360"/>
      </w:pPr>
      <w:rPr>
        <w:rFonts w:ascii="Symbol" w:hAnsi="Symbol"/>
      </w:rPr>
    </w:lvl>
    <w:lvl w:ilvl="5" w:tplc="3B92D87C">
      <w:start w:val="1"/>
      <w:numFmt w:val="bullet"/>
      <w:lvlText w:val=""/>
      <w:lvlJc w:val="left"/>
      <w:pPr>
        <w:ind w:left="1080" w:hanging="360"/>
      </w:pPr>
      <w:rPr>
        <w:rFonts w:ascii="Symbol" w:hAnsi="Symbol"/>
      </w:rPr>
    </w:lvl>
    <w:lvl w:ilvl="6" w:tplc="9BF6925C">
      <w:start w:val="1"/>
      <w:numFmt w:val="bullet"/>
      <w:lvlText w:val=""/>
      <w:lvlJc w:val="left"/>
      <w:pPr>
        <w:ind w:left="1080" w:hanging="360"/>
      </w:pPr>
      <w:rPr>
        <w:rFonts w:ascii="Symbol" w:hAnsi="Symbol"/>
      </w:rPr>
    </w:lvl>
    <w:lvl w:ilvl="7" w:tplc="59CA19D2">
      <w:start w:val="1"/>
      <w:numFmt w:val="bullet"/>
      <w:lvlText w:val=""/>
      <w:lvlJc w:val="left"/>
      <w:pPr>
        <w:ind w:left="1080" w:hanging="360"/>
      </w:pPr>
      <w:rPr>
        <w:rFonts w:ascii="Symbol" w:hAnsi="Symbol"/>
      </w:rPr>
    </w:lvl>
    <w:lvl w:ilvl="8" w:tplc="D3AACFF6">
      <w:start w:val="1"/>
      <w:numFmt w:val="bullet"/>
      <w:lvlText w:val=""/>
      <w:lvlJc w:val="left"/>
      <w:pPr>
        <w:ind w:left="1080" w:hanging="360"/>
      </w:pPr>
      <w:rPr>
        <w:rFonts w:ascii="Symbol" w:hAnsi="Symbol"/>
      </w:rPr>
    </w:lvl>
  </w:abstractNum>
  <w:abstractNum w:abstractNumId="37" w15:restartNumberingAfterBreak="0">
    <w:nsid w:val="585D3EC7"/>
    <w:multiLevelType w:val="hybridMultilevel"/>
    <w:tmpl w:val="221C05A0"/>
    <w:lvl w:ilvl="0" w:tplc="3EC6C1FC">
      <w:start w:val="1"/>
      <w:numFmt w:val="bullet"/>
      <w:lvlText w:val=""/>
      <w:lvlJc w:val="left"/>
      <w:pPr>
        <w:ind w:left="720" w:hanging="360"/>
      </w:pPr>
      <w:rPr>
        <w:rFonts w:ascii="Symbol" w:hAnsi="Symbol"/>
      </w:rPr>
    </w:lvl>
    <w:lvl w:ilvl="1" w:tplc="8F542952">
      <w:start w:val="1"/>
      <w:numFmt w:val="bullet"/>
      <w:lvlText w:val=""/>
      <w:lvlJc w:val="left"/>
      <w:pPr>
        <w:ind w:left="720" w:hanging="360"/>
      </w:pPr>
      <w:rPr>
        <w:rFonts w:ascii="Symbol" w:hAnsi="Symbol"/>
      </w:rPr>
    </w:lvl>
    <w:lvl w:ilvl="2" w:tplc="8DF4671C">
      <w:start w:val="1"/>
      <w:numFmt w:val="bullet"/>
      <w:lvlText w:val=""/>
      <w:lvlJc w:val="left"/>
      <w:pPr>
        <w:ind w:left="720" w:hanging="360"/>
      </w:pPr>
      <w:rPr>
        <w:rFonts w:ascii="Symbol" w:hAnsi="Symbol"/>
      </w:rPr>
    </w:lvl>
    <w:lvl w:ilvl="3" w:tplc="1CA07E44">
      <w:start w:val="1"/>
      <w:numFmt w:val="bullet"/>
      <w:lvlText w:val=""/>
      <w:lvlJc w:val="left"/>
      <w:pPr>
        <w:ind w:left="720" w:hanging="360"/>
      </w:pPr>
      <w:rPr>
        <w:rFonts w:ascii="Symbol" w:hAnsi="Symbol"/>
      </w:rPr>
    </w:lvl>
    <w:lvl w:ilvl="4" w:tplc="64940A12">
      <w:start w:val="1"/>
      <w:numFmt w:val="bullet"/>
      <w:lvlText w:val=""/>
      <w:lvlJc w:val="left"/>
      <w:pPr>
        <w:ind w:left="720" w:hanging="360"/>
      </w:pPr>
      <w:rPr>
        <w:rFonts w:ascii="Symbol" w:hAnsi="Symbol"/>
      </w:rPr>
    </w:lvl>
    <w:lvl w:ilvl="5" w:tplc="CE60F864">
      <w:start w:val="1"/>
      <w:numFmt w:val="bullet"/>
      <w:lvlText w:val=""/>
      <w:lvlJc w:val="left"/>
      <w:pPr>
        <w:ind w:left="720" w:hanging="360"/>
      </w:pPr>
      <w:rPr>
        <w:rFonts w:ascii="Symbol" w:hAnsi="Symbol"/>
      </w:rPr>
    </w:lvl>
    <w:lvl w:ilvl="6" w:tplc="DB969AF2">
      <w:start w:val="1"/>
      <w:numFmt w:val="bullet"/>
      <w:lvlText w:val=""/>
      <w:lvlJc w:val="left"/>
      <w:pPr>
        <w:ind w:left="720" w:hanging="360"/>
      </w:pPr>
      <w:rPr>
        <w:rFonts w:ascii="Symbol" w:hAnsi="Symbol"/>
      </w:rPr>
    </w:lvl>
    <w:lvl w:ilvl="7" w:tplc="BDB8F544">
      <w:start w:val="1"/>
      <w:numFmt w:val="bullet"/>
      <w:lvlText w:val=""/>
      <w:lvlJc w:val="left"/>
      <w:pPr>
        <w:ind w:left="720" w:hanging="360"/>
      </w:pPr>
      <w:rPr>
        <w:rFonts w:ascii="Symbol" w:hAnsi="Symbol"/>
      </w:rPr>
    </w:lvl>
    <w:lvl w:ilvl="8" w:tplc="EA30E068">
      <w:start w:val="1"/>
      <w:numFmt w:val="bullet"/>
      <w:lvlText w:val=""/>
      <w:lvlJc w:val="left"/>
      <w:pPr>
        <w:ind w:left="720" w:hanging="360"/>
      </w:pPr>
      <w:rPr>
        <w:rFonts w:ascii="Symbol" w:hAnsi="Symbol"/>
      </w:rPr>
    </w:lvl>
  </w:abstractNum>
  <w:abstractNum w:abstractNumId="38" w15:restartNumberingAfterBreak="0">
    <w:nsid w:val="59D22471"/>
    <w:multiLevelType w:val="hybridMultilevel"/>
    <w:tmpl w:val="73028A58"/>
    <w:lvl w:ilvl="0" w:tplc="0C090001">
      <w:start w:val="1"/>
      <w:numFmt w:val="bullet"/>
      <w:lvlText w:val=""/>
      <w:lvlJc w:val="left"/>
      <w:pPr>
        <w:ind w:left="792" w:hanging="360"/>
      </w:pPr>
      <w:rPr>
        <w:rFonts w:ascii="Symbol" w:hAnsi="Symbol" w:hint="default"/>
      </w:rPr>
    </w:lvl>
    <w:lvl w:ilvl="1" w:tplc="0C090003" w:tentative="1">
      <w:start w:val="1"/>
      <w:numFmt w:val="bullet"/>
      <w:lvlText w:val="o"/>
      <w:lvlJc w:val="left"/>
      <w:pPr>
        <w:ind w:left="1512" w:hanging="360"/>
      </w:pPr>
      <w:rPr>
        <w:rFonts w:ascii="Courier New" w:hAnsi="Courier New" w:cs="Courier New" w:hint="default"/>
      </w:rPr>
    </w:lvl>
    <w:lvl w:ilvl="2" w:tplc="0C090005" w:tentative="1">
      <w:start w:val="1"/>
      <w:numFmt w:val="bullet"/>
      <w:lvlText w:val=""/>
      <w:lvlJc w:val="left"/>
      <w:pPr>
        <w:ind w:left="2232" w:hanging="360"/>
      </w:pPr>
      <w:rPr>
        <w:rFonts w:ascii="Wingdings" w:hAnsi="Wingdings" w:hint="default"/>
      </w:rPr>
    </w:lvl>
    <w:lvl w:ilvl="3" w:tplc="0C090001" w:tentative="1">
      <w:start w:val="1"/>
      <w:numFmt w:val="bullet"/>
      <w:lvlText w:val=""/>
      <w:lvlJc w:val="left"/>
      <w:pPr>
        <w:ind w:left="2952" w:hanging="360"/>
      </w:pPr>
      <w:rPr>
        <w:rFonts w:ascii="Symbol" w:hAnsi="Symbol" w:hint="default"/>
      </w:rPr>
    </w:lvl>
    <w:lvl w:ilvl="4" w:tplc="0C090003" w:tentative="1">
      <w:start w:val="1"/>
      <w:numFmt w:val="bullet"/>
      <w:lvlText w:val="o"/>
      <w:lvlJc w:val="left"/>
      <w:pPr>
        <w:ind w:left="3672" w:hanging="360"/>
      </w:pPr>
      <w:rPr>
        <w:rFonts w:ascii="Courier New" w:hAnsi="Courier New" w:cs="Courier New" w:hint="default"/>
      </w:rPr>
    </w:lvl>
    <w:lvl w:ilvl="5" w:tplc="0C090005" w:tentative="1">
      <w:start w:val="1"/>
      <w:numFmt w:val="bullet"/>
      <w:lvlText w:val=""/>
      <w:lvlJc w:val="left"/>
      <w:pPr>
        <w:ind w:left="4392" w:hanging="360"/>
      </w:pPr>
      <w:rPr>
        <w:rFonts w:ascii="Wingdings" w:hAnsi="Wingdings" w:hint="default"/>
      </w:rPr>
    </w:lvl>
    <w:lvl w:ilvl="6" w:tplc="0C090001" w:tentative="1">
      <w:start w:val="1"/>
      <w:numFmt w:val="bullet"/>
      <w:lvlText w:val=""/>
      <w:lvlJc w:val="left"/>
      <w:pPr>
        <w:ind w:left="5112" w:hanging="360"/>
      </w:pPr>
      <w:rPr>
        <w:rFonts w:ascii="Symbol" w:hAnsi="Symbol" w:hint="default"/>
      </w:rPr>
    </w:lvl>
    <w:lvl w:ilvl="7" w:tplc="0C090003" w:tentative="1">
      <w:start w:val="1"/>
      <w:numFmt w:val="bullet"/>
      <w:lvlText w:val="o"/>
      <w:lvlJc w:val="left"/>
      <w:pPr>
        <w:ind w:left="5832" w:hanging="360"/>
      </w:pPr>
      <w:rPr>
        <w:rFonts w:ascii="Courier New" w:hAnsi="Courier New" w:cs="Courier New" w:hint="default"/>
      </w:rPr>
    </w:lvl>
    <w:lvl w:ilvl="8" w:tplc="0C090005" w:tentative="1">
      <w:start w:val="1"/>
      <w:numFmt w:val="bullet"/>
      <w:lvlText w:val=""/>
      <w:lvlJc w:val="left"/>
      <w:pPr>
        <w:ind w:left="6552" w:hanging="360"/>
      </w:pPr>
      <w:rPr>
        <w:rFonts w:ascii="Wingdings" w:hAnsi="Wingdings" w:hint="default"/>
      </w:rPr>
    </w:lvl>
  </w:abstractNum>
  <w:abstractNum w:abstractNumId="39" w15:restartNumberingAfterBreak="0">
    <w:nsid w:val="5CC00D6D"/>
    <w:multiLevelType w:val="hybridMultilevel"/>
    <w:tmpl w:val="83DAD0D2"/>
    <w:lvl w:ilvl="0" w:tplc="BFB07B8C">
      <w:start w:val="1"/>
      <w:numFmt w:val="bullet"/>
      <w:lvlText w:val=""/>
      <w:lvlJc w:val="left"/>
      <w:pPr>
        <w:ind w:left="1440" w:hanging="360"/>
      </w:pPr>
      <w:rPr>
        <w:rFonts w:ascii="Symbol" w:hAnsi="Symbol"/>
      </w:rPr>
    </w:lvl>
    <w:lvl w:ilvl="1" w:tplc="45F40338">
      <w:start w:val="1"/>
      <w:numFmt w:val="bullet"/>
      <w:lvlText w:val=""/>
      <w:lvlJc w:val="left"/>
      <w:pPr>
        <w:ind w:left="1440" w:hanging="360"/>
      </w:pPr>
      <w:rPr>
        <w:rFonts w:ascii="Symbol" w:hAnsi="Symbol"/>
      </w:rPr>
    </w:lvl>
    <w:lvl w:ilvl="2" w:tplc="CF6E5A00">
      <w:start w:val="1"/>
      <w:numFmt w:val="bullet"/>
      <w:lvlText w:val=""/>
      <w:lvlJc w:val="left"/>
      <w:pPr>
        <w:ind w:left="1440" w:hanging="360"/>
      </w:pPr>
      <w:rPr>
        <w:rFonts w:ascii="Symbol" w:hAnsi="Symbol"/>
      </w:rPr>
    </w:lvl>
    <w:lvl w:ilvl="3" w:tplc="33D608D8">
      <w:start w:val="1"/>
      <w:numFmt w:val="bullet"/>
      <w:lvlText w:val=""/>
      <w:lvlJc w:val="left"/>
      <w:pPr>
        <w:ind w:left="1440" w:hanging="360"/>
      </w:pPr>
      <w:rPr>
        <w:rFonts w:ascii="Symbol" w:hAnsi="Symbol"/>
      </w:rPr>
    </w:lvl>
    <w:lvl w:ilvl="4" w:tplc="A3A6C5CE">
      <w:start w:val="1"/>
      <w:numFmt w:val="bullet"/>
      <w:lvlText w:val=""/>
      <w:lvlJc w:val="left"/>
      <w:pPr>
        <w:ind w:left="1440" w:hanging="360"/>
      </w:pPr>
      <w:rPr>
        <w:rFonts w:ascii="Symbol" w:hAnsi="Symbol"/>
      </w:rPr>
    </w:lvl>
    <w:lvl w:ilvl="5" w:tplc="03FAEEC4">
      <w:start w:val="1"/>
      <w:numFmt w:val="bullet"/>
      <w:lvlText w:val=""/>
      <w:lvlJc w:val="left"/>
      <w:pPr>
        <w:ind w:left="1440" w:hanging="360"/>
      </w:pPr>
      <w:rPr>
        <w:rFonts w:ascii="Symbol" w:hAnsi="Symbol"/>
      </w:rPr>
    </w:lvl>
    <w:lvl w:ilvl="6" w:tplc="725CBAEE">
      <w:start w:val="1"/>
      <w:numFmt w:val="bullet"/>
      <w:lvlText w:val=""/>
      <w:lvlJc w:val="left"/>
      <w:pPr>
        <w:ind w:left="1440" w:hanging="360"/>
      </w:pPr>
      <w:rPr>
        <w:rFonts w:ascii="Symbol" w:hAnsi="Symbol"/>
      </w:rPr>
    </w:lvl>
    <w:lvl w:ilvl="7" w:tplc="E6F28490">
      <w:start w:val="1"/>
      <w:numFmt w:val="bullet"/>
      <w:lvlText w:val=""/>
      <w:lvlJc w:val="left"/>
      <w:pPr>
        <w:ind w:left="1440" w:hanging="360"/>
      </w:pPr>
      <w:rPr>
        <w:rFonts w:ascii="Symbol" w:hAnsi="Symbol"/>
      </w:rPr>
    </w:lvl>
    <w:lvl w:ilvl="8" w:tplc="FA8A3820">
      <w:start w:val="1"/>
      <w:numFmt w:val="bullet"/>
      <w:lvlText w:val=""/>
      <w:lvlJc w:val="left"/>
      <w:pPr>
        <w:ind w:left="1440" w:hanging="360"/>
      </w:pPr>
      <w:rPr>
        <w:rFonts w:ascii="Symbol" w:hAnsi="Symbol"/>
      </w:rPr>
    </w:lvl>
  </w:abstractNum>
  <w:abstractNum w:abstractNumId="40" w15:restartNumberingAfterBreak="0">
    <w:nsid w:val="5D403AFD"/>
    <w:multiLevelType w:val="multilevel"/>
    <w:tmpl w:val="3C9A374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41"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42" w15:restartNumberingAfterBreak="0">
    <w:nsid w:val="636D0FA9"/>
    <w:multiLevelType w:val="hybridMultilevel"/>
    <w:tmpl w:val="138AD8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46F3626"/>
    <w:multiLevelType w:val="hybridMultilevel"/>
    <w:tmpl w:val="141E0782"/>
    <w:lvl w:ilvl="0" w:tplc="48AC442E">
      <w:start w:val="1"/>
      <w:numFmt w:val="bullet"/>
      <w:lvlText w:val=""/>
      <w:lvlJc w:val="left"/>
      <w:pPr>
        <w:ind w:left="1080" w:hanging="360"/>
      </w:pPr>
      <w:rPr>
        <w:rFonts w:ascii="Symbol" w:hAnsi="Symbol"/>
      </w:rPr>
    </w:lvl>
    <w:lvl w:ilvl="1" w:tplc="04DCC63A">
      <w:start w:val="1"/>
      <w:numFmt w:val="bullet"/>
      <w:lvlText w:val=""/>
      <w:lvlJc w:val="left"/>
      <w:pPr>
        <w:ind w:left="1080" w:hanging="360"/>
      </w:pPr>
      <w:rPr>
        <w:rFonts w:ascii="Symbol" w:hAnsi="Symbol"/>
      </w:rPr>
    </w:lvl>
    <w:lvl w:ilvl="2" w:tplc="20F4851A">
      <w:start w:val="1"/>
      <w:numFmt w:val="bullet"/>
      <w:lvlText w:val=""/>
      <w:lvlJc w:val="left"/>
      <w:pPr>
        <w:ind w:left="1080" w:hanging="360"/>
      </w:pPr>
      <w:rPr>
        <w:rFonts w:ascii="Symbol" w:hAnsi="Symbol"/>
      </w:rPr>
    </w:lvl>
    <w:lvl w:ilvl="3" w:tplc="CBAE722C">
      <w:start w:val="1"/>
      <w:numFmt w:val="bullet"/>
      <w:lvlText w:val=""/>
      <w:lvlJc w:val="left"/>
      <w:pPr>
        <w:ind w:left="1080" w:hanging="360"/>
      </w:pPr>
      <w:rPr>
        <w:rFonts w:ascii="Symbol" w:hAnsi="Symbol"/>
      </w:rPr>
    </w:lvl>
    <w:lvl w:ilvl="4" w:tplc="87987888">
      <w:start w:val="1"/>
      <w:numFmt w:val="bullet"/>
      <w:lvlText w:val=""/>
      <w:lvlJc w:val="left"/>
      <w:pPr>
        <w:ind w:left="1080" w:hanging="360"/>
      </w:pPr>
      <w:rPr>
        <w:rFonts w:ascii="Symbol" w:hAnsi="Symbol"/>
      </w:rPr>
    </w:lvl>
    <w:lvl w:ilvl="5" w:tplc="602A94F4">
      <w:start w:val="1"/>
      <w:numFmt w:val="bullet"/>
      <w:lvlText w:val=""/>
      <w:lvlJc w:val="left"/>
      <w:pPr>
        <w:ind w:left="1080" w:hanging="360"/>
      </w:pPr>
      <w:rPr>
        <w:rFonts w:ascii="Symbol" w:hAnsi="Symbol"/>
      </w:rPr>
    </w:lvl>
    <w:lvl w:ilvl="6" w:tplc="C0B20694">
      <w:start w:val="1"/>
      <w:numFmt w:val="bullet"/>
      <w:lvlText w:val=""/>
      <w:lvlJc w:val="left"/>
      <w:pPr>
        <w:ind w:left="1080" w:hanging="360"/>
      </w:pPr>
      <w:rPr>
        <w:rFonts w:ascii="Symbol" w:hAnsi="Symbol"/>
      </w:rPr>
    </w:lvl>
    <w:lvl w:ilvl="7" w:tplc="9CE6B3AE">
      <w:start w:val="1"/>
      <w:numFmt w:val="bullet"/>
      <w:lvlText w:val=""/>
      <w:lvlJc w:val="left"/>
      <w:pPr>
        <w:ind w:left="1080" w:hanging="360"/>
      </w:pPr>
      <w:rPr>
        <w:rFonts w:ascii="Symbol" w:hAnsi="Symbol"/>
      </w:rPr>
    </w:lvl>
    <w:lvl w:ilvl="8" w:tplc="887EB342">
      <w:start w:val="1"/>
      <w:numFmt w:val="bullet"/>
      <w:lvlText w:val=""/>
      <w:lvlJc w:val="left"/>
      <w:pPr>
        <w:ind w:left="1080" w:hanging="360"/>
      </w:pPr>
      <w:rPr>
        <w:rFonts w:ascii="Symbol" w:hAnsi="Symbol"/>
      </w:rPr>
    </w:lvl>
  </w:abstractNum>
  <w:abstractNum w:abstractNumId="44" w15:restartNumberingAfterBreak="0">
    <w:nsid w:val="65984C75"/>
    <w:multiLevelType w:val="hybridMultilevel"/>
    <w:tmpl w:val="D6449E12"/>
    <w:lvl w:ilvl="0" w:tplc="8C7CD312">
      <w:numFmt w:val="bullet"/>
      <w:lvlText w:val=""/>
      <w:lvlJc w:val="left"/>
      <w:pPr>
        <w:ind w:left="719" w:hanging="360"/>
      </w:pPr>
      <w:rPr>
        <w:rFonts w:ascii="Symbol" w:eastAsia="Symbol" w:hAnsi="Symbol" w:cs="Symbol" w:hint="default"/>
        <w:w w:val="100"/>
        <w:sz w:val="16"/>
        <w:szCs w:val="16"/>
        <w:lang w:val="en-AU" w:eastAsia="en-AU" w:bidi="en-AU"/>
      </w:rPr>
    </w:lvl>
    <w:lvl w:ilvl="1" w:tplc="FAB8EA36">
      <w:numFmt w:val="bullet"/>
      <w:lvlText w:val="•"/>
      <w:lvlJc w:val="left"/>
      <w:pPr>
        <w:ind w:left="879" w:hanging="360"/>
      </w:pPr>
      <w:rPr>
        <w:rFonts w:hint="default"/>
        <w:lang w:val="en-AU" w:eastAsia="en-AU" w:bidi="en-AU"/>
      </w:rPr>
    </w:lvl>
    <w:lvl w:ilvl="2" w:tplc="DCB497A4">
      <w:numFmt w:val="bullet"/>
      <w:lvlText w:val="•"/>
      <w:lvlJc w:val="left"/>
      <w:pPr>
        <w:ind w:left="1038" w:hanging="360"/>
      </w:pPr>
      <w:rPr>
        <w:rFonts w:hint="default"/>
        <w:lang w:val="en-AU" w:eastAsia="en-AU" w:bidi="en-AU"/>
      </w:rPr>
    </w:lvl>
    <w:lvl w:ilvl="3" w:tplc="186EA11E">
      <w:numFmt w:val="bullet"/>
      <w:lvlText w:val="•"/>
      <w:lvlJc w:val="left"/>
      <w:pPr>
        <w:ind w:left="1198" w:hanging="360"/>
      </w:pPr>
      <w:rPr>
        <w:rFonts w:hint="default"/>
        <w:lang w:val="en-AU" w:eastAsia="en-AU" w:bidi="en-AU"/>
      </w:rPr>
    </w:lvl>
    <w:lvl w:ilvl="4" w:tplc="80D6315A">
      <w:numFmt w:val="bullet"/>
      <w:lvlText w:val="•"/>
      <w:lvlJc w:val="left"/>
      <w:pPr>
        <w:ind w:left="1357" w:hanging="360"/>
      </w:pPr>
      <w:rPr>
        <w:rFonts w:hint="default"/>
        <w:lang w:val="en-AU" w:eastAsia="en-AU" w:bidi="en-AU"/>
      </w:rPr>
    </w:lvl>
    <w:lvl w:ilvl="5" w:tplc="CA40B54E">
      <w:numFmt w:val="bullet"/>
      <w:lvlText w:val="•"/>
      <w:lvlJc w:val="left"/>
      <w:pPr>
        <w:ind w:left="1517" w:hanging="360"/>
      </w:pPr>
      <w:rPr>
        <w:rFonts w:hint="default"/>
        <w:lang w:val="en-AU" w:eastAsia="en-AU" w:bidi="en-AU"/>
      </w:rPr>
    </w:lvl>
    <w:lvl w:ilvl="6" w:tplc="101675FE">
      <w:numFmt w:val="bullet"/>
      <w:lvlText w:val="•"/>
      <w:lvlJc w:val="left"/>
      <w:pPr>
        <w:ind w:left="1676" w:hanging="360"/>
      </w:pPr>
      <w:rPr>
        <w:rFonts w:hint="default"/>
        <w:lang w:val="en-AU" w:eastAsia="en-AU" w:bidi="en-AU"/>
      </w:rPr>
    </w:lvl>
    <w:lvl w:ilvl="7" w:tplc="2ECA41D2">
      <w:numFmt w:val="bullet"/>
      <w:lvlText w:val="•"/>
      <w:lvlJc w:val="left"/>
      <w:pPr>
        <w:ind w:left="1835" w:hanging="360"/>
      </w:pPr>
      <w:rPr>
        <w:rFonts w:hint="default"/>
        <w:lang w:val="en-AU" w:eastAsia="en-AU" w:bidi="en-AU"/>
      </w:rPr>
    </w:lvl>
    <w:lvl w:ilvl="8" w:tplc="AAECA50C">
      <w:numFmt w:val="bullet"/>
      <w:lvlText w:val="•"/>
      <w:lvlJc w:val="left"/>
      <w:pPr>
        <w:ind w:left="1995" w:hanging="360"/>
      </w:pPr>
      <w:rPr>
        <w:rFonts w:hint="default"/>
        <w:lang w:val="en-AU" w:eastAsia="en-AU" w:bidi="en-AU"/>
      </w:rPr>
    </w:lvl>
  </w:abstractNum>
  <w:abstractNum w:abstractNumId="45" w15:restartNumberingAfterBreak="0">
    <w:nsid w:val="66A21810"/>
    <w:multiLevelType w:val="hybridMultilevel"/>
    <w:tmpl w:val="963E64EC"/>
    <w:lvl w:ilvl="0" w:tplc="3EDE382A">
      <w:start w:val="1"/>
      <w:numFmt w:val="bullet"/>
      <w:lvlText w:val=""/>
      <w:lvlJc w:val="left"/>
      <w:pPr>
        <w:ind w:left="1080" w:hanging="360"/>
      </w:pPr>
      <w:rPr>
        <w:rFonts w:ascii="Symbol" w:hAnsi="Symbol"/>
      </w:rPr>
    </w:lvl>
    <w:lvl w:ilvl="1" w:tplc="0B7C16E6">
      <w:start w:val="1"/>
      <w:numFmt w:val="bullet"/>
      <w:lvlText w:val=""/>
      <w:lvlJc w:val="left"/>
      <w:pPr>
        <w:ind w:left="1080" w:hanging="360"/>
      </w:pPr>
      <w:rPr>
        <w:rFonts w:ascii="Symbol" w:hAnsi="Symbol"/>
      </w:rPr>
    </w:lvl>
    <w:lvl w:ilvl="2" w:tplc="D3F4CFCE">
      <w:start w:val="1"/>
      <w:numFmt w:val="bullet"/>
      <w:lvlText w:val=""/>
      <w:lvlJc w:val="left"/>
      <w:pPr>
        <w:ind w:left="1080" w:hanging="360"/>
      </w:pPr>
      <w:rPr>
        <w:rFonts w:ascii="Symbol" w:hAnsi="Symbol"/>
      </w:rPr>
    </w:lvl>
    <w:lvl w:ilvl="3" w:tplc="9C2AA256">
      <w:start w:val="1"/>
      <w:numFmt w:val="bullet"/>
      <w:lvlText w:val=""/>
      <w:lvlJc w:val="left"/>
      <w:pPr>
        <w:ind w:left="1080" w:hanging="360"/>
      </w:pPr>
      <w:rPr>
        <w:rFonts w:ascii="Symbol" w:hAnsi="Symbol"/>
      </w:rPr>
    </w:lvl>
    <w:lvl w:ilvl="4" w:tplc="4BA2E60E">
      <w:start w:val="1"/>
      <w:numFmt w:val="bullet"/>
      <w:lvlText w:val=""/>
      <w:lvlJc w:val="left"/>
      <w:pPr>
        <w:ind w:left="1080" w:hanging="360"/>
      </w:pPr>
      <w:rPr>
        <w:rFonts w:ascii="Symbol" w:hAnsi="Symbol"/>
      </w:rPr>
    </w:lvl>
    <w:lvl w:ilvl="5" w:tplc="2F18FF16">
      <w:start w:val="1"/>
      <w:numFmt w:val="bullet"/>
      <w:lvlText w:val=""/>
      <w:lvlJc w:val="left"/>
      <w:pPr>
        <w:ind w:left="1080" w:hanging="360"/>
      </w:pPr>
      <w:rPr>
        <w:rFonts w:ascii="Symbol" w:hAnsi="Symbol"/>
      </w:rPr>
    </w:lvl>
    <w:lvl w:ilvl="6" w:tplc="849CF512">
      <w:start w:val="1"/>
      <w:numFmt w:val="bullet"/>
      <w:lvlText w:val=""/>
      <w:lvlJc w:val="left"/>
      <w:pPr>
        <w:ind w:left="1080" w:hanging="360"/>
      </w:pPr>
      <w:rPr>
        <w:rFonts w:ascii="Symbol" w:hAnsi="Symbol"/>
      </w:rPr>
    </w:lvl>
    <w:lvl w:ilvl="7" w:tplc="4F8E5184">
      <w:start w:val="1"/>
      <w:numFmt w:val="bullet"/>
      <w:lvlText w:val=""/>
      <w:lvlJc w:val="left"/>
      <w:pPr>
        <w:ind w:left="1080" w:hanging="360"/>
      </w:pPr>
      <w:rPr>
        <w:rFonts w:ascii="Symbol" w:hAnsi="Symbol"/>
      </w:rPr>
    </w:lvl>
    <w:lvl w:ilvl="8" w:tplc="AF68A736">
      <w:start w:val="1"/>
      <w:numFmt w:val="bullet"/>
      <w:lvlText w:val=""/>
      <w:lvlJc w:val="left"/>
      <w:pPr>
        <w:ind w:left="1080" w:hanging="360"/>
      </w:pPr>
      <w:rPr>
        <w:rFonts w:ascii="Symbol" w:hAnsi="Symbol"/>
      </w:rPr>
    </w:lvl>
  </w:abstractNum>
  <w:abstractNum w:abstractNumId="46" w15:restartNumberingAfterBreak="0">
    <w:nsid w:val="67C53198"/>
    <w:multiLevelType w:val="hybridMultilevel"/>
    <w:tmpl w:val="C6E49CB6"/>
    <w:lvl w:ilvl="0" w:tplc="6144EC4E">
      <w:start w:val="1"/>
      <w:numFmt w:val="decimal"/>
      <w:lvlText w:val="%1."/>
      <w:lvlJc w:val="left"/>
      <w:pPr>
        <w:ind w:left="1440" w:hanging="360"/>
      </w:pPr>
    </w:lvl>
    <w:lvl w:ilvl="1" w:tplc="169805EE">
      <w:start w:val="1"/>
      <w:numFmt w:val="decimal"/>
      <w:lvlText w:val="%2."/>
      <w:lvlJc w:val="left"/>
      <w:pPr>
        <w:ind w:left="1440" w:hanging="360"/>
      </w:pPr>
    </w:lvl>
    <w:lvl w:ilvl="2" w:tplc="ED185112">
      <w:start w:val="1"/>
      <w:numFmt w:val="decimal"/>
      <w:lvlText w:val="%3."/>
      <w:lvlJc w:val="left"/>
      <w:pPr>
        <w:ind w:left="1440" w:hanging="360"/>
      </w:pPr>
    </w:lvl>
    <w:lvl w:ilvl="3" w:tplc="91ECB2F6">
      <w:start w:val="1"/>
      <w:numFmt w:val="decimal"/>
      <w:lvlText w:val="%4."/>
      <w:lvlJc w:val="left"/>
      <w:pPr>
        <w:ind w:left="1440" w:hanging="360"/>
      </w:pPr>
    </w:lvl>
    <w:lvl w:ilvl="4" w:tplc="1E90E730">
      <w:start w:val="1"/>
      <w:numFmt w:val="decimal"/>
      <w:lvlText w:val="%5."/>
      <w:lvlJc w:val="left"/>
      <w:pPr>
        <w:ind w:left="1440" w:hanging="360"/>
      </w:pPr>
    </w:lvl>
    <w:lvl w:ilvl="5" w:tplc="C29A382C">
      <w:start w:val="1"/>
      <w:numFmt w:val="decimal"/>
      <w:lvlText w:val="%6."/>
      <w:lvlJc w:val="left"/>
      <w:pPr>
        <w:ind w:left="1440" w:hanging="360"/>
      </w:pPr>
    </w:lvl>
    <w:lvl w:ilvl="6" w:tplc="654C9726">
      <w:start w:val="1"/>
      <w:numFmt w:val="decimal"/>
      <w:lvlText w:val="%7."/>
      <w:lvlJc w:val="left"/>
      <w:pPr>
        <w:ind w:left="1440" w:hanging="360"/>
      </w:pPr>
    </w:lvl>
    <w:lvl w:ilvl="7" w:tplc="353A5A44">
      <w:start w:val="1"/>
      <w:numFmt w:val="decimal"/>
      <w:lvlText w:val="%8."/>
      <w:lvlJc w:val="left"/>
      <w:pPr>
        <w:ind w:left="1440" w:hanging="360"/>
      </w:pPr>
    </w:lvl>
    <w:lvl w:ilvl="8" w:tplc="354E4556">
      <w:start w:val="1"/>
      <w:numFmt w:val="decimal"/>
      <w:lvlText w:val="%9."/>
      <w:lvlJc w:val="left"/>
      <w:pPr>
        <w:ind w:left="1440" w:hanging="360"/>
      </w:pPr>
    </w:lvl>
  </w:abstractNum>
  <w:abstractNum w:abstractNumId="47" w15:restartNumberingAfterBreak="0">
    <w:nsid w:val="680C4FEF"/>
    <w:multiLevelType w:val="hybridMultilevel"/>
    <w:tmpl w:val="A1468F6C"/>
    <w:lvl w:ilvl="0" w:tplc="B07869E4">
      <w:start w:val="1"/>
      <w:numFmt w:val="bullet"/>
      <w:lvlText w:val=""/>
      <w:lvlJc w:val="left"/>
      <w:pPr>
        <w:ind w:left="1800" w:hanging="360"/>
      </w:pPr>
      <w:rPr>
        <w:rFonts w:ascii="Symbol" w:hAnsi="Symbol"/>
      </w:rPr>
    </w:lvl>
    <w:lvl w:ilvl="1" w:tplc="CBC84394">
      <w:start w:val="1"/>
      <w:numFmt w:val="bullet"/>
      <w:lvlText w:val=""/>
      <w:lvlJc w:val="left"/>
      <w:pPr>
        <w:ind w:left="1800" w:hanging="360"/>
      </w:pPr>
      <w:rPr>
        <w:rFonts w:ascii="Symbol" w:hAnsi="Symbol"/>
      </w:rPr>
    </w:lvl>
    <w:lvl w:ilvl="2" w:tplc="15A23216">
      <w:start w:val="1"/>
      <w:numFmt w:val="bullet"/>
      <w:lvlText w:val=""/>
      <w:lvlJc w:val="left"/>
      <w:pPr>
        <w:ind w:left="1800" w:hanging="360"/>
      </w:pPr>
      <w:rPr>
        <w:rFonts w:ascii="Symbol" w:hAnsi="Symbol"/>
      </w:rPr>
    </w:lvl>
    <w:lvl w:ilvl="3" w:tplc="F2C4FC94">
      <w:start w:val="1"/>
      <w:numFmt w:val="bullet"/>
      <w:lvlText w:val=""/>
      <w:lvlJc w:val="left"/>
      <w:pPr>
        <w:ind w:left="1800" w:hanging="360"/>
      </w:pPr>
      <w:rPr>
        <w:rFonts w:ascii="Symbol" w:hAnsi="Symbol"/>
      </w:rPr>
    </w:lvl>
    <w:lvl w:ilvl="4" w:tplc="68028A2A">
      <w:start w:val="1"/>
      <w:numFmt w:val="bullet"/>
      <w:lvlText w:val=""/>
      <w:lvlJc w:val="left"/>
      <w:pPr>
        <w:ind w:left="1800" w:hanging="360"/>
      </w:pPr>
      <w:rPr>
        <w:rFonts w:ascii="Symbol" w:hAnsi="Symbol"/>
      </w:rPr>
    </w:lvl>
    <w:lvl w:ilvl="5" w:tplc="D0085620">
      <w:start w:val="1"/>
      <w:numFmt w:val="bullet"/>
      <w:lvlText w:val=""/>
      <w:lvlJc w:val="left"/>
      <w:pPr>
        <w:ind w:left="1800" w:hanging="360"/>
      </w:pPr>
      <w:rPr>
        <w:rFonts w:ascii="Symbol" w:hAnsi="Symbol"/>
      </w:rPr>
    </w:lvl>
    <w:lvl w:ilvl="6" w:tplc="98162C2A">
      <w:start w:val="1"/>
      <w:numFmt w:val="bullet"/>
      <w:lvlText w:val=""/>
      <w:lvlJc w:val="left"/>
      <w:pPr>
        <w:ind w:left="1800" w:hanging="360"/>
      </w:pPr>
      <w:rPr>
        <w:rFonts w:ascii="Symbol" w:hAnsi="Symbol"/>
      </w:rPr>
    </w:lvl>
    <w:lvl w:ilvl="7" w:tplc="B05AEC4A">
      <w:start w:val="1"/>
      <w:numFmt w:val="bullet"/>
      <w:lvlText w:val=""/>
      <w:lvlJc w:val="left"/>
      <w:pPr>
        <w:ind w:left="1800" w:hanging="360"/>
      </w:pPr>
      <w:rPr>
        <w:rFonts w:ascii="Symbol" w:hAnsi="Symbol"/>
      </w:rPr>
    </w:lvl>
    <w:lvl w:ilvl="8" w:tplc="903E0120">
      <w:start w:val="1"/>
      <w:numFmt w:val="bullet"/>
      <w:lvlText w:val=""/>
      <w:lvlJc w:val="left"/>
      <w:pPr>
        <w:ind w:left="1800" w:hanging="360"/>
      </w:pPr>
      <w:rPr>
        <w:rFonts w:ascii="Symbol" w:hAnsi="Symbol"/>
      </w:rPr>
    </w:lvl>
  </w:abstractNum>
  <w:abstractNum w:abstractNumId="48" w15:restartNumberingAfterBreak="0">
    <w:nsid w:val="6BAF5FBE"/>
    <w:multiLevelType w:val="hybridMultilevel"/>
    <w:tmpl w:val="8D0EB538"/>
    <w:lvl w:ilvl="0" w:tplc="B82ACD94">
      <w:start w:val="1"/>
      <w:numFmt w:val="bullet"/>
      <w:lvlText w:val=""/>
      <w:lvlJc w:val="left"/>
      <w:pPr>
        <w:ind w:left="720" w:hanging="360"/>
      </w:pPr>
      <w:rPr>
        <w:rFonts w:ascii="Symbol" w:hAnsi="Symbol"/>
      </w:rPr>
    </w:lvl>
    <w:lvl w:ilvl="1" w:tplc="5A5E5EC8">
      <w:start w:val="1"/>
      <w:numFmt w:val="bullet"/>
      <w:lvlText w:val=""/>
      <w:lvlJc w:val="left"/>
      <w:pPr>
        <w:ind w:left="720" w:hanging="360"/>
      </w:pPr>
      <w:rPr>
        <w:rFonts w:ascii="Symbol" w:hAnsi="Symbol"/>
      </w:rPr>
    </w:lvl>
    <w:lvl w:ilvl="2" w:tplc="7F242886">
      <w:start w:val="1"/>
      <w:numFmt w:val="bullet"/>
      <w:lvlText w:val=""/>
      <w:lvlJc w:val="left"/>
      <w:pPr>
        <w:ind w:left="720" w:hanging="360"/>
      </w:pPr>
      <w:rPr>
        <w:rFonts w:ascii="Symbol" w:hAnsi="Symbol"/>
      </w:rPr>
    </w:lvl>
    <w:lvl w:ilvl="3" w:tplc="1B5AB05E">
      <w:start w:val="1"/>
      <w:numFmt w:val="bullet"/>
      <w:lvlText w:val=""/>
      <w:lvlJc w:val="left"/>
      <w:pPr>
        <w:ind w:left="720" w:hanging="360"/>
      </w:pPr>
      <w:rPr>
        <w:rFonts w:ascii="Symbol" w:hAnsi="Symbol"/>
      </w:rPr>
    </w:lvl>
    <w:lvl w:ilvl="4" w:tplc="79369F6A">
      <w:start w:val="1"/>
      <w:numFmt w:val="bullet"/>
      <w:lvlText w:val=""/>
      <w:lvlJc w:val="left"/>
      <w:pPr>
        <w:ind w:left="720" w:hanging="360"/>
      </w:pPr>
      <w:rPr>
        <w:rFonts w:ascii="Symbol" w:hAnsi="Symbol"/>
      </w:rPr>
    </w:lvl>
    <w:lvl w:ilvl="5" w:tplc="421C9BA0">
      <w:start w:val="1"/>
      <w:numFmt w:val="bullet"/>
      <w:lvlText w:val=""/>
      <w:lvlJc w:val="left"/>
      <w:pPr>
        <w:ind w:left="720" w:hanging="360"/>
      </w:pPr>
      <w:rPr>
        <w:rFonts w:ascii="Symbol" w:hAnsi="Symbol"/>
      </w:rPr>
    </w:lvl>
    <w:lvl w:ilvl="6" w:tplc="B9D80DAA">
      <w:start w:val="1"/>
      <w:numFmt w:val="bullet"/>
      <w:lvlText w:val=""/>
      <w:lvlJc w:val="left"/>
      <w:pPr>
        <w:ind w:left="720" w:hanging="360"/>
      </w:pPr>
      <w:rPr>
        <w:rFonts w:ascii="Symbol" w:hAnsi="Symbol"/>
      </w:rPr>
    </w:lvl>
    <w:lvl w:ilvl="7" w:tplc="774AF276">
      <w:start w:val="1"/>
      <w:numFmt w:val="bullet"/>
      <w:lvlText w:val=""/>
      <w:lvlJc w:val="left"/>
      <w:pPr>
        <w:ind w:left="720" w:hanging="360"/>
      </w:pPr>
      <w:rPr>
        <w:rFonts w:ascii="Symbol" w:hAnsi="Symbol"/>
      </w:rPr>
    </w:lvl>
    <w:lvl w:ilvl="8" w:tplc="3306C1BA">
      <w:start w:val="1"/>
      <w:numFmt w:val="bullet"/>
      <w:lvlText w:val=""/>
      <w:lvlJc w:val="left"/>
      <w:pPr>
        <w:ind w:left="720" w:hanging="360"/>
      </w:pPr>
      <w:rPr>
        <w:rFonts w:ascii="Symbol" w:hAnsi="Symbol"/>
      </w:rPr>
    </w:lvl>
  </w:abstractNum>
  <w:abstractNum w:abstractNumId="49" w15:restartNumberingAfterBreak="0">
    <w:nsid w:val="6CEA2550"/>
    <w:multiLevelType w:val="hybridMultilevel"/>
    <w:tmpl w:val="F7F651D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6DF36510"/>
    <w:multiLevelType w:val="hybridMultilevel"/>
    <w:tmpl w:val="B75CD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F2939D0"/>
    <w:multiLevelType w:val="hybridMultilevel"/>
    <w:tmpl w:val="0C36C11C"/>
    <w:lvl w:ilvl="0" w:tplc="E568622A">
      <w:numFmt w:val="bullet"/>
      <w:pStyle w:val="ListBullet"/>
      <w:lvlText w:val=""/>
      <w:lvlJc w:val="left"/>
      <w:pPr>
        <w:ind w:left="1040" w:hanging="360"/>
      </w:pPr>
      <w:rPr>
        <w:rFonts w:ascii="Symbol" w:eastAsia="Symbol" w:hAnsi="Symbol" w:cs="Symbol" w:hint="default"/>
        <w:w w:val="100"/>
        <w:sz w:val="16"/>
        <w:szCs w:val="16"/>
        <w:lang w:val="en-AU" w:eastAsia="en-AU" w:bidi="en-AU"/>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52" w15:restartNumberingAfterBreak="0">
    <w:nsid w:val="6FB24632"/>
    <w:multiLevelType w:val="hybridMultilevel"/>
    <w:tmpl w:val="49BC3BC6"/>
    <w:lvl w:ilvl="0" w:tplc="85860018">
      <w:start w:val="1"/>
      <w:numFmt w:val="bullet"/>
      <w:lvlText w:val=""/>
      <w:lvlJc w:val="left"/>
      <w:pPr>
        <w:ind w:left="720" w:hanging="360"/>
      </w:pPr>
      <w:rPr>
        <w:rFonts w:ascii="Symbol" w:hAnsi="Symbol"/>
      </w:rPr>
    </w:lvl>
    <w:lvl w:ilvl="1" w:tplc="D9D8B336">
      <w:start w:val="1"/>
      <w:numFmt w:val="bullet"/>
      <w:lvlText w:val=""/>
      <w:lvlJc w:val="left"/>
      <w:pPr>
        <w:ind w:left="720" w:hanging="360"/>
      </w:pPr>
      <w:rPr>
        <w:rFonts w:ascii="Symbol" w:hAnsi="Symbol"/>
      </w:rPr>
    </w:lvl>
    <w:lvl w:ilvl="2" w:tplc="A754AD6E">
      <w:start w:val="1"/>
      <w:numFmt w:val="bullet"/>
      <w:lvlText w:val=""/>
      <w:lvlJc w:val="left"/>
      <w:pPr>
        <w:ind w:left="720" w:hanging="360"/>
      </w:pPr>
      <w:rPr>
        <w:rFonts w:ascii="Symbol" w:hAnsi="Symbol"/>
      </w:rPr>
    </w:lvl>
    <w:lvl w:ilvl="3" w:tplc="D612FE74">
      <w:start w:val="1"/>
      <w:numFmt w:val="bullet"/>
      <w:lvlText w:val=""/>
      <w:lvlJc w:val="left"/>
      <w:pPr>
        <w:ind w:left="720" w:hanging="360"/>
      </w:pPr>
      <w:rPr>
        <w:rFonts w:ascii="Symbol" w:hAnsi="Symbol"/>
      </w:rPr>
    </w:lvl>
    <w:lvl w:ilvl="4" w:tplc="464C3E34">
      <w:start w:val="1"/>
      <w:numFmt w:val="bullet"/>
      <w:lvlText w:val=""/>
      <w:lvlJc w:val="left"/>
      <w:pPr>
        <w:ind w:left="720" w:hanging="360"/>
      </w:pPr>
      <w:rPr>
        <w:rFonts w:ascii="Symbol" w:hAnsi="Symbol"/>
      </w:rPr>
    </w:lvl>
    <w:lvl w:ilvl="5" w:tplc="A246E830">
      <w:start w:val="1"/>
      <w:numFmt w:val="bullet"/>
      <w:lvlText w:val=""/>
      <w:lvlJc w:val="left"/>
      <w:pPr>
        <w:ind w:left="720" w:hanging="360"/>
      </w:pPr>
      <w:rPr>
        <w:rFonts w:ascii="Symbol" w:hAnsi="Symbol"/>
      </w:rPr>
    </w:lvl>
    <w:lvl w:ilvl="6" w:tplc="FE00D42E">
      <w:start w:val="1"/>
      <w:numFmt w:val="bullet"/>
      <w:lvlText w:val=""/>
      <w:lvlJc w:val="left"/>
      <w:pPr>
        <w:ind w:left="720" w:hanging="360"/>
      </w:pPr>
      <w:rPr>
        <w:rFonts w:ascii="Symbol" w:hAnsi="Symbol"/>
      </w:rPr>
    </w:lvl>
    <w:lvl w:ilvl="7" w:tplc="5EE85DC2">
      <w:start w:val="1"/>
      <w:numFmt w:val="bullet"/>
      <w:lvlText w:val=""/>
      <w:lvlJc w:val="left"/>
      <w:pPr>
        <w:ind w:left="720" w:hanging="360"/>
      </w:pPr>
      <w:rPr>
        <w:rFonts w:ascii="Symbol" w:hAnsi="Symbol"/>
      </w:rPr>
    </w:lvl>
    <w:lvl w:ilvl="8" w:tplc="6B12056E">
      <w:start w:val="1"/>
      <w:numFmt w:val="bullet"/>
      <w:lvlText w:val=""/>
      <w:lvlJc w:val="left"/>
      <w:pPr>
        <w:ind w:left="720" w:hanging="360"/>
      </w:pPr>
      <w:rPr>
        <w:rFonts w:ascii="Symbol" w:hAnsi="Symbol"/>
      </w:rPr>
    </w:lvl>
  </w:abstractNum>
  <w:abstractNum w:abstractNumId="53" w15:restartNumberingAfterBreak="0">
    <w:nsid w:val="728B0927"/>
    <w:multiLevelType w:val="hybridMultilevel"/>
    <w:tmpl w:val="7F86D2F2"/>
    <w:lvl w:ilvl="0" w:tplc="45AC400C">
      <w:start w:val="1"/>
      <w:numFmt w:val="bullet"/>
      <w:lvlText w:val=""/>
      <w:lvlJc w:val="left"/>
      <w:pPr>
        <w:ind w:left="1080" w:hanging="360"/>
      </w:pPr>
      <w:rPr>
        <w:rFonts w:ascii="Symbol" w:hAnsi="Symbol"/>
      </w:rPr>
    </w:lvl>
    <w:lvl w:ilvl="1" w:tplc="846450B2">
      <w:start w:val="1"/>
      <w:numFmt w:val="bullet"/>
      <w:lvlText w:val=""/>
      <w:lvlJc w:val="left"/>
      <w:pPr>
        <w:ind w:left="1080" w:hanging="360"/>
      </w:pPr>
      <w:rPr>
        <w:rFonts w:ascii="Symbol" w:hAnsi="Symbol"/>
      </w:rPr>
    </w:lvl>
    <w:lvl w:ilvl="2" w:tplc="2B5857F4">
      <w:start w:val="1"/>
      <w:numFmt w:val="bullet"/>
      <w:lvlText w:val=""/>
      <w:lvlJc w:val="left"/>
      <w:pPr>
        <w:ind w:left="1080" w:hanging="360"/>
      </w:pPr>
      <w:rPr>
        <w:rFonts w:ascii="Symbol" w:hAnsi="Symbol"/>
      </w:rPr>
    </w:lvl>
    <w:lvl w:ilvl="3" w:tplc="8F063FFC">
      <w:start w:val="1"/>
      <w:numFmt w:val="bullet"/>
      <w:lvlText w:val=""/>
      <w:lvlJc w:val="left"/>
      <w:pPr>
        <w:ind w:left="1080" w:hanging="360"/>
      </w:pPr>
      <w:rPr>
        <w:rFonts w:ascii="Symbol" w:hAnsi="Symbol"/>
      </w:rPr>
    </w:lvl>
    <w:lvl w:ilvl="4" w:tplc="21901A7A">
      <w:start w:val="1"/>
      <w:numFmt w:val="bullet"/>
      <w:lvlText w:val=""/>
      <w:lvlJc w:val="left"/>
      <w:pPr>
        <w:ind w:left="1080" w:hanging="360"/>
      </w:pPr>
      <w:rPr>
        <w:rFonts w:ascii="Symbol" w:hAnsi="Symbol"/>
      </w:rPr>
    </w:lvl>
    <w:lvl w:ilvl="5" w:tplc="292A741A">
      <w:start w:val="1"/>
      <w:numFmt w:val="bullet"/>
      <w:lvlText w:val=""/>
      <w:lvlJc w:val="left"/>
      <w:pPr>
        <w:ind w:left="1080" w:hanging="360"/>
      </w:pPr>
      <w:rPr>
        <w:rFonts w:ascii="Symbol" w:hAnsi="Symbol"/>
      </w:rPr>
    </w:lvl>
    <w:lvl w:ilvl="6" w:tplc="97BED526">
      <w:start w:val="1"/>
      <w:numFmt w:val="bullet"/>
      <w:lvlText w:val=""/>
      <w:lvlJc w:val="left"/>
      <w:pPr>
        <w:ind w:left="1080" w:hanging="360"/>
      </w:pPr>
      <w:rPr>
        <w:rFonts w:ascii="Symbol" w:hAnsi="Symbol"/>
      </w:rPr>
    </w:lvl>
    <w:lvl w:ilvl="7" w:tplc="C88E7CA0">
      <w:start w:val="1"/>
      <w:numFmt w:val="bullet"/>
      <w:lvlText w:val=""/>
      <w:lvlJc w:val="left"/>
      <w:pPr>
        <w:ind w:left="1080" w:hanging="360"/>
      </w:pPr>
      <w:rPr>
        <w:rFonts w:ascii="Symbol" w:hAnsi="Symbol"/>
      </w:rPr>
    </w:lvl>
    <w:lvl w:ilvl="8" w:tplc="7EF0488A">
      <w:start w:val="1"/>
      <w:numFmt w:val="bullet"/>
      <w:lvlText w:val=""/>
      <w:lvlJc w:val="left"/>
      <w:pPr>
        <w:ind w:left="1080" w:hanging="360"/>
      </w:pPr>
      <w:rPr>
        <w:rFonts w:ascii="Symbol" w:hAnsi="Symbol"/>
      </w:rPr>
    </w:lvl>
  </w:abstractNum>
  <w:abstractNum w:abstractNumId="54" w15:restartNumberingAfterBreak="0">
    <w:nsid w:val="75AD3039"/>
    <w:multiLevelType w:val="hybridMultilevel"/>
    <w:tmpl w:val="4E56CE14"/>
    <w:lvl w:ilvl="0" w:tplc="6900B818">
      <w:start w:val="1"/>
      <w:numFmt w:val="bullet"/>
      <w:lvlText w:val=""/>
      <w:lvlJc w:val="left"/>
      <w:pPr>
        <w:ind w:left="720" w:hanging="360"/>
      </w:pPr>
      <w:rPr>
        <w:rFonts w:ascii="Symbol" w:hAnsi="Symbol"/>
      </w:rPr>
    </w:lvl>
    <w:lvl w:ilvl="1" w:tplc="2A8A7324">
      <w:start w:val="1"/>
      <w:numFmt w:val="bullet"/>
      <w:lvlText w:val=""/>
      <w:lvlJc w:val="left"/>
      <w:pPr>
        <w:ind w:left="720" w:hanging="360"/>
      </w:pPr>
      <w:rPr>
        <w:rFonts w:ascii="Symbol" w:hAnsi="Symbol"/>
      </w:rPr>
    </w:lvl>
    <w:lvl w:ilvl="2" w:tplc="9056DC88">
      <w:start w:val="1"/>
      <w:numFmt w:val="bullet"/>
      <w:lvlText w:val=""/>
      <w:lvlJc w:val="left"/>
      <w:pPr>
        <w:ind w:left="720" w:hanging="360"/>
      </w:pPr>
      <w:rPr>
        <w:rFonts w:ascii="Symbol" w:hAnsi="Symbol"/>
      </w:rPr>
    </w:lvl>
    <w:lvl w:ilvl="3" w:tplc="FD94A660">
      <w:start w:val="1"/>
      <w:numFmt w:val="bullet"/>
      <w:lvlText w:val=""/>
      <w:lvlJc w:val="left"/>
      <w:pPr>
        <w:ind w:left="720" w:hanging="360"/>
      </w:pPr>
      <w:rPr>
        <w:rFonts w:ascii="Symbol" w:hAnsi="Symbol"/>
      </w:rPr>
    </w:lvl>
    <w:lvl w:ilvl="4" w:tplc="5420A6AA">
      <w:start w:val="1"/>
      <w:numFmt w:val="bullet"/>
      <w:lvlText w:val=""/>
      <w:lvlJc w:val="left"/>
      <w:pPr>
        <w:ind w:left="720" w:hanging="360"/>
      </w:pPr>
      <w:rPr>
        <w:rFonts w:ascii="Symbol" w:hAnsi="Symbol"/>
      </w:rPr>
    </w:lvl>
    <w:lvl w:ilvl="5" w:tplc="70423308">
      <w:start w:val="1"/>
      <w:numFmt w:val="bullet"/>
      <w:lvlText w:val=""/>
      <w:lvlJc w:val="left"/>
      <w:pPr>
        <w:ind w:left="720" w:hanging="360"/>
      </w:pPr>
      <w:rPr>
        <w:rFonts w:ascii="Symbol" w:hAnsi="Symbol"/>
      </w:rPr>
    </w:lvl>
    <w:lvl w:ilvl="6" w:tplc="29BC544C">
      <w:start w:val="1"/>
      <w:numFmt w:val="bullet"/>
      <w:lvlText w:val=""/>
      <w:lvlJc w:val="left"/>
      <w:pPr>
        <w:ind w:left="720" w:hanging="360"/>
      </w:pPr>
      <w:rPr>
        <w:rFonts w:ascii="Symbol" w:hAnsi="Symbol"/>
      </w:rPr>
    </w:lvl>
    <w:lvl w:ilvl="7" w:tplc="661242BA">
      <w:start w:val="1"/>
      <w:numFmt w:val="bullet"/>
      <w:lvlText w:val=""/>
      <w:lvlJc w:val="left"/>
      <w:pPr>
        <w:ind w:left="720" w:hanging="360"/>
      </w:pPr>
      <w:rPr>
        <w:rFonts w:ascii="Symbol" w:hAnsi="Symbol"/>
      </w:rPr>
    </w:lvl>
    <w:lvl w:ilvl="8" w:tplc="34B2FB6E">
      <w:start w:val="1"/>
      <w:numFmt w:val="bullet"/>
      <w:lvlText w:val=""/>
      <w:lvlJc w:val="left"/>
      <w:pPr>
        <w:ind w:left="720" w:hanging="360"/>
      </w:pPr>
      <w:rPr>
        <w:rFonts w:ascii="Symbol" w:hAnsi="Symbol"/>
      </w:rPr>
    </w:lvl>
  </w:abstractNum>
  <w:abstractNum w:abstractNumId="55" w15:restartNumberingAfterBreak="0">
    <w:nsid w:val="75DC3EE6"/>
    <w:multiLevelType w:val="hybridMultilevel"/>
    <w:tmpl w:val="77CC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7BE0661"/>
    <w:multiLevelType w:val="hybridMultilevel"/>
    <w:tmpl w:val="F58A4068"/>
    <w:lvl w:ilvl="0" w:tplc="2BEA0902">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A463132"/>
    <w:multiLevelType w:val="hybridMultilevel"/>
    <w:tmpl w:val="EB888416"/>
    <w:lvl w:ilvl="0" w:tplc="AEE87B0C">
      <w:start w:val="1"/>
      <w:numFmt w:val="bullet"/>
      <w:lvlText w:val=""/>
      <w:lvlJc w:val="left"/>
      <w:pPr>
        <w:ind w:left="1420" w:hanging="360"/>
      </w:pPr>
      <w:rPr>
        <w:rFonts w:ascii="Symbol" w:hAnsi="Symbol"/>
      </w:rPr>
    </w:lvl>
    <w:lvl w:ilvl="1" w:tplc="D774037C">
      <w:start w:val="1"/>
      <w:numFmt w:val="bullet"/>
      <w:lvlText w:val=""/>
      <w:lvlJc w:val="left"/>
      <w:pPr>
        <w:ind w:left="1420" w:hanging="360"/>
      </w:pPr>
      <w:rPr>
        <w:rFonts w:ascii="Symbol" w:hAnsi="Symbol"/>
      </w:rPr>
    </w:lvl>
    <w:lvl w:ilvl="2" w:tplc="E5685A36">
      <w:start w:val="1"/>
      <w:numFmt w:val="bullet"/>
      <w:lvlText w:val=""/>
      <w:lvlJc w:val="left"/>
      <w:pPr>
        <w:ind w:left="1420" w:hanging="360"/>
      </w:pPr>
      <w:rPr>
        <w:rFonts w:ascii="Symbol" w:hAnsi="Symbol"/>
      </w:rPr>
    </w:lvl>
    <w:lvl w:ilvl="3" w:tplc="6166007A">
      <w:start w:val="1"/>
      <w:numFmt w:val="bullet"/>
      <w:lvlText w:val=""/>
      <w:lvlJc w:val="left"/>
      <w:pPr>
        <w:ind w:left="1420" w:hanging="360"/>
      </w:pPr>
      <w:rPr>
        <w:rFonts w:ascii="Symbol" w:hAnsi="Symbol"/>
      </w:rPr>
    </w:lvl>
    <w:lvl w:ilvl="4" w:tplc="B49E8F94">
      <w:start w:val="1"/>
      <w:numFmt w:val="bullet"/>
      <w:lvlText w:val=""/>
      <w:lvlJc w:val="left"/>
      <w:pPr>
        <w:ind w:left="1420" w:hanging="360"/>
      </w:pPr>
      <w:rPr>
        <w:rFonts w:ascii="Symbol" w:hAnsi="Symbol"/>
      </w:rPr>
    </w:lvl>
    <w:lvl w:ilvl="5" w:tplc="B7AAA45A">
      <w:start w:val="1"/>
      <w:numFmt w:val="bullet"/>
      <w:lvlText w:val=""/>
      <w:lvlJc w:val="left"/>
      <w:pPr>
        <w:ind w:left="1420" w:hanging="360"/>
      </w:pPr>
      <w:rPr>
        <w:rFonts w:ascii="Symbol" w:hAnsi="Symbol"/>
      </w:rPr>
    </w:lvl>
    <w:lvl w:ilvl="6" w:tplc="972E2D8A">
      <w:start w:val="1"/>
      <w:numFmt w:val="bullet"/>
      <w:lvlText w:val=""/>
      <w:lvlJc w:val="left"/>
      <w:pPr>
        <w:ind w:left="1420" w:hanging="360"/>
      </w:pPr>
      <w:rPr>
        <w:rFonts w:ascii="Symbol" w:hAnsi="Symbol"/>
      </w:rPr>
    </w:lvl>
    <w:lvl w:ilvl="7" w:tplc="6AC2FF70">
      <w:start w:val="1"/>
      <w:numFmt w:val="bullet"/>
      <w:lvlText w:val=""/>
      <w:lvlJc w:val="left"/>
      <w:pPr>
        <w:ind w:left="1420" w:hanging="360"/>
      </w:pPr>
      <w:rPr>
        <w:rFonts w:ascii="Symbol" w:hAnsi="Symbol"/>
      </w:rPr>
    </w:lvl>
    <w:lvl w:ilvl="8" w:tplc="2BCCA480">
      <w:start w:val="1"/>
      <w:numFmt w:val="bullet"/>
      <w:lvlText w:val=""/>
      <w:lvlJc w:val="left"/>
      <w:pPr>
        <w:ind w:left="1420" w:hanging="360"/>
      </w:pPr>
      <w:rPr>
        <w:rFonts w:ascii="Symbol" w:hAnsi="Symbol"/>
      </w:rPr>
    </w:lvl>
  </w:abstractNum>
  <w:abstractNum w:abstractNumId="58" w15:restartNumberingAfterBreak="0">
    <w:nsid w:val="7B681F1D"/>
    <w:multiLevelType w:val="hybridMultilevel"/>
    <w:tmpl w:val="B7C46B42"/>
    <w:lvl w:ilvl="0" w:tplc="5A025CB6">
      <w:start w:val="1"/>
      <w:numFmt w:val="bullet"/>
      <w:lvlText w:val=""/>
      <w:lvlJc w:val="left"/>
      <w:pPr>
        <w:ind w:left="1080" w:hanging="360"/>
      </w:pPr>
      <w:rPr>
        <w:rFonts w:ascii="Symbol" w:hAnsi="Symbol"/>
      </w:rPr>
    </w:lvl>
    <w:lvl w:ilvl="1" w:tplc="11C8765C">
      <w:start w:val="1"/>
      <w:numFmt w:val="bullet"/>
      <w:lvlText w:val=""/>
      <w:lvlJc w:val="left"/>
      <w:pPr>
        <w:ind w:left="1080" w:hanging="360"/>
      </w:pPr>
      <w:rPr>
        <w:rFonts w:ascii="Symbol" w:hAnsi="Symbol"/>
      </w:rPr>
    </w:lvl>
    <w:lvl w:ilvl="2" w:tplc="14B4BEDC">
      <w:start w:val="1"/>
      <w:numFmt w:val="bullet"/>
      <w:lvlText w:val=""/>
      <w:lvlJc w:val="left"/>
      <w:pPr>
        <w:ind w:left="1080" w:hanging="360"/>
      </w:pPr>
      <w:rPr>
        <w:rFonts w:ascii="Symbol" w:hAnsi="Symbol"/>
      </w:rPr>
    </w:lvl>
    <w:lvl w:ilvl="3" w:tplc="7DDCC8E2">
      <w:start w:val="1"/>
      <w:numFmt w:val="bullet"/>
      <w:lvlText w:val=""/>
      <w:lvlJc w:val="left"/>
      <w:pPr>
        <w:ind w:left="1080" w:hanging="360"/>
      </w:pPr>
      <w:rPr>
        <w:rFonts w:ascii="Symbol" w:hAnsi="Symbol"/>
      </w:rPr>
    </w:lvl>
    <w:lvl w:ilvl="4" w:tplc="37AC2A14">
      <w:start w:val="1"/>
      <w:numFmt w:val="bullet"/>
      <w:lvlText w:val=""/>
      <w:lvlJc w:val="left"/>
      <w:pPr>
        <w:ind w:left="1080" w:hanging="360"/>
      </w:pPr>
      <w:rPr>
        <w:rFonts w:ascii="Symbol" w:hAnsi="Symbol"/>
      </w:rPr>
    </w:lvl>
    <w:lvl w:ilvl="5" w:tplc="CB842F24">
      <w:start w:val="1"/>
      <w:numFmt w:val="bullet"/>
      <w:lvlText w:val=""/>
      <w:lvlJc w:val="left"/>
      <w:pPr>
        <w:ind w:left="1080" w:hanging="360"/>
      </w:pPr>
      <w:rPr>
        <w:rFonts w:ascii="Symbol" w:hAnsi="Symbol"/>
      </w:rPr>
    </w:lvl>
    <w:lvl w:ilvl="6" w:tplc="C9181A9C">
      <w:start w:val="1"/>
      <w:numFmt w:val="bullet"/>
      <w:lvlText w:val=""/>
      <w:lvlJc w:val="left"/>
      <w:pPr>
        <w:ind w:left="1080" w:hanging="360"/>
      </w:pPr>
      <w:rPr>
        <w:rFonts w:ascii="Symbol" w:hAnsi="Symbol"/>
      </w:rPr>
    </w:lvl>
    <w:lvl w:ilvl="7" w:tplc="3FBEB912">
      <w:start w:val="1"/>
      <w:numFmt w:val="bullet"/>
      <w:lvlText w:val=""/>
      <w:lvlJc w:val="left"/>
      <w:pPr>
        <w:ind w:left="1080" w:hanging="360"/>
      </w:pPr>
      <w:rPr>
        <w:rFonts w:ascii="Symbol" w:hAnsi="Symbol"/>
      </w:rPr>
    </w:lvl>
    <w:lvl w:ilvl="8" w:tplc="749CF010">
      <w:start w:val="1"/>
      <w:numFmt w:val="bullet"/>
      <w:lvlText w:val=""/>
      <w:lvlJc w:val="left"/>
      <w:pPr>
        <w:ind w:left="1080" w:hanging="360"/>
      </w:pPr>
      <w:rPr>
        <w:rFonts w:ascii="Symbol" w:hAnsi="Symbol"/>
      </w:rPr>
    </w:lvl>
  </w:abstractNum>
  <w:abstractNum w:abstractNumId="59" w15:restartNumberingAfterBreak="0">
    <w:nsid w:val="7C8D7F0F"/>
    <w:multiLevelType w:val="hybridMultilevel"/>
    <w:tmpl w:val="18CA86AA"/>
    <w:lvl w:ilvl="0" w:tplc="90242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7D976F2D"/>
    <w:multiLevelType w:val="hybridMultilevel"/>
    <w:tmpl w:val="CC72D3E0"/>
    <w:lvl w:ilvl="0" w:tplc="E2D6BD26">
      <w:start w:val="1"/>
      <w:numFmt w:val="decimal"/>
      <w:lvlText w:val="%1."/>
      <w:lvlJc w:val="left"/>
      <w:pPr>
        <w:ind w:left="720" w:hanging="360"/>
      </w:pPr>
    </w:lvl>
    <w:lvl w:ilvl="1" w:tplc="DA84B64C">
      <w:start w:val="1"/>
      <w:numFmt w:val="decimal"/>
      <w:lvlText w:val="%2."/>
      <w:lvlJc w:val="left"/>
      <w:pPr>
        <w:ind w:left="720" w:hanging="360"/>
      </w:pPr>
    </w:lvl>
    <w:lvl w:ilvl="2" w:tplc="18C4629A">
      <w:start w:val="1"/>
      <w:numFmt w:val="decimal"/>
      <w:lvlText w:val="%3."/>
      <w:lvlJc w:val="left"/>
      <w:pPr>
        <w:ind w:left="720" w:hanging="360"/>
      </w:pPr>
    </w:lvl>
    <w:lvl w:ilvl="3" w:tplc="119CF59A">
      <w:start w:val="1"/>
      <w:numFmt w:val="decimal"/>
      <w:lvlText w:val="%4."/>
      <w:lvlJc w:val="left"/>
      <w:pPr>
        <w:ind w:left="720" w:hanging="360"/>
      </w:pPr>
    </w:lvl>
    <w:lvl w:ilvl="4" w:tplc="D05016EC">
      <w:start w:val="1"/>
      <w:numFmt w:val="decimal"/>
      <w:lvlText w:val="%5."/>
      <w:lvlJc w:val="left"/>
      <w:pPr>
        <w:ind w:left="720" w:hanging="360"/>
      </w:pPr>
    </w:lvl>
    <w:lvl w:ilvl="5" w:tplc="C798BBFA">
      <w:start w:val="1"/>
      <w:numFmt w:val="decimal"/>
      <w:lvlText w:val="%6."/>
      <w:lvlJc w:val="left"/>
      <w:pPr>
        <w:ind w:left="720" w:hanging="360"/>
      </w:pPr>
    </w:lvl>
    <w:lvl w:ilvl="6" w:tplc="13C6F1D8">
      <w:start w:val="1"/>
      <w:numFmt w:val="decimal"/>
      <w:lvlText w:val="%7."/>
      <w:lvlJc w:val="left"/>
      <w:pPr>
        <w:ind w:left="720" w:hanging="360"/>
      </w:pPr>
    </w:lvl>
    <w:lvl w:ilvl="7" w:tplc="7414B224">
      <w:start w:val="1"/>
      <w:numFmt w:val="decimal"/>
      <w:lvlText w:val="%8."/>
      <w:lvlJc w:val="left"/>
      <w:pPr>
        <w:ind w:left="720" w:hanging="360"/>
      </w:pPr>
    </w:lvl>
    <w:lvl w:ilvl="8" w:tplc="9244B562">
      <w:start w:val="1"/>
      <w:numFmt w:val="decimal"/>
      <w:lvlText w:val="%9."/>
      <w:lvlJc w:val="left"/>
      <w:pPr>
        <w:ind w:left="720" w:hanging="360"/>
      </w:pPr>
    </w:lvl>
  </w:abstractNum>
  <w:abstractNum w:abstractNumId="61" w15:restartNumberingAfterBreak="0">
    <w:nsid w:val="7E427A68"/>
    <w:multiLevelType w:val="hybridMultilevel"/>
    <w:tmpl w:val="78F27EE0"/>
    <w:lvl w:ilvl="0" w:tplc="F7228D30">
      <w:start w:val="1"/>
      <w:numFmt w:val="bullet"/>
      <w:lvlText w:val=""/>
      <w:lvlJc w:val="left"/>
      <w:pPr>
        <w:ind w:left="1080" w:hanging="360"/>
      </w:pPr>
      <w:rPr>
        <w:rFonts w:ascii="Symbol" w:hAnsi="Symbol"/>
      </w:rPr>
    </w:lvl>
    <w:lvl w:ilvl="1" w:tplc="0CFED756">
      <w:start w:val="1"/>
      <w:numFmt w:val="bullet"/>
      <w:lvlText w:val=""/>
      <w:lvlJc w:val="left"/>
      <w:pPr>
        <w:ind w:left="1080" w:hanging="360"/>
      </w:pPr>
      <w:rPr>
        <w:rFonts w:ascii="Symbol" w:hAnsi="Symbol"/>
      </w:rPr>
    </w:lvl>
    <w:lvl w:ilvl="2" w:tplc="79BA5014">
      <w:start w:val="1"/>
      <w:numFmt w:val="bullet"/>
      <w:lvlText w:val=""/>
      <w:lvlJc w:val="left"/>
      <w:pPr>
        <w:ind w:left="1080" w:hanging="360"/>
      </w:pPr>
      <w:rPr>
        <w:rFonts w:ascii="Symbol" w:hAnsi="Symbol"/>
      </w:rPr>
    </w:lvl>
    <w:lvl w:ilvl="3" w:tplc="911C6EC4">
      <w:start w:val="1"/>
      <w:numFmt w:val="bullet"/>
      <w:lvlText w:val=""/>
      <w:lvlJc w:val="left"/>
      <w:pPr>
        <w:ind w:left="1080" w:hanging="360"/>
      </w:pPr>
      <w:rPr>
        <w:rFonts w:ascii="Symbol" w:hAnsi="Symbol"/>
      </w:rPr>
    </w:lvl>
    <w:lvl w:ilvl="4" w:tplc="C102E336">
      <w:start w:val="1"/>
      <w:numFmt w:val="bullet"/>
      <w:lvlText w:val=""/>
      <w:lvlJc w:val="left"/>
      <w:pPr>
        <w:ind w:left="1080" w:hanging="360"/>
      </w:pPr>
      <w:rPr>
        <w:rFonts w:ascii="Symbol" w:hAnsi="Symbol"/>
      </w:rPr>
    </w:lvl>
    <w:lvl w:ilvl="5" w:tplc="0FEAF0B2">
      <w:start w:val="1"/>
      <w:numFmt w:val="bullet"/>
      <w:lvlText w:val=""/>
      <w:lvlJc w:val="left"/>
      <w:pPr>
        <w:ind w:left="1080" w:hanging="360"/>
      </w:pPr>
      <w:rPr>
        <w:rFonts w:ascii="Symbol" w:hAnsi="Symbol"/>
      </w:rPr>
    </w:lvl>
    <w:lvl w:ilvl="6" w:tplc="9D4606C6">
      <w:start w:val="1"/>
      <w:numFmt w:val="bullet"/>
      <w:lvlText w:val=""/>
      <w:lvlJc w:val="left"/>
      <w:pPr>
        <w:ind w:left="1080" w:hanging="360"/>
      </w:pPr>
      <w:rPr>
        <w:rFonts w:ascii="Symbol" w:hAnsi="Symbol"/>
      </w:rPr>
    </w:lvl>
    <w:lvl w:ilvl="7" w:tplc="2E84CA92">
      <w:start w:val="1"/>
      <w:numFmt w:val="bullet"/>
      <w:lvlText w:val=""/>
      <w:lvlJc w:val="left"/>
      <w:pPr>
        <w:ind w:left="1080" w:hanging="360"/>
      </w:pPr>
      <w:rPr>
        <w:rFonts w:ascii="Symbol" w:hAnsi="Symbol"/>
      </w:rPr>
    </w:lvl>
    <w:lvl w:ilvl="8" w:tplc="E45ADDAC">
      <w:start w:val="1"/>
      <w:numFmt w:val="bullet"/>
      <w:lvlText w:val=""/>
      <w:lvlJc w:val="left"/>
      <w:pPr>
        <w:ind w:left="1080" w:hanging="360"/>
      </w:pPr>
      <w:rPr>
        <w:rFonts w:ascii="Symbol" w:hAnsi="Symbol"/>
      </w:rPr>
    </w:lvl>
  </w:abstractNum>
  <w:abstractNum w:abstractNumId="62" w15:restartNumberingAfterBreak="0">
    <w:nsid w:val="7EC51BF7"/>
    <w:multiLevelType w:val="hybridMultilevel"/>
    <w:tmpl w:val="38EE5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2535770">
    <w:abstractNumId w:val="44"/>
  </w:num>
  <w:num w:numId="2" w16cid:durableId="1912888283">
    <w:abstractNumId w:val="17"/>
  </w:num>
  <w:num w:numId="3" w16cid:durableId="1394355445">
    <w:abstractNumId w:val="11"/>
  </w:num>
  <w:num w:numId="4" w16cid:durableId="1952664204">
    <w:abstractNumId w:val="4"/>
  </w:num>
  <w:num w:numId="5" w16cid:durableId="1676687452">
    <w:abstractNumId w:val="31"/>
  </w:num>
  <w:num w:numId="6" w16cid:durableId="740298563">
    <w:abstractNumId w:val="41"/>
  </w:num>
  <w:num w:numId="7" w16cid:durableId="2100370797">
    <w:abstractNumId w:val="29"/>
  </w:num>
  <w:num w:numId="8" w16cid:durableId="1359549118">
    <w:abstractNumId w:val="55"/>
  </w:num>
  <w:num w:numId="9" w16cid:durableId="1604917103">
    <w:abstractNumId w:val="49"/>
  </w:num>
  <w:num w:numId="10" w16cid:durableId="926572368">
    <w:abstractNumId w:val="56"/>
  </w:num>
  <w:num w:numId="11" w16cid:durableId="203098620">
    <w:abstractNumId w:val="32"/>
  </w:num>
  <w:num w:numId="12" w16cid:durableId="2023823858">
    <w:abstractNumId w:val="1"/>
  </w:num>
  <w:num w:numId="13" w16cid:durableId="609243932">
    <w:abstractNumId w:val="5"/>
  </w:num>
  <w:num w:numId="14" w16cid:durableId="1187910566">
    <w:abstractNumId w:val="0"/>
  </w:num>
  <w:num w:numId="15" w16cid:durableId="413088568">
    <w:abstractNumId w:val="40"/>
  </w:num>
  <w:num w:numId="16" w16cid:durableId="446852721">
    <w:abstractNumId w:val="24"/>
  </w:num>
  <w:num w:numId="17" w16cid:durableId="1631667450">
    <w:abstractNumId w:val="12"/>
  </w:num>
  <w:num w:numId="18" w16cid:durableId="1942253602">
    <w:abstractNumId w:val="27"/>
  </w:num>
  <w:num w:numId="19" w16cid:durableId="1029183958">
    <w:abstractNumId w:val="59"/>
  </w:num>
  <w:num w:numId="20" w16cid:durableId="1573271769">
    <w:abstractNumId w:val="32"/>
  </w:num>
  <w:num w:numId="21" w16cid:durableId="1112211855">
    <w:abstractNumId w:val="40"/>
  </w:num>
  <w:num w:numId="22" w16cid:durableId="1564216472">
    <w:abstractNumId w:val="28"/>
  </w:num>
  <w:num w:numId="23" w16cid:durableId="2121563748">
    <w:abstractNumId w:val="30"/>
  </w:num>
  <w:num w:numId="24" w16cid:durableId="505436284">
    <w:abstractNumId w:val="38"/>
  </w:num>
  <w:num w:numId="25" w16cid:durableId="1334261216">
    <w:abstractNumId w:val="8"/>
  </w:num>
  <w:num w:numId="26" w16cid:durableId="1665545441">
    <w:abstractNumId w:val="35"/>
  </w:num>
  <w:num w:numId="27" w16cid:durableId="2135637773">
    <w:abstractNumId w:val="13"/>
  </w:num>
  <w:num w:numId="28" w16cid:durableId="860972970">
    <w:abstractNumId w:val="9"/>
  </w:num>
  <w:num w:numId="29" w16cid:durableId="1547639305">
    <w:abstractNumId w:val="52"/>
  </w:num>
  <w:num w:numId="30" w16cid:durableId="1756828642">
    <w:abstractNumId w:val="19"/>
  </w:num>
  <w:num w:numId="31" w16cid:durableId="2068456741">
    <w:abstractNumId w:val="16"/>
  </w:num>
  <w:num w:numId="32" w16cid:durableId="979117657">
    <w:abstractNumId w:val="50"/>
  </w:num>
  <w:num w:numId="33" w16cid:durableId="710302623">
    <w:abstractNumId w:val="14"/>
  </w:num>
  <w:num w:numId="34" w16cid:durableId="894853962">
    <w:abstractNumId w:val="34"/>
  </w:num>
  <w:num w:numId="35" w16cid:durableId="237978195">
    <w:abstractNumId w:val="15"/>
  </w:num>
  <w:num w:numId="36" w16cid:durableId="606620517">
    <w:abstractNumId w:val="25"/>
  </w:num>
  <w:num w:numId="37" w16cid:durableId="863205556">
    <w:abstractNumId w:val="51"/>
  </w:num>
  <w:num w:numId="38" w16cid:durableId="1019428317">
    <w:abstractNumId w:val="3"/>
  </w:num>
  <w:num w:numId="39" w16cid:durableId="1110274458">
    <w:abstractNumId w:val="47"/>
  </w:num>
  <w:num w:numId="40" w16cid:durableId="1423575037">
    <w:abstractNumId w:val="7"/>
  </w:num>
  <w:num w:numId="41" w16cid:durableId="1912738523">
    <w:abstractNumId w:val="60"/>
  </w:num>
  <w:num w:numId="42" w16cid:durableId="1217622352">
    <w:abstractNumId w:val="20"/>
  </w:num>
  <w:num w:numId="43" w16cid:durableId="763451300">
    <w:abstractNumId w:val="46"/>
  </w:num>
  <w:num w:numId="44" w16cid:durableId="1950429615">
    <w:abstractNumId w:val="21"/>
  </w:num>
  <w:num w:numId="45" w16cid:durableId="598946992">
    <w:abstractNumId w:val="57"/>
  </w:num>
  <w:num w:numId="46" w16cid:durableId="1268082926">
    <w:abstractNumId w:val="22"/>
  </w:num>
  <w:num w:numId="47" w16cid:durableId="1512572700">
    <w:abstractNumId w:val="39"/>
  </w:num>
  <w:num w:numId="48" w16cid:durableId="1210338842">
    <w:abstractNumId w:val="43"/>
  </w:num>
  <w:num w:numId="49" w16cid:durableId="1698313525">
    <w:abstractNumId w:val="2"/>
  </w:num>
  <w:num w:numId="50" w16cid:durableId="373621091">
    <w:abstractNumId w:val="53"/>
  </w:num>
  <w:num w:numId="51" w16cid:durableId="140195892">
    <w:abstractNumId w:val="18"/>
  </w:num>
  <w:num w:numId="52" w16cid:durableId="1677539787">
    <w:abstractNumId w:val="61"/>
  </w:num>
  <w:num w:numId="53" w16cid:durableId="1566259886">
    <w:abstractNumId w:val="36"/>
  </w:num>
  <w:num w:numId="54" w16cid:durableId="1092509322">
    <w:abstractNumId w:val="10"/>
  </w:num>
  <w:num w:numId="55" w16cid:durableId="825516483">
    <w:abstractNumId w:val="45"/>
  </w:num>
  <w:num w:numId="56" w16cid:durableId="775565569">
    <w:abstractNumId w:val="58"/>
  </w:num>
  <w:num w:numId="57" w16cid:durableId="488399277">
    <w:abstractNumId w:val="62"/>
  </w:num>
  <w:num w:numId="58" w16cid:durableId="303433011">
    <w:abstractNumId w:val="6"/>
  </w:num>
  <w:num w:numId="59" w16cid:durableId="894395423">
    <w:abstractNumId w:val="23"/>
  </w:num>
  <w:num w:numId="60" w16cid:durableId="664816801">
    <w:abstractNumId w:val="54"/>
  </w:num>
  <w:num w:numId="61" w16cid:durableId="1045980472">
    <w:abstractNumId w:val="37"/>
  </w:num>
  <w:num w:numId="62" w16cid:durableId="976033976">
    <w:abstractNumId w:val="48"/>
  </w:num>
  <w:num w:numId="63" w16cid:durableId="1801343132">
    <w:abstractNumId w:val="26"/>
  </w:num>
  <w:num w:numId="64" w16cid:durableId="1362050394">
    <w:abstractNumId w:val="42"/>
  </w:num>
  <w:num w:numId="65" w16cid:durableId="982848887">
    <w:abstractNumId w:val="3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907"/>
    <w:rsid w:val="00000C9D"/>
    <w:rsid w:val="0000132E"/>
    <w:rsid w:val="0000166E"/>
    <w:rsid w:val="000021D8"/>
    <w:rsid w:val="0000261E"/>
    <w:rsid w:val="0000265C"/>
    <w:rsid w:val="0000272B"/>
    <w:rsid w:val="00002A20"/>
    <w:rsid w:val="00002A76"/>
    <w:rsid w:val="00002B7E"/>
    <w:rsid w:val="00002D21"/>
    <w:rsid w:val="00002DD9"/>
    <w:rsid w:val="0000317E"/>
    <w:rsid w:val="000036B0"/>
    <w:rsid w:val="000037FF"/>
    <w:rsid w:val="00003AA2"/>
    <w:rsid w:val="00003B96"/>
    <w:rsid w:val="00003E1C"/>
    <w:rsid w:val="00003E6C"/>
    <w:rsid w:val="00004192"/>
    <w:rsid w:val="00004225"/>
    <w:rsid w:val="0000482E"/>
    <w:rsid w:val="00004DA8"/>
    <w:rsid w:val="00004DD1"/>
    <w:rsid w:val="00005739"/>
    <w:rsid w:val="0000586C"/>
    <w:rsid w:val="00006D63"/>
    <w:rsid w:val="00006FE8"/>
    <w:rsid w:val="0000717E"/>
    <w:rsid w:val="0000724E"/>
    <w:rsid w:val="000075E5"/>
    <w:rsid w:val="00007A4A"/>
    <w:rsid w:val="0001025A"/>
    <w:rsid w:val="0001052B"/>
    <w:rsid w:val="00010F20"/>
    <w:rsid w:val="000112E9"/>
    <w:rsid w:val="00011401"/>
    <w:rsid w:val="00011727"/>
    <w:rsid w:val="000128E2"/>
    <w:rsid w:val="00012943"/>
    <w:rsid w:val="00012F6F"/>
    <w:rsid w:val="00013812"/>
    <w:rsid w:val="00013E62"/>
    <w:rsid w:val="00013F5C"/>
    <w:rsid w:val="0001505D"/>
    <w:rsid w:val="00015181"/>
    <w:rsid w:val="00015500"/>
    <w:rsid w:val="000157C1"/>
    <w:rsid w:val="0001582C"/>
    <w:rsid w:val="00015850"/>
    <w:rsid w:val="000158B0"/>
    <w:rsid w:val="00016069"/>
    <w:rsid w:val="00016739"/>
    <w:rsid w:val="000169D0"/>
    <w:rsid w:val="00016A57"/>
    <w:rsid w:val="00016CDC"/>
    <w:rsid w:val="000172FB"/>
    <w:rsid w:val="0001763F"/>
    <w:rsid w:val="00017733"/>
    <w:rsid w:val="00020599"/>
    <w:rsid w:val="000207BF"/>
    <w:rsid w:val="00020C66"/>
    <w:rsid w:val="00021873"/>
    <w:rsid w:val="00021947"/>
    <w:rsid w:val="00021F3E"/>
    <w:rsid w:val="0002238F"/>
    <w:rsid w:val="00022B9E"/>
    <w:rsid w:val="00022C77"/>
    <w:rsid w:val="0002351B"/>
    <w:rsid w:val="00023840"/>
    <w:rsid w:val="00023A06"/>
    <w:rsid w:val="00023EF6"/>
    <w:rsid w:val="000241B7"/>
    <w:rsid w:val="00024221"/>
    <w:rsid w:val="0002457C"/>
    <w:rsid w:val="000245C8"/>
    <w:rsid w:val="00024704"/>
    <w:rsid w:val="00024A73"/>
    <w:rsid w:val="00024B1D"/>
    <w:rsid w:val="00026534"/>
    <w:rsid w:val="0002661D"/>
    <w:rsid w:val="0002684C"/>
    <w:rsid w:val="000268D0"/>
    <w:rsid w:val="00026C39"/>
    <w:rsid w:val="00026E17"/>
    <w:rsid w:val="000272F8"/>
    <w:rsid w:val="00027591"/>
    <w:rsid w:val="00027B1E"/>
    <w:rsid w:val="00027CD0"/>
    <w:rsid w:val="000306C3"/>
    <w:rsid w:val="000309AD"/>
    <w:rsid w:val="00030BF8"/>
    <w:rsid w:val="000310D6"/>
    <w:rsid w:val="00031453"/>
    <w:rsid w:val="0003152B"/>
    <w:rsid w:val="000316D5"/>
    <w:rsid w:val="00031806"/>
    <w:rsid w:val="00032443"/>
    <w:rsid w:val="00032878"/>
    <w:rsid w:val="00032B1F"/>
    <w:rsid w:val="000335BF"/>
    <w:rsid w:val="000335DC"/>
    <w:rsid w:val="0003374C"/>
    <w:rsid w:val="0003375B"/>
    <w:rsid w:val="00033CE8"/>
    <w:rsid w:val="00034035"/>
    <w:rsid w:val="00034291"/>
    <w:rsid w:val="00034310"/>
    <w:rsid w:val="000344DC"/>
    <w:rsid w:val="000345CC"/>
    <w:rsid w:val="00034C63"/>
    <w:rsid w:val="000355A6"/>
    <w:rsid w:val="00036579"/>
    <w:rsid w:val="000369CA"/>
    <w:rsid w:val="00036E9F"/>
    <w:rsid w:val="00037038"/>
    <w:rsid w:val="00037142"/>
    <w:rsid w:val="0003752F"/>
    <w:rsid w:val="00037C24"/>
    <w:rsid w:val="00037DD6"/>
    <w:rsid w:val="00037F4A"/>
    <w:rsid w:val="00040267"/>
    <w:rsid w:val="00041459"/>
    <w:rsid w:val="00041A8A"/>
    <w:rsid w:val="00041CF2"/>
    <w:rsid w:val="00044347"/>
    <w:rsid w:val="00044A4C"/>
    <w:rsid w:val="0004663A"/>
    <w:rsid w:val="00046789"/>
    <w:rsid w:val="00046FA7"/>
    <w:rsid w:val="0004730A"/>
    <w:rsid w:val="0004739A"/>
    <w:rsid w:val="00047A73"/>
    <w:rsid w:val="00047CAF"/>
    <w:rsid w:val="000508B5"/>
    <w:rsid w:val="00050D73"/>
    <w:rsid w:val="00050FDF"/>
    <w:rsid w:val="00051116"/>
    <w:rsid w:val="0005186A"/>
    <w:rsid w:val="00051941"/>
    <w:rsid w:val="000519CE"/>
    <w:rsid w:val="00051E45"/>
    <w:rsid w:val="000529EA"/>
    <w:rsid w:val="00052F19"/>
    <w:rsid w:val="00053038"/>
    <w:rsid w:val="000537E6"/>
    <w:rsid w:val="000538FE"/>
    <w:rsid w:val="000539BD"/>
    <w:rsid w:val="00053C84"/>
    <w:rsid w:val="00054133"/>
    <w:rsid w:val="00055012"/>
    <w:rsid w:val="00055267"/>
    <w:rsid w:val="00055289"/>
    <w:rsid w:val="00056642"/>
    <w:rsid w:val="00057365"/>
    <w:rsid w:val="00057BC9"/>
    <w:rsid w:val="00060323"/>
    <w:rsid w:val="00060560"/>
    <w:rsid w:val="00060838"/>
    <w:rsid w:val="00061019"/>
    <w:rsid w:val="0006108E"/>
    <w:rsid w:val="000611D4"/>
    <w:rsid w:val="000611ED"/>
    <w:rsid w:val="000623EF"/>
    <w:rsid w:val="0006268A"/>
    <w:rsid w:val="00062B2B"/>
    <w:rsid w:val="00063327"/>
    <w:rsid w:val="0006339E"/>
    <w:rsid w:val="00063C51"/>
    <w:rsid w:val="00063D5B"/>
    <w:rsid w:val="00063FC6"/>
    <w:rsid w:val="000644F8"/>
    <w:rsid w:val="000645F1"/>
    <w:rsid w:val="00064A2F"/>
    <w:rsid w:val="00064ADD"/>
    <w:rsid w:val="00064D27"/>
    <w:rsid w:val="00065545"/>
    <w:rsid w:val="0006579C"/>
    <w:rsid w:val="00066323"/>
    <w:rsid w:val="000674E3"/>
    <w:rsid w:val="0006791B"/>
    <w:rsid w:val="00067C1B"/>
    <w:rsid w:val="00067E2C"/>
    <w:rsid w:val="00067E30"/>
    <w:rsid w:val="00067F4D"/>
    <w:rsid w:val="000717FB"/>
    <w:rsid w:val="00071844"/>
    <w:rsid w:val="00071D77"/>
    <w:rsid w:val="00072087"/>
    <w:rsid w:val="000721BC"/>
    <w:rsid w:val="00073569"/>
    <w:rsid w:val="00073C97"/>
    <w:rsid w:val="00073D60"/>
    <w:rsid w:val="000743C6"/>
    <w:rsid w:val="0007489F"/>
    <w:rsid w:val="00074945"/>
    <w:rsid w:val="00074D1A"/>
    <w:rsid w:val="00074DE1"/>
    <w:rsid w:val="0007527E"/>
    <w:rsid w:val="00075368"/>
    <w:rsid w:val="00075608"/>
    <w:rsid w:val="0007597B"/>
    <w:rsid w:val="00075C5C"/>
    <w:rsid w:val="00076601"/>
    <w:rsid w:val="00077F90"/>
    <w:rsid w:val="00077FEF"/>
    <w:rsid w:val="00080654"/>
    <w:rsid w:val="0008070C"/>
    <w:rsid w:val="0008082C"/>
    <w:rsid w:val="00080C5F"/>
    <w:rsid w:val="00080CA8"/>
    <w:rsid w:val="00080D5E"/>
    <w:rsid w:val="0008143D"/>
    <w:rsid w:val="00081474"/>
    <w:rsid w:val="0008183D"/>
    <w:rsid w:val="00081B3F"/>
    <w:rsid w:val="00081CF8"/>
    <w:rsid w:val="000821CD"/>
    <w:rsid w:val="00082D41"/>
    <w:rsid w:val="00083326"/>
    <w:rsid w:val="0008359D"/>
    <w:rsid w:val="000835AF"/>
    <w:rsid w:val="000837DB"/>
    <w:rsid w:val="00083B41"/>
    <w:rsid w:val="00083D9E"/>
    <w:rsid w:val="00084166"/>
    <w:rsid w:val="00085193"/>
    <w:rsid w:val="00086A43"/>
    <w:rsid w:val="00086E04"/>
    <w:rsid w:val="00086E98"/>
    <w:rsid w:val="000871A2"/>
    <w:rsid w:val="00087679"/>
    <w:rsid w:val="00087A94"/>
    <w:rsid w:val="00087C85"/>
    <w:rsid w:val="000906C0"/>
    <w:rsid w:val="000906E4"/>
    <w:rsid w:val="00090847"/>
    <w:rsid w:val="000911CC"/>
    <w:rsid w:val="00091552"/>
    <w:rsid w:val="0009167C"/>
    <w:rsid w:val="00091BFB"/>
    <w:rsid w:val="00092320"/>
    <w:rsid w:val="0009254D"/>
    <w:rsid w:val="00092A7E"/>
    <w:rsid w:val="00092BDD"/>
    <w:rsid w:val="00092DE8"/>
    <w:rsid w:val="00092F23"/>
    <w:rsid w:val="000930E2"/>
    <w:rsid w:val="000931EB"/>
    <w:rsid w:val="000935C7"/>
    <w:rsid w:val="00093C0E"/>
    <w:rsid w:val="00093DFD"/>
    <w:rsid w:val="000941F8"/>
    <w:rsid w:val="00094410"/>
    <w:rsid w:val="00094C4A"/>
    <w:rsid w:val="00095007"/>
    <w:rsid w:val="00095234"/>
    <w:rsid w:val="00096078"/>
    <w:rsid w:val="00096186"/>
    <w:rsid w:val="00096255"/>
    <w:rsid w:val="0009661F"/>
    <w:rsid w:val="00097001"/>
    <w:rsid w:val="00097148"/>
    <w:rsid w:val="00097DA1"/>
    <w:rsid w:val="000A06ED"/>
    <w:rsid w:val="000A09F5"/>
    <w:rsid w:val="000A0DB9"/>
    <w:rsid w:val="000A1140"/>
    <w:rsid w:val="000A16DA"/>
    <w:rsid w:val="000A16E0"/>
    <w:rsid w:val="000A18F0"/>
    <w:rsid w:val="000A2021"/>
    <w:rsid w:val="000A2854"/>
    <w:rsid w:val="000A28A1"/>
    <w:rsid w:val="000A2902"/>
    <w:rsid w:val="000A2AE2"/>
    <w:rsid w:val="000A2CA1"/>
    <w:rsid w:val="000A2E00"/>
    <w:rsid w:val="000A3760"/>
    <w:rsid w:val="000A3B27"/>
    <w:rsid w:val="000A42A3"/>
    <w:rsid w:val="000A4794"/>
    <w:rsid w:val="000A4AFB"/>
    <w:rsid w:val="000A5039"/>
    <w:rsid w:val="000A51E6"/>
    <w:rsid w:val="000A52F6"/>
    <w:rsid w:val="000A58AC"/>
    <w:rsid w:val="000A61C4"/>
    <w:rsid w:val="000A665F"/>
    <w:rsid w:val="000A6811"/>
    <w:rsid w:val="000A6B29"/>
    <w:rsid w:val="000A6BA6"/>
    <w:rsid w:val="000A76BC"/>
    <w:rsid w:val="000B02A0"/>
    <w:rsid w:val="000B0597"/>
    <w:rsid w:val="000B0846"/>
    <w:rsid w:val="000B0864"/>
    <w:rsid w:val="000B0C5B"/>
    <w:rsid w:val="000B0ED9"/>
    <w:rsid w:val="000B0FF6"/>
    <w:rsid w:val="000B11E1"/>
    <w:rsid w:val="000B18ED"/>
    <w:rsid w:val="000B1970"/>
    <w:rsid w:val="000B19D4"/>
    <w:rsid w:val="000B1D08"/>
    <w:rsid w:val="000B20A1"/>
    <w:rsid w:val="000B2927"/>
    <w:rsid w:val="000B29DF"/>
    <w:rsid w:val="000B2AD5"/>
    <w:rsid w:val="000B2F8E"/>
    <w:rsid w:val="000B34B4"/>
    <w:rsid w:val="000B3687"/>
    <w:rsid w:val="000B3886"/>
    <w:rsid w:val="000B3B2A"/>
    <w:rsid w:val="000B3D86"/>
    <w:rsid w:val="000B3E69"/>
    <w:rsid w:val="000B45A6"/>
    <w:rsid w:val="000B4833"/>
    <w:rsid w:val="000B4E9A"/>
    <w:rsid w:val="000B52EB"/>
    <w:rsid w:val="000B5A03"/>
    <w:rsid w:val="000B5CDB"/>
    <w:rsid w:val="000B5DD1"/>
    <w:rsid w:val="000B6186"/>
    <w:rsid w:val="000B6302"/>
    <w:rsid w:val="000B6A20"/>
    <w:rsid w:val="000B790F"/>
    <w:rsid w:val="000B7C69"/>
    <w:rsid w:val="000B7CA0"/>
    <w:rsid w:val="000B7CA6"/>
    <w:rsid w:val="000B7EA0"/>
    <w:rsid w:val="000B7F7F"/>
    <w:rsid w:val="000C05DD"/>
    <w:rsid w:val="000C0611"/>
    <w:rsid w:val="000C16B4"/>
    <w:rsid w:val="000C18C3"/>
    <w:rsid w:val="000C1CF8"/>
    <w:rsid w:val="000C1D59"/>
    <w:rsid w:val="000C1ED9"/>
    <w:rsid w:val="000C1F36"/>
    <w:rsid w:val="000C218E"/>
    <w:rsid w:val="000C25CA"/>
    <w:rsid w:val="000C25FA"/>
    <w:rsid w:val="000C2642"/>
    <w:rsid w:val="000C26E8"/>
    <w:rsid w:val="000C2F40"/>
    <w:rsid w:val="000C3443"/>
    <w:rsid w:val="000C3634"/>
    <w:rsid w:val="000C38E2"/>
    <w:rsid w:val="000C3930"/>
    <w:rsid w:val="000C3A66"/>
    <w:rsid w:val="000C3F83"/>
    <w:rsid w:val="000C40A9"/>
    <w:rsid w:val="000C4620"/>
    <w:rsid w:val="000C4D3F"/>
    <w:rsid w:val="000C5012"/>
    <w:rsid w:val="000C522A"/>
    <w:rsid w:val="000C54BC"/>
    <w:rsid w:val="000C5961"/>
    <w:rsid w:val="000C59C6"/>
    <w:rsid w:val="000C59D7"/>
    <w:rsid w:val="000C59F0"/>
    <w:rsid w:val="000C5F04"/>
    <w:rsid w:val="000C6313"/>
    <w:rsid w:val="000C6724"/>
    <w:rsid w:val="000C68D9"/>
    <w:rsid w:val="000C6DDD"/>
    <w:rsid w:val="000C6F36"/>
    <w:rsid w:val="000C72B2"/>
    <w:rsid w:val="000C7334"/>
    <w:rsid w:val="000C7BB2"/>
    <w:rsid w:val="000C7E59"/>
    <w:rsid w:val="000C7EB8"/>
    <w:rsid w:val="000D0648"/>
    <w:rsid w:val="000D0653"/>
    <w:rsid w:val="000D0805"/>
    <w:rsid w:val="000D0CF1"/>
    <w:rsid w:val="000D122A"/>
    <w:rsid w:val="000D22CA"/>
    <w:rsid w:val="000D2582"/>
    <w:rsid w:val="000D2671"/>
    <w:rsid w:val="000D2982"/>
    <w:rsid w:val="000D3571"/>
    <w:rsid w:val="000D471B"/>
    <w:rsid w:val="000D487E"/>
    <w:rsid w:val="000D4B49"/>
    <w:rsid w:val="000D6518"/>
    <w:rsid w:val="000D68AB"/>
    <w:rsid w:val="000D6A0D"/>
    <w:rsid w:val="000D6B3B"/>
    <w:rsid w:val="000D6DEC"/>
    <w:rsid w:val="000D6E12"/>
    <w:rsid w:val="000D6F97"/>
    <w:rsid w:val="000D6FA5"/>
    <w:rsid w:val="000D70F4"/>
    <w:rsid w:val="000D76CB"/>
    <w:rsid w:val="000D77C4"/>
    <w:rsid w:val="000E0539"/>
    <w:rsid w:val="000E0552"/>
    <w:rsid w:val="000E05B9"/>
    <w:rsid w:val="000E0664"/>
    <w:rsid w:val="000E0883"/>
    <w:rsid w:val="000E1428"/>
    <w:rsid w:val="000E15ED"/>
    <w:rsid w:val="000E16D7"/>
    <w:rsid w:val="000E27A3"/>
    <w:rsid w:val="000E2A3C"/>
    <w:rsid w:val="000E2E2B"/>
    <w:rsid w:val="000E31D0"/>
    <w:rsid w:val="000E3496"/>
    <w:rsid w:val="000E3816"/>
    <w:rsid w:val="000E3C37"/>
    <w:rsid w:val="000E43CE"/>
    <w:rsid w:val="000E43DB"/>
    <w:rsid w:val="000E45D1"/>
    <w:rsid w:val="000E48C1"/>
    <w:rsid w:val="000E4DD0"/>
    <w:rsid w:val="000E51A6"/>
    <w:rsid w:val="000E56AC"/>
    <w:rsid w:val="000E5DA9"/>
    <w:rsid w:val="000E61ED"/>
    <w:rsid w:val="000E62EE"/>
    <w:rsid w:val="000E6500"/>
    <w:rsid w:val="000E661C"/>
    <w:rsid w:val="000E6F09"/>
    <w:rsid w:val="000E6F1F"/>
    <w:rsid w:val="000E70EF"/>
    <w:rsid w:val="000E74C1"/>
    <w:rsid w:val="000E7B1B"/>
    <w:rsid w:val="000E7EC9"/>
    <w:rsid w:val="000F0368"/>
    <w:rsid w:val="000F0448"/>
    <w:rsid w:val="000F053B"/>
    <w:rsid w:val="000F0E67"/>
    <w:rsid w:val="000F0F0F"/>
    <w:rsid w:val="000F14A6"/>
    <w:rsid w:val="000F1D84"/>
    <w:rsid w:val="000F20B9"/>
    <w:rsid w:val="000F20F7"/>
    <w:rsid w:val="000F27C8"/>
    <w:rsid w:val="000F29E6"/>
    <w:rsid w:val="000F35A7"/>
    <w:rsid w:val="000F37A9"/>
    <w:rsid w:val="000F38E9"/>
    <w:rsid w:val="000F3AE8"/>
    <w:rsid w:val="000F3B34"/>
    <w:rsid w:val="000F4081"/>
    <w:rsid w:val="000F40F8"/>
    <w:rsid w:val="000F4115"/>
    <w:rsid w:val="000F42DE"/>
    <w:rsid w:val="000F4FB7"/>
    <w:rsid w:val="000F521D"/>
    <w:rsid w:val="000F52F1"/>
    <w:rsid w:val="000F53FC"/>
    <w:rsid w:val="000F551F"/>
    <w:rsid w:val="000F5BD2"/>
    <w:rsid w:val="000F600B"/>
    <w:rsid w:val="000F6212"/>
    <w:rsid w:val="000F6880"/>
    <w:rsid w:val="000F6B46"/>
    <w:rsid w:val="000F6D71"/>
    <w:rsid w:val="000F6F8D"/>
    <w:rsid w:val="000F7059"/>
    <w:rsid w:val="000F70A0"/>
    <w:rsid w:val="000F7103"/>
    <w:rsid w:val="000F7128"/>
    <w:rsid w:val="000F71FD"/>
    <w:rsid w:val="000F72E7"/>
    <w:rsid w:val="000F7766"/>
    <w:rsid w:val="000F7BB0"/>
    <w:rsid w:val="000F7F6A"/>
    <w:rsid w:val="0010031B"/>
    <w:rsid w:val="001005B5"/>
    <w:rsid w:val="00101150"/>
    <w:rsid w:val="00101DEC"/>
    <w:rsid w:val="001023EA"/>
    <w:rsid w:val="001029C2"/>
    <w:rsid w:val="00102B75"/>
    <w:rsid w:val="00102B87"/>
    <w:rsid w:val="0010335B"/>
    <w:rsid w:val="00103670"/>
    <w:rsid w:val="0010370D"/>
    <w:rsid w:val="00103A94"/>
    <w:rsid w:val="00104BA2"/>
    <w:rsid w:val="00104DAC"/>
    <w:rsid w:val="00104ECB"/>
    <w:rsid w:val="0010537A"/>
    <w:rsid w:val="001055BC"/>
    <w:rsid w:val="001062C3"/>
    <w:rsid w:val="0010636E"/>
    <w:rsid w:val="00106B4A"/>
    <w:rsid w:val="0010747B"/>
    <w:rsid w:val="001075A0"/>
    <w:rsid w:val="00107778"/>
    <w:rsid w:val="0010786F"/>
    <w:rsid w:val="00107885"/>
    <w:rsid w:val="00107A20"/>
    <w:rsid w:val="00107A5C"/>
    <w:rsid w:val="00107E69"/>
    <w:rsid w:val="0011034C"/>
    <w:rsid w:val="00110409"/>
    <w:rsid w:val="0011081B"/>
    <w:rsid w:val="00110AB7"/>
    <w:rsid w:val="00110C4A"/>
    <w:rsid w:val="00110ECE"/>
    <w:rsid w:val="00111808"/>
    <w:rsid w:val="001122A0"/>
    <w:rsid w:val="00112517"/>
    <w:rsid w:val="00112859"/>
    <w:rsid w:val="0011293A"/>
    <w:rsid w:val="001131C9"/>
    <w:rsid w:val="001135B5"/>
    <w:rsid w:val="0011367B"/>
    <w:rsid w:val="00113C22"/>
    <w:rsid w:val="00113D34"/>
    <w:rsid w:val="001151FF"/>
    <w:rsid w:val="001156A1"/>
    <w:rsid w:val="00115CD8"/>
    <w:rsid w:val="0011644C"/>
    <w:rsid w:val="001171BC"/>
    <w:rsid w:val="00117269"/>
    <w:rsid w:val="00117608"/>
    <w:rsid w:val="0011778F"/>
    <w:rsid w:val="00120188"/>
    <w:rsid w:val="00120204"/>
    <w:rsid w:val="00120516"/>
    <w:rsid w:val="00120DF2"/>
    <w:rsid w:val="00120EFA"/>
    <w:rsid w:val="0012113D"/>
    <w:rsid w:val="00121220"/>
    <w:rsid w:val="0012133F"/>
    <w:rsid w:val="001219DC"/>
    <w:rsid w:val="00121D3F"/>
    <w:rsid w:val="00121F29"/>
    <w:rsid w:val="00121FB1"/>
    <w:rsid w:val="0012221E"/>
    <w:rsid w:val="00122504"/>
    <w:rsid w:val="00122CF0"/>
    <w:rsid w:val="00122FD5"/>
    <w:rsid w:val="001238F0"/>
    <w:rsid w:val="001239D9"/>
    <w:rsid w:val="00123CF1"/>
    <w:rsid w:val="001241AA"/>
    <w:rsid w:val="0012459C"/>
    <w:rsid w:val="00124DEE"/>
    <w:rsid w:val="0012507A"/>
    <w:rsid w:val="001252C2"/>
    <w:rsid w:val="001253B5"/>
    <w:rsid w:val="00125509"/>
    <w:rsid w:val="0012571A"/>
    <w:rsid w:val="00125991"/>
    <w:rsid w:val="001259A5"/>
    <w:rsid w:val="001259FB"/>
    <w:rsid w:val="001265A9"/>
    <w:rsid w:val="00126623"/>
    <w:rsid w:val="00126BE3"/>
    <w:rsid w:val="00127085"/>
    <w:rsid w:val="001272CD"/>
    <w:rsid w:val="00127426"/>
    <w:rsid w:val="00127D6E"/>
    <w:rsid w:val="0013020C"/>
    <w:rsid w:val="0013050C"/>
    <w:rsid w:val="00130655"/>
    <w:rsid w:val="001317F5"/>
    <w:rsid w:val="00131858"/>
    <w:rsid w:val="00131E94"/>
    <w:rsid w:val="001322F7"/>
    <w:rsid w:val="00132530"/>
    <w:rsid w:val="001329B5"/>
    <w:rsid w:val="00132BF5"/>
    <w:rsid w:val="00132F99"/>
    <w:rsid w:val="0013307F"/>
    <w:rsid w:val="001334C6"/>
    <w:rsid w:val="001335A7"/>
    <w:rsid w:val="00134775"/>
    <w:rsid w:val="00134B09"/>
    <w:rsid w:val="00134C0C"/>
    <w:rsid w:val="00134D5E"/>
    <w:rsid w:val="00134E6A"/>
    <w:rsid w:val="001352B1"/>
    <w:rsid w:val="0013565B"/>
    <w:rsid w:val="00135B88"/>
    <w:rsid w:val="00135ED2"/>
    <w:rsid w:val="0013628D"/>
    <w:rsid w:val="001364F0"/>
    <w:rsid w:val="00136527"/>
    <w:rsid w:val="0013675E"/>
    <w:rsid w:val="00137249"/>
    <w:rsid w:val="00137DEE"/>
    <w:rsid w:val="0014001F"/>
    <w:rsid w:val="001406BA"/>
    <w:rsid w:val="0014184A"/>
    <w:rsid w:val="00141AB6"/>
    <w:rsid w:val="00142658"/>
    <w:rsid w:val="001427CB"/>
    <w:rsid w:val="00142A89"/>
    <w:rsid w:val="00142AF3"/>
    <w:rsid w:val="00143AA5"/>
    <w:rsid w:val="00143B76"/>
    <w:rsid w:val="00143BB7"/>
    <w:rsid w:val="00143CC5"/>
    <w:rsid w:val="00143D29"/>
    <w:rsid w:val="00144012"/>
    <w:rsid w:val="001441FA"/>
    <w:rsid w:val="00144490"/>
    <w:rsid w:val="001445E1"/>
    <w:rsid w:val="0014576C"/>
    <w:rsid w:val="00145773"/>
    <w:rsid w:val="00146043"/>
    <w:rsid w:val="001465B0"/>
    <w:rsid w:val="00146795"/>
    <w:rsid w:val="00146867"/>
    <w:rsid w:val="001468F4"/>
    <w:rsid w:val="00146BC5"/>
    <w:rsid w:val="00146EAD"/>
    <w:rsid w:val="00147250"/>
    <w:rsid w:val="0014734C"/>
    <w:rsid w:val="001475FB"/>
    <w:rsid w:val="0014761B"/>
    <w:rsid w:val="00147885"/>
    <w:rsid w:val="001500FD"/>
    <w:rsid w:val="00151542"/>
    <w:rsid w:val="00151F8A"/>
    <w:rsid w:val="001521FA"/>
    <w:rsid w:val="00152EB5"/>
    <w:rsid w:val="00153A72"/>
    <w:rsid w:val="00153E51"/>
    <w:rsid w:val="00153F8B"/>
    <w:rsid w:val="0015403A"/>
    <w:rsid w:val="00154704"/>
    <w:rsid w:val="001548BA"/>
    <w:rsid w:val="001548EC"/>
    <w:rsid w:val="001549AF"/>
    <w:rsid w:val="00154D31"/>
    <w:rsid w:val="00154EC4"/>
    <w:rsid w:val="00155212"/>
    <w:rsid w:val="00155859"/>
    <w:rsid w:val="00155872"/>
    <w:rsid w:val="0015597A"/>
    <w:rsid w:val="001559C5"/>
    <w:rsid w:val="00156090"/>
    <w:rsid w:val="00156198"/>
    <w:rsid w:val="00156B3C"/>
    <w:rsid w:val="00157261"/>
    <w:rsid w:val="001574BF"/>
    <w:rsid w:val="00157D08"/>
    <w:rsid w:val="00157FC9"/>
    <w:rsid w:val="00160D73"/>
    <w:rsid w:val="00161276"/>
    <w:rsid w:val="0016138D"/>
    <w:rsid w:val="001615A0"/>
    <w:rsid w:val="00161E8D"/>
    <w:rsid w:val="001621DE"/>
    <w:rsid w:val="0016248E"/>
    <w:rsid w:val="00162779"/>
    <w:rsid w:val="00162874"/>
    <w:rsid w:val="00163374"/>
    <w:rsid w:val="00163749"/>
    <w:rsid w:val="00163836"/>
    <w:rsid w:val="001639DD"/>
    <w:rsid w:val="00164002"/>
    <w:rsid w:val="0016465F"/>
    <w:rsid w:val="00164687"/>
    <w:rsid w:val="00164B7C"/>
    <w:rsid w:val="00165562"/>
    <w:rsid w:val="00166198"/>
    <w:rsid w:val="00166488"/>
    <w:rsid w:val="0016649D"/>
    <w:rsid w:val="00166612"/>
    <w:rsid w:val="001667DB"/>
    <w:rsid w:val="00166842"/>
    <w:rsid w:val="00166D41"/>
    <w:rsid w:val="00166ECF"/>
    <w:rsid w:val="001672E1"/>
    <w:rsid w:val="001673AC"/>
    <w:rsid w:val="00167586"/>
    <w:rsid w:val="00167952"/>
    <w:rsid w:val="00167A33"/>
    <w:rsid w:val="00167B4C"/>
    <w:rsid w:val="00167D4F"/>
    <w:rsid w:val="00167F06"/>
    <w:rsid w:val="00170021"/>
    <w:rsid w:val="001702D5"/>
    <w:rsid w:val="001703E4"/>
    <w:rsid w:val="00170769"/>
    <w:rsid w:val="001707D5"/>
    <w:rsid w:val="00171556"/>
    <w:rsid w:val="00171E0F"/>
    <w:rsid w:val="00172B87"/>
    <w:rsid w:val="00172EEE"/>
    <w:rsid w:val="00172FB0"/>
    <w:rsid w:val="001730FA"/>
    <w:rsid w:val="001734BE"/>
    <w:rsid w:val="00173853"/>
    <w:rsid w:val="00173DCB"/>
    <w:rsid w:val="00173EAA"/>
    <w:rsid w:val="00174736"/>
    <w:rsid w:val="001747D7"/>
    <w:rsid w:val="00174D27"/>
    <w:rsid w:val="00174F7F"/>
    <w:rsid w:val="00175110"/>
    <w:rsid w:val="0017569D"/>
    <w:rsid w:val="001757B8"/>
    <w:rsid w:val="001759E9"/>
    <w:rsid w:val="00175B3E"/>
    <w:rsid w:val="00175B5E"/>
    <w:rsid w:val="00175BFF"/>
    <w:rsid w:val="00175CD1"/>
    <w:rsid w:val="00175E9E"/>
    <w:rsid w:val="001761BE"/>
    <w:rsid w:val="00176708"/>
    <w:rsid w:val="00176849"/>
    <w:rsid w:val="00176971"/>
    <w:rsid w:val="00176CB6"/>
    <w:rsid w:val="00176E5E"/>
    <w:rsid w:val="00177330"/>
    <w:rsid w:val="001776ED"/>
    <w:rsid w:val="001800F4"/>
    <w:rsid w:val="00180519"/>
    <w:rsid w:val="00180705"/>
    <w:rsid w:val="00181219"/>
    <w:rsid w:val="00181866"/>
    <w:rsid w:val="00181D6E"/>
    <w:rsid w:val="00181D91"/>
    <w:rsid w:val="00182E60"/>
    <w:rsid w:val="0018301B"/>
    <w:rsid w:val="00184E48"/>
    <w:rsid w:val="00185812"/>
    <w:rsid w:val="00185B2D"/>
    <w:rsid w:val="00185B8B"/>
    <w:rsid w:val="00185C71"/>
    <w:rsid w:val="00185F4A"/>
    <w:rsid w:val="00186211"/>
    <w:rsid w:val="001862CC"/>
    <w:rsid w:val="00186894"/>
    <w:rsid w:val="001869B2"/>
    <w:rsid w:val="00186C92"/>
    <w:rsid w:val="00187119"/>
    <w:rsid w:val="00187416"/>
    <w:rsid w:val="0018760B"/>
    <w:rsid w:val="00190A50"/>
    <w:rsid w:val="001915A4"/>
    <w:rsid w:val="00191772"/>
    <w:rsid w:val="00191AEA"/>
    <w:rsid w:val="0019218B"/>
    <w:rsid w:val="00192ABC"/>
    <w:rsid w:val="00192BBE"/>
    <w:rsid w:val="00192EE1"/>
    <w:rsid w:val="00193622"/>
    <w:rsid w:val="00193663"/>
    <w:rsid w:val="00193CA7"/>
    <w:rsid w:val="00194745"/>
    <w:rsid w:val="00194969"/>
    <w:rsid w:val="00194A07"/>
    <w:rsid w:val="00194DC0"/>
    <w:rsid w:val="00194FF9"/>
    <w:rsid w:val="00195097"/>
    <w:rsid w:val="001951C5"/>
    <w:rsid w:val="0019526E"/>
    <w:rsid w:val="001958B0"/>
    <w:rsid w:val="00195947"/>
    <w:rsid w:val="00195CBF"/>
    <w:rsid w:val="0019604F"/>
    <w:rsid w:val="00196130"/>
    <w:rsid w:val="001971D9"/>
    <w:rsid w:val="001A0297"/>
    <w:rsid w:val="001A08EC"/>
    <w:rsid w:val="001A0DE5"/>
    <w:rsid w:val="001A165C"/>
    <w:rsid w:val="001A1690"/>
    <w:rsid w:val="001A1BEE"/>
    <w:rsid w:val="001A1F78"/>
    <w:rsid w:val="001A2CA1"/>
    <w:rsid w:val="001A30E4"/>
    <w:rsid w:val="001A37C2"/>
    <w:rsid w:val="001A3AE5"/>
    <w:rsid w:val="001A415E"/>
    <w:rsid w:val="001A4770"/>
    <w:rsid w:val="001A4EED"/>
    <w:rsid w:val="001A5292"/>
    <w:rsid w:val="001A547A"/>
    <w:rsid w:val="001A5DC1"/>
    <w:rsid w:val="001A5E0A"/>
    <w:rsid w:val="001A5E86"/>
    <w:rsid w:val="001A5F23"/>
    <w:rsid w:val="001A61BB"/>
    <w:rsid w:val="001A6225"/>
    <w:rsid w:val="001A6A04"/>
    <w:rsid w:val="001A6A47"/>
    <w:rsid w:val="001A6B8F"/>
    <w:rsid w:val="001A6C3B"/>
    <w:rsid w:val="001A717B"/>
    <w:rsid w:val="001A7267"/>
    <w:rsid w:val="001A7283"/>
    <w:rsid w:val="001A72FE"/>
    <w:rsid w:val="001A7AED"/>
    <w:rsid w:val="001A7C52"/>
    <w:rsid w:val="001B062A"/>
    <w:rsid w:val="001B0705"/>
    <w:rsid w:val="001B0A05"/>
    <w:rsid w:val="001B0DAF"/>
    <w:rsid w:val="001B17C3"/>
    <w:rsid w:val="001B29CF"/>
    <w:rsid w:val="001B2C05"/>
    <w:rsid w:val="001B2E87"/>
    <w:rsid w:val="001B3219"/>
    <w:rsid w:val="001B3315"/>
    <w:rsid w:val="001B333C"/>
    <w:rsid w:val="001B3698"/>
    <w:rsid w:val="001B36AA"/>
    <w:rsid w:val="001B45A3"/>
    <w:rsid w:val="001B46E4"/>
    <w:rsid w:val="001B48A6"/>
    <w:rsid w:val="001B4A56"/>
    <w:rsid w:val="001B4F74"/>
    <w:rsid w:val="001B4F77"/>
    <w:rsid w:val="001B54D2"/>
    <w:rsid w:val="001B5547"/>
    <w:rsid w:val="001B578E"/>
    <w:rsid w:val="001B5905"/>
    <w:rsid w:val="001B59B9"/>
    <w:rsid w:val="001B5B45"/>
    <w:rsid w:val="001B5D4A"/>
    <w:rsid w:val="001B5E9C"/>
    <w:rsid w:val="001B63B7"/>
    <w:rsid w:val="001B6B4D"/>
    <w:rsid w:val="001B77D3"/>
    <w:rsid w:val="001B79A2"/>
    <w:rsid w:val="001B7B72"/>
    <w:rsid w:val="001B7BFA"/>
    <w:rsid w:val="001B7CF2"/>
    <w:rsid w:val="001B7D1C"/>
    <w:rsid w:val="001C01F5"/>
    <w:rsid w:val="001C0216"/>
    <w:rsid w:val="001C03AE"/>
    <w:rsid w:val="001C048C"/>
    <w:rsid w:val="001C04D9"/>
    <w:rsid w:val="001C07BD"/>
    <w:rsid w:val="001C0C11"/>
    <w:rsid w:val="001C0E1E"/>
    <w:rsid w:val="001C0F0E"/>
    <w:rsid w:val="001C0FFE"/>
    <w:rsid w:val="001C1573"/>
    <w:rsid w:val="001C1671"/>
    <w:rsid w:val="001C1A0D"/>
    <w:rsid w:val="001C1A13"/>
    <w:rsid w:val="001C1D0F"/>
    <w:rsid w:val="001C1E92"/>
    <w:rsid w:val="001C23B2"/>
    <w:rsid w:val="001C3556"/>
    <w:rsid w:val="001C3A07"/>
    <w:rsid w:val="001C3E54"/>
    <w:rsid w:val="001C40FC"/>
    <w:rsid w:val="001C4131"/>
    <w:rsid w:val="001C52BB"/>
    <w:rsid w:val="001C55F3"/>
    <w:rsid w:val="001C5D1E"/>
    <w:rsid w:val="001C636E"/>
    <w:rsid w:val="001C641F"/>
    <w:rsid w:val="001C67AF"/>
    <w:rsid w:val="001C6C14"/>
    <w:rsid w:val="001C6F6D"/>
    <w:rsid w:val="001C701E"/>
    <w:rsid w:val="001C715C"/>
    <w:rsid w:val="001C7294"/>
    <w:rsid w:val="001C741F"/>
    <w:rsid w:val="001C7D95"/>
    <w:rsid w:val="001D0363"/>
    <w:rsid w:val="001D06D6"/>
    <w:rsid w:val="001D06E8"/>
    <w:rsid w:val="001D11AD"/>
    <w:rsid w:val="001D24A9"/>
    <w:rsid w:val="001D2541"/>
    <w:rsid w:val="001D284E"/>
    <w:rsid w:val="001D30A3"/>
    <w:rsid w:val="001D3362"/>
    <w:rsid w:val="001D3625"/>
    <w:rsid w:val="001D362D"/>
    <w:rsid w:val="001D3A8B"/>
    <w:rsid w:val="001D3D0C"/>
    <w:rsid w:val="001D3D98"/>
    <w:rsid w:val="001D472B"/>
    <w:rsid w:val="001D49B9"/>
    <w:rsid w:val="001D4B9C"/>
    <w:rsid w:val="001D4CBE"/>
    <w:rsid w:val="001D4D62"/>
    <w:rsid w:val="001D4E3C"/>
    <w:rsid w:val="001D5485"/>
    <w:rsid w:val="001D5606"/>
    <w:rsid w:val="001D5C61"/>
    <w:rsid w:val="001D606A"/>
    <w:rsid w:val="001D63C0"/>
    <w:rsid w:val="001D6AF7"/>
    <w:rsid w:val="001D6C86"/>
    <w:rsid w:val="001D790A"/>
    <w:rsid w:val="001D7A17"/>
    <w:rsid w:val="001E0C10"/>
    <w:rsid w:val="001E0CB2"/>
    <w:rsid w:val="001E1207"/>
    <w:rsid w:val="001E1639"/>
    <w:rsid w:val="001E1702"/>
    <w:rsid w:val="001E1832"/>
    <w:rsid w:val="001E1A6C"/>
    <w:rsid w:val="001E1DC2"/>
    <w:rsid w:val="001E1FB5"/>
    <w:rsid w:val="001E3417"/>
    <w:rsid w:val="001E3729"/>
    <w:rsid w:val="001E412F"/>
    <w:rsid w:val="001E4295"/>
    <w:rsid w:val="001E45DF"/>
    <w:rsid w:val="001E47AF"/>
    <w:rsid w:val="001E4D1B"/>
    <w:rsid w:val="001E5160"/>
    <w:rsid w:val="001E52B5"/>
    <w:rsid w:val="001E54CA"/>
    <w:rsid w:val="001E57DC"/>
    <w:rsid w:val="001E6675"/>
    <w:rsid w:val="001E6D0D"/>
    <w:rsid w:val="001E6FF2"/>
    <w:rsid w:val="001E7CF5"/>
    <w:rsid w:val="001F0111"/>
    <w:rsid w:val="001F0413"/>
    <w:rsid w:val="001F0649"/>
    <w:rsid w:val="001F080E"/>
    <w:rsid w:val="001F090E"/>
    <w:rsid w:val="001F09F0"/>
    <w:rsid w:val="001F0B83"/>
    <w:rsid w:val="001F1369"/>
    <w:rsid w:val="001F1544"/>
    <w:rsid w:val="001F1857"/>
    <w:rsid w:val="001F1897"/>
    <w:rsid w:val="001F1E7A"/>
    <w:rsid w:val="001F262D"/>
    <w:rsid w:val="001F290C"/>
    <w:rsid w:val="001F3501"/>
    <w:rsid w:val="001F3747"/>
    <w:rsid w:val="001F395F"/>
    <w:rsid w:val="001F3DF7"/>
    <w:rsid w:val="001F3E1E"/>
    <w:rsid w:val="001F45B9"/>
    <w:rsid w:val="001F4B21"/>
    <w:rsid w:val="001F500C"/>
    <w:rsid w:val="001F568A"/>
    <w:rsid w:val="001F57A3"/>
    <w:rsid w:val="001F59CF"/>
    <w:rsid w:val="001F69E2"/>
    <w:rsid w:val="001F743F"/>
    <w:rsid w:val="001F749C"/>
    <w:rsid w:val="001F7792"/>
    <w:rsid w:val="001F7877"/>
    <w:rsid w:val="001F7AFA"/>
    <w:rsid w:val="001F7E53"/>
    <w:rsid w:val="00200130"/>
    <w:rsid w:val="0020024D"/>
    <w:rsid w:val="00200351"/>
    <w:rsid w:val="00200657"/>
    <w:rsid w:val="00200756"/>
    <w:rsid w:val="0020113B"/>
    <w:rsid w:val="002020FA"/>
    <w:rsid w:val="002023EF"/>
    <w:rsid w:val="00202422"/>
    <w:rsid w:val="00202A23"/>
    <w:rsid w:val="00202B8F"/>
    <w:rsid w:val="00203061"/>
    <w:rsid w:val="0020308F"/>
    <w:rsid w:val="0020375F"/>
    <w:rsid w:val="0020381B"/>
    <w:rsid w:val="002040C1"/>
    <w:rsid w:val="0020483A"/>
    <w:rsid w:val="002048D5"/>
    <w:rsid w:val="00205E1C"/>
    <w:rsid w:val="00205F3E"/>
    <w:rsid w:val="00206107"/>
    <w:rsid w:val="002065BB"/>
    <w:rsid w:val="00206A8B"/>
    <w:rsid w:val="002070B7"/>
    <w:rsid w:val="00207321"/>
    <w:rsid w:val="00207551"/>
    <w:rsid w:val="00207D1B"/>
    <w:rsid w:val="00207EF1"/>
    <w:rsid w:val="00210082"/>
    <w:rsid w:val="00210B77"/>
    <w:rsid w:val="00210F25"/>
    <w:rsid w:val="00210F73"/>
    <w:rsid w:val="00211012"/>
    <w:rsid w:val="002116A6"/>
    <w:rsid w:val="00211942"/>
    <w:rsid w:val="002119DE"/>
    <w:rsid w:val="00211A21"/>
    <w:rsid w:val="00212910"/>
    <w:rsid w:val="00212B10"/>
    <w:rsid w:val="00212B75"/>
    <w:rsid w:val="00212E7D"/>
    <w:rsid w:val="00212FED"/>
    <w:rsid w:val="002131A2"/>
    <w:rsid w:val="002133E0"/>
    <w:rsid w:val="002144E1"/>
    <w:rsid w:val="00214889"/>
    <w:rsid w:val="00214C2F"/>
    <w:rsid w:val="00214C53"/>
    <w:rsid w:val="00214ED3"/>
    <w:rsid w:val="002151EC"/>
    <w:rsid w:val="00215241"/>
    <w:rsid w:val="002155FA"/>
    <w:rsid w:val="002159AC"/>
    <w:rsid w:val="002159C1"/>
    <w:rsid w:val="00215D3F"/>
    <w:rsid w:val="00216345"/>
    <w:rsid w:val="00216348"/>
    <w:rsid w:val="00216382"/>
    <w:rsid w:val="00216389"/>
    <w:rsid w:val="00216D96"/>
    <w:rsid w:val="00216E6A"/>
    <w:rsid w:val="00216FA3"/>
    <w:rsid w:val="00217085"/>
    <w:rsid w:val="002171F4"/>
    <w:rsid w:val="0021734F"/>
    <w:rsid w:val="00217429"/>
    <w:rsid w:val="00217546"/>
    <w:rsid w:val="0021761C"/>
    <w:rsid w:val="0021778E"/>
    <w:rsid w:val="00217A53"/>
    <w:rsid w:val="00217E34"/>
    <w:rsid w:val="0022014E"/>
    <w:rsid w:val="002204B6"/>
    <w:rsid w:val="00220BE3"/>
    <w:rsid w:val="00220C1E"/>
    <w:rsid w:val="00220CA5"/>
    <w:rsid w:val="0022109F"/>
    <w:rsid w:val="00221B8C"/>
    <w:rsid w:val="00221FBD"/>
    <w:rsid w:val="0022229A"/>
    <w:rsid w:val="002224FD"/>
    <w:rsid w:val="00222508"/>
    <w:rsid w:val="002227FA"/>
    <w:rsid w:val="00222983"/>
    <w:rsid w:val="00222E52"/>
    <w:rsid w:val="00223F9F"/>
    <w:rsid w:val="0022500E"/>
    <w:rsid w:val="002251B7"/>
    <w:rsid w:val="002257A7"/>
    <w:rsid w:val="00225C0E"/>
    <w:rsid w:val="00225D33"/>
    <w:rsid w:val="00226144"/>
    <w:rsid w:val="002262BC"/>
    <w:rsid w:val="0022680F"/>
    <w:rsid w:val="002268F5"/>
    <w:rsid w:val="00226FDF"/>
    <w:rsid w:val="002302F7"/>
    <w:rsid w:val="002304AA"/>
    <w:rsid w:val="0023067C"/>
    <w:rsid w:val="002306FE"/>
    <w:rsid w:val="00230897"/>
    <w:rsid w:val="00230CE6"/>
    <w:rsid w:val="00231048"/>
    <w:rsid w:val="00231064"/>
    <w:rsid w:val="00231623"/>
    <w:rsid w:val="00231AB6"/>
    <w:rsid w:val="00231B13"/>
    <w:rsid w:val="00231B79"/>
    <w:rsid w:val="00231BA4"/>
    <w:rsid w:val="00232093"/>
    <w:rsid w:val="00232238"/>
    <w:rsid w:val="0023232D"/>
    <w:rsid w:val="002325A5"/>
    <w:rsid w:val="00232779"/>
    <w:rsid w:val="00232E43"/>
    <w:rsid w:val="00233573"/>
    <w:rsid w:val="0023391E"/>
    <w:rsid w:val="002343CD"/>
    <w:rsid w:val="00234766"/>
    <w:rsid w:val="0023486D"/>
    <w:rsid w:val="00234E61"/>
    <w:rsid w:val="00234FAA"/>
    <w:rsid w:val="002355D5"/>
    <w:rsid w:val="00235700"/>
    <w:rsid w:val="00235737"/>
    <w:rsid w:val="0023575F"/>
    <w:rsid w:val="00235E90"/>
    <w:rsid w:val="00236045"/>
    <w:rsid w:val="0023618A"/>
    <w:rsid w:val="002366CE"/>
    <w:rsid w:val="00236EE5"/>
    <w:rsid w:val="00236F1F"/>
    <w:rsid w:val="00237991"/>
    <w:rsid w:val="002400BB"/>
    <w:rsid w:val="0024028E"/>
    <w:rsid w:val="00240494"/>
    <w:rsid w:val="002408A2"/>
    <w:rsid w:val="00240CBE"/>
    <w:rsid w:val="0024115D"/>
    <w:rsid w:val="0024146F"/>
    <w:rsid w:val="00241878"/>
    <w:rsid w:val="00241BE3"/>
    <w:rsid w:val="00241C1D"/>
    <w:rsid w:val="00242026"/>
    <w:rsid w:val="00242897"/>
    <w:rsid w:val="00243812"/>
    <w:rsid w:val="002438DB"/>
    <w:rsid w:val="00244994"/>
    <w:rsid w:val="00244B9A"/>
    <w:rsid w:val="00244F64"/>
    <w:rsid w:val="00244FF6"/>
    <w:rsid w:val="0024518C"/>
    <w:rsid w:val="0024546B"/>
    <w:rsid w:val="002458B0"/>
    <w:rsid w:val="002463C8"/>
    <w:rsid w:val="002463EE"/>
    <w:rsid w:val="00246506"/>
    <w:rsid w:val="0024663E"/>
    <w:rsid w:val="00246870"/>
    <w:rsid w:val="00246B95"/>
    <w:rsid w:val="00246C00"/>
    <w:rsid w:val="002476C9"/>
    <w:rsid w:val="002478D9"/>
    <w:rsid w:val="00247A9B"/>
    <w:rsid w:val="00247AEF"/>
    <w:rsid w:val="00247B7A"/>
    <w:rsid w:val="00247B85"/>
    <w:rsid w:val="00247D5A"/>
    <w:rsid w:val="00250281"/>
    <w:rsid w:val="0025055C"/>
    <w:rsid w:val="00250A62"/>
    <w:rsid w:val="00250DE2"/>
    <w:rsid w:val="00250FE9"/>
    <w:rsid w:val="00251234"/>
    <w:rsid w:val="00251370"/>
    <w:rsid w:val="00251725"/>
    <w:rsid w:val="002517AA"/>
    <w:rsid w:val="00251D60"/>
    <w:rsid w:val="0025226F"/>
    <w:rsid w:val="0025238A"/>
    <w:rsid w:val="002529E1"/>
    <w:rsid w:val="00253107"/>
    <w:rsid w:val="002538D2"/>
    <w:rsid w:val="00254482"/>
    <w:rsid w:val="0025494A"/>
    <w:rsid w:val="0025627E"/>
    <w:rsid w:val="002563D1"/>
    <w:rsid w:val="0025660E"/>
    <w:rsid w:val="00257A19"/>
    <w:rsid w:val="00257CA3"/>
    <w:rsid w:val="002601A3"/>
    <w:rsid w:val="002603EE"/>
    <w:rsid w:val="00260603"/>
    <w:rsid w:val="00260F75"/>
    <w:rsid w:val="002613C3"/>
    <w:rsid w:val="00261C09"/>
    <w:rsid w:val="00262919"/>
    <w:rsid w:val="00262E1B"/>
    <w:rsid w:val="00263217"/>
    <w:rsid w:val="0026395D"/>
    <w:rsid w:val="00263CBC"/>
    <w:rsid w:val="00264412"/>
    <w:rsid w:val="00264C22"/>
    <w:rsid w:val="00264F47"/>
    <w:rsid w:val="00265154"/>
    <w:rsid w:val="002651D7"/>
    <w:rsid w:val="002653FC"/>
    <w:rsid w:val="00266083"/>
    <w:rsid w:val="0026638A"/>
    <w:rsid w:val="002663A4"/>
    <w:rsid w:val="00266407"/>
    <w:rsid w:val="00266854"/>
    <w:rsid w:val="00266CFE"/>
    <w:rsid w:val="00267624"/>
    <w:rsid w:val="002678C9"/>
    <w:rsid w:val="00267ACF"/>
    <w:rsid w:val="00267DA9"/>
    <w:rsid w:val="002701E7"/>
    <w:rsid w:val="00270880"/>
    <w:rsid w:val="00270ABB"/>
    <w:rsid w:val="00270BD2"/>
    <w:rsid w:val="00271110"/>
    <w:rsid w:val="0027135A"/>
    <w:rsid w:val="002716FB"/>
    <w:rsid w:val="002717EC"/>
    <w:rsid w:val="002719CC"/>
    <w:rsid w:val="00271D23"/>
    <w:rsid w:val="00271F90"/>
    <w:rsid w:val="00272936"/>
    <w:rsid w:val="00273291"/>
    <w:rsid w:val="00273DDD"/>
    <w:rsid w:val="002743B8"/>
    <w:rsid w:val="00274692"/>
    <w:rsid w:val="00274A81"/>
    <w:rsid w:val="00274C5A"/>
    <w:rsid w:val="002750C4"/>
    <w:rsid w:val="00275279"/>
    <w:rsid w:val="002753F2"/>
    <w:rsid w:val="00275683"/>
    <w:rsid w:val="00275CFC"/>
    <w:rsid w:val="00275EE3"/>
    <w:rsid w:val="00276016"/>
    <w:rsid w:val="002764EC"/>
    <w:rsid w:val="002765E3"/>
    <w:rsid w:val="00276968"/>
    <w:rsid w:val="00276969"/>
    <w:rsid w:val="00277814"/>
    <w:rsid w:val="00280033"/>
    <w:rsid w:val="0028025B"/>
    <w:rsid w:val="00280D32"/>
    <w:rsid w:val="002818DE"/>
    <w:rsid w:val="00281FA4"/>
    <w:rsid w:val="00282740"/>
    <w:rsid w:val="00282955"/>
    <w:rsid w:val="002833F3"/>
    <w:rsid w:val="0028341B"/>
    <w:rsid w:val="0028367A"/>
    <w:rsid w:val="002838E6"/>
    <w:rsid w:val="00283963"/>
    <w:rsid w:val="002839E3"/>
    <w:rsid w:val="00283C89"/>
    <w:rsid w:val="00283C8E"/>
    <w:rsid w:val="00283D0C"/>
    <w:rsid w:val="0028465F"/>
    <w:rsid w:val="00284BF1"/>
    <w:rsid w:val="00284EEB"/>
    <w:rsid w:val="0028537A"/>
    <w:rsid w:val="002856DA"/>
    <w:rsid w:val="0028582B"/>
    <w:rsid w:val="00286036"/>
    <w:rsid w:val="002862C8"/>
    <w:rsid w:val="002863A1"/>
    <w:rsid w:val="002868C1"/>
    <w:rsid w:val="002875A7"/>
    <w:rsid w:val="00287606"/>
    <w:rsid w:val="00287CBC"/>
    <w:rsid w:val="002903D9"/>
    <w:rsid w:val="002906FF"/>
    <w:rsid w:val="0029147D"/>
    <w:rsid w:val="00291A54"/>
    <w:rsid w:val="00291BF3"/>
    <w:rsid w:val="00291F76"/>
    <w:rsid w:val="00292567"/>
    <w:rsid w:val="00292820"/>
    <w:rsid w:val="0029299C"/>
    <w:rsid w:val="00292B92"/>
    <w:rsid w:val="00292BC9"/>
    <w:rsid w:val="00292C23"/>
    <w:rsid w:val="002930D6"/>
    <w:rsid w:val="0029387D"/>
    <w:rsid w:val="00293C74"/>
    <w:rsid w:val="00293CA6"/>
    <w:rsid w:val="00293FA9"/>
    <w:rsid w:val="002947B8"/>
    <w:rsid w:val="00294898"/>
    <w:rsid w:val="00294C4F"/>
    <w:rsid w:val="0029505A"/>
    <w:rsid w:val="00295498"/>
    <w:rsid w:val="0029560D"/>
    <w:rsid w:val="0029589A"/>
    <w:rsid w:val="00296451"/>
    <w:rsid w:val="00296BDD"/>
    <w:rsid w:val="0029717A"/>
    <w:rsid w:val="00297194"/>
    <w:rsid w:val="002A004B"/>
    <w:rsid w:val="002A144A"/>
    <w:rsid w:val="002A166B"/>
    <w:rsid w:val="002A1684"/>
    <w:rsid w:val="002A1C99"/>
    <w:rsid w:val="002A1E09"/>
    <w:rsid w:val="002A24B4"/>
    <w:rsid w:val="002A30E4"/>
    <w:rsid w:val="002A3207"/>
    <w:rsid w:val="002A33C2"/>
    <w:rsid w:val="002A3418"/>
    <w:rsid w:val="002A346D"/>
    <w:rsid w:val="002A362E"/>
    <w:rsid w:val="002A3EA1"/>
    <w:rsid w:val="002A4690"/>
    <w:rsid w:val="002A49E4"/>
    <w:rsid w:val="002A4B93"/>
    <w:rsid w:val="002A4F8E"/>
    <w:rsid w:val="002A52FA"/>
    <w:rsid w:val="002A5324"/>
    <w:rsid w:val="002A59B7"/>
    <w:rsid w:val="002A5F5D"/>
    <w:rsid w:val="002A6535"/>
    <w:rsid w:val="002A6629"/>
    <w:rsid w:val="002B03C4"/>
    <w:rsid w:val="002B0936"/>
    <w:rsid w:val="002B0972"/>
    <w:rsid w:val="002B0D01"/>
    <w:rsid w:val="002B112A"/>
    <w:rsid w:val="002B19FE"/>
    <w:rsid w:val="002B1BA4"/>
    <w:rsid w:val="002B1FF2"/>
    <w:rsid w:val="002B2138"/>
    <w:rsid w:val="002B2178"/>
    <w:rsid w:val="002B23A9"/>
    <w:rsid w:val="002B2A71"/>
    <w:rsid w:val="002B2BE1"/>
    <w:rsid w:val="002B3369"/>
    <w:rsid w:val="002B3EF0"/>
    <w:rsid w:val="002B3F34"/>
    <w:rsid w:val="002B4102"/>
    <w:rsid w:val="002B4107"/>
    <w:rsid w:val="002B444F"/>
    <w:rsid w:val="002B44FF"/>
    <w:rsid w:val="002B4776"/>
    <w:rsid w:val="002B4B33"/>
    <w:rsid w:val="002B4FB1"/>
    <w:rsid w:val="002B588E"/>
    <w:rsid w:val="002B5FAF"/>
    <w:rsid w:val="002B6363"/>
    <w:rsid w:val="002B6815"/>
    <w:rsid w:val="002B688F"/>
    <w:rsid w:val="002B6ED9"/>
    <w:rsid w:val="002B7B30"/>
    <w:rsid w:val="002B7E2E"/>
    <w:rsid w:val="002B7E81"/>
    <w:rsid w:val="002C04A3"/>
    <w:rsid w:val="002C0768"/>
    <w:rsid w:val="002C0BA4"/>
    <w:rsid w:val="002C109F"/>
    <w:rsid w:val="002C1221"/>
    <w:rsid w:val="002C1384"/>
    <w:rsid w:val="002C1660"/>
    <w:rsid w:val="002C1707"/>
    <w:rsid w:val="002C1728"/>
    <w:rsid w:val="002C1EF0"/>
    <w:rsid w:val="002C21D4"/>
    <w:rsid w:val="002C22C1"/>
    <w:rsid w:val="002C278B"/>
    <w:rsid w:val="002C2819"/>
    <w:rsid w:val="002C2CE3"/>
    <w:rsid w:val="002C2DC9"/>
    <w:rsid w:val="002C36C6"/>
    <w:rsid w:val="002C4AAA"/>
    <w:rsid w:val="002C4DCE"/>
    <w:rsid w:val="002C5093"/>
    <w:rsid w:val="002C5214"/>
    <w:rsid w:val="002C595A"/>
    <w:rsid w:val="002C5B3E"/>
    <w:rsid w:val="002C5C77"/>
    <w:rsid w:val="002C6D10"/>
    <w:rsid w:val="002C6E0A"/>
    <w:rsid w:val="002C74FD"/>
    <w:rsid w:val="002C7776"/>
    <w:rsid w:val="002C7CEC"/>
    <w:rsid w:val="002D03FD"/>
    <w:rsid w:val="002D06E4"/>
    <w:rsid w:val="002D1439"/>
    <w:rsid w:val="002D15A5"/>
    <w:rsid w:val="002D186F"/>
    <w:rsid w:val="002D1EED"/>
    <w:rsid w:val="002D334C"/>
    <w:rsid w:val="002D37E5"/>
    <w:rsid w:val="002D3D64"/>
    <w:rsid w:val="002D40EF"/>
    <w:rsid w:val="002D42FC"/>
    <w:rsid w:val="002D4744"/>
    <w:rsid w:val="002D54E2"/>
    <w:rsid w:val="002D54EA"/>
    <w:rsid w:val="002D5944"/>
    <w:rsid w:val="002D5B48"/>
    <w:rsid w:val="002D5B9F"/>
    <w:rsid w:val="002D5F95"/>
    <w:rsid w:val="002D60A5"/>
    <w:rsid w:val="002D60FD"/>
    <w:rsid w:val="002D612E"/>
    <w:rsid w:val="002D665B"/>
    <w:rsid w:val="002D6824"/>
    <w:rsid w:val="002D6B4A"/>
    <w:rsid w:val="002D6F0B"/>
    <w:rsid w:val="002D7443"/>
    <w:rsid w:val="002D79FB"/>
    <w:rsid w:val="002D7A56"/>
    <w:rsid w:val="002E02B8"/>
    <w:rsid w:val="002E0692"/>
    <w:rsid w:val="002E072F"/>
    <w:rsid w:val="002E081F"/>
    <w:rsid w:val="002E09A0"/>
    <w:rsid w:val="002E0AFB"/>
    <w:rsid w:val="002E1532"/>
    <w:rsid w:val="002E18CA"/>
    <w:rsid w:val="002E2396"/>
    <w:rsid w:val="002E2562"/>
    <w:rsid w:val="002E2749"/>
    <w:rsid w:val="002E2900"/>
    <w:rsid w:val="002E29CD"/>
    <w:rsid w:val="002E2A05"/>
    <w:rsid w:val="002E2F09"/>
    <w:rsid w:val="002E2F58"/>
    <w:rsid w:val="002E3199"/>
    <w:rsid w:val="002E322C"/>
    <w:rsid w:val="002E3354"/>
    <w:rsid w:val="002E353B"/>
    <w:rsid w:val="002E397C"/>
    <w:rsid w:val="002E458D"/>
    <w:rsid w:val="002E4746"/>
    <w:rsid w:val="002E4783"/>
    <w:rsid w:val="002E498D"/>
    <w:rsid w:val="002E4A8D"/>
    <w:rsid w:val="002E4B9B"/>
    <w:rsid w:val="002E4EE9"/>
    <w:rsid w:val="002E53B7"/>
    <w:rsid w:val="002E5A1D"/>
    <w:rsid w:val="002E5D5D"/>
    <w:rsid w:val="002E5F03"/>
    <w:rsid w:val="002E607C"/>
    <w:rsid w:val="002E6189"/>
    <w:rsid w:val="002E6447"/>
    <w:rsid w:val="002E6977"/>
    <w:rsid w:val="002E6BAD"/>
    <w:rsid w:val="002E6BD7"/>
    <w:rsid w:val="002E6C14"/>
    <w:rsid w:val="002E70BD"/>
    <w:rsid w:val="002E7498"/>
    <w:rsid w:val="002E77E9"/>
    <w:rsid w:val="002F05A1"/>
    <w:rsid w:val="002F061E"/>
    <w:rsid w:val="002F0659"/>
    <w:rsid w:val="002F0707"/>
    <w:rsid w:val="002F0974"/>
    <w:rsid w:val="002F0A42"/>
    <w:rsid w:val="002F0D7E"/>
    <w:rsid w:val="002F0F1A"/>
    <w:rsid w:val="002F103B"/>
    <w:rsid w:val="002F1397"/>
    <w:rsid w:val="002F13F1"/>
    <w:rsid w:val="002F18F6"/>
    <w:rsid w:val="002F1CD3"/>
    <w:rsid w:val="002F2234"/>
    <w:rsid w:val="002F2813"/>
    <w:rsid w:val="002F3CF7"/>
    <w:rsid w:val="002F4241"/>
    <w:rsid w:val="002F4535"/>
    <w:rsid w:val="002F45F6"/>
    <w:rsid w:val="002F47AC"/>
    <w:rsid w:val="002F4B03"/>
    <w:rsid w:val="002F4CC4"/>
    <w:rsid w:val="002F4D3B"/>
    <w:rsid w:val="002F4EC3"/>
    <w:rsid w:val="002F5766"/>
    <w:rsid w:val="002F576C"/>
    <w:rsid w:val="002F57A8"/>
    <w:rsid w:val="002F5DD5"/>
    <w:rsid w:val="002F5F09"/>
    <w:rsid w:val="002F6822"/>
    <w:rsid w:val="002F6ADE"/>
    <w:rsid w:val="002F6DB0"/>
    <w:rsid w:val="002F7B5C"/>
    <w:rsid w:val="0030011B"/>
    <w:rsid w:val="00300202"/>
    <w:rsid w:val="003006CF"/>
    <w:rsid w:val="0030100D"/>
    <w:rsid w:val="00301653"/>
    <w:rsid w:val="00301A63"/>
    <w:rsid w:val="00302670"/>
    <w:rsid w:val="003028A9"/>
    <w:rsid w:val="003029EA"/>
    <w:rsid w:val="00303AE3"/>
    <w:rsid w:val="00303E63"/>
    <w:rsid w:val="00304588"/>
    <w:rsid w:val="0030489D"/>
    <w:rsid w:val="00304AB6"/>
    <w:rsid w:val="003051F6"/>
    <w:rsid w:val="00305685"/>
    <w:rsid w:val="0030583F"/>
    <w:rsid w:val="003059E4"/>
    <w:rsid w:val="00305D79"/>
    <w:rsid w:val="00305F26"/>
    <w:rsid w:val="00306313"/>
    <w:rsid w:val="00307197"/>
    <w:rsid w:val="00307452"/>
    <w:rsid w:val="00307CA2"/>
    <w:rsid w:val="0031081B"/>
    <w:rsid w:val="00310FD7"/>
    <w:rsid w:val="00311514"/>
    <w:rsid w:val="0031190A"/>
    <w:rsid w:val="00311986"/>
    <w:rsid w:val="00311A8F"/>
    <w:rsid w:val="00311F83"/>
    <w:rsid w:val="003120AC"/>
    <w:rsid w:val="003125C9"/>
    <w:rsid w:val="00312724"/>
    <w:rsid w:val="00312A1B"/>
    <w:rsid w:val="00312DCC"/>
    <w:rsid w:val="00313C95"/>
    <w:rsid w:val="00313E01"/>
    <w:rsid w:val="00313FC5"/>
    <w:rsid w:val="003142D9"/>
    <w:rsid w:val="00314555"/>
    <w:rsid w:val="00314B99"/>
    <w:rsid w:val="00314E17"/>
    <w:rsid w:val="0031544C"/>
    <w:rsid w:val="00315B3A"/>
    <w:rsid w:val="0031633A"/>
    <w:rsid w:val="003169A2"/>
    <w:rsid w:val="00316B5A"/>
    <w:rsid w:val="00316C0E"/>
    <w:rsid w:val="0031716A"/>
    <w:rsid w:val="00317EAC"/>
    <w:rsid w:val="00317EB6"/>
    <w:rsid w:val="00317F43"/>
    <w:rsid w:val="00320052"/>
    <w:rsid w:val="003200E9"/>
    <w:rsid w:val="00320B42"/>
    <w:rsid w:val="00320BBF"/>
    <w:rsid w:val="003213C6"/>
    <w:rsid w:val="003217FA"/>
    <w:rsid w:val="003218F1"/>
    <w:rsid w:val="00321BDA"/>
    <w:rsid w:val="003225EA"/>
    <w:rsid w:val="0032344B"/>
    <w:rsid w:val="00323BEF"/>
    <w:rsid w:val="00323CBF"/>
    <w:rsid w:val="00323D35"/>
    <w:rsid w:val="00324476"/>
    <w:rsid w:val="00324553"/>
    <w:rsid w:val="00324822"/>
    <w:rsid w:val="00324BAD"/>
    <w:rsid w:val="00324D54"/>
    <w:rsid w:val="00325141"/>
    <w:rsid w:val="0032529F"/>
    <w:rsid w:val="003258CC"/>
    <w:rsid w:val="00325AB8"/>
    <w:rsid w:val="00325BCB"/>
    <w:rsid w:val="00325C62"/>
    <w:rsid w:val="00325ED8"/>
    <w:rsid w:val="00326089"/>
    <w:rsid w:val="0032611F"/>
    <w:rsid w:val="00326B86"/>
    <w:rsid w:val="00326C35"/>
    <w:rsid w:val="00326D31"/>
    <w:rsid w:val="00326DD8"/>
    <w:rsid w:val="00326F2C"/>
    <w:rsid w:val="00327843"/>
    <w:rsid w:val="003301D7"/>
    <w:rsid w:val="00330F9E"/>
    <w:rsid w:val="00331328"/>
    <w:rsid w:val="00331A86"/>
    <w:rsid w:val="00331D1C"/>
    <w:rsid w:val="00331D36"/>
    <w:rsid w:val="00331E4B"/>
    <w:rsid w:val="003321A9"/>
    <w:rsid w:val="00332274"/>
    <w:rsid w:val="003327D0"/>
    <w:rsid w:val="003328D4"/>
    <w:rsid w:val="003329CE"/>
    <w:rsid w:val="00332DDA"/>
    <w:rsid w:val="00332F4D"/>
    <w:rsid w:val="00333111"/>
    <w:rsid w:val="003334A9"/>
    <w:rsid w:val="00333996"/>
    <w:rsid w:val="00333E2F"/>
    <w:rsid w:val="00334141"/>
    <w:rsid w:val="00334690"/>
    <w:rsid w:val="00334BD7"/>
    <w:rsid w:val="00334C11"/>
    <w:rsid w:val="00334FF8"/>
    <w:rsid w:val="00335509"/>
    <w:rsid w:val="003356D5"/>
    <w:rsid w:val="00335B73"/>
    <w:rsid w:val="00335C94"/>
    <w:rsid w:val="00335E48"/>
    <w:rsid w:val="00335FA8"/>
    <w:rsid w:val="00336221"/>
    <w:rsid w:val="00336648"/>
    <w:rsid w:val="003372F4"/>
    <w:rsid w:val="003378D2"/>
    <w:rsid w:val="00337978"/>
    <w:rsid w:val="00337D52"/>
    <w:rsid w:val="00337E6F"/>
    <w:rsid w:val="003401EA"/>
    <w:rsid w:val="0034022E"/>
    <w:rsid w:val="0034071D"/>
    <w:rsid w:val="003409B1"/>
    <w:rsid w:val="00340B1A"/>
    <w:rsid w:val="00340B1B"/>
    <w:rsid w:val="00340CFA"/>
    <w:rsid w:val="00340E1E"/>
    <w:rsid w:val="00340F5D"/>
    <w:rsid w:val="00341997"/>
    <w:rsid w:val="00341BBA"/>
    <w:rsid w:val="00341D06"/>
    <w:rsid w:val="00341E48"/>
    <w:rsid w:val="003421DB"/>
    <w:rsid w:val="00342F3C"/>
    <w:rsid w:val="0034311F"/>
    <w:rsid w:val="00343D33"/>
    <w:rsid w:val="00343F6B"/>
    <w:rsid w:val="00344567"/>
    <w:rsid w:val="003445D4"/>
    <w:rsid w:val="00344EEB"/>
    <w:rsid w:val="00345067"/>
    <w:rsid w:val="003450CE"/>
    <w:rsid w:val="0034536E"/>
    <w:rsid w:val="00345764"/>
    <w:rsid w:val="0034587B"/>
    <w:rsid w:val="00345C70"/>
    <w:rsid w:val="00346D25"/>
    <w:rsid w:val="00346FBF"/>
    <w:rsid w:val="003470AD"/>
    <w:rsid w:val="00347162"/>
    <w:rsid w:val="00347256"/>
    <w:rsid w:val="0034729D"/>
    <w:rsid w:val="00347B88"/>
    <w:rsid w:val="00347D23"/>
    <w:rsid w:val="0035077F"/>
    <w:rsid w:val="00350854"/>
    <w:rsid w:val="00350C12"/>
    <w:rsid w:val="00350DD7"/>
    <w:rsid w:val="00351339"/>
    <w:rsid w:val="00351862"/>
    <w:rsid w:val="00351975"/>
    <w:rsid w:val="003519FA"/>
    <w:rsid w:val="00351C19"/>
    <w:rsid w:val="0035400E"/>
    <w:rsid w:val="00354416"/>
    <w:rsid w:val="0035479A"/>
    <w:rsid w:val="00355710"/>
    <w:rsid w:val="00355BC4"/>
    <w:rsid w:val="00355BF8"/>
    <w:rsid w:val="00355D4B"/>
    <w:rsid w:val="00355D68"/>
    <w:rsid w:val="003564D1"/>
    <w:rsid w:val="003569EE"/>
    <w:rsid w:val="00356CDC"/>
    <w:rsid w:val="00357056"/>
    <w:rsid w:val="00357151"/>
    <w:rsid w:val="00357490"/>
    <w:rsid w:val="00360224"/>
    <w:rsid w:val="00360550"/>
    <w:rsid w:val="00361438"/>
    <w:rsid w:val="00361541"/>
    <w:rsid w:val="00362153"/>
    <w:rsid w:val="00362BD3"/>
    <w:rsid w:val="00362CD3"/>
    <w:rsid w:val="00362E02"/>
    <w:rsid w:val="00363420"/>
    <w:rsid w:val="003634F0"/>
    <w:rsid w:val="00363A86"/>
    <w:rsid w:val="00364336"/>
    <w:rsid w:val="003646FD"/>
    <w:rsid w:val="00364AEA"/>
    <w:rsid w:val="00364BBE"/>
    <w:rsid w:val="003657DA"/>
    <w:rsid w:val="003657F7"/>
    <w:rsid w:val="00366423"/>
    <w:rsid w:val="00366A39"/>
    <w:rsid w:val="00367530"/>
    <w:rsid w:val="003678CE"/>
    <w:rsid w:val="00370083"/>
    <w:rsid w:val="003703BC"/>
    <w:rsid w:val="00370586"/>
    <w:rsid w:val="003706C9"/>
    <w:rsid w:val="00370EA0"/>
    <w:rsid w:val="00370F77"/>
    <w:rsid w:val="00371683"/>
    <w:rsid w:val="00371AA0"/>
    <w:rsid w:val="0037229F"/>
    <w:rsid w:val="003727A4"/>
    <w:rsid w:val="00372855"/>
    <w:rsid w:val="00372D5D"/>
    <w:rsid w:val="00373988"/>
    <w:rsid w:val="00373EB3"/>
    <w:rsid w:val="003740CE"/>
    <w:rsid w:val="00374820"/>
    <w:rsid w:val="003751FA"/>
    <w:rsid w:val="00375B61"/>
    <w:rsid w:val="00375E93"/>
    <w:rsid w:val="003765E8"/>
    <w:rsid w:val="00376739"/>
    <w:rsid w:val="003768B6"/>
    <w:rsid w:val="003769F5"/>
    <w:rsid w:val="00377359"/>
    <w:rsid w:val="00377718"/>
    <w:rsid w:val="00377AE1"/>
    <w:rsid w:val="00377B81"/>
    <w:rsid w:val="00380991"/>
    <w:rsid w:val="00380B08"/>
    <w:rsid w:val="0038128A"/>
    <w:rsid w:val="0038134C"/>
    <w:rsid w:val="0038143B"/>
    <w:rsid w:val="00382072"/>
    <w:rsid w:val="0038262E"/>
    <w:rsid w:val="00382C3F"/>
    <w:rsid w:val="00382FCA"/>
    <w:rsid w:val="00383049"/>
    <w:rsid w:val="00383A27"/>
    <w:rsid w:val="0038434C"/>
    <w:rsid w:val="003848FB"/>
    <w:rsid w:val="00384BFE"/>
    <w:rsid w:val="00384FC2"/>
    <w:rsid w:val="003855B2"/>
    <w:rsid w:val="003861EB"/>
    <w:rsid w:val="003865D0"/>
    <w:rsid w:val="003866F4"/>
    <w:rsid w:val="0038731B"/>
    <w:rsid w:val="003873BC"/>
    <w:rsid w:val="0038771C"/>
    <w:rsid w:val="003879A3"/>
    <w:rsid w:val="00387FE7"/>
    <w:rsid w:val="0039011A"/>
    <w:rsid w:val="00390328"/>
    <w:rsid w:val="003903E9"/>
    <w:rsid w:val="00390797"/>
    <w:rsid w:val="00390A3D"/>
    <w:rsid w:val="00391A69"/>
    <w:rsid w:val="00391BEA"/>
    <w:rsid w:val="00392B45"/>
    <w:rsid w:val="00392D67"/>
    <w:rsid w:val="00393505"/>
    <w:rsid w:val="00393E7E"/>
    <w:rsid w:val="00394239"/>
    <w:rsid w:val="0039454D"/>
    <w:rsid w:val="003948ED"/>
    <w:rsid w:val="003949CB"/>
    <w:rsid w:val="00394C38"/>
    <w:rsid w:val="00394EA6"/>
    <w:rsid w:val="00394EBF"/>
    <w:rsid w:val="0039531D"/>
    <w:rsid w:val="00395348"/>
    <w:rsid w:val="00395D8B"/>
    <w:rsid w:val="00395F27"/>
    <w:rsid w:val="00395F37"/>
    <w:rsid w:val="003962C5"/>
    <w:rsid w:val="0039690B"/>
    <w:rsid w:val="00396E81"/>
    <w:rsid w:val="0039715D"/>
    <w:rsid w:val="00397543"/>
    <w:rsid w:val="00397B1B"/>
    <w:rsid w:val="003A05CF"/>
    <w:rsid w:val="003A088C"/>
    <w:rsid w:val="003A0D56"/>
    <w:rsid w:val="003A0D66"/>
    <w:rsid w:val="003A12DE"/>
    <w:rsid w:val="003A18D5"/>
    <w:rsid w:val="003A205B"/>
    <w:rsid w:val="003A215A"/>
    <w:rsid w:val="003A23ED"/>
    <w:rsid w:val="003A28B8"/>
    <w:rsid w:val="003A2949"/>
    <w:rsid w:val="003A2987"/>
    <w:rsid w:val="003A2D79"/>
    <w:rsid w:val="003A3572"/>
    <w:rsid w:val="003A3DFD"/>
    <w:rsid w:val="003A43E1"/>
    <w:rsid w:val="003A482C"/>
    <w:rsid w:val="003A4C91"/>
    <w:rsid w:val="003A5086"/>
    <w:rsid w:val="003A52F5"/>
    <w:rsid w:val="003A5D32"/>
    <w:rsid w:val="003A6210"/>
    <w:rsid w:val="003A6620"/>
    <w:rsid w:val="003A67FD"/>
    <w:rsid w:val="003A698A"/>
    <w:rsid w:val="003A6ADE"/>
    <w:rsid w:val="003A6E7A"/>
    <w:rsid w:val="003A76BD"/>
    <w:rsid w:val="003A79BA"/>
    <w:rsid w:val="003A7BAA"/>
    <w:rsid w:val="003A7DC9"/>
    <w:rsid w:val="003A7F23"/>
    <w:rsid w:val="003B0730"/>
    <w:rsid w:val="003B0B75"/>
    <w:rsid w:val="003B1280"/>
    <w:rsid w:val="003B17C6"/>
    <w:rsid w:val="003B1E59"/>
    <w:rsid w:val="003B2287"/>
    <w:rsid w:val="003B23F0"/>
    <w:rsid w:val="003B244D"/>
    <w:rsid w:val="003B2476"/>
    <w:rsid w:val="003B27E3"/>
    <w:rsid w:val="003B2BAE"/>
    <w:rsid w:val="003B2D99"/>
    <w:rsid w:val="003B3007"/>
    <w:rsid w:val="003B3152"/>
    <w:rsid w:val="003B327C"/>
    <w:rsid w:val="003B33D0"/>
    <w:rsid w:val="003B3C0D"/>
    <w:rsid w:val="003B3D34"/>
    <w:rsid w:val="003B3DD6"/>
    <w:rsid w:val="003B3DF4"/>
    <w:rsid w:val="003B3EE5"/>
    <w:rsid w:val="003B42F3"/>
    <w:rsid w:val="003B4A54"/>
    <w:rsid w:val="003B52CB"/>
    <w:rsid w:val="003B5C22"/>
    <w:rsid w:val="003B5E1D"/>
    <w:rsid w:val="003B64EE"/>
    <w:rsid w:val="003B69B8"/>
    <w:rsid w:val="003B6C9D"/>
    <w:rsid w:val="003B7404"/>
    <w:rsid w:val="003B7405"/>
    <w:rsid w:val="003C02B7"/>
    <w:rsid w:val="003C066C"/>
    <w:rsid w:val="003C0D42"/>
    <w:rsid w:val="003C1114"/>
    <w:rsid w:val="003C14C3"/>
    <w:rsid w:val="003C1586"/>
    <w:rsid w:val="003C16F5"/>
    <w:rsid w:val="003C1A75"/>
    <w:rsid w:val="003C1A9F"/>
    <w:rsid w:val="003C20DA"/>
    <w:rsid w:val="003C2BDD"/>
    <w:rsid w:val="003C2C5A"/>
    <w:rsid w:val="003C2D6D"/>
    <w:rsid w:val="003C3302"/>
    <w:rsid w:val="003C33DD"/>
    <w:rsid w:val="003C355C"/>
    <w:rsid w:val="003C38E9"/>
    <w:rsid w:val="003C39D0"/>
    <w:rsid w:val="003C411E"/>
    <w:rsid w:val="003C47CB"/>
    <w:rsid w:val="003C4D04"/>
    <w:rsid w:val="003C4E7C"/>
    <w:rsid w:val="003C5334"/>
    <w:rsid w:val="003C6296"/>
    <w:rsid w:val="003C6755"/>
    <w:rsid w:val="003C6820"/>
    <w:rsid w:val="003C6BF6"/>
    <w:rsid w:val="003C6C0D"/>
    <w:rsid w:val="003C6C5D"/>
    <w:rsid w:val="003C78A9"/>
    <w:rsid w:val="003C795B"/>
    <w:rsid w:val="003C7DA8"/>
    <w:rsid w:val="003D085B"/>
    <w:rsid w:val="003D0B1D"/>
    <w:rsid w:val="003D14CC"/>
    <w:rsid w:val="003D1D1C"/>
    <w:rsid w:val="003D2076"/>
    <w:rsid w:val="003D23BA"/>
    <w:rsid w:val="003D25C4"/>
    <w:rsid w:val="003D2F91"/>
    <w:rsid w:val="003D3B42"/>
    <w:rsid w:val="003D43F1"/>
    <w:rsid w:val="003D4FE3"/>
    <w:rsid w:val="003D5614"/>
    <w:rsid w:val="003D5629"/>
    <w:rsid w:val="003D57C5"/>
    <w:rsid w:val="003D58FC"/>
    <w:rsid w:val="003D5C22"/>
    <w:rsid w:val="003D5FAD"/>
    <w:rsid w:val="003D623B"/>
    <w:rsid w:val="003D6514"/>
    <w:rsid w:val="003D6F46"/>
    <w:rsid w:val="003D7582"/>
    <w:rsid w:val="003D7796"/>
    <w:rsid w:val="003E08F5"/>
    <w:rsid w:val="003E0F23"/>
    <w:rsid w:val="003E15EF"/>
    <w:rsid w:val="003E18DE"/>
    <w:rsid w:val="003E1EB7"/>
    <w:rsid w:val="003E329F"/>
    <w:rsid w:val="003E344D"/>
    <w:rsid w:val="003E3949"/>
    <w:rsid w:val="003E3A53"/>
    <w:rsid w:val="003E5831"/>
    <w:rsid w:val="003E594A"/>
    <w:rsid w:val="003E5B5E"/>
    <w:rsid w:val="003E60E9"/>
    <w:rsid w:val="003E6832"/>
    <w:rsid w:val="003E69C7"/>
    <w:rsid w:val="003E6CD9"/>
    <w:rsid w:val="003E6E38"/>
    <w:rsid w:val="003E6EC8"/>
    <w:rsid w:val="003E71D8"/>
    <w:rsid w:val="003E738C"/>
    <w:rsid w:val="003E7A70"/>
    <w:rsid w:val="003E7CD4"/>
    <w:rsid w:val="003F00B1"/>
    <w:rsid w:val="003F059B"/>
    <w:rsid w:val="003F104B"/>
    <w:rsid w:val="003F1521"/>
    <w:rsid w:val="003F193E"/>
    <w:rsid w:val="003F1D9E"/>
    <w:rsid w:val="003F2512"/>
    <w:rsid w:val="003F340D"/>
    <w:rsid w:val="003F3E2D"/>
    <w:rsid w:val="003F4328"/>
    <w:rsid w:val="003F4A5C"/>
    <w:rsid w:val="003F4F50"/>
    <w:rsid w:val="003F5288"/>
    <w:rsid w:val="003F5AED"/>
    <w:rsid w:val="003F5C83"/>
    <w:rsid w:val="003F5CAF"/>
    <w:rsid w:val="003F6162"/>
    <w:rsid w:val="003F6B82"/>
    <w:rsid w:val="003F6BBD"/>
    <w:rsid w:val="003F7984"/>
    <w:rsid w:val="00400121"/>
    <w:rsid w:val="004009C5"/>
    <w:rsid w:val="00400F88"/>
    <w:rsid w:val="00401207"/>
    <w:rsid w:val="004012F0"/>
    <w:rsid w:val="00401830"/>
    <w:rsid w:val="00401872"/>
    <w:rsid w:val="00401F81"/>
    <w:rsid w:val="004023E3"/>
    <w:rsid w:val="00402517"/>
    <w:rsid w:val="0040253E"/>
    <w:rsid w:val="0040290E"/>
    <w:rsid w:val="00402BF2"/>
    <w:rsid w:val="00402CAF"/>
    <w:rsid w:val="00402ECE"/>
    <w:rsid w:val="004040F5"/>
    <w:rsid w:val="00404C9A"/>
    <w:rsid w:val="0040543D"/>
    <w:rsid w:val="00405627"/>
    <w:rsid w:val="004058BD"/>
    <w:rsid w:val="00405A67"/>
    <w:rsid w:val="00405AC6"/>
    <w:rsid w:val="00405FE1"/>
    <w:rsid w:val="0040681D"/>
    <w:rsid w:val="00407004"/>
    <w:rsid w:val="00407FF0"/>
    <w:rsid w:val="00410551"/>
    <w:rsid w:val="0041079B"/>
    <w:rsid w:val="00411023"/>
    <w:rsid w:val="004113A2"/>
    <w:rsid w:val="0041153C"/>
    <w:rsid w:val="00413768"/>
    <w:rsid w:val="00413DFE"/>
    <w:rsid w:val="0041432E"/>
    <w:rsid w:val="0041481D"/>
    <w:rsid w:val="004151FC"/>
    <w:rsid w:val="00415B5E"/>
    <w:rsid w:val="00415E9B"/>
    <w:rsid w:val="00416014"/>
    <w:rsid w:val="0041707D"/>
    <w:rsid w:val="0041743F"/>
    <w:rsid w:val="00417B91"/>
    <w:rsid w:val="00420106"/>
    <w:rsid w:val="004209BF"/>
    <w:rsid w:val="00420EEA"/>
    <w:rsid w:val="00420F6E"/>
    <w:rsid w:val="00421028"/>
    <w:rsid w:val="00421972"/>
    <w:rsid w:val="0042269F"/>
    <w:rsid w:val="00422725"/>
    <w:rsid w:val="00422C63"/>
    <w:rsid w:val="00422F74"/>
    <w:rsid w:val="0042309D"/>
    <w:rsid w:val="004234B0"/>
    <w:rsid w:val="00423958"/>
    <w:rsid w:val="00423AF6"/>
    <w:rsid w:val="00423D67"/>
    <w:rsid w:val="00424497"/>
    <w:rsid w:val="00425AE1"/>
    <w:rsid w:val="00426146"/>
    <w:rsid w:val="00426188"/>
    <w:rsid w:val="00426743"/>
    <w:rsid w:val="00426925"/>
    <w:rsid w:val="004275F0"/>
    <w:rsid w:val="00427628"/>
    <w:rsid w:val="004276F3"/>
    <w:rsid w:val="004279DE"/>
    <w:rsid w:val="00427DF7"/>
    <w:rsid w:val="0043055B"/>
    <w:rsid w:val="0043073B"/>
    <w:rsid w:val="00430A27"/>
    <w:rsid w:val="00430E29"/>
    <w:rsid w:val="00430EFA"/>
    <w:rsid w:val="00431433"/>
    <w:rsid w:val="00431E9B"/>
    <w:rsid w:val="00432198"/>
    <w:rsid w:val="004324AB"/>
    <w:rsid w:val="0043353A"/>
    <w:rsid w:val="00433713"/>
    <w:rsid w:val="00433945"/>
    <w:rsid w:val="00433D22"/>
    <w:rsid w:val="004342F0"/>
    <w:rsid w:val="0043452A"/>
    <w:rsid w:val="00434C0E"/>
    <w:rsid w:val="0043574F"/>
    <w:rsid w:val="00435E43"/>
    <w:rsid w:val="00436005"/>
    <w:rsid w:val="00436540"/>
    <w:rsid w:val="00436773"/>
    <w:rsid w:val="0043677D"/>
    <w:rsid w:val="004368A0"/>
    <w:rsid w:val="00436ACB"/>
    <w:rsid w:val="00436B99"/>
    <w:rsid w:val="00437D12"/>
    <w:rsid w:val="00437FB2"/>
    <w:rsid w:val="00440255"/>
    <w:rsid w:val="004407D9"/>
    <w:rsid w:val="00440A26"/>
    <w:rsid w:val="00440E92"/>
    <w:rsid w:val="00440EAD"/>
    <w:rsid w:val="00441087"/>
    <w:rsid w:val="0044132B"/>
    <w:rsid w:val="00441465"/>
    <w:rsid w:val="00441900"/>
    <w:rsid w:val="00442D39"/>
    <w:rsid w:val="0044313D"/>
    <w:rsid w:val="0044345C"/>
    <w:rsid w:val="0044348E"/>
    <w:rsid w:val="004437A6"/>
    <w:rsid w:val="00443973"/>
    <w:rsid w:val="004439D8"/>
    <w:rsid w:val="00443A17"/>
    <w:rsid w:val="00444A59"/>
    <w:rsid w:val="00445354"/>
    <w:rsid w:val="004453B8"/>
    <w:rsid w:val="00445760"/>
    <w:rsid w:val="00445D55"/>
    <w:rsid w:val="0044675B"/>
    <w:rsid w:val="004467F0"/>
    <w:rsid w:val="004469E5"/>
    <w:rsid w:val="004472F7"/>
    <w:rsid w:val="00447C9C"/>
    <w:rsid w:val="00447F26"/>
    <w:rsid w:val="0045015F"/>
    <w:rsid w:val="00450403"/>
    <w:rsid w:val="00451826"/>
    <w:rsid w:val="004519B9"/>
    <w:rsid w:val="00451A47"/>
    <w:rsid w:val="0045273A"/>
    <w:rsid w:val="0045295D"/>
    <w:rsid w:val="00452B83"/>
    <w:rsid w:val="00452DC9"/>
    <w:rsid w:val="00453389"/>
    <w:rsid w:val="004533D2"/>
    <w:rsid w:val="00453B6D"/>
    <w:rsid w:val="00453EF9"/>
    <w:rsid w:val="00454698"/>
    <w:rsid w:val="00454A6E"/>
    <w:rsid w:val="00454B26"/>
    <w:rsid w:val="00454C55"/>
    <w:rsid w:val="00454FBC"/>
    <w:rsid w:val="00455348"/>
    <w:rsid w:val="00455397"/>
    <w:rsid w:val="0045581B"/>
    <w:rsid w:val="004560B2"/>
    <w:rsid w:val="004562BC"/>
    <w:rsid w:val="0045636D"/>
    <w:rsid w:val="00456935"/>
    <w:rsid w:val="00456A53"/>
    <w:rsid w:val="00456D68"/>
    <w:rsid w:val="00456EED"/>
    <w:rsid w:val="0045795E"/>
    <w:rsid w:val="00457B74"/>
    <w:rsid w:val="00457FB3"/>
    <w:rsid w:val="00460478"/>
    <w:rsid w:val="004604AF"/>
    <w:rsid w:val="00460E57"/>
    <w:rsid w:val="0046150D"/>
    <w:rsid w:val="00461974"/>
    <w:rsid w:val="00461DB5"/>
    <w:rsid w:val="00462386"/>
    <w:rsid w:val="0046242B"/>
    <w:rsid w:val="004624D5"/>
    <w:rsid w:val="004626DF"/>
    <w:rsid w:val="004629F0"/>
    <w:rsid w:val="00462E56"/>
    <w:rsid w:val="00462F68"/>
    <w:rsid w:val="00463307"/>
    <w:rsid w:val="004635C7"/>
    <w:rsid w:val="00463838"/>
    <w:rsid w:val="00463B38"/>
    <w:rsid w:val="00463E89"/>
    <w:rsid w:val="0046438D"/>
    <w:rsid w:val="00465211"/>
    <w:rsid w:val="00465361"/>
    <w:rsid w:val="004655BD"/>
    <w:rsid w:val="004655E2"/>
    <w:rsid w:val="00465858"/>
    <w:rsid w:val="00465EFD"/>
    <w:rsid w:val="0046628B"/>
    <w:rsid w:val="00466379"/>
    <w:rsid w:val="004663EE"/>
    <w:rsid w:val="004665D5"/>
    <w:rsid w:val="00466AFE"/>
    <w:rsid w:val="00466B43"/>
    <w:rsid w:val="00466C22"/>
    <w:rsid w:val="004671FC"/>
    <w:rsid w:val="0046760D"/>
    <w:rsid w:val="00467C30"/>
    <w:rsid w:val="0047009C"/>
    <w:rsid w:val="004702EA"/>
    <w:rsid w:val="00470E1A"/>
    <w:rsid w:val="0047115E"/>
    <w:rsid w:val="0047176D"/>
    <w:rsid w:val="004717B3"/>
    <w:rsid w:val="00471A9C"/>
    <w:rsid w:val="004727D1"/>
    <w:rsid w:val="00472D2E"/>
    <w:rsid w:val="00472DE7"/>
    <w:rsid w:val="00472F03"/>
    <w:rsid w:val="00473230"/>
    <w:rsid w:val="00473C8C"/>
    <w:rsid w:val="00473E8D"/>
    <w:rsid w:val="00474156"/>
    <w:rsid w:val="004741E4"/>
    <w:rsid w:val="00474991"/>
    <w:rsid w:val="00474FAE"/>
    <w:rsid w:val="00475100"/>
    <w:rsid w:val="00475172"/>
    <w:rsid w:val="00475340"/>
    <w:rsid w:val="00475631"/>
    <w:rsid w:val="00475C79"/>
    <w:rsid w:val="004770A9"/>
    <w:rsid w:val="004775D1"/>
    <w:rsid w:val="00477A1D"/>
    <w:rsid w:val="00477D3F"/>
    <w:rsid w:val="00477F94"/>
    <w:rsid w:val="00480524"/>
    <w:rsid w:val="00480D80"/>
    <w:rsid w:val="0048101E"/>
    <w:rsid w:val="00481437"/>
    <w:rsid w:val="0048144F"/>
    <w:rsid w:val="00481ABE"/>
    <w:rsid w:val="00481B51"/>
    <w:rsid w:val="00481B57"/>
    <w:rsid w:val="00481FFE"/>
    <w:rsid w:val="00482102"/>
    <w:rsid w:val="0048213A"/>
    <w:rsid w:val="00482AFE"/>
    <w:rsid w:val="00482C8D"/>
    <w:rsid w:val="00484138"/>
    <w:rsid w:val="004846DB"/>
    <w:rsid w:val="00484999"/>
    <w:rsid w:val="004857E1"/>
    <w:rsid w:val="004858D3"/>
    <w:rsid w:val="0048634C"/>
    <w:rsid w:val="0048670A"/>
    <w:rsid w:val="004869CC"/>
    <w:rsid w:val="00487379"/>
    <w:rsid w:val="00487B79"/>
    <w:rsid w:val="00487BBA"/>
    <w:rsid w:val="00487CBD"/>
    <w:rsid w:val="0049065D"/>
    <w:rsid w:val="0049099C"/>
    <w:rsid w:val="00490A74"/>
    <w:rsid w:val="00490A7D"/>
    <w:rsid w:val="00490F4C"/>
    <w:rsid w:val="0049173E"/>
    <w:rsid w:val="0049195E"/>
    <w:rsid w:val="00491DA9"/>
    <w:rsid w:val="004921BE"/>
    <w:rsid w:val="00492200"/>
    <w:rsid w:val="004924A8"/>
    <w:rsid w:val="004925BB"/>
    <w:rsid w:val="00492884"/>
    <w:rsid w:val="00492BE3"/>
    <w:rsid w:val="00493C9F"/>
    <w:rsid w:val="004944F3"/>
    <w:rsid w:val="0049467B"/>
    <w:rsid w:val="00494D0B"/>
    <w:rsid w:val="0049582F"/>
    <w:rsid w:val="004958CA"/>
    <w:rsid w:val="00495A0A"/>
    <w:rsid w:val="00495FD6"/>
    <w:rsid w:val="004960CE"/>
    <w:rsid w:val="004973B7"/>
    <w:rsid w:val="00497481"/>
    <w:rsid w:val="004974C2"/>
    <w:rsid w:val="00497B87"/>
    <w:rsid w:val="00497C7A"/>
    <w:rsid w:val="00497F13"/>
    <w:rsid w:val="004A02B1"/>
    <w:rsid w:val="004A14AE"/>
    <w:rsid w:val="004A1EA6"/>
    <w:rsid w:val="004A2269"/>
    <w:rsid w:val="004A24FA"/>
    <w:rsid w:val="004A2931"/>
    <w:rsid w:val="004A297C"/>
    <w:rsid w:val="004A3133"/>
    <w:rsid w:val="004A3567"/>
    <w:rsid w:val="004A4AE8"/>
    <w:rsid w:val="004A4EBE"/>
    <w:rsid w:val="004A593C"/>
    <w:rsid w:val="004A5A9A"/>
    <w:rsid w:val="004A6161"/>
    <w:rsid w:val="004A6316"/>
    <w:rsid w:val="004A6ABC"/>
    <w:rsid w:val="004A7464"/>
    <w:rsid w:val="004A759E"/>
    <w:rsid w:val="004A7A2A"/>
    <w:rsid w:val="004B0548"/>
    <w:rsid w:val="004B0BB2"/>
    <w:rsid w:val="004B0D9A"/>
    <w:rsid w:val="004B1161"/>
    <w:rsid w:val="004B176A"/>
    <w:rsid w:val="004B19A3"/>
    <w:rsid w:val="004B1C00"/>
    <w:rsid w:val="004B22F7"/>
    <w:rsid w:val="004B24AE"/>
    <w:rsid w:val="004B25B1"/>
    <w:rsid w:val="004B2940"/>
    <w:rsid w:val="004B2F3A"/>
    <w:rsid w:val="004B390D"/>
    <w:rsid w:val="004B3FB0"/>
    <w:rsid w:val="004B43AC"/>
    <w:rsid w:val="004B44B7"/>
    <w:rsid w:val="004B4749"/>
    <w:rsid w:val="004B56FD"/>
    <w:rsid w:val="004B5EA5"/>
    <w:rsid w:val="004B5F1E"/>
    <w:rsid w:val="004B612C"/>
    <w:rsid w:val="004B6690"/>
    <w:rsid w:val="004B6802"/>
    <w:rsid w:val="004B722D"/>
    <w:rsid w:val="004B7404"/>
    <w:rsid w:val="004B7735"/>
    <w:rsid w:val="004B77BF"/>
    <w:rsid w:val="004B7B9F"/>
    <w:rsid w:val="004B7CB4"/>
    <w:rsid w:val="004C03B4"/>
    <w:rsid w:val="004C0406"/>
    <w:rsid w:val="004C0670"/>
    <w:rsid w:val="004C07E7"/>
    <w:rsid w:val="004C1F9E"/>
    <w:rsid w:val="004C203C"/>
    <w:rsid w:val="004C271D"/>
    <w:rsid w:val="004C2D2B"/>
    <w:rsid w:val="004C2F93"/>
    <w:rsid w:val="004C327D"/>
    <w:rsid w:val="004C3511"/>
    <w:rsid w:val="004C3536"/>
    <w:rsid w:val="004C3DB1"/>
    <w:rsid w:val="004C3E87"/>
    <w:rsid w:val="004C42D4"/>
    <w:rsid w:val="004C44C0"/>
    <w:rsid w:val="004C45DA"/>
    <w:rsid w:val="004C4651"/>
    <w:rsid w:val="004C48B1"/>
    <w:rsid w:val="004C4CB2"/>
    <w:rsid w:val="004C5135"/>
    <w:rsid w:val="004C52B6"/>
    <w:rsid w:val="004C5310"/>
    <w:rsid w:val="004C5BA0"/>
    <w:rsid w:val="004C5EBC"/>
    <w:rsid w:val="004C6043"/>
    <w:rsid w:val="004C6314"/>
    <w:rsid w:val="004C63B2"/>
    <w:rsid w:val="004C64F6"/>
    <w:rsid w:val="004C73FF"/>
    <w:rsid w:val="004D007E"/>
    <w:rsid w:val="004D0299"/>
    <w:rsid w:val="004D0427"/>
    <w:rsid w:val="004D086C"/>
    <w:rsid w:val="004D1B98"/>
    <w:rsid w:val="004D2047"/>
    <w:rsid w:val="004D2284"/>
    <w:rsid w:val="004D2B17"/>
    <w:rsid w:val="004D31B8"/>
    <w:rsid w:val="004D38B6"/>
    <w:rsid w:val="004D3A3A"/>
    <w:rsid w:val="004D3E18"/>
    <w:rsid w:val="004D4BBB"/>
    <w:rsid w:val="004D4C55"/>
    <w:rsid w:val="004D549C"/>
    <w:rsid w:val="004D5513"/>
    <w:rsid w:val="004D58E8"/>
    <w:rsid w:val="004D5BD6"/>
    <w:rsid w:val="004D5EF3"/>
    <w:rsid w:val="004D5FAA"/>
    <w:rsid w:val="004D6004"/>
    <w:rsid w:val="004D6306"/>
    <w:rsid w:val="004D6947"/>
    <w:rsid w:val="004D7090"/>
    <w:rsid w:val="004D7A9C"/>
    <w:rsid w:val="004D7DB3"/>
    <w:rsid w:val="004D7EB7"/>
    <w:rsid w:val="004D7EBB"/>
    <w:rsid w:val="004E04FC"/>
    <w:rsid w:val="004E0607"/>
    <w:rsid w:val="004E0712"/>
    <w:rsid w:val="004E0A7A"/>
    <w:rsid w:val="004E0C49"/>
    <w:rsid w:val="004E13A5"/>
    <w:rsid w:val="004E1D3F"/>
    <w:rsid w:val="004E1DD8"/>
    <w:rsid w:val="004E245B"/>
    <w:rsid w:val="004E2B29"/>
    <w:rsid w:val="004E2E5A"/>
    <w:rsid w:val="004E2FB5"/>
    <w:rsid w:val="004E3854"/>
    <w:rsid w:val="004E39EB"/>
    <w:rsid w:val="004E3F94"/>
    <w:rsid w:val="004E4141"/>
    <w:rsid w:val="004E4581"/>
    <w:rsid w:val="004E480F"/>
    <w:rsid w:val="004E4A7D"/>
    <w:rsid w:val="004E4C21"/>
    <w:rsid w:val="004E536F"/>
    <w:rsid w:val="004E553C"/>
    <w:rsid w:val="004E6195"/>
    <w:rsid w:val="004E6404"/>
    <w:rsid w:val="004E644C"/>
    <w:rsid w:val="004E660F"/>
    <w:rsid w:val="004E6D91"/>
    <w:rsid w:val="004E6E4D"/>
    <w:rsid w:val="004E6FE2"/>
    <w:rsid w:val="004E7A46"/>
    <w:rsid w:val="004E7C11"/>
    <w:rsid w:val="004F001B"/>
    <w:rsid w:val="004F07FE"/>
    <w:rsid w:val="004F09C0"/>
    <w:rsid w:val="004F0A65"/>
    <w:rsid w:val="004F0F5E"/>
    <w:rsid w:val="004F11D9"/>
    <w:rsid w:val="004F14E0"/>
    <w:rsid w:val="004F1A37"/>
    <w:rsid w:val="004F1F22"/>
    <w:rsid w:val="004F202A"/>
    <w:rsid w:val="004F204D"/>
    <w:rsid w:val="004F2077"/>
    <w:rsid w:val="004F28B6"/>
    <w:rsid w:val="004F2B65"/>
    <w:rsid w:val="004F2CBC"/>
    <w:rsid w:val="004F2D52"/>
    <w:rsid w:val="004F3827"/>
    <w:rsid w:val="004F388C"/>
    <w:rsid w:val="004F3EA7"/>
    <w:rsid w:val="004F49D2"/>
    <w:rsid w:val="004F4AE1"/>
    <w:rsid w:val="004F4B17"/>
    <w:rsid w:val="004F4D06"/>
    <w:rsid w:val="004F539E"/>
    <w:rsid w:val="004F6534"/>
    <w:rsid w:val="004F67A4"/>
    <w:rsid w:val="004F68A1"/>
    <w:rsid w:val="004F6C11"/>
    <w:rsid w:val="004F6D2A"/>
    <w:rsid w:val="004F70F4"/>
    <w:rsid w:val="004F745D"/>
    <w:rsid w:val="004F7C58"/>
    <w:rsid w:val="005001E6"/>
    <w:rsid w:val="00500201"/>
    <w:rsid w:val="00500491"/>
    <w:rsid w:val="00500508"/>
    <w:rsid w:val="005009BC"/>
    <w:rsid w:val="00500C16"/>
    <w:rsid w:val="00500CA8"/>
    <w:rsid w:val="005013D5"/>
    <w:rsid w:val="005016FF"/>
    <w:rsid w:val="00501796"/>
    <w:rsid w:val="0050179E"/>
    <w:rsid w:val="00501B42"/>
    <w:rsid w:val="00501C99"/>
    <w:rsid w:val="005021A4"/>
    <w:rsid w:val="00502772"/>
    <w:rsid w:val="005027EB"/>
    <w:rsid w:val="00502876"/>
    <w:rsid w:val="005028BB"/>
    <w:rsid w:val="00502AF9"/>
    <w:rsid w:val="00502B30"/>
    <w:rsid w:val="00502B9A"/>
    <w:rsid w:val="005030D8"/>
    <w:rsid w:val="00503307"/>
    <w:rsid w:val="0050349A"/>
    <w:rsid w:val="005037AB"/>
    <w:rsid w:val="00503A3F"/>
    <w:rsid w:val="00503EB4"/>
    <w:rsid w:val="00504445"/>
    <w:rsid w:val="00504DFC"/>
    <w:rsid w:val="00505639"/>
    <w:rsid w:val="00505B2A"/>
    <w:rsid w:val="00505C0C"/>
    <w:rsid w:val="00506373"/>
    <w:rsid w:val="0050647E"/>
    <w:rsid w:val="0050663F"/>
    <w:rsid w:val="0050668A"/>
    <w:rsid w:val="00506AE7"/>
    <w:rsid w:val="00506B16"/>
    <w:rsid w:val="00506CBE"/>
    <w:rsid w:val="00506F08"/>
    <w:rsid w:val="00507127"/>
    <w:rsid w:val="005071D2"/>
    <w:rsid w:val="0050739C"/>
    <w:rsid w:val="00507978"/>
    <w:rsid w:val="00507CB2"/>
    <w:rsid w:val="00510260"/>
    <w:rsid w:val="0051028C"/>
    <w:rsid w:val="00510393"/>
    <w:rsid w:val="00510585"/>
    <w:rsid w:val="005108EB"/>
    <w:rsid w:val="0051179C"/>
    <w:rsid w:val="00511EB9"/>
    <w:rsid w:val="00511EC3"/>
    <w:rsid w:val="00512351"/>
    <w:rsid w:val="00512CB9"/>
    <w:rsid w:val="00513098"/>
    <w:rsid w:val="005130B0"/>
    <w:rsid w:val="00513ACD"/>
    <w:rsid w:val="00514371"/>
    <w:rsid w:val="00515504"/>
    <w:rsid w:val="0051632C"/>
    <w:rsid w:val="0051642F"/>
    <w:rsid w:val="00516723"/>
    <w:rsid w:val="00516DA3"/>
    <w:rsid w:val="005179CD"/>
    <w:rsid w:val="00520594"/>
    <w:rsid w:val="00520698"/>
    <w:rsid w:val="00520702"/>
    <w:rsid w:val="00520771"/>
    <w:rsid w:val="00520B0E"/>
    <w:rsid w:val="00520FE5"/>
    <w:rsid w:val="00521016"/>
    <w:rsid w:val="00521EEA"/>
    <w:rsid w:val="0052254B"/>
    <w:rsid w:val="005225D9"/>
    <w:rsid w:val="00522798"/>
    <w:rsid w:val="0052296A"/>
    <w:rsid w:val="00522A12"/>
    <w:rsid w:val="00522E4B"/>
    <w:rsid w:val="00522EB7"/>
    <w:rsid w:val="0052342D"/>
    <w:rsid w:val="00523B05"/>
    <w:rsid w:val="00523BD2"/>
    <w:rsid w:val="00523DC5"/>
    <w:rsid w:val="00524067"/>
    <w:rsid w:val="00524329"/>
    <w:rsid w:val="005248E1"/>
    <w:rsid w:val="00524CD1"/>
    <w:rsid w:val="00525655"/>
    <w:rsid w:val="005259B3"/>
    <w:rsid w:val="00525B49"/>
    <w:rsid w:val="00525CB9"/>
    <w:rsid w:val="0052671B"/>
    <w:rsid w:val="00526B7E"/>
    <w:rsid w:val="00526EBC"/>
    <w:rsid w:val="0052790A"/>
    <w:rsid w:val="00527C41"/>
    <w:rsid w:val="0053071E"/>
    <w:rsid w:val="00530808"/>
    <w:rsid w:val="00530A48"/>
    <w:rsid w:val="00530ED7"/>
    <w:rsid w:val="00530F08"/>
    <w:rsid w:val="00531126"/>
    <w:rsid w:val="00531765"/>
    <w:rsid w:val="00531EFB"/>
    <w:rsid w:val="00532147"/>
    <w:rsid w:val="005321AA"/>
    <w:rsid w:val="00532B52"/>
    <w:rsid w:val="00532DE8"/>
    <w:rsid w:val="00533172"/>
    <w:rsid w:val="0053317C"/>
    <w:rsid w:val="00533460"/>
    <w:rsid w:val="0053385C"/>
    <w:rsid w:val="00533E42"/>
    <w:rsid w:val="00534543"/>
    <w:rsid w:val="00534783"/>
    <w:rsid w:val="0053481B"/>
    <w:rsid w:val="00534FFA"/>
    <w:rsid w:val="00535C11"/>
    <w:rsid w:val="00536309"/>
    <w:rsid w:val="00536546"/>
    <w:rsid w:val="00536D35"/>
    <w:rsid w:val="00537489"/>
    <w:rsid w:val="005374E0"/>
    <w:rsid w:val="00537995"/>
    <w:rsid w:val="00537CA9"/>
    <w:rsid w:val="00540CA8"/>
    <w:rsid w:val="00541B7D"/>
    <w:rsid w:val="0054205F"/>
    <w:rsid w:val="005424AB"/>
    <w:rsid w:val="005427C4"/>
    <w:rsid w:val="00543041"/>
    <w:rsid w:val="005436C2"/>
    <w:rsid w:val="005436C8"/>
    <w:rsid w:val="00543871"/>
    <w:rsid w:val="00543891"/>
    <w:rsid w:val="00543948"/>
    <w:rsid w:val="00544188"/>
    <w:rsid w:val="00544667"/>
    <w:rsid w:val="00545163"/>
    <w:rsid w:val="00545389"/>
    <w:rsid w:val="00545841"/>
    <w:rsid w:val="00545DB4"/>
    <w:rsid w:val="00546105"/>
    <w:rsid w:val="005463E2"/>
    <w:rsid w:val="00546670"/>
    <w:rsid w:val="0054677B"/>
    <w:rsid w:val="00547F67"/>
    <w:rsid w:val="005501CE"/>
    <w:rsid w:val="00550419"/>
    <w:rsid w:val="005510F1"/>
    <w:rsid w:val="00552582"/>
    <w:rsid w:val="005529C3"/>
    <w:rsid w:val="00552FD9"/>
    <w:rsid w:val="0055316E"/>
    <w:rsid w:val="00553562"/>
    <w:rsid w:val="00553641"/>
    <w:rsid w:val="005537C6"/>
    <w:rsid w:val="00553AD9"/>
    <w:rsid w:val="0055483E"/>
    <w:rsid w:val="005548D2"/>
    <w:rsid w:val="00554A1C"/>
    <w:rsid w:val="00554C44"/>
    <w:rsid w:val="00554DAF"/>
    <w:rsid w:val="00555326"/>
    <w:rsid w:val="005554EE"/>
    <w:rsid w:val="005558CC"/>
    <w:rsid w:val="0055622C"/>
    <w:rsid w:val="005564AE"/>
    <w:rsid w:val="0055674F"/>
    <w:rsid w:val="00556840"/>
    <w:rsid w:val="005568E3"/>
    <w:rsid w:val="00556AD0"/>
    <w:rsid w:val="00556C82"/>
    <w:rsid w:val="0055706C"/>
    <w:rsid w:val="00557993"/>
    <w:rsid w:val="00557B38"/>
    <w:rsid w:val="00557BA9"/>
    <w:rsid w:val="00557FE8"/>
    <w:rsid w:val="0056038E"/>
    <w:rsid w:val="005604C3"/>
    <w:rsid w:val="00560559"/>
    <w:rsid w:val="00560730"/>
    <w:rsid w:val="00560988"/>
    <w:rsid w:val="00560C18"/>
    <w:rsid w:val="00561028"/>
    <w:rsid w:val="0056144B"/>
    <w:rsid w:val="0056145A"/>
    <w:rsid w:val="00562566"/>
    <w:rsid w:val="00562B70"/>
    <w:rsid w:val="00562C1D"/>
    <w:rsid w:val="00562EEA"/>
    <w:rsid w:val="00562FB5"/>
    <w:rsid w:val="005633A1"/>
    <w:rsid w:val="0056352A"/>
    <w:rsid w:val="0056377B"/>
    <w:rsid w:val="0056433E"/>
    <w:rsid w:val="00564603"/>
    <w:rsid w:val="005646E2"/>
    <w:rsid w:val="00564CE8"/>
    <w:rsid w:val="00564F95"/>
    <w:rsid w:val="00565BEF"/>
    <w:rsid w:val="00565E9D"/>
    <w:rsid w:val="0056605E"/>
    <w:rsid w:val="0056609A"/>
    <w:rsid w:val="00566708"/>
    <w:rsid w:val="00566B70"/>
    <w:rsid w:val="00567451"/>
    <w:rsid w:val="00567692"/>
    <w:rsid w:val="005677AD"/>
    <w:rsid w:val="005678F0"/>
    <w:rsid w:val="00567A04"/>
    <w:rsid w:val="00567D86"/>
    <w:rsid w:val="005700B0"/>
    <w:rsid w:val="00570366"/>
    <w:rsid w:val="00570AB0"/>
    <w:rsid w:val="00572236"/>
    <w:rsid w:val="00572364"/>
    <w:rsid w:val="005730D4"/>
    <w:rsid w:val="00573148"/>
    <w:rsid w:val="005734CC"/>
    <w:rsid w:val="00573524"/>
    <w:rsid w:val="00573B24"/>
    <w:rsid w:val="00573BF8"/>
    <w:rsid w:val="005747F6"/>
    <w:rsid w:val="00574B9B"/>
    <w:rsid w:val="00574C9A"/>
    <w:rsid w:val="00574CA7"/>
    <w:rsid w:val="005753B3"/>
    <w:rsid w:val="00575F09"/>
    <w:rsid w:val="00576086"/>
    <w:rsid w:val="005761EB"/>
    <w:rsid w:val="005763B9"/>
    <w:rsid w:val="0057651F"/>
    <w:rsid w:val="0057713D"/>
    <w:rsid w:val="005776AC"/>
    <w:rsid w:val="0057792B"/>
    <w:rsid w:val="00577995"/>
    <w:rsid w:val="00580109"/>
    <w:rsid w:val="00580975"/>
    <w:rsid w:val="00580A11"/>
    <w:rsid w:val="0058109B"/>
    <w:rsid w:val="005810E6"/>
    <w:rsid w:val="00581214"/>
    <w:rsid w:val="00581230"/>
    <w:rsid w:val="00581DFA"/>
    <w:rsid w:val="00581E90"/>
    <w:rsid w:val="00581EFF"/>
    <w:rsid w:val="00581F6B"/>
    <w:rsid w:val="0058203B"/>
    <w:rsid w:val="0058211E"/>
    <w:rsid w:val="0058212C"/>
    <w:rsid w:val="00582477"/>
    <w:rsid w:val="005828FC"/>
    <w:rsid w:val="00582B03"/>
    <w:rsid w:val="005830A4"/>
    <w:rsid w:val="00584115"/>
    <w:rsid w:val="005849D3"/>
    <w:rsid w:val="00584CD4"/>
    <w:rsid w:val="00584CE5"/>
    <w:rsid w:val="00584E46"/>
    <w:rsid w:val="00585B78"/>
    <w:rsid w:val="00585F09"/>
    <w:rsid w:val="0058634C"/>
    <w:rsid w:val="005866EF"/>
    <w:rsid w:val="005869C9"/>
    <w:rsid w:val="00586B3A"/>
    <w:rsid w:val="00586D51"/>
    <w:rsid w:val="00586D63"/>
    <w:rsid w:val="00586E0C"/>
    <w:rsid w:val="00586E8A"/>
    <w:rsid w:val="00586F55"/>
    <w:rsid w:val="005871C2"/>
    <w:rsid w:val="00587431"/>
    <w:rsid w:val="005876D9"/>
    <w:rsid w:val="00587B9E"/>
    <w:rsid w:val="00587F48"/>
    <w:rsid w:val="00590D5A"/>
    <w:rsid w:val="00590E2C"/>
    <w:rsid w:val="0059112C"/>
    <w:rsid w:val="0059129D"/>
    <w:rsid w:val="00591E65"/>
    <w:rsid w:val="00592836"/>
    <w:rsid w:val="00592D62"/>
    <w:rsid w:val="00593535"/>
    <w:rsid w:val="00593988"/>
    <w:rsid w:val="00593CB5"/>
    <w:rsid w:val="005949C8"/>
    <w:rsid w:val="00594D3B"/>
    <w:rsid w:val="00595427"/>
    <w:rsid w:val="00595802"/>
    <w:rsid w:val="00595F10"/>
    <w:rsid w:val="0059618F"/>
    <w:rsid w:val="005966A9"/>
    <w:rsid w:val="00596DA2"/>
    <w:rsid w:val="00596E02"/>
    <w:rsid w:val="005971B0"/>
    <w:rsid w:val="0059733C"/>
    <w:rsid w:val="005976B6"/>
    <w:rsid w:val="00597744"/>
    <w:rsid w:val="00597BA8"/>
    <w:rsid w:val="00597C9F"/>
    <w:rsid w:val="00597E46"/>
    <w:rsid w:val="005A04D1"/>
    <w:rsid w:val="005A087D"/>
    <w:rsid w:val="005A08ED"/>
    <w:rsid w:val="005A0C17"/>
    <w:rsid w:val="005A0DFF"/>
    <w:rsid w:val="005A184A"/>
    <w:rsid w:val="005A1A9C"/>
    <w:rsid w:val="005A1AEC"/>
    <w:rsid w:val="005A22B9"/>
    <w:rsid w:val="005A2707"/>
    <w:rsid w:val="005A27F8"/>
    <w:rsid w:val="005A41F8"/>
    <w:rsid w:val="005A44B6"/>
    <w:rsid w:val="005A44D2"/>
    <w:rsid w:val="005A5193"/>
    <w:rsid w:val="005A584C"/>
    <w:rsid w:val="005A5C96"/>
    <w:rsid w:val="005A5DC0"/>
    <w:rsid w:val="005A5FD7"/>
    <w:rsid w:val="005A61DF"/>
    <w:rsid w:val="005A640B"/>
    <w:rsid w:val="005A64AA"/>
    <w:rsid w:val="005A6977"/>
    <w:rsid w:val="005A7CA4"/>
    <w:rsid w:val="005B06DD"/>
    <w:rsid w:val="005B0E35"/>
    <w:rsid w:val="005B1606"/>
    <w:rsid w:val="005B1EAA"/>
    <w:rsid w:val="005B1F1E"/>
    <w:rsid w:val="005B1FAA"/>
    <w:rsid w:val="005B2583"/>
    <w:rsid w:val="005B26E2"/>
    <w:rsid w:val="005B2918"/>
    <w:rsid w:val="005B2CC2"/>
    <w:rsid w:val="005B2DCD"/>
    <w:rsid w:val="005B2E36"/>
    <w:rsid w:val="005B30B3"/>
    <w:rsid w:val="005B3842"/>
    <w:rsid w:val="005B391C"/>
    <w:rsid w:val="005B3D18"/>
    <w:rsid w:val="005B3E00"/>
    <w:rsid w:val="005B3EF1"/>
    <w:rsid w:val="005B45D9"/>
    <w:rsid w:val="005B4AD0"/>
    <w:rsid w:val="005B56E7"/>
    <w:rsid w:val="005B66AC"/>
    <w:rsid w:val="005B6841"/>
    <w:rsid w:val="005B72EA"/>
    <w:rsid w:val="005B7308"/>
    <w:rsid w:val="005B7929"/>
    <w:rsid w:val="005C0172"/>
    <w:rsid w:val="005C0330"/>
    <w:rsid w:val="005C038E"/>
    <w:rsid w:val="005C0430"/>
    <w:rsid w:val="005C04B0"/>
    <w:rsid w:val="005C073F"/>
    <w:rsid w:val="005C0D16"/>
    <w:rsid w:val="005C0F7C"/>
    <w:rsid w:val="005C1931"/>
    <w:rsid w:val="005C1960"/>
    <w:rsid w:val="005C1E99"/>
    <w:rsid w:val="005C2234"/>
    <w:rsid w:val="005C288E"/>
    <w:rsid w:val="005C386B"/>
    <w:rsid w:val="005C398F"/>
    <w:rsid w:val="005C3B05"/>
    <w:rsid w:val="005C3C2C"/>
    <w:rsid w:val="005C3EC2"/>
    <w:rsid w:val="005C448C"/>
    <w:rsid w:val="005C4773"/>
    <w:rsid w:val="005C480E"/>
    <w:rsid w:val="005C543B"/>
    <w:rsid w:val="005C591E"/>
    <w:rsid w:val="005C5BEA"/>
    <w:rsid w:val="005C5E25"/>
    <w:rsid w:val="005C6046"/>
    <w:rsid w:val="005C6419"/>
    <w:rsid w:val="005C6462"/>
    <w:rsid w:val="005C6E6E"/>
    <w:rsid w:val="005C718A"/>
    <w:rsid w:val="005C75A9"/>
    <w:rsid w:val="005C7951"/>
    <w:rsid w:val="005C7E35"/>
    <w:rsid w:val="005C7FC8"/>
    <w:rsid w:val="005D05E8"/>
    <w:rsid w:val="005D093D"/>
    <w:rsid w:val="005D0A59"/>
    <w:rsid w:val="005D0C7A"/>
    <w:rsid w:val="005D0D59"/>
    <w:rsid w:val="005D1019"/>
    <w:rsid w:val="005D1131"/>
    <w:rsid w:val="005D16CC"/>
    <w:rsid w:val="005D1B77"/>
    <w:rsid w:val="005D2014"/>
    <w:rsid w:val="005D23FB"/>
    <w:rsid w:val="005D2604"/>
    <w:rsid w:val="005D2ADD"/>
    <w:rsid w:val="005D31BE"/>
    <w:rsid w:val="005D349F"/>
    <w:rsid w:val="005D3869"/>
    <w:rsid w:val="005D4A6D"/>
    <w:rsid w:val="005D4DEA"/>
    <w:rsid w:val="005D4E8A"/>
    <w:rsid w:val="005D4F3E"/>
    <w:rsid w:val="005D525D"/>
    <w:rsid w:val="005D5AB4"/>
    <w:rsid w:val="005D5D46"/>
    <w:rsid w:val="005D5D70"/>
    <w:rsid w:val="005D5E0E"/>
    <w:rsid w:val="005D622C"/>
    <w:rsid w:val="005D6282"/>
    <w:rsid w:val="005D6373"/>
    <w:rsid w:val="005D6597"/>
    <w:rsid w:val="005D710B"/>
    <w:rsid w:val="005D71D9"/>
    <w:rsid w:val="005D7654"/>
    <w:rsid w:val="005D7D21"/>
    <w:rsid w:val="005E007F"/>
    <w:rsid w:val="005E017E"/>
    <w:rsid w:val="005E0790"/>
    <w:rsid w:val="005E07B7"/>
    <w:rsid w:val="005E0C65"/>
    <w:rsid w:val="005E0D12"/>
    <w:rsid w:val="005E1070"/>
    <w:rsid w:val="005E1FB7"/>
    <w:rsid w:val="005E23CC"/>
    <w:rsid w:val="005E3002"/>
    <w:rsid w:val="005E331B"/>
    <w:rsid w:val="005E333D"/>
    <w:rsid w:val="005E37FB"/>
    <w:rsid w:val="005E38E3"/>
    <w:rsid w:val="005E3B9C"/>
    <w:rsid w:val="005E3BFC"/>
    <w:rsid w:val="005E3D01"/>
    <w:rsid w:val="005E40CB"/>
    <w:rsid w:val="005E4F15"/>
    <w:rsid w:val="005E55BD"/>
    <w:rsid w:val="005E63F3"/>
    <w:rsid w:val="005E666C"/>
    <w:rsid w:val="005E6AD7"/>
    <w:rsid w:val="005E6DF0"/>
    <w:rsid w:val="005E701E"/>
    <w:rsid w:val="005E7A5B"/>
    <w:rsid w:val="005E7E45"/>
    <w:rsid w:val="005F06AB"/>
    <w:rsid w:val="005F0816"/>
    <w:rsid w:val="005F1577"/>
    <w:rsid w:val="005F16AA"/>
    <w:rsid w:val="005F179D"/>
    <w:rsid w:val="005F1A4B"/>
    <w:rsid w:val="005F274E"/>
    <w:rsid w:val="005F29BF"/>
    <w:rsid w:val="005F2EB6"/>
    <w:rsid w:val="005F37DD"/>
    <w:rsid w:val="005F4434"/>
    <w:rsid w:val="005F4779"/>
    <w:rsid w:val="005F4C44"/>
    <w:rsid w:val="005F566D"/>
    <w:rsid w:val="005F5773"/>
    <w:rsid w:val="005F6220"/>
    <w:rsid w:val="005F62DC"/>
    <w:rsid w:val="005F638C"/>
    <w:rsid w:val="005F64DB"/>
    <w:rsid w:val="005F65E0"/>
    <w:rsid w:val="005F6734"/>
    <w:rsid w:val="005F6B62"/>
    <w:rsid w:val="005F6F3A"/>
    <w:rsid w:val="005F718B"/>
    <w:rsid w:val="005F7398"/>
    <w:rsid w:val="005F7497"/>
    <w:rsid w:val="005F77CA"/>
    <w:rsid w:val="005F7B10"/>
    <w:rsid w:val="006003E6"/>
    <w:rsid w:val="0060086B"/>
    <w:rsid w:val="00600A5D"/>
    <w:rsid w:val="00600ACB"/>
    <w:rsid w:val="00602341"/>
    <w:rsid w:val="00602733"/>
    <w:rsid w:val="00603621"/>
    <w:rsid w:val="006036C3"/>
    <w:rsid w:val="006039DE"/>
    <w:rsid w:val="00603C56"/>
    <w:rsid w:val="00603E91"/>
    <w:rsid w:val="00603EA9"/>
    <w:rsid w:val="0060401E"/>
    <w:rsid w:val="0060422A"/>
    <w:rsid w:val="006047D2"/>
    <w:rsid w:val="00604C52"/>
    <w:rsid w:val="00604CF5"/>
    <w:rsid w:val="00604E57"/>
    <w:rsid w:val="00605605"/>
    <w:rsid w:val="00605943"/>
    <w:rsid w:val="00605F82"/>
    <w:rsid w:val="006067D1"/>
    <w:rsid w:val="00607079"/>
    <w:rsid w:val="00607456"/>
    <w:rsid w:val="00607553"/>
    <w:rsid w:val="0060761A"/>
    <w:rsid w:val="0060769A"/>
    <w:rsid w:val="00607CFA"/>
    <w:rsid w:val="0061064C"/>
    <w:rsid w:val="00610757"/>
    <w:rsid w:val="006114ED"/>
    <w:rsid w:val="00611FC9"/>
    <w:rsid w:val="0061291D"/>
    <w:rsid w:val="00614A65"/>
    <w:rsid w:val="006153AF"/>
    <w:rsid w:val="006154CF"/>
    <w:rsid w:val="00615853"/>
    <w:rsid w:val="00615951"/>
    <w:rsid w:val="00615C14"/>
    <w:rsid w:val="00615CEC"/>
    <w:rsid w:val="00616307"/>
    <w:rsid w:val="006165E1"/>
    <w:rsid w:val="0061667D"/>
    <w:rsid w:val="0061689D"/>
    <w:rsid w:val="00616F74"/>
    <w:rsid w:val="00616FBD"/>
    <w:rsid w:val="006170AE"/>
    <w:rsid w:val="00617686"/>
    <w:rsid w:val="0061793D"/>
    <w:rsid w:val="006179F9"/>
    <w:rsid w:val="00617E8E"/>
    <w:rsid w:val="00620143"/>
    <w:rsid w:val="006208FA"/>
    <w:rsid w:val="00620A9E"/>
    <w:rsid w:val="00620AB0"/>
    <w:rsid w:val="006214EB"/>
    <w:rsid w:val="006217C1"/>
    <w:rsid w:val="00621C83"/>
    <w:rsid w:val="00622315"/>
    <w:rsid w:val="0062238B"/>
    <w:rsid w:val="00622BC2"/>
    <w:rsid w:val="00622C15"/>
    <w:rsid w:val="006231AE"/>
    <w:rsid w:val="00623480"/>
    <w:rsid w:val="00623F42"/>
    <w:rsid w:val="0062420E"/>
    <w:rsid w:val="00624A92"/>
    <w:rsid w:val="00624B10"/>
    <w:rsid w:val="00624B58"/>
    <w:rsid w:val="0062505E"/>
    <w:rsid w:val="006253C9"/>
    <w:rsid w:val="00625CB4"/>
    <w:rsid w:val="00625D64"/>
    <w:rsid w:val="00627199"/>
    <w:rsid w:val="00627294"/>
    <w:rsid w:val="0062751D"/>
    <w:rsid w:val="006277FC"/>
    <w:rsid w:val="006309A0"/>
    <w:rsid w:val="00630E4C"/>
    <w:rsid w:val="00631633"/>
    <w:rsid w:val="006318C5"/>
    <w:rsid w:val="00631CC7"/>
    <w:rsid w:val="00632CF1"/>
    <w:rsid w:val="00632D36"/>
    <w:rsid w:val="0063319E"/>
    <w:rsid w:val="006335AB"/>
    <w:rsid w:val="00633B4A"/>
    <w:rsid w:val="00633DE5"/>
    <w:rsid w:val="00633EC3"/>
    <w:rsid w:val="00633EF4"/>
    <w:rsid w:val="00633EFC"/>
    <w:rsid w:val="00633F97"/>
    <w:rsid w:val="006345EE"/>
    <w:rsid w:val="00634B45"/>
    <w:rsid w:val="00634C5D"/>
    <w:rsid w:val="00634D14"/>
    <w:rsid w:val="006358A1"/>
    <w:rsid w:val="00635EFA"/>
    <w:rsid w:val="00636297"/>
    <w:rsid w:val="006363C7"/>
    <w:rsid w:val="00636954"/>
    <w:rsid w:val="00636BE1"/>
    <w:rsid w:val="00636F76"/>
    <w:rsid w:val="00637388"/>
    <w:rsid w:val="00637413"/>
    <w:rsid w:val="006377F7"/>
    <w:rsid w:val="0063784D"/>
    <w:rsid w:val="00637E2D"/>
    <w:rsid w:val="006400BC"/>
    <w:rsid w:val="006402CD"/>
    <w:rsid w:val="006408D6"/>
    <w:rsid w:val="00640A66"/>
    <w:rsid w:val="00640B0F"/>
    <w:rsid w:val="00640F4A"/>
    <w:rsid w:val="0064109D"/>
    <w:rsid w:val="00641330"/>
    <w:rsid w:val="0064164E"/>
    <w:rsid w:val="006416BD"/>
    <w:rsid w:val="00641C94"/>
    <w:rsid w:val="00641D4C"/>
    <w:rsid w:val="006421D5"/>
    <w:rsid w:val="006421F0"/>
    <w:rsid w:val="006425B5"/>
    <w:rsid w:val="00642CF5"/>
    <w:rsid w:val="00642FE1"/>
    <w:rsid w:val="00643597"/>
    <w:rsid w:val="00644238"/>
    <w:rsid w:val="00644585"/>
    <w:rsid w:val="0064465F"/>
    <w:rsid w:val="00644F84"/>
    <w:rsid w:val="00645A97"/>
    <w:rsid w:val="00646247"/>
    <w:rsid w:val="006462D1"/>
    <w:rsid w:val="0064642D"/>
    <w:rsid w:val="00646B53"/>
    <w:rsid w:val="00647553"/>
    <w:rsid w:val="006478A7"/>
    <w:rsid w:val="00650C14"/>
    <w:rsid w:val="00650D89"/>
    <w:rsid w:val="006512D2"/>
    <w:rsid w:val="00651731"/>
    <w:rsid w:val="00651C7B"/>
    <w:rsid w:val="006521E6"/>
    <w:rsid w:val="00652701"/>
    <w:rsid w:val="006529A4"/>
    <w:rsid w:val="00652CE8"/>
    <w:rsid w:val="006534CA"/>
    <w:rsid w:val="00653616"/>
    <w:rsid w:val="00653A8C"/>
    <w:rsid w:val="00653E91"/>
    <w:rsid w:val="006545E2"/>
    <w:rsid w:val="00654744"/>
    <w:rsid w:val="0065492D"/>
    <w:rsid w:val="0065550C"/>
    <w:rsid w:val="00655592"/>
    <w:rsid w:val="00655733"/>
    <w:rsid w:val="00655A22"/>
    <w:rsid w:val="00655E11"/>
    <w:rsid w:val="006564EF"/>
    <w:rsid w:val="00656963"/>
    <w:rsid w:val="00656EE9"/>
    <w:rsid w:val="006570FF"/>
    <w:rsid w:val="00657C29"/>
    <w:rsid w:val="00660122"/>
    <w:rsid w:val="00660B98"/>
    <w:rsid w:val="00660D2E"/>
    <w:rsid w:val="00660D69"/>
    <w:rsid w:val="006617F4"/>
    <w:rsid w:val="00661880"/>
    <w:rsid w:val="00661B16"/>
    <w:rsid w:val="00661F44"/>
    <w:rsid w:val="00661FB0"/>
    <w:rsid w:val="00662560"/>
    <w:rsid w:val="00662659"/>
    <w:rsid w:val="006628F1"/>
    <w:rsid w:val="00662A71"/>
    <w:rsid w:val="006634C7"/>
    <w:rsid w:val="00663AB0"/>
    <w:rsid w:val="00663F49"/>
    <w:rsid w:val="00665718"/>
    <w:rsid w:val="00665A19"/>
    <w:rsid w:val="0066619D"/>
    <w:rsid w:val="0066638E"/>
    <w:rsid w:val="0066647D"/>
    <w:rsid w:val="00666666"/>
    <w:rsid w:val="00667C8F"/>
    <w:rsid w:val="00667F7A"/>
    <w:rsid w:val="0067030D"/>
    <w:rsid w:val="00670720"/>
    <w:rsid w:val="006707B8"/>
    <w:rsid w:val="00670A85"/>
    <w:rsid w:val="00670C82"/>
    <w:rsid w:val="006712BC"/>
    <w:rsid w:val="0067144A"/>
    <w:rsid w:val="0067178E"/>
    <w:rsid w:val="00672A16"/>
    <w:rsid w:val="00673411"/>
    <w:rsid w:val="0067354A"/>
    <w:rsid w:val="00673DBF"/>
    <w:rsid w:val="00673DCE"/>
    <w:rsid w:val="0067403A"/>
    <w:rsid w:val="006743E0"/>
    <w:rsid w:val="00674488"/>
    <w:rsid w:val="00674896"/>
    <w:rsid w:val="00674FBD"/>
    <w:rsid w:val="0067501C"/>
    <w:rsid w:val="00675170"/>
    <w:rsid w:val="0067529F"/>
    <w:rsid w:val="00675788"/>
    <w:rsid w:val="00676917"/>
    <w:rsid w:val="00677883"/>
    <w:rsid w:val="006779C6"/>
    <w:rsid w:val="00677AEB"/>
    <w:rsid w:val="00680186"/>
    <w:rsid w:val="0068067C"/>
    <w:rsid w:val="00680691"/>
    <w:rsid w:val="006807A0"/>
    <w:rsid w:val="006808E6"/>
    <w:rsid w:val="00680981"/>
    <w:rsid w:val="00681054"/>
    <w:rsid w:val="00681356"/>
    <w:rsid w:val="006820C7"/>
    <w:rsid w:val="0068232C"/>
    <w:rsid w:val="006825EF"/>
    <w:rsid w:val="00682889"/>
    <w:rsid w:val="00682DF3"/>
    <w:rsid w:val="00683368"/>
    <w:rsid w:val="006838B5"/>
    <w:rsid w:val="00684323"/>
    <w:rsid w:val="0068485D"/>
    <w:rsid w:val="006850B4"/>
    <w:rsid w:val="00685599"/>
    <w:rsid w:val="006855DE"/>
    <w:rsid w:val="006857D5"/>
    <w:rsid w:val="00685BD8"/>
    <w:rsid w:val="00685D8F"/>
    <w:rsid w:val="00686170"/>
    <w:rsid w:val="00686464"/>
    <w:rsid w:val="006864D6"/>
    <w:rsid w:val="00686D4D"/>
    <w:rsid w:val="00686FA5"/>
    <w:rsid w:val="00687187"/>
    <w:rsid w:val="0068720B"/>
    <w:rsid w:val="00687AA3"/>
    <w:rsid w:val="00687B8C"/>
    <w:rsid w:val="00687DD4"/>
    <w:rsid w:val="006904AB"/>
    <w:rsid w:val="00690935"/>
    <w:rsid w:val="0069115A"/>
    <w:rsid w:val="0069141B"/>
    <w:rsid w:val="00691FA9"/>
    <w:rsid w:val="006923BF"/>
    <w:rsid w:val="00692638"/>
    <w:rsid w:val="00692D57"/>
    <w:rsid w:val="0069344D"/>
    <w:rsid w:val="006935BE"/>
    <w:rsid w:val="00693667"/>
    <w:rsid w:val="00693DB1"/>
    <w:rsid w:val="00693DBB"/>
    <w:rsid w:val="006941EA"/>
    <w:rsid w:val="00694313"/>
    <w:rsid w:val="006944A2"/>
    <w:rsid w:val="0069478E"/>
    <w:rsid w:val="006947C7"/>
    <w:rsid w:val="006951F5"/>
    <w:rsid w:val="00695524"/>
    <w:rsid w:val="0069582C"/>
    <w:rsid w:val="00695BC3"/>
    <w:rsid w:val="006960B2"/>
    <w:rsid w:val="00696AA7"/>
    <w:rsid w:val="00696AF7"/>
    <w:rsid w:val="00696B55"/>
    <w:rsid w:val="00696D90"/>
    <w:rsid w:val="00696F46"/>
    <w:rsid w:val="00697600"/>
    <w:rsid w:val="006A0197"/>
    <w:rsid w:val="006A01A6"/>
    <w:rsid w:val="006A030E"/>
    <w:rsid w:val="006A03D2"/>
    <w:rsid w:val="006A0C6A"/>
    <w:rsid w:val="006A15BA"/>
    <w:rsid w:val="006A16D0"/>
    <w:rsid w:val="006A1A92"/>
    <w:rsid w:val="006A20B6"/>
    <w:rsid w:val="006A2115"/>
    <w:rsid w:val="006A2DC4"/>
    <w:rsid w:val="006A35C7"/>
    <w:rsid w:val="006A3636"/>
    <w:rsid w:val="006A37DF"/>
    <w:rsid w:val="006A381E"/>
    <w:rsid w:val="006A3A47"/>
    <w:rsid w:val="006A44B8"/>
    <w:rsid w:val="006A4DD4"/>
    <w:rsid w:val="006A4E54"/>
    <w:rsid w:val="006A4F5F"/>
    <w:rsid w:val="006A51F7"/>
    <w:rsid w:val="006A5A0A"/>
    <w:rsid w:val="006A623E"/>
    <w:rsid w:val="006A63D1"/>
    <w:rsid w:val="006A70DE"/>
    <w:rsid w:val="006A71D6"/>
    <w:rsid w:val="006A7B2E"/>
    <w:rsid w:val="006A7C52"/>
    <w:rsid w:val="006A7D2A"/>
    <w:rsid w:val="006B073C"/>
    <w:rsid w:val="006B07EE"/>
    <w:rsid w:val="006B0BB6"/>
    <w:rsid w:val="006B0D25"/>
    <w:rsid w:val="006B0F43"/>
    <w:rsid w:val="006B2011"/>
    <w:rsid w:val="006B276D"/>
    <w:rsid w:val="006B285D"/>
    <w:rsid w:val="006B29ED"/>
    <w:rsid w:val="006B2DFD"/>
    <w:rsid w:val="006B2F61"/>
    <w:rsid w:val="006B341B"/>
    <w:rsid w:val="006B3434"/>
    <w:rsid w:val="006B429A"/>
    <w:rsid w:val="006B43E0"/>
    <w:rsid w:val="006B472A"/>
    <w:rsid w:val="006B4F77"/>
    <w:rsid w:val="006B57CB"/>
    <w:rsid w:val="006B59E7"/>
    <w:rsid w:val="006B5A0D"/>
    <w:rsid w:val="006B6682"/>
    <w:rsid w:val="006B677A"/>
    <w:rsid w:val="006B6E5F"/>
    <w:rsid w:val="006B6FFC"/>
    <w:rsid w:val="006B78AB"/>
    <w:rsid w:val="006B7EF5"/>
    <w:rsid w:val="006C0418"/>
    <w:rsid w:val="006C0F43"/>
    <w:rsid w:val="006C0F50"/>
    <w:rsid w:val="006C0F56"/>
    <w:rsid w:val="006C15B6"/>
    <w:rsid w:val="006C18BF"/>
    <w:rsid w:val="006C20BF"/>
    <w:rsid w:val="006C2C61"/>
    <w:rsid w:val="006C2F38"/>
    <w:rsid w:val="006C39A3"/>
    <w:rsid w:val="006C3E82"/>
    <w:rsid w:val="006C4142"/>
    <w:rsid w:val="006C4A4B"/>
    <w:rsid w:val="006C4EAF"/>
    <w:rsid w:val="006C510C"/>
    <w:rsid w:val="006C5230"/>
    <w:rsid w:val="006C574B"/>
    <w:rsid w:val="006C58A3"/>
    <w:rsid w:val="006C5C3F"/>
    <w:rsid w:val="006C5DFE"/>
    <w:rsid w:val="006C5E80"/>
    <w:rsid w:val="006C5EA9"/>
    <w:rsid w:val="006C5F3F"/>
    <w:rsid w:val="006C5FC5"/>
    <w:rsid w:val="006C6975"/>
    <w:rsid w:val="006C69BD"/>
    <w:rsid w:val="006C7B84"/>
    <w:rsid w:val="006D053F"/>
    <w:rsid w:val="006D132C"/>
    <w:rsid w:val="006D191F"/>
    <w:rsid w:val="006D2042"/>
    <w:rsid w:val="006D2248"/>
    <w:rsid w:val="006D2376"/>
    <w:rsid w:val="006D354F"/>
    <w:rsid w:val="006D3A40"/>
    <w:rsid w:val="006D3E3D"/>
    <w:rsid w:val="006D42F2"/>
    <w:rsid w:val="006D4D8A"/>
    <w:rsid w:val="006D5622"/>
    <w:rsid w:val="006D59E4"/>
    <w:rsid w:val="006D5CDA"/>
    <w:rsid w:val="006D5CF8"/>
    <w:rsid w:val="006D60D8"/>
    <w:rsid w:val="006D61D1"/>
    <w:rsid w:val="006D6579"/>
    <w:rsid w:val="006D6E8B"/>
    <w:rsid w:val="006D739C"/>
    <w:rsid w:val="006D7672"/>
    <w:rsid w:val="006D7A1A"/>
    <w:rsid w:val="006D7B73"/>
    <w:rsid w:val="006D7F63"/>
    <w:rsid w:val="006E011E"/>
    <w:rsid w:val="006E0186"/>
    <w:rsid w:val="006E0282"/>
    <w:rsid w:val="006E06B3"/>
    <w:rsid w:val="006E0929"/>
    <w:rsid w:val="006E0A36"/>
    <w:rsid w:val="006E0B0E"/>
    <w:rsid w:val="006E134D"/>
    <w:rsid w:val="006E13E5"/>
    <w:rsid w:val="006E1553"/>
    <w:rsid w:val="006E1808"/>
    <w:rsid w:val="006E1DE8"/>
    <w:rsid w:val="006E1EB4"/>
    <w:rsid w:val="006E1EC6"/>
    <w:rsid w:val="006E2087"/>
    <w:rsid w:val="006E2165"/>
    <w:rsid w:val="006E244F"/>
    <w:rsid w:val="006E34E9"/>
    <w:rsid w:val="006E3CF7"/>
    <w:rsid w:val="006E41A1"/>
    <w:rsid w:val="006E4332"/>
    <w:rsid w:val="006E4F4D"/>
    <w:rsid w:val="006E5588"/>
    <w:rsid w:val="006E57AB"/>
    <w:rsid w:val="006E5BC0"/>
    <w:rsid w:val="006E5CB3"/>
    <w:rsid w:val="006E6068"/>
    <w:rsid w:val="006E60B3"/>
    <w:rsid w:val="006E6635"/>
    <w:rsid w:val="006E671B"/>
    <w:rsid w:val="006E6A0F"/>
    <w:rsid w:val="006E6D9D"/>
    <w:rsid w:val="006E6E2D"/>
    <w:rsid w:val="006E71DD"/>
    <w:rsid w:val="006E7D36"/>
    <w:rsid w:val="006F07FF"/>
    <w:rsid w:val="006F1B50"/>
    <w:rsid w:val="006F1B8E"/>
    <w:rsid w:val="006F26B1"/>
    <w:rsid w:val="006F2CDA"/>
    <w:rsid w:val="006F2E67"/>
    <w:rsid w:val="006F331E"/>
    <w:rsid w:val="006F34F0"/>
    <w:rsid w:val="006F3D59"/>
    <w:rsid w:val="006F40C5"/>
    <w:rsid w:val="006F418F"/>
    <w:rsid w:val="006F4710"/>
    <w:rsid w:val="006F4777"/>
    <w:rsid w:val="006F4AE9"/>
    <w:rsid w:val="006F5473"/>
    <w:rsid w:val="006F5795"/>
    <w:rsid w:val="006F5BC9"/>
    <w:rsid w:val="006F5F2B"/>
    <w:rsid w:val="006F6215"/>
    <w:rsid w:val="006F693A"/>
    <w:rsid w:val="006F6C83"/>
    <w:rsid w:val="006F7E5E"/>
    <w:rsid w:val="007000C3"/>
    <w:rsid w:val="00700DA7"/>
    <w:rsid w:val="0070166F"/>
    <w:rsid w:val="00701C12"/>
    <w:rsid w:val="00701EF5"/>
    <w:rsid w:val="00701F0E"/>
    <w:rsid w:val="00702020"/>
    <w:rsid w:val="00703531"/>
    <w:rsid w:val="0070377F"/>
    <w:rsid w:val="00703E5B"/>
    <w:rsid w:val="007044A5"/>
    <w:rsid w:val="007044C2"/>
    <w:rsid w:val="00704616"/>
    <w:rsid w:val="0070473F"/>
    <w:rsid w:val="00704969"/>
    <w:rsid w:val="0070503A"/>
    <w:rsid w:val="0070555C"/>
    <w:rsid w:val="007057AB"/>
    <w:rsid w:val="00705D55"/>
    <w:rsid w:val="007063AF"/>
    <w:rsid w:val="007065D9"/>
    <w:rsid w:val="00706907"/>
    <w:rsid w:val="00706CB1"/>
    <w:rsid w:val="00706D26"/>
    <w:rsid w:val="00706F96"/>
    <w:rsid w:val="00707A40"/>
    <w:rsid w:val="00710155"/>
    <w:rsid w:val="0071017E"/>
    <w:rsid w:val="007103D8"/>
    <w:rsid w:val="0071048B"/>
    <w:rsid w:val="00711020"/>
    <w:rsid w:val="0071151B"/>
    <w:rsid w:val="007117C4"/>
    <w:rsid w:val="00711B1D"/>
    <w:rsid w:val="00711E80"/>
    <w:rsid w:val="00711F2A"/>
    <w:rsid w:val="00711FC2"/>
    <w:rsid w:val="007120AA"/>
    <w:rsid w:val="00712538"/>
    <w:rsid w:val="00712685"/>
    <w:rsid w:val="00712D7D"/>
    <w:rsid w:val="00713048"/>
    <w:rsid w:val="00713170"/>
    <w:rsid w:val="0071318B"/>
    <w:rsid w:val="007131A3"/>
    <w:rsid w:val="00713ACF"/>
    <w:rsid w:val="00713B0A"/>
    <w:rsid w:val="00714CC3"/>
    <w:rsid w:val="00714CDD"/>
    <w:rsid w:val="00714D51"/>
    <w:rsid w:val="00715655"/>
    <w:rsid w:val="00715A4E"/>
    <w:rsid w:val="0071657A"/>
    <w:rsid w:val="00716905"/>
    <w:rsid w:val="007174F8"/>
    <w:rsid w:val="00717D39"/>
    <w:rsid w:val="00717E10"/>
    <w:rsid w:val="00717F9A"/>
    <w:rsid w:val="007201F8"/>
    <w:rsid w:val="0072034B"/>
    <w:rsid w:val="007206AD"/>
    <w:rsid w:val="00721868"/>
    <w:rsid w:val="00721B30"/>
    <w:rsid w:val="00721E21"/>
    <w:rsid w:val="00722149"/>
    <w:rsid w:val="00722BB3"/>
    <w:rsid w:val="00722F0D"/>
    <w:rsid w:val="0072329E"/>
    <w:rsid w:val="00723A62"/>
    <w:rsid w:val="0072435E"/>
    <w:rsid w:val="007248CA"/>
    <w:rsid w:val="007249A1"/>
    <w:rsid w:val="007252C3"/>
    <w:rsid w:val="00725CDC"/>
    <w:rsid w:val="007262E5"/>
    <w:rsid w:val="00726F86"/>
    <w:rsid w:val="00727BED"/>
    <w:rsid w:val="007300BD"/>
    <w:rsid w:val="0073055B"/>
    <w:rsid w:val="00730B52"/>
    <w:rsid w:val="00730FE9"/>
    <w:rsid w:val="00731355"/>
    <w:rsid w:val="00731DC5"/>
    <w:rsid w:val="00731DCB"/>
    <w:rsid w:val="00731FD3"/>
    <w:rsid w:val="00732025"/>
    <w:rsid w:val="00732509"/>
    <w:rsid w:val="00732780"/>
    <w:rsid w:val="00733535"/>
    <w:rsid w:val="00733D4A"/>
    <w:rsid w:val="00733FE8"/>
    <w:rsid w:val="00734A7E"/>
    <w:rsid w:val="00734E20"/>
    <w:rsid w:val="00734EBF"/>
    <w:rsid w:val="0073529A"/>
    <w:rsid w:val="00735640"/>
    <w:rsid w:val="007358D6"/>
    <w:rsid w:val="0073598A"/>
    <w:rsid w:val="0073599D"/>
    <w:rsid w:val="007359B9"/>
    <w:rsid w:val="0073634D"/>
    <w:rsid w:val="00736461"/>
    <w:rsid w:val="00736648"/>
    <w:rsid w:val="00736A00"/>
    <w:rsid w:val="00736A78"/>
    <w:rsid w:val="00737083"/>
    <w:rsid w:val="00737A8E"/>
    <w:rsid w:val="00740151"/>
    <w:rsid w:val="007403AE"/>
    <w:rsid w:val="007406B1"/>
    <w:rsid w:val="007409F6"/>
    <w:rsid w:val="0074150C"/>
    <w:rsid w:val="00741832"/>
    <w:rsid w:val="007419CF"/>
    <w:rsid w:val="00741BA8"/>
    <w:rsid w:val="00741E92"/>
    <w:rsid w:val="00741F70"/>
    <w:rsid w:val="00742391"/>
    <w:rsid w:val="00742475"/>
    <w:rsid w:val="00742583"/>
    <w:rsid w:val="00742C7A"/>
    <w:rsid w:val="00743135"/>
    <w:rsid w:val="0074343E"/>
    <w:rsid w:val="00744011"/>
    <w:rsid w:val="0074453F"/>
    <w:rsid w:val="00744810"/>
    <w:rsid w:val="007449D6"/>
    <w:rsid w:val="007458B5"/>
    <w:rsid w:val="007458C5"/>
    <w:rsid w:val="00745DF5"/>
    <w:rsid w:val="007468AB"/>
    <w:rsid w:val="00746D5C"/>
    <w:rsid w:val="00747A8B"/>
    <w:rsid w:val="00747A8D"/>
    <w:rsid w:val="00747E67"/>
    <w:rsid w:val="007503F2"/>
    <w:rsid w:val="00751554"/>
    <w:rsid w:val="007516BD"/>
    <w:rsid w:val="00751786"/>
    <w:rsid w:val="00751963"/>
    <w:rsid w:val="00751E92"/>
    <w:rsid w:val="0075218E"/>
    <w:rsid w:val="00752D99"/>
    <w:rsid w:val="00752F8B"/>
    <w:rsid w:val="00753078"/>
    <w:rsid w:val="007535A9"/>
    <w:rsid w:val="00753C99"/>
    <w:rsid w:val="00754E9E"/>
    <w:rsid w:val="0075533B"/>
    <w:rsid w:val="007553E1"/>
    <w:rsid w:val="007554E7"/>
    <w:rsid w:val="0075561A"/>
    <w:rsid w:val="00755960"/>
    <w:rsid w:val="00755E55"/>
    <w:rsid w:val="00756543"/>
    <w:rsid w:val="00756B28"/>
    <w:rsid w:val="00756D5A"/>
    <w:rsid w:val="00757082"/>
    <w:rsid w:val="00757254"/>
    <w:rsid w:val="00757CA2"/>
    <w:rsid w:val="007604E7"/>
    <w:rsid w:val="0076096A"/>
    <w:rsid w:val="00760A58"/>
    <w:rsid w:val="00760AC2"/>
    <w:rsid w:val="00761050"/>
    <w:rsid w:val="007611E7"/>
    <w:rsid w:val="00761C8F"/>
    <w:rsid w:val="00762F02"/>
    <w:rsid w:val="00762FE5"/>
    <w:rsid w:val="00763429"/>
    <w:rsid w:val="007639DD"/>
    <w:rsid w:val="00763B8E"/>
    <w:rsid w:val="00763DB2"/>
    <w:rsid w:val="00763DFE"/>
    <w:rsid w:val="00764657"/>
    <w:rsid w:val="0076477A"/>
    <w:rsid w:val="00764813"/>
    <w:rsid w:val="00764A45"/>
    <w:rsid w:val="00764BEB"/>
    <w:rsid w:val="00764D7B"/>
    <w:rsid w:val="00765525"/>
    <w:rsid w:val="007663F7"/>
    <w:rsid w:val="00766490"/>
    <w:rsid w:val="007664D5"/>
    <w:rsid w:val="007664F6"/>
    <w:rsid w:val="00766B30"/>
    <w:rsid w:val="00766D2D"/>
    <w:rsid w:val="00766DC8"/>
    <w:rsid w:val="00766F57"/>
    <w:rsid w:val="00767406"/>
    <w:rsid w:val="007700CA"/>
    <w:rsid w:val="00770A33"/>
    <w:rsid w:val="00771475"/>
    <w:rsid w:val="00772376"/>
    <w:rsid w:val="00772505"/>
    <w:rsid w:val="007726A0"/>
    <w:rsid w:val="00772B6A"/>
    <w:rsid w:val="00773B65"/>
    <w:rsid w:val="00773E18"/>
    <w:rsid w:val="00773EF4"/>
    <w:rsid w:val="007742AB"/>
    <w:rsid w:val="0077446F"/>
    <w:rsid w:val="0077480C"/>
    <w:rsid w:val="00774813"/>
    <w:rsid w:val="0077496F"/>
    <w:rsid w:val="007773DE"/>
    <w:rsid w:val="00777535"/>
    <w:rsid w:val="00777A57"/>
    <w:rsid w:val="00780604"/>
    <w:rsid w:val="00780842"/>
    <w:rsid w:val="00780909"/>
    <w:rsid w:val="00780EE3"/>
    <w:rsid w:val="0078188E"/>
    <w:rsid w:val="0078191F"/>
    <w:rsid w:val="00782528"/>
    <w:rsid w:val="0078260E"/>
    <w:rsid w:val="0078284D"/>
    <w:rsid w:val="00782898"/>
    <w:rsid w:val="00782A01"/>
    <w:rsid w:val="007835CA"/>
    <w:rsid w:val="00783BE0"/>
    <w:rsid w:val="00783D18"/>
    <w:rsid w:val="007840BB"/>
    <w:rsid w:val="0078417D"/>
    <w:rsid w:val="007844E6"/>
    <w:rsid w:val="00784570"/>
    <w:rsid w:val="007847F6"/>
    <w:rsid w:val="00784E75"/>
    <w:rsid w:val="00784F52"/>
    <w:rsid w:val="0078531E"/>
    <w:rsid w:val="0078594B"/>
    <w:rsid w:val="00786006"/>
    <w:rsid w:val="00786601"/>
    <w:rsid w:val="00786A70"/>
    <w:rsid w:val="00786FCE"/>
    <w:rsid w:val="00787851"/>
    <w:rsid w:val="00787EDA"/>
    <w:rsid w:val="00787F2C"/>
    <w:rsid w:val="0079067D"/>
    <w:rsid w:val="00790996"/>
    <w:rsid w:val="00790BEE"/>
    <w:rsid w:val="00790FDA"/>
    <w:rsid w:val="0079139D"/>
    <w:rsid w:val="007914CB"/>
    <w:rsid w:val="007917B8"/>
    <w:rsid w:val="00791FBB"/>
    <w:rsid w:val="00792146"/>
    <w:rsid w:val="007921AE"/>
    <w:rsid w:val="00792969"/>
    <w:rsid w:val="00792C1C"/>
    <w:rsid w:val="00792F5A"/>
    <w:rsid w:val="0079327D"/>
    <w:rsid w:val="00793837"/>
    <w:rsid w:val="00794186"/>
    <w:rsid w:val="00794BE2"/>
    <w:rsid w:val="0079576E"/>
    <w:rsid w:val="00795BCF"/>
    <w:rsid w:val="00795C8D"/>
    <w:rsid w:val="00795E66"/>
    <w:rsid w:val="0079625A"/>
    <w:rsid w:val="007962BA"/>
    <w:rsid w:val="00796C7F"/>
    <w:rsid w:val="00797154"/>
    <w:rsid w:val="00797DAF"/>
    <w:rsid w:val="007A0281"/>
    <w:rsid w:val="007A0744"/>
    <w:rsid w:val="007A084E"/>
    <w:rsid w:val="007A0932"/>
    <w:rsid w:val="007A0C67"/>
    <w:rsid w:val="007A149F"/>
    <w:rsid w:val="007A1FA7"/>
    <w:rsid w:val="007A26D4"/>
    <w:rsid w:val="007A2C72"/>
    <w:rsid w:val="007A36DD"/>
    <w:rsid w:val="007A39E0"/>
    <w:rsid w:val="007A3A39"/>
    <w:rsid w:val="007A3F41"/>
    <w:rsid w:val="007A40B2"/>
    <w:rsid w:val="007A4462"/>
    <w:rsid w:val="007A4498"/>
    <w:rsid w:val="007A4E7A"/>
    <w:rsid w:val="007A4EAB"/>
    <w:rsid w:val="007A4FA2"/>
    <w:rsid w:val="007A4FD3"/>
    <w:rsid w:val="007A517B"/>
    <w:rsid w:val="007A5C67"/>
    <w:rsid w:val="007A5E24"/>
    <w:rsid w:val="007A6287"/>
    <w:rsid w:val="007A64F8"/>
    <w:rsid w:val="007A6619"/>
    <w:rsid w:val="007A66C2"/>
    <w:rsid w:val="007A6A06"/>
    <w:rsid w:val="007A7207"/>
    <w:rsid w:val="007A72F8"/>
    <w:rsid w:val="007A7346"/>
    <w:rsid w:val="007A75B3"/>
    <w:rsid w:val="007A7C2A"/>
    <w:rsid w:val="007A7D48"/>
    <w:rsid w:val="007A7FE8"/>
    <w:rsid w:val="007B09EB"/>
    <w:rsid w:val="007B0A94"/>
    <w:rsid w:val="007B0E4C"/>
    <w:rsid w:val="007B12A7"/>
    <w:rsid w:val="007B1663"/>
    <w:rsid w:val="007B1704"/>
    <w:rsid w:val="007B1CD2"/>
    <w:rsid w:val="007B1CE6"/>
    <w:rsid w:val="007B1DC7"/>
    <w:rsid w:val="007B1E95"/>
    <w:rsid w:val="007B1F48"/>
    <w:rsid w:val="007B21F0"/>
    <w:rsid w:val="007B239C"/>
    <w:rsid w:val="007B251D"/>
    <w:rsid w:val="007B2662"/>
    <w:rsid w:val="007B28C3"/>
    <w:rsid w:val="007B29AD"/>
    <w:rsid w:val="007B2A2E"/>
    <w:rsid w:val="007B2DBA"/>
    <w:rsid w:val="007B2F00"/>
    <w:rsid w:val="007B2F66"/>
    <w:rsid w:val="007B30EB"/>
    <w:rsid w:val="007B3365"/>
    <w:rsid w:val="007B3CDB"/>
    <w:rsid w:val="007B3ED6"/>
    <w:rsid w:val="007B4F36"/>
    <w:rsid w:val="007B528D"/>
    <w:rsid w:val="007B5490"/>
    <w:rsid w:val="007B5498"/>
    <w:rsid w:val="007B55BB"/>
    <w:rsid w:val="007B585A"/>
    <w:rsid w:val="007B5949"/>
    <w:rsid w:val="007B5A15"/>
    <w:rsid w:val="007B5C22"/>
    <w:rsid w:val="007B612B"/>
    <w:rsid w:val="007B6A33"/>
    <w:rsid w:val="007C022F"/>
    <w:rsid w:val="007C059C"/>
    <w:rsid w:val="007C0B98"/>
    <w:rsid w:val="007C0D6C"/>
    <w:rsid w:val="007C10BD"/>
    <w:rsid w:val="007C133E"/>
    <w:rsid w:val="007C1417"/>
    <w:rsid w:val="007C1D32"/>
    <w:rsid w:val="007C1EB3"/>
    <w:rsid w:val="007C2213"/>
    <w:rsid w:val="007C25FB"/>
    <w:rsid w:val="007C26FB"/>
    <w:rsid w:val="007C2AB8"/>
    <w:rsid w:val="007C2CAB"/>
    <w:rsid w:val="007C2E6E"/>
    <w:rsid w:val="007C3020"/>
    <w:rsid w:val="007C3047"/>
    <w:rsid w:val="007C39DA"/>
    <w:rsid w:val="007C3B89"/>
    <w:rsid w:val="007C416D"/>
    <w:rsid w:val="007C441B"/>
    <w:rsid w:val="007C4BFB"/>
    <w:rsid w:val="007C558F"/>
    <w:rsid w:val="007C5677"/>
    <w:rsid w:val="007C5988"/>
    <w:rsid w:val="007C690F"/>
    <w:rsid w:val="007C6ED7"/>
    <w:rsid w:val="007C75A7"/>
    <w:rsid w:val="007C7925"/>
    <w:rsid w:val="007C7AAD"/>
    <w:rsid w:val="007C7BFA"/>
    <w:rsid w:val="007C7DBC"/>
    <w:rsid w:val="007D0255"/>
    <w:rsid w:val="007D05EA"/>
    <w:rsid w:val="007D0FE1"/>
    <w:rsid w:val="007D114E"/>
    <w:rsid w:val="007D195B"/>
    <w:rsid w:val="007D1A59"/>
    <w:rsid w:val="007D1DF7"/>
    <w:rsid w:val="007D2142"/>
    <w:rsid w:val="007D23B3"/>
    <w:rsid w:val="007D2BD6"/>
    <w:rsid w:val="007D2C58"/>
    <w:rsid w:val="007D2DE2"/>
    <w:rsid w:val="007D2E87"/>
    <w:rsid w:val="007D35DD"/>
    <w:rsid w:val="007D3E78"/>
    <w:rsid w:val="007D417A"/>
    <w:rsid w:val="007D458D"/>
    <w:rsid w:val="007D4621"/>
    <w:rsid w:val="007D4F65"/>
    <w:rsid w:val="007D5591"/>
    <w:rsid w:val="007D58E9"/>
    <w:rsid w:val="007D5951"/>
    <w:rsid w:val="007D5F67"/>
    <w:rsid w:val="007D6550"/>
    <w:rsid w:val="007D661C"/>
    <w:rsid w:val="007D6820"/>
    <w:rsid w:val="007D6D25"/>
    <w:rsid w:val="007D775E"/>
    <w:rsid w:val="007D77C3"/>
    <w:rsid w:val="007D789D"/>
    <w:rsid w:val="007D79DE"/>
    <w:rsid w:val="007D7C29"/>
    <w:rsid w:val="007E02B8"/>
    <w:rsid w:val="007E0375"/>
    <w:rsid w:val="007E0B7D"/>
    <w:rsid w:val="007E0EEA"/>
    <w:rsid w:val="007E0FCA"/>
    <w:rsid w:val="007E11D8"/>
    <w:rsid w:val="007E1A58"/>
    <w:rsid w:val="007E1C4D"/>
    <w:rsid w:val="007E1E84"/>
    <w:rsid w:val="007E219E"/>
    <w:rsid w:val="007E21FD"/>
    <w:rsid w:val="007E242A"/>
    <w:rsid w:val="007E3020"/>
    <w:rsid w:val="007E31AB"/>
    <w:rsid w:val="007E33E4"/>
    <w:rsid w:val="007E3676"/>
    <w:rsid w:val="007E38C7"/>
    <w:rsid w:val="007E3D6C"/>
    <w:rsid w:val="007E497D"/>
    <w:rsid w:val="007E4CA8"/>
    <w:rsid w:val="007E4DCE"/>
    <w:rsid w:val="007E50E3"/>
    <w:rsid w:val="007E527B"/>
    <w:rsid w:val="007E54E2"/>
    <w:rsid w:val="007E5700"/>
    <w:rsid w:val="007E6054"/>
    <w:rsid w:val="007E679F"/>
    <w:rsid w:val="007E69E4"/>
    <w:rsid w:val="007E70C0"/>
    <w:rsid w:val="007E71CF"/>
    <w:rsid w:val="007E7964"/>
    <w:rsid w:val="007E7A52"/>
    <w:rsid w:val="007E7D74"/>
    <w:rsid w:val="007F00EE"/>
    <w:rsid w:val="007F025F"/>
    <w:rsid w:val="007F09DB"/>
    <w:rsid w:val="007F0E5D"/>
    <w:rsid w:val="007F1134"/>
    <w:rsid w:val="007F131B"/>
    <w:rsid w:val="007F19BF"/>
    <w:rsid w:val="007F1F3F"/>
    <w:rsid w:val="007F35E1"/>
    <w:rsid w:val="007F35EC"/>
    <w:rsid w:val="007F3A9D"/>
    <w:rsid w:val="007F445C"/>
    <w:rsid w:val="007F4A2D"/>
    <w:rsid w:val="007F4A72"/>
    <w:rsid w:val="007F4C85"/>
    <w:rsid w:val="007F5047"/>
    <w:rsid w:val="007F51D1"/>
    <w:rsid w:val="007F5885"/>
    <w:rsid w:val="007F5AED"/>
    <w:rsid w:val="007F6113"/>
    <w:rsid w:val="007F6141"/>
    <w:rsid w:val="007F65B2"/>
    <w:rsid w:val="007F667D"/>
    <w:rsid w:val="007F6CB9"/>
    <w:rsid w:val="007F6E3D"/>
    <w:rsid w:val="007F706C"/>
    <w:rsid w:val="007F7196"/>
    <w:rsid w:val="007F767B"/>
    <w:rsid w:val="007F76D8"/>
    <w:rsid w:val="007F775B"/>
    <w:rsid w:val="0080007D"/>
    <w:rsid w:val="00800773"/>
    <w:rsid w:val="008009E2"/>
    <w:rsid w:val="00800BE0"/>
    <w:rsid w:val="008013F7"/>
    <w:rsid w:val="0080154F"/>
    <w:rsid w:val="008015BD"/>
    <w:rsid w:val="008016DE"/>
    <w:rsid w:val="00801FF3"/>
    <w:rsid w:val="00802733"/>
    <w:rsid w:val="008027CD"/>
    <w:rsid w:val="008028A1"/>
    <w:rsid w:val="008028FA"/>
    <w:rsid w:val="00802EF7"/>
    <w:rsid w:val="0080353C"/>
    <w:rsid w:val="008037CC"/>
    <w:rsid w:val="00803A18"/>
    <w:rsid w:val="00803F46"/>
    <w:rsid w:val="00803FE3"/>
    <w:rsid w:val="008042F2"/>
    <w:rsid w:val="0080439A"/>
    <w:rsid w:val="0080440F"/>
    <w:rsid w:val="008047FA"/>
    <w:rsid w:val="00804881"/>
    <w:rsid w:val="00804A42"/>
    <w:rsid w:val="00804D6A"/>
    <w:rsid w:val="00805252"/>
    <w:rsid w:val="0080569C"/>
    <w:rsid w:val="00805789"/>
    <w:rsid w:val="00805C38"/>
    <w:rsid w:val="00806663"/>
    <w:rsid w:val="008066A9"/>
    <w:rsid w:val="0080675D"/>
    <w:rsid w:val="00806C45"/>
    <w:rsid w:val="00806E6B"/>
    <w:rsid w:val="00807188"/>
    <w:rsid w:val="0080725A"/>
    <w:rsid w:val="00807318"/>
    <w:rsid w:val="00807CBC"/>
    <w:rsid w:val="00807E3A"/>
    <w:rsid w:val="0081004B"/>
    <w:rsid w:val="00810174"/>
    <w:rsid w:val="00810443"/>
    <w:rsid w:val="008104A3"/>
    <w:rsid w:val="008104CC"/>
    <w:rsid w:val="008105F3"/>
    <w:rsid w:val="00810B9E"/>
    <w:rsid w:val="00810C0D"/>
    <w:rsid w:val="0081103D"/>
    <w:rsid w:val="0081163B"/>
    <w:rsid w:val="00811A75"/>
    <w:rsid w:val="00811E98"/>
    <w:rsid w:val="0081218C"/>
    <w:rsid w:val="008126A9"/>
    <w:rsid w:val="008129E9"/>
    <w:rsid w:val="00812B79"/>
    <w:rsid w:val="00812E36"/>
    <w:rsid w:val="00812EAA"/>
    <w:rsid w:val="00812EE6"/>
    <w:rsid w:val="00813391"/>
    <w:rsid w:val="008133BC"/>
    <w:rsid w:val="0081345F"/>
    <w:rsid w:val="00813AB7"/>
    <w:rsid w:val="00814848"/>
    <w:rsid w:val="00814884"/>
    <w:rsid w:val="0081495A"/>
    <w:rsid w:val="00814BE4"/>
    <w:rsid w:val="00814F08"/>
    <w:rsid w:val="008151F9"/>
    <w:rsid w:val="0081537C"/>
    <w:rsid w:val="0081560C"/>
    <w:rsid w:val="00816A68"/>
    <w:rsid w:val="00816C42"/>
    <w:rsid w:val="00817066"/>
    <w:rsid w:val="008170B7"/>
    <w:rsid w:val="00817A2E"/>
    <w:rsid w:val="00817B70"/>
    <w:rsid w:val="0082009C"/>
    <w:rsid w:val="00820268"/>
    <w:rsid w:val="0082038E"/>
    <w:rsid w:val="008206AF"/>
    <w:rsid w:val="008206C9"/>
    <w:rsid w:val="00820A2C"/>
    <w:rsid w:val="00820CA1"/>
    <w:rsid w:val="008210FA"/>
    <w:rsid w:val="00821CC1"/>
    <w:rsid w:val="00821D36"/>
    <w:rsid w:val="00822462"/>
    <w:rsid w:val="00822B4A"/>
    <w:rsid w:val="00823846"/>
    <w:rsid w:val="00823D04"/>
    <w:rsid w:val="00823DC7"/>
    <w:rsid w:val="00824BF7"/>
    <w:rsid w:val="00824EAC"/>
    <w:rsid w:val="0082515C"/>
    <w:rsid w:val="008264A6"/>
    <w:rsid w:val="00826687"/>
    <w:rsid w:val="00826703"/>
    <w:rsid w:val="00826FC0"/>
    <w:rsid w:val="00827B48"/>
    <w:rsid w:val="00827F25"/>
    <w:rsid w:val="00830154"/>
    <w:rsid w:val="00830488"/>
    <w:rsid w:val="00830AF2"/>
    <w:rsid w:val="00830DFD"/>
    <w:rsid w:val="00830F15"/>
    <w:rsid w:val="00831164"/>
    <w:rsid w:val="00831174"/>
    <w:rsid w:val="00831217"/>
    <w:rsid w:val="00831A81"/>
    <w:rsid w:val="00831B08"/>
    <w:rsid w:val="00831F30"/>
    <w:rsid w:val="008322F0"/>
    <w:rsid w:val="00832459"/>
    <w:rsid w:val="008326A3"/>
    <w:rsid w:val="0083276E"/>
    <w:rsid w:val="0083281A"/>
    <w:rsid w:val="00832A61"/>
    <w:rsid w:val="00832CC5"/>
    <w:rsid w:val="0083368C"/>
    <w:rsid w:val="00833968"/>
    <w:rsid w:val="00833ACE"/>
    <w:rsid w:val="00833EFC"/>
    <w:rsid w:val="008357BD"/>
    <w:rsid w:val="00836262"/>
    <w:rsid w:val="00836D1E"/>
    <w:rsid w:val="00836E08"/>
    <w:rsid w:val="0083730B"/>
    <w:rsid w:val="00837BBE"/>
    <w:rsid w:val="0084022C"/>
    <w:rsid w:val="00840A31"/>
    <w:rsid w:val="00840E4B"/>
    <w:rsid w:val="008413BB"/>
    <w:rsid w:val="00841A17"/>
    <w:rsid w:val="00841BDB"/>
    <w:rsid w:val="00841E81"/>
    <w:rsid w:val="008420D3"/>
    <w:rsid w:val="008428E0"/>
    <w:rsid w:val="00842A32"/>
    <w:rsid w:val="008432F8"/>
    <w:rsid w:val="0084343F"/>
    <w:rsid w:val="008434B0"/>
    <w:rsid w:val="008442D5"/>
    <w:rsid w:val="0084451D"/>
    <w:rsid w:val="00844553"/>
    <w:rsid w:val="00844DEE"/>
    <w:rsid w:val="00844E07"/>
    <w:rsid w:val="008451F7"/>
    <w:rsid w:val="008456CC"/>
    <w:rsid w:val="00845A02"/>
    <w:rsid w:val="00845D4D"/>
    <w:rsid w:val="008466C4"/>
    <w:rsid w:val="008468DE"/>
    <w:rsid w:val="00846B3A"/>
    <w:rsid w:val="00846D72"/>
    <w:rsid w:val="008470BB"/>
    <w:rsid w:val="0084735F"/>
    <w:rsid w:val="00847ED7"/>
    <w:rsid w:val="0085066E"/>
    <w:rsid w:val="00850F80"/>
    <w:rsid w:val="0085112D"/>
    <w:rsid w:val="00851253"/>
    <w:rsid w:val="00851498"/>
    <w:rsid w:val="008516AC"/>
    <w:rsid w:val="008518B3"/>
    <w:rsid w:val="00851A33"/>
    <w:rsid w:val="00851A67"/>
    <w:rsid w:val="00851D81"/>
    <w:rsid w:val="00851EED"/>
    <w:rsid w:val="008521AA"/>
    <w:rsid w:val="008526BF"/>
    <w:rsid w:val="00852953"/>
    <w:rsid w:val="00852A39"/>
    <w:rsid w:val="00852C1F"/>
    <w:rsid w:val="00852E77"/>
    <w:rsid w:val="008531AD"/>
    <w:rsid w:val="00853240"/>
    <w:rsid w:val="008533B7"/>
    <w:rsid w:val="00853964"/>
    <w:rsid w:val="008539BB"/>
    <w:rsid w:val="00853BA9"/>
    <w:rsid w:val="008543C9"/>
    <w:rsid w:val="00854721"/>
    <w:rsid w:val="0085475E"/>
    <w:rsid w:val="008547F9"/>
    <w:rsid w:val="00854B6F"/>
    <w:rsid w:val="008554EF"/>
    <w:rsid w:val="00855E6C"/>
    <w:rsid w:val="00856223"/>
    <w:rsid w:val="008562B8"/>
    <w:rsid w:val="008564FD"/>
    <w:rsid w:val="008565D8"/>
    <w:rsid w:val="008567B2"/>
    <w:rsid w:val="00856A06"/>
    <w:rsid w:val="00856E70"/>
    <w:rsid w:val="00857521"/>
    <w:rsid w:val="00857EA1"/>
    <w:rsid w:val="0086081F"/>
    <w:rsid w:val="00860C0C"/>
    <w:rsid w:val="008611FB"/>
    <w:rsid w:val="00861B23"/>
    <w:rsid w:val="00861E71"/>
    <w:rsid w:val="00862879"/>
    <w:rsid w:val="00862890"/>
    <w:rsid w:val="00862963"/>
    <w:rsid w:val="00862976"/>
    <w:rsid w:val="008637BB"/>
    <w:rsid w:val="00863D2A"/>
    <w:rsid w:val="008641AD"/>
    <w:rsid w:val="00864A0E"/>
    <w:rsid w:val="00865159"/>
    <w:rsid w:val="00865859"/>
    <w:rsid w:val="00865961"/>
    <w:rsid w:val="00865A0A"/>
    <w:rsid w:val="00865A13"/>
    <w:rsid w:val="00865E47"/>
    <w:rsid w:val="00865E65"/>
    <w:rsid w:val="008661EB"/>
    <w:rsid w:val="0086663C"/>
    <w:rsid w:val="0086710E"/>
    <w:rsid w:val="0086777A"/>
    <w:rsid w:val="008678C4"/>
    <w:rsid w:val="00867A54"/>
    <w:rsid w:val="00867B58"/>
    <w:rsid w:val="00867CBE"/>
    <w:rsid w:val="00867E5E"/>
    <w:rsid w:val="00870187"/>
    <w:rsid w:val="00870366"/>
    <w:rsid w:val="008703A7"/>
    <w:rsid w:val="00870D14"/>
    <w:rsid w:val="00871223"/>
    <w:rsid w:val="008712C1"/>
    <w:rsid w:val="008714EC"/>
    <w:rsid w:val="008717B5"/>
    <w:rsid w:val="008719EA"/>
    <w:rsid w:val="00871A17"/>
    <w:rsid w:val="00871BAF"/>
    <w:rsid w:val="00872421"/>
    <w:rsid w:val="008725B6"/>
    <w:rsid w:val="008726FE"/>
    <w:rsid w:val="00872DF3"/>
    <w:rsid w:val="008732E9"/>
    <w:rsid w:val="008732F7"/>
    <w:rsid w:val="008737AD"/>
    <w:rsid w:val="00873AE3"/>
    <w:rsid w:val="00873C67"/>
    <w:rsid w:val="00873D7A"/>
    <w:rsid w:val="008743A4"/>
    <w:rsid w:val="00874511"/>
    <w:rsid w:val="00874DAD"/>
    <w:rsid w:val="00875653"/>
    <w:rsid w:val="0087579D"/>
    <w:rsid w:val="008765A0"/>
    <w:rsid w:val="00876A6F"/>
    <w:rsid w:val="00876B1C"/>
    <w:rsid w:val="008770CC"/>
    <w:rsid w:val="00877104"/>
    <w:rsid w:val="008773B8"/>
    <w:rsid w:val="0087762B"/>
    <w:rsid w:val="00877986"/>
    <w:rsid w:val="00877CBF"/>
    <w:rsid w:val="00877F75"/>
    <w:rsid w:val="00877F95"/>
    <w:rsid w:val="008804E4"/>
    <w:rsid w:val="00880C2C"/>
    <w:rsid w:val="00880C8D"/>
    <w:rsid w:val="00880EC2"/>
    <w:rsid w:val="00880F52"/>
    <w:rsid w:val="00880F82"/>
    <w:rsid w:val="00881124"/>
    <w:rsid w:val="008811C2"/>
    <w:rsid w:val="00881A83"/>
    <w:rsid w:val="00881F65"/>
    <w:rsid w:val="00882587"/>
    <w:rsid w:val="008825B5"/>
    <w:rsid w:val="00882614"/>
    <w:rsid w:val="00882AC6"/>
    <w:rsid w:val="00883EDC"/>
    <w:rsid w:val="0088414D"/>
    <w:rsid w:val="00884378"/>
    <w:rsid w:val="0088481B"/>
    <w:rsid w:val="008848FA"/>
    <w:rsid w:val="00884962"/>
    <w:rsid w:val="00884AF5"/>
    <w:rsid w:val="00884E1D"/>
    <w:rsid w:val="00884E2F"/>
    <w:rsid w:val="00884F11"/>
    <w:rsid w:val="00885737"/>
    <w:rsid w:val="00885755"/>
    <w:rsid w:val="00885A85"/>
    <w:rsid w:val="00885DB5"/>
    <w:rsid w:val="00886292"/>
    <w:rsid w:val="00886298"/>
    <w:rsid w:val="00886573"/>
    <w:rsid w:val="008867B8"/>
    <w:rsid w:val="008868E0"/>
    <w:rsid w:val="00887032"/>
    <w:rsid w:val="008874BE"/>
    <w:rsid w:val="00887694"/>
    <w:rsid w:val="00887B81"/>
    <w:rsid w:val="008904A8"/>
    <w:rsid w:val="00890512"/>
    <w:rsid w:val="00890668"/>
    <w:rsid w:val="0089113A"/>
    <w:rsid w:val="008912D5"/>
    <w:rsid w:val="00891602"/>
    <w:rsid w:val="008916E0"/>
    <w:rsid w:val="00891B25"/>
    <w:rsid w:val="00891B5B"/>
    <w:rsid w:val="00891D4F"/>
    <w:rsid w:val="00892310"/>
    <w:rsid w:val="00892849"/>
    <w:rsid w:val="00892935"/>
    <w:rsid w:val="00893421"/>
    <w:rsid w:val="00893DA9"/>
    <w:rsid w:val="00893E60"/>
    <w:rsid w:val="0089426E"/>
    <w:rsid w:val="008945B3"/>
    <w:rsid w:val="00895321"/>
    <w:rsid w:val="008953E9"/>
    <w:rsid w:val="008955FF"/>
    <w:rsid w:val="00895771"/>
    <w:rsid w:val="00895D16"/>
    <w:rsid w:val="008966C9"/>
    <w:rsid w:val="00896BE0"/>
    <w:rsid w:val="00897698"/>
    <w:rsid w:val="008978F4"/>
    <w:rsid w:val="00897AD2"/>
    <w:rsid w:val="008A0189"/>
    <w:rsid w:val="008A0796"/>
    <w:rsid w:val="008A0D85"/>
    <w:rsid w:val="008A0FC1"/>
    <w:rsid w:val="008A13E4"/>
    <w:rsid w:val="008A1B18"/>
    <w:rsid w:val="008A2300"/>
    <w:rsid w:val="008A2596"/>
    <w:rsid w:val="008A25D7"/>
    <w:rsid w:val="008A27D3"/>
    <w:rsid w:val="008A32E8"/>
    <w:rsid w:val="008A3493"/>
    <w:rsid w:val="008A3849"/>
    <w:rsid w:val="008A3FF6"/>
    <w:rsid w:val="008A4321"/>
    <w:rsid w:val="008A4387"/>
    <w:rsid w:val="008A443E"/>
    <w:rsid w:val="008A4502"/>
    <w:rsid w:val="008A45BA"/>
    <w:rsid w:val="008A493A"/>
    <w:rsid w:val="008A5867"/>
    <w:rsid w:val="008A58B1"/>
    <w:rsid w:val="008A5A9F"/>
    <w:rsid w:val="008A5FF4"/>
    <w:rsid w:val="008A7015"/>
    <w:rsid w:val="008A745F"/>
    <w:rsid w:val="008A77AA"/>
    <w:rsid w:val="008A79DB"/>
    <w:rsid w:val="008A7F60"/>
    <w:rsid w:val="008B019B"/>
    <w:rsid w:val="008B0D6B"/>
    <w:rsid w:val="008B0F1C"/>
    <w:rsid w:val="008B0FF5"/>
    <w:rsid w:val="008B11EC"/>
    <w:rsid w:val="008B122B"/>
    <w:rsid w:val="008B12F7"/>
    <w:rsid w:val="008B13DB"/>
    <w:rsid w:val="008B1A18"/>
    <w:rsid w:val="008B2827"/>
    <w:rsid w:val="008B2F79"/>
    <w:rsid w:val="008B3436"/>
    <w:rsid w:val="008B3487"/>
    <w:rsid w:val="008B3A82"/>
    <w:rsid w:val="008B4367"/>
    <w:rsid w:val="008B46C6"/>
    <w:rsid w:val="008B49B9"/>
    <w:rsid w:val="008B4C81"/>
    <w:rsid w:val="008B4F12"/>
    <w:rsid w:val="008B5432"/>
    <w:rsid w:val="008B558C"/>
    <w:rsid w:val="008B5B8B"/>
    <w:rsid w:val="008B604B"/>
    <w:rsid w:val="008B625B"/>
    <w:rsid w:val="008B6382"/>
    <w:rsid w:val="008B65B6"/>
    <w:rsid w:val="008B7009"/>
    <w:rsid w:val="008B723E"/>
    <w:rsid w:val="008B72B0"/>
    <w:rsid w:val="008B7314"/>
    <w:rsid w:val="008B7558"/>
    <w:rsid w:val="008B7CAA"/>
    <w:rsid w:val="008B7FC8"/>
    <w:rsid w:val="008C01E7"/>
    <w:rsid w:val="008C01FA"/>
    <w:rsid w:val="008C06EF"/>
    <w:rsid w:val="008C0965"/>
    <w:rsid w:val="008C0A7F"/>
    <w:rsid w:val="008C0D2A"/>
    <w:rsid w:val="008C0D3E"/>
    <w:rsid w:val="008C0EEE"/>
    <w:rsid w:val="008C0F2D"/>
    <w:rsid w:val="008C1055"/>
    <w:rsid w:val="008C14EB"/>
    <w:rsid w:val="008C15B7"/>
    <w:rsid w:val="008C1B30"/>
    <w:rsid w:val="008C218F"/>
    <w:rsid w:val="008C224E"/>
    <w:rsid w:val="008C22B8"/>
    <w:rsid w:val="008C2336"/>
    <w:rsid w:val="008C2A09"/>
    <w:rsid w:val="008C335F"/>
    <w:rsid w:val="008C3AAF"/>
    <w:rsid w:val="008C3F58"/>
    <w:rsid w:val="008C4232"/>
    <w:rsid w:val="008C42AF"/>
    <w:rsid w:val="008C4E5B"/>
    <w:rsid w:val="008C5705"/>
    <w:rsid w:val="008C5804"/>
    <w:rsid w:val="008C5A06"/>
    <w:rsid w:val="008C5F5E"/>
    <w:rsid w:val="008C6194"/>
    <w:rsid w:val="008C64E7"/>
    <w:rsid w:val="008C6656"/>
    <w:rsid w:val="008C6CEC"/>
    <w:rsid w:val="008C6D2C"/>
    <w:rsid w:val="008C73FE"/>
    <w:rsid w:val="008C761C"/>
    <w:rsid w:val="008C7D8F"/>
    <w:rsid w:val="008C7EF2"/>
    <w:rsid w:val="008D06A2"/>
    <w:rsid w:val="008D0B04"/>
    <w:rsid w:val="008D0B0D"/>
    <w:rsid w:val="008D0B94"/>
    <w:rsid w:val="008D0DC7"/>
    <w:rsid w:val="008D10FE"/>
    <w:rsid w:val="008D13B6"/>
    <w:rsid w:val="008D2144"/>
    <w:rsid w:val="008D25F8"/>
    <w:rsid w:val="008D27C0"/>
    <w:rsid w:val="008D2807"/>
    <w:rsid w:val="008D280E"/>
    <w:rsid w:val="008D2A88"/>
    <w:rsid w:val="008D2B6B"/>
    <w:rsid w:val="008D322B"/>
    <w:rsid w:val="008D3A15"/>
    <w:rsid w:val="008D456B"/>
    <w:rsid w:val="008D4934"/>
    <w:rsid w:val="008D4F57"/>
    <w:rsid w:val="008D5607"/>
    <w:rsid w:val="008D5C4D"/>
    <w:rsid w:val="008D5E7B"/>
    <w:rsid w:val="008D5F46"/>
    <w:rsid w:val="008D630F"/>
    <w:rsid w:val="008D65DE"/>
    <w:rsid w:val="008D6AE8"/>
    <w:rsid w:val="008D71FF"/>
    <w:rsid w:val="008D75D8"/>
    <w:rsid w:val="008E0087"/>
    <w:rsid w:val="008E0293"/>
    <w:rsid w:val="008E0819"/>
    <w:rsid w:val="008E0B15"/>
    <w:rsid w:val="008E1059"/>
    <w:rsid w:val="008E198A"/>
    <w:rsid w:val="008E25AC"/>
    <w:rsid w:val="008E274D"/>
    <w:rsid w:val="008E29FC"/>
    <w:rsid w:val="008E2AC2"/>
    <w:rsid w:val="008E2F3D"/>
    <w:rsid w:val="008E4568"/>
    <w:rsid w:val="008E46DB"/>
    <w:rsid w:val="008E51B6"/>
    <w:rsid w:val="008E5518"/>
    <w:rsid w:val="008E577C"/>
    <w:rsid w:val="008E5CB0"/>
    <w:rsid w:val="008E5DB9"/>
    <w:rsid w:val="008E62C5"/>
    <w:rsid w:val="008E6301"/>
    <w:rsid w:val="008E637E"/>
    <w:rsid w:val="008E6488"/>
    <w:rsid w:val="008E6A1D"/>
    <w:rsid w:val="008E6A67"/>
    <w:rsid w:val="008E6F3E"/>
    <w:rsid w:val="008E7208"/>
    <w:rsid w:val="008E7CE6"/>
    <w:rsid w:val="008E7DD5"/>
    <w:rsid w:val="008E7E3D"/>
    <w:rsid w:val="008F02ED"/>
    <w:rsid w:val="008F0434"/>
    <w:rsid w:val="008F06C5"/>
    <w:rsid w:val="008F0A07"/>
    <w:rsid w:val="008F144D"/>
    <w:rsid w:val="008F15BF"/>
    <w:rsid w:val="008F1790"/>
    <w:rsid w:val="008F1A60"/>
    <w:rsid w:val="008F1E3B"/>
    <w:rsid w:val="008F1F68"/>
    <w:rsid w:val="008F21C6"/>
    <w:rsid w:val="008F22D2"/>
    <w:rsid w:val="008F29B4"/>
    <w:rsid w:val="008F2CA5"/>
    <w:rsid w:val="008F354F"/>
    <w:rsid w:val="008F3C60"/>
    <w:rsid w:val="008F3F47"/>
    <w:rsid w:val="008F4379"/>
    <w:rsid w:val="008F4CAF"/>
    <w:rsid w:val="008F4CDE"/>
    <w:rsid w:val="008F4FAD"/>
    <w:rsid w:val="008F56D5"/>
    <w:rsid w:val="008F58D3"/>
    <w:rsid w:val="008F5E4E"/>
    <w:rsid w:val="008F5F46"/>
    <w:rsid w:val="008F6317"/>
    <w:rsid w:val="008F6738"/>
    <w:rsid w:val="008F69F2"/>
    <w:rsid w:val="008F6AF1"/>
    <w:rsid w:val="008F6BDE"/>
    <w:rsid w:val="008F7219"/>
    <w:rsid w:val="008F7405"/>
    <w:rsid w:val="008F7494"/>
    <w:rsid w:val="008F79D0"/>
    <w:rsid w:val="008F7A5A"/>
    <w:rsid w:val="008F7F6C"/>
    <w:rsid w:val="00900350"/>
    <w:rsid w:val="009003CB"/>
    <w:rsid w:val="0090077D"/>
    <w:rsid w:val="00900BEE"/>
    <w:rsid w:val="00900E69"/>
    <w:rsid w:val="0090139A"/>
    <w:rsid w:val="00901B28"/>
    <w:rsid w:val="009022AD"/>
    <w:rsid w:val="009029BF"/>
    <w:rsid w:val="00903334"/>
    <w:rsid w:val="00903417"/>
    <w:rsid w:val="009034A6"/>
    <w:rsid w:val="00903ACB"/>
    <w:rsid w:val="00903BA5"/>
    <w:rsid w:val="00903CAF"/>
    <w:rsid w:val="00903FA1"/>
    <w:rsid w:val="009043D8"/>
    <w:rsid w:val="0090476F"/>
    <w:rsid w:val="00904A55"/>
    <w:rsid w:val="00904A93"/>
    <w:rsid w:val="00904F2E"/>
    <w:rsid w:val="00904F5D"/>
    <w:rsid w:val="009053B3"/>
    <w:rsid w:val="00905C0D"/>
    <w:rsid w:val="00906131"/>
    <w:rsid w:val="00906214"/>
    <w:rsid w:val="009068FB"/>
    <w:rsid w:val="00906E02"/>
    <w:rsid w:val="00906EB9"/>
    <w:rsid w:val="009072E2"/>
    <w:rsid w:val="009075A6"/>
    <w:rsid w:val="00907A89"/>
    <w:rsid w:val="00907AC2"/>
    <w:rsid w:val="00907AC8"/>
    <w:rsid w:val="00907AE9"/>
    <w:rsid w:val="00907DA0"/>
    <w:rsid w:val="009103A1"/>
    <w:rsid w:val="00910B6F"/>
    <w:rsid w:val="0091127D"/>
    <w:rsid w:val="00911B90"/>
    <w:rsid w:val="0091253A"/>
    <w:rsid w:val="009126BB"/>
    <w:rsid w:val="009127AD"/>
    <w:rsid w:val="00912D34"/>
    <w:rsid w:val="00912E45"/>
    <w:rsid w:val="009131B9"/>
    <w:rsid w:val="00913FBB"/>
    <w:rsid w:val="009140BF"/>
    <w:rsid w:val="00914A28"/>
    <w:rsid w:val="00915822"/>
    <w:rsid w:val="0091585F"/>
    <w:rsid w:val="009158EE"/>
    <w:rsid w:val="009163C2"/>
    <w:rsid w:val="009169C5"/>
    <w:rsid w:val="00916F96"/>
    <w:rsid w:val="009172D4"/>
    <w:rsid w:val="00917FDE"/>
    <w:rsid w:val="00920730"/>
    <w:rsid w:val="0092122C"/>
    <w:rsid w:val="009212C4"/>
    <w:rsid w:val="00921A9C"/>
    <w:rsid w:val="00921B1B"/>
    <w:rsid w:val="00921C3A"/>
    <w:rsid w:val="00921CA6"/>
    <w:rsid w:val="00921D3F"/>
    <w:rsid w:val="0092228D"/>
    <w:rsid w:val="009223B5"/>
    <w:rsid w:val="0092314F"/>
    <w:rsid w:val="00923786"/>
    <w:rsid w:val="00923963"/>
    <w:rsid w:val="00923ECB"/>
    <w:rsid w:val="00923F7B"/>
    <w:rsid w:val="009246B3"/>
    <w:rsid w:val="009246E0"/>
    <w:rsid w:val="00924706"/>
    <w:rsid w:val="00924BDF"/>
    <w:rsid w:val="00924E7F"/>
    <w:rsid w:val="00924F7D"/>
    <w:rsid w:val="00924FF4"/>
    <w:rsid w:val="00925398"/>
    <w:rsid w:val="00925BBB"/>
    <w:rsid w:val="009265E5"/>
    <w:rsid w:val="00926D00"/>
    <w:rsid w:val="00927860"/>
    <w:rsid w:val="009278F2"/>
    <w:rsid w:val="00927E0B"/>
    <w:rsid w:val="00927E23"/>
    <w:rsid w:val="00930077"/>
    <w:rsid w:val="00930CBB"/>
    <w:rsid w:val="00930EDF"/>
    <w:rsid w:val="00931057"/>
    <w:rsid w:val="00931378"/>
    <w:rsid w:val="00931908"/>
    <w:rsid w:val="00931A5A"/>
    <w:rsid w:val="00931B5F"/>
    <w:rsid w:val="0093255E"/>
    <w:rsid w:val="009329A6"/>
    <w:rsid w:val="009329D4"/>
    <w:rsid w:val="00932A33"/>
    <w:rsid w:val="00932AAB"/>
    <w:rsid w:val="00933591"/>
    <w:rsid w:val="00933711"/>
    <w:rsid w:val="00933AE6"/>
    <w:rsid w:val="00933AFD"/>
    <w:rsid w:val="00933CE9"/>
    <w:rsid w:val="0093473E"/>
    <w:rsid w:val="00934C7A"/>
    <w:rsid w:val="00934DF6"/>
    <w:rsid w:val="00934E10"/>
    <w:rsid w:val="009354EF"/>
    <w:rsid w:val="009359FA"/>
    <w:rsid w:val="00935B19"/>
    <w:rsid w:val="00935DBA"/>
    <w:rsid w:val="00935DC2"/>
    <w:rsid w:val="0093613A"/>
    <w:rsid w:val="0093622C"/>
    <w:rsid w:val="009364D6"/>
    <w:rsid w:val="0093675D"/>
    <w:rsid w:val="009368DC"/>
    <w:rsid w:val="00937611"/>
    <w:rsid w:val="009377B7"/>
    <w:rsid w:val="009379C0"/>
    <w:rsid w:val="00937B21"/>
    <w:rsid w:val="00937E98"/>
    <w:rsid w:val="00940123"/>
    <w:rsid w:val="00940636"/>
    <w:rsid w:val="00940CEA"/>
    <w:rsid w:val="00941B7F"/>
    <w:rsid w:val="00941CB3"/>
    <w:rsid w:val="00941F46"/>
    <w:rsid w:val="00942534"/>
    <w:rsid w:val="00942A9A"/>
    <w:rsid w:val="00943715"/>
    <w:rsid w:val="00943CCA"/>
    <w:rsid w:val="00943DE5"/>
    <w:rsid w:val="00944426"/>
    <w:rsid w:val="009444E0"/>
    <w:rsid w:val="00944532"/>
    <w:rsid w:val="00944F95"/>
    <w:rsid w:val="00945537"/>
    <w:rsid w:val="009459F8"/>
    <w:rsid w:val="00945A93"/>
    <w:rsid w:val="00945B5A"/>
    <w:rsid w:val="00945F13"/>
    <w:rsid w:val="0094707B"/>
    <w:rsid w:val="00947A65"/>
    <w:rsid w:val="009509E8"/>
    <w:rsid w:val="00950ADC"/>
    <w:rsid w:val="0095139C"/>
    <w:rsid w:val="0095180F"/>
    <w:rsid w:val="00952232"/>
    <w:rsid w:val="00952252"/>
    <w:rsid w:val="00952353"/>
    <w:rsid w:val="009523C5"/>
    <w:rsid w:val="0095241B"/>
    <w:rsid w:val="0095284E"/>
    <w:rsid w:val="00952925"/>
    <w:rsid w:val="00952A3C"/>
    <w:rsid w:val="00952D9C"/>
    <w:rsid w:val="009531BC"/>
    <w:rsid w:val="009532B5"/>
    <w:rsid w:val="0095399F"/>
    <w:rsid w:val="00953A13"/>
    <w:rsid w:val="00954303"/>
    <w:rsid w:val="0095433B"/>
    <w:rsid w:val="00954C93"/>
    <w:rsid w:val="00954CE4"/>
    <w:rsid w:val="00954D21"/>
    <w:rsid w:val="00955192"/>
    <w:rsid w:val="0095528C"/>
    <w:rsid w:val="009556FA"/>
    <w:rsid w:val="00955863"/>
    <w:rsid w:val="00955AE3"/>
    <w:rsid w:val="0095603C"/>
    <w:rsid w:val="00956564"/>
    <w:rsid w:val="00956693"/>
    <w:rsid w:val="00956CA4"/>
    <w:rsid w:val="00956D58"/>
    <w:rsid w:val="0095754E"/>
    <w:rsid w:val="00957675"/>
    <w:rsid w:val="009577E8"/>
    <w:rsid w:val="009578F4"/>
    <w:rsid w:val="00957AAE"/>
    <w:rsid w:val="00960586"/>
    <w:rsid w:val="00960E64"/>
    <w:rsid w:val="00961861"/>
    <w:rsid w:val="00962175"/>
    <w:rsid w:val="00962496"/>
    <w:rsid w:val="00962782"/>
    <w:rsid w:val="0096281D"/>
    <w:rsid w:val="00962EF1"/>
    <w:rsid w:val="009633F6"/>
    <w:rsid w:val="00963DB4"/>
    <w:rsid w:val="00964050"/>
    <w:rsid w:val="0096418B"/>
    <w:rsid w:val="0096419B"/>
    <w:rsid w:val="00964C2F"/>
    <w:rsid w:val="00964D4D"/>
    <w:rsid w:val="00964E78"/>
    <w:rsid w:val="00965329"/>
    <w:rsid w:val="0096565D"/>
    <w:rsid w:val="00965909"/>
    <w:rsid w:val="00966110"/>
    <w:rsid w:val="00966111"/>
    <w:rsid w:val="00966724"/>
    <w:rsid w:val="00966E16"/>
    <w:rsid w:val="00966ECF"/>
    <w:rsid w:val="00966F51"/>
    <w:rsid w:val="00966FA1"/>
    <w:rsid w:val="00967A57"/>
    <w:rsid w:val="00970B1D"/>
    <w:rsid w:val="00970C4F"/>
    <w:rsid w:val="00970FD8"/>
    <w:rsid w:val="00971552"/>
    <w:rsid w:val="0097183F"/>
    <w:rsid w:val="009723E9"/>
    <w:rsid w:val="00972532"/>
    <w:rsid w:val="00972F37"/>
    <w:rsid w:val="0097331E"/>
    <w:rsid w:val="00973DB9"/>
    <w:rsid w:val="00974742"/>
    <w:rsid w:val="009747F9"/>
    <w:rsid w:val="00974CBD"/>
    <w:rsid w:val="00974FDD"/>
    <w:rsid w:val="0097523D"/>
    <w:rsid w:val="009759DC"/>
    <w:rsid w:val="00975AD2"/>
    <w:rsid w:val="00976C78"/>
    <w:rsid w:val="009771FB"/>
    <w:rsid w:val="00977211"/>
    <w:rsid w:val="00977A7B"/>
    <w:rsid w:val="00977E5C"/>
    <w:rsid w:val="00980597"/>
    <w:rsid w:val="00980A0D"/>
    <w:rsid w:val="00980EED"/>
    <w:rsid w:val="00981979"/>
    <w:rsid w:val="009819CB"/>
    <w:rsid w:val="00981FC4"/>
    <w:rsid w:val="00982C03"/>
    <w:rsid w:val="00982DF3"/>
    <w:rsid w:val="00983CEA"/>
    <w:rsid w:val="00983F5A"/>
    <w:rsid w:val="00983FE4"/>
    <w:rsid w:val="00984138"/>
    <w:rsid w:val="00984177"/>
    <w:rsid w:val="009841A7"/>
    <w:rsid w:val="0098449D"/>
    <w:rsid w:val="00984AB8"/>
    <w:rsid w:val="00985144"/>
    <w:rsid w:val="00985598"/>
    <w:rsid w:val="00985A52"/>
    <w:rsid w:val="00985F73"/>
    <w:rsid w:val="009866AC"/>
    <w:rsid w:val="009868B3"/>
    <w:rsid w:val="00987087"/>
    <w:rsid w:val="009871F8"/>
    <w:rsid w:val="00987593"/>
    <w:rsid w:val="009879A8"/>
    <w:rsid w:val="009879FB"/>
    <w:rsid w:val="00987C9C"/>
    <w:rsid w:val="00987EFD"/>
    <w:rsid w:val="009902CB"/>
    <w:rsid w:val="00990579"/>
    <w:rsid w:val="009907FF"/>
    <w:rsid w:val="009908CE"/>
    <w:rsid w:val="00990F8F"/>
    <w:rsid w:val="00991498"/>
    <w:rsid w:val="00991A2A"/>
    <w:rsid w:val="00991E91"/>
    <w:rsid w:val="00991FDF"/>
    <w:rsid w:val="0099247C"/>
    <w:rsid w:val="0099294E"/>
    <w:rsid w:val="00992A88"/>
    <w:rsid w:val="00992FFC"/>
    <w:rsid w:val="00993663"/>
    <w:rsid w:val="0099435E"/>
    <w:rsid w:val="00994ADB"/>
    <w:rsid w:val="00994DCC"/>
    <w:rsid w:val="00995691"/>
    <w:rsid w:val="00995A02"/>
    <w:rsid w:val="00995E4D"/>
    <w:rsid w:val="009961DE"/>
    <w:rsid w:val="00996EA1"/>
    <w:rsid w:val="0099723F"/>
    <w:rsid w:val="009973A8"/>
    <w:rsid w:val="009A049B"/>
    <w:rsid w:val="009A0671"/>
    <w:rsid w:val="009A072E"/>
    <w:rsid w:val="009A0938"/>
    <w:rsid w:val="009A0D92"/>
    <w:rsid w:val="009A1058"/>
    <w:rsid w:val="009A16BF"/>
    <w:rsid w:val="009A1B11"/>
    <w:rsid w:val="009A1BC9"/>
    <w:rsid w:val="009A1D1B"/>
    <w:rsid w:val="009A223C"/>
    <w:rsid w:val="009A276F"/>
    <w:rsid w:val="009A28BA"/>
    <w:rsid w:val="009A297C"/>
    <w:rsid w:val="009A2C3A"/>
    <w:rsid w:val="009A314A"/>
    <w:rsid w:val="009A375F"/>
    <w:rsid w:val="009A3840"/>
    <w:rsid w:val="009A3E4E"/>
    <w:rsid w:val="009A404E"/>
    <w:rsid w:val="009A4655"/>
    <w:rsid w:val="009A4892"/>
    <w:rsid w:val="009A48EB"/>
    <w:rsid w:val="009A4AC3"/>
    <w:rsid w:val="009A4E1B"/>
    <w:rsid w:val="009A5330"/>
    <w:rsid w:val="009A5BEB"/>
    <w:rsid w:val="009A5C25"/>
    <w:rsid w:val="009A5DF2"/>
    <w:rsid w:val="009A6417"/>
    <w:rsid w:val="009A6AFE"/>
    <w:rsid w:val="009A6DCF"/>
    <w:rsid w:val="009A78BF"/>
    <w:rsid w:val="009B02AE"/>
    <w:rsid w:val="009B0556"/>
    <w:rsid w:val="009B0C02"/>
    <w:rsid w:val="009B0F3C"/>
    <w:rsid w:val="009B1083"/>
    <w:rsid w:val="009B13B3"/>
    <w:rsid w:val="009B14AF"/>
    <w:rsid w:val="009B15D4"/>
    <w:rsid w:val="009B16C7"/>
    <w:rsid w:val="009B1925"/>
    <w:rsid w:val="009B2245"/>
    <w:rsid w:val="009B2C23"/>
    <w:rsid w:val="009B2D6C"/>
    <w:rsid w:val="009B3550"/>
    <w:rsid w:val="009B373A"/>
    <w:rsid w:val="009B3F68"/>
    <w:rsid w:val="009B444C"/>
    <w:rsid w:val="009B44C9"/>
    <w:rsid w:val="009B4605"/>
    <w:rsid w:val="009B48F4"/>
    <w:rsid w:val="009B4B01"/>
    <w:rsid w:val="009B4C14"/>
    <w:rsid w:val="009B4F81"/>
    <w:rsid w:val="009B5489"/>
    <w:rsid w:val="009B5763"/>
    <w:rsid w:val="009B57D2"/>
    <w:rsid w:val="009B5B67"/>
    <w:rsid w:val="009B5D91"/>
    <w:rsid w:val="009B61FC"/>
    <w:rsid w:val="009B6A94"/>
    <w:rsid w:val="009B6E0F"/>
    <w:rsid w:val="009B717B"/>
    <w:rsid w:val="009B74C4"/>
    <w:rsid w:val="009B7907"/>
    <w:rsid w:val="009B7941"/>
    <w:rsid w:val="009B7EF3"/>
    <w:rsid w:val="009C041A"/>
    <w:rsid w:val="009C0620"/>
    <w:rsid w:val="009C07A7"/>
    <w:rsid w:val="009C08BD"/>
    <w:rsid w:val="009C137E"/>
    <w:rsid w:val="009C1C89"/>
    <w:rsid w:val="009C226B"/>
    <w:rsid w:val="009C265B"/>
    <w:rsid w:val="009C29E8"/>
    <w:rsid w:val="009C2B38"/>
    <w:rsid w:val="009C2D3E"/>
    <w:rsid w:val="009C2F9D"/>
    <w:rsid w:val="009C34DC"/>
    <w:rsid w:val="009C383D"/>
    <w:rsid w:val="009C38A2"/>
    <w:rsid w:val="009C3BAA"/>
    <w:rsid w:val="009C3D8E"/>
    <w:rsid w:val="009C47DB"/>
    <w:rsid w:val="009C4C60"/>
    <w:rsid w:val="009C4CE7"/>
    <w:rsid w:val="009C52C5"/>
    <w:rsid w:val="009C550E"/>
    <w:rsid w:val="009C5A1A"/>
    <w:rsid w:val="009C5D96"/>
    <w:rsid w:val="009C611F"/>
    <w:rsid w:val="009C68F3"/>
    <w:rsid w:val="009C6B28"/>
    <w:rsid w:val="009C7081"/>
    <w:rsid w:val="009C72AC"/>
    <w:rsid w:val="009C73EC"/>
    <w:rsid w:val="009C746A"/>
    <w:rsid w:val="009C7A30"/>
    <w:rsid w:val="009C7AC7"/>
    <w:rsid w:val="009C7C1D"/>
    <w:rsid w:val="009C7CF1"/>
    <w:rsid w:val="009C7ED8"/>
    <w:rsid w:val="009D0E73"/>
    <w:rsid w:val="009D1682"/>
    <w:rsid w:val="009D17E9"/>
    <w:rsid w:val="009D3277"/>
    <w:rsid w:val="009D3733"/>
    <w:rsid w:val="009D386C"/>
    <w:rsid w:val="009D3BB7"/>
    <w:rsid w:val="009D3F03"/>
    <w:rsid w:val="009D3FE7"/>
    <w:rsid w:val="009D4116"/>
    <w:rsid w:val="009D4374"/>
    <w:rsid w:val="009D4537"/>
    <w:rsid w:val="009D48CC"/>
    <w:rsid w:val="009D505A"/>
    <w:rsid w:val="009D529F"/>
    <w:rsid w:val="009D63EE"/>
    <w:rsid w:val="009D64D6"/>
    <w:rsid w:val="009D77F7"/>
    <w:rsid w:val="009D7ABE"/>
    <w:rsid w:val="009E02D8"/>
    <w:rsid w:val="009E0BB8"/>
    <w:rsid w:val="009E0F58"/>
    <w:rsid w:val="009E17D3"/>
    <w:rsid w:val="009E19FF"/>
    <w:rsid w:val="009E1CCD"/>
    <w:rsid w:val="009E1E0C"/>
    <w:rsid w:val="009E1E6A"/>
    <w:rsid w:val="009E24BB"/>
    <w:rsid w:val="009E260D"/>
    <w:rsid w:val="009E26F6"/>
    <w:rsid w:val="009E2702"/>
    <w:rsid w:val="009E28D7"/>
    <w:rsid w:val="009E3724"/>
    <w:rsid w:val="009E3E52"/>
    <w:rsid w:val="009E4156"/>
    <w:rsid w:val="009E443F"/>
    <w:rsid w:val="009E4B75"/>
    <w:rsid w:val="009E4C48"/>
    <w:rsid w:val="009E5151"/>
    <w:rsid w:val="009E56CC"/>
    <w:rsid w:val="009E5ABB"/>
    <w:rsid w:val="009E669D"/>
    <w:rsid w:val="009E6A91"/>
    <w:rsid w:val="009E6E56"/>
    <w:rsid w:val="009E73DF"/>
    <w:rsid w:val="009E77D1"/>
    <w:rsid w:val="009E7F00"/>
    <w:rsid w:val="009F004A"/>
    <w:rsid w:val="009F0231"/>
    <w:rsid w:val="009F0EDC"/>
    <w:rsid w:val="009F1670"/>
    <w:rsid w:val="009F1845"/>
    <w:rsid w:val="009F1860"/>
    <w:rsid w:val="009F1C4C"/>
    <w:rsid w:val="009F1D65"/>
    <w:rsid w:val="009F1F63"/>
    <w:rsid w:val="009F2354"/>
    <w:rsid w:val="009F23B0"/>
    <w:rsid w:val="009F26FC"/>
    <w:rsid w:val="009F2B95"/>
    <w:rsid w:val="009F330D"/>
    <w:rsid w:val="009F389D"/>
    <w:rsid w:val="009F3C40"/>
    <w:rsid w:val="009F3D1A"/>
    <w:rsid w:val="009F4A42"/>
    <w:rsid w:val="009F4F22"/>
    <w:rsid w:val="009F518F"/>
    <w:rsid w:val="009F564E"/>
    <w:rsid w:val="009F577B"/>
    <w:rsid w:val="009F595D"/>
    <w:rsid w:val="009F5A25"/>
    <w:rsid w:val="009F5F63"/>
    <w:rsid w:val="009F61E7"/>
    <w:rsid w:val="009F627A"/>
    <w:rsid w:val="009F63CD"/>
    <w:rsid w:val="009F642A"/>
    <w:rsid w:val="009F6488"/>
    <w:rsid w:val="009F712B"/>
    <w:rsid w:val="009F7F7D"/>
    <w:rsid w:val="009F7F7F"/>
    <w:rsid w:val="00A00122"/>
    <w:rsid w:val="00A001A7"/>
    <w:rsid w:val="00A012CD"/>
    <w:rsid w:val="00A01EB9"/>
    <w:rsid w:val="00A01FE4"/>
    <w:rsid w:val="00A01FE9"/>
    <w:rsid w:val="00A020E4"/>
    <w:rsid w:val="00A0214B"/>
    <w:rsid w:val="00A02692"/>
    <w:rsid w:val="00A027B3"/>
    <w:rsid w:val="00A030B2"/>
    <w:rsid w:val="00A030F6"/>
    <w:rsid w:val="00A03193"/>
    <w:rsid w:val="00A03A11"/>
    <w:rsid w:val="00A03BED"/>
    <w:rsid w:val="00A03EB4"/>
    <w:rsid w:val="00A04AB4"/>
    <w:rsid w:val="00A04F55"/>
    <w:rsid w:val="00A051BF"/>
    <w:rsid w:val="00A051C0"/>
    <w:rsid w:val="00A0551B"/>
    <w:rsid w:val="00A057E7"/>
    <w:rsid w:val="00A058E3"/>
    <w:rsid w:val="00A05B82"/>
    <w:rsid w:val="00A06012"/>
    <w:rsid w:val="00A060D8"/>
    <w:rsid w:val="00A06197"/>
    <w:rsid w:val="00A06370"/>
    <w:rsid w:val="00A06BD7"/>
    <w:rsid w:val="00A072D3"/>
    <w:rsid w:val="00A07420"/>
    <w:rsid w:val="00A074F8"/>
    <w:rsid w:val="00A1036C"/>
    <w:rsid w:val="00A1053C"/>
    <w:rsid w:val="00A108F4"/>
    <w:rsid w:val="00A10E5B"/>
    <w:rsid w:val="00A111F9"/>
    <w:rsid w:val="00A11599"/>
    <w:rsid w:val="00A1167E"/>
    <w:rsid w:val="00A11ACC"/>
    <w:rsid w:val="00A123BA"/>
    <w:rsid w:val="00A1264E"/>
    <w:rsid w:val="00A130A0"/>
    <w:rsid w:val="00A1327F"/>
    <w:rsid w:val="00A132C2"/>
    <w:rsid w:val="00A1358F"/>
    <w:rsid w:val="00A135FE"/>
    <w:rsid w:val="00A1390D"/>
    <w:rsid w:val="00A139FE"/>
    <w:rsid w:val="00A13E4E"/>
    <w:rsid w:val="00A14030"/>
    <w:rsid w:val="00A14375"/>
    <w:rsid w:val="00A14A24"/>
    <w:rsid w:val="00A14C07"/>
    <w:rsid w:val="00A14F8B"/>
    <w:rsid w:val="00A152E9"/>
    <w:rsid w:val="00A16C02"/>
    <w:rsid w:val="00A17652"/>
    <w:rsid w:val="00A17AC7"/>
    <w:rsid w:val="00A17E88"/>
    <w:rsid w:val="00A208AF"/>
    <w:rsid w:val="00A21C9A"/>
    <w:rsid w:val="00A22267"/>
    <w:rsid w:val="00A229C7"/>
    <w:rsid w:val="00A22DC4"/>
    <w:rsid w:val="00A22EDA"/>
    <w:rsid w:val="00A2307B"/>
    <w:rsid w:val="00A230C6"/>
    <w:rsid w:val="00A233AD"/>
    <w:rsid w:val="00A234A5"/>
    <w:rsid w:val="00A238A4"/>
    <w:rsid w:val="00A238AB"/>
    <w:rsid w:val="00A238EB"/>
    <w:rsid w:val="00A24283"/>
    <w:rsid w:val="00A249A6"/>
    <w:rsid w:val="00A24A59"/>
    <w:rsid w:val="00A25AB9"/>
    <w:rsid w:val="00A25AEA"/>
    <w:rsid w:val="00A25C98"/>
    <w:rsid w:val="00A25E6C"/>
    <w:rsid w:val="00A263A8"/>
    <w:rsid w:val="00A266E7"/>
    <w:rsid w:val="00A26EF9"/>
    <w:rsid w:val="00A26FCD"/>
    <w:rsid w:val="00A273CE"/>
    <w:rsid w:val="00A27A5B"/>
    <w:rsid w:val="00A27FA2"/>
    <w:rsid w:val="00A30AEE"/>
    <w:rsid w:val="00A3172D"/>
    <w:rsid w:val="00A31D08"/>
    <w:rsid w:val="00A321DD"/>
    <w:rsid w:val="00A324E4"/>
    <w:rsid w:val="00A325AD"/>
    <w:rsid w:val="00A32735"/>
    <w:rsid w:val="00A32BD1"/>
    <w:rsid w:val="00A32C33"/>
    <w:rsid w:val="00A3309F"/>
    <w:rsid w:val="00A332AB"/>
    <w:rsid w:val="00A336EC"/>
    <w:rsid w:val="00A33A32"/>
    <w:rsid w:val="00A342F1"/>
    <w:rsid w:val="00A34691"/>
    <w:rsid w:val="00A34FC2"/>
    <w:rsid w:val="00A352C5"/>
    <w:rsid w:val="00A35B3C"/>
    <w:rsid w:val="00A35C34"/>
    <w:rsid w:val="00A364D3"/>
    <w:rsid w:val="00A366DD"/>
    <w:rsid w:val="00A367FF"/>
    <w:rsid w:val="00A36868"/>
    <w:rsid w:val="00A36E06"/>
    <w:rsid w:val="00A372E5"/>
    <w:rsid w:val="00A373AA"/>
    <w:rsid w:val="00A375FA"/>
    <w:rsid w:val="00A37691"/>
    <w:rsid w:val="00A3782E"/>
    <w:rsid w:val="00A40CBA"/>
    <w:rsid w:val="00A40DA3"/>
    <w:rsid w:val="00A40E5F"/>
    <w:rsid w:val="00A41086"/>
    <w:rsid w:val="00A4117A"/>
    <w:rsid w:val="00A4127E"/>
    <w:rsid w:val="00A41310"/>
    <w:rsid w:val="00A42580"/>
    <w:rsid w:val="00A426C2"/>
    <w:rsid w:val="00A42B5D"/>
    <w:rsid w:val="00A42E60"/>
    <w:rsid w:val="00A43188"/>
    <w:rsid w:val="00A43496"/>
    <w:rsid w:val="00A4377B"/>
    <w:rsid w:val="00A43AF0"/>
    <w:rsid w:val="00A43D7E"/>
    <w:rsid w:val="00A440E2"/>
    <w:rsid w:val="00A44AE2"/>
    <w:rsid w:val="00A44F2F"/>
    <w:rsid w:val="00A45038"/>
    <w:rsid w:val="00A4566E"/>
    <w:rsid w:val="00A45871"/>
    <w:rsid w:val="00A45E3B"/>
    <w:rsid w:val="00A4601B"/>
    <w:rsid w:val="00A462A6"/>
    <w:rsid w:val="00A46C94"/>
    <w:rsid w:val="00A46DD3"/>
    <w:rsid w:val="00A47852"/>
    <w:rsid w:val="00A47BEE"/>
    <w:rsid w:val="00A47E8E"/>
    <w:rsid w:val="00A50312"/>
    <w:rsid w:val="00A50C91"/>
    <w:rsid w:val="00A50FDA"/>
    <w:rsid w:val="00A51387"/>
    <w:rsid w:val="00A5177A"/>
    <w:rsid w:val="00A517E6"/>
    <w:rsid w:val="00A51850"/>
    <w:rsid w:val="00A51A76"/>
    <w:rsid w:val="00A526CE"/>
    <w:rsid w:val="00A52DF5"/>
    <w:rsid w:val="00A531CB"/>
    <w:rsid w:val="00A534B1"/>
    <w:rsid w:val="00A53A1C"/>
    <w:rsid w:val="00A53DD2"/>
    <w:rsid w:val="00A5420F"/>
    <w:rsid w:val="00A54225"/>
    <w:rsid w:val="00A5424E"/>
    <w:rsid w:val="00A5446F"/>
    <w:rsid w:val="00A545C5"/>
    <w:rsid w:val="00A5544E"/>
    <w:rsid w:val="00A55673"/>
    <w:rsid w:val="00A557B3"/>
    <w:rsid w:val="00A55F42"/>
    <w:rsid w:val="00A5628F"/>
    <w:rsid w:val="00A5666B"/>
    <w:rsid w:val="00A56AC0"/>
    <w:rsid w:val="00A5717D"/>
    <w:rsid w:val="00A572ED"/>
    <w:rsid w:val="00A5751E"/>
    <w:rsid w:val="00A579FC"/>
    <w:rsid w:val="00A6010D"/>
    <w:rsid w:val="00A602A7"/>
    <w:rsid w:val="00A607BD"/>
    <w:rsid w:val="00A609E5"/>
    <w:rsid w:val="00A60EFD"/>
    <w:rsid w:val="00A61603"/>
    <w:rsid w:val="00A617CD"/>
    <w:rsid w:val="00A623E6"/>
    <w:rsid w:val="00A62B4D"/>
    <w:rsid w:val="00A62D7B"/>
    <w:rsid w:val="00A62DDB"/>
    <w:rsid w:val="00A63458"/>
    <w:rsid w:val="00A640DE"/>
    <w:rsid w:val="00A6418D"/>
    <w:rsid w:val="00A64563"/>
    <w:rsid w:val="00A6476E"/>
    <w:rsid w:val="00A647A0"/>
    <w:rsid w:val="00A648A7"/>
    <w:rsid w:val="00A6510F"/>
    <w:rsid w:val="00A65111"/>
    <w:rsid w:val="00A65276"/>
    <w:rsid w:val="00A65C74"/>
    <w:rsid w:val="00A65CC4"/>
    <w:rsid w:val="00A65F88"/>
    <w:rsid w:val="00A66909"/>
    <w:rsid w:val="00A66A94"/>
    <w:rsid w:val="00A66CB5"/>
    <w:rsid w:val="00A671CB"/>
    <w:rsid w:val="00A6722F"/>
    <w:rsid w:val="00A67D5A"/>
    <w:rsid w:val="00A7009C"/>
    <w:rsid w:val="00A7027D"/>
    <w:rsid w:val="00A70339"/>
    <w:rsid w:val="00A704B8"/>
    <w:rsid w:val="00A704B9"/>
    <w:rsid w:val="00A704DE"/>
    <w:rsid w:val="00A70748"/>
    <w:rsid w:val="00A709AE"/>
    <w:rsid w:val="00A70AB5"/>
    <w:rsid w:val="00A70F7E"/>
    <w:rsid w:val="00A71161"/>
    <w:rsid w:val="00A71313"/>
    <w:rsid w:val="00A719A3"/>
    <w:rsid w:val="00A71B50"/>
    <w:rsid w:val="00A71EE0"/>
    <w:rsid w:val="00A71F9F"/>
    <w:rsid w:val="00A72648"/>
    <w:rsid w:val="00A72916"/>
    <w:rsid w:val="00A72FC0"/>
    <w:rsid w:val="00A732AD"/>
    <w:rsid w:val="00A737B1"/>
    <w:rsid w:val="00A73905"/>
    <w:rsid w:val="00A73D2F"/>
    <w:rsid w:val="00A73F44"/>
    <w:rsid w:val="00A74B23"/>
    <w:rsid w:val="00A75506"/>
    <w:rsid w:val="00A761E5"/>
    <w:rsid w:val="00A7681A"/>
    <w:rsid w:val="00A76AD5"/>
    <w:rsid w:val="00A77241"/>
    <w:rsid w:val="00A775DE"/>
    <w:rsid w:val="00A7774B"/>
    <w:rsid w:val="00A77AB3"/>
    <w:rsid w:val="00A77C47"/>
    <w:rsid w:val="00A77CE9"/>
    <w:rsid w:val="00A80005"/>
    <w:rsid w:val="00A80786"/>
    <w:rsid w:val="00A80792"/>
    <w:rsid w:val="00A80902"/>
    <w:rsid w:val="00A80D94"/>
    <w:rsid w:val="00A80DDE"/>
    <w:rsid w:val="00A8171A"/>
    <w:rsid w:val="00A8171D"/>
    <w:rsid w:val="00A818C3"/>
    <w:rsid w:val="00A81D05"/>
    <w:rsid w:val="00A81DF5"/>
    <w:rsid w:val="00A81FBB"/>
    <w:rsid w:val="00A8234D"/>
    <w:rsid w:val="00A8253F"/>
    <w:rsid w:val="00A82580"/>
    <w:rsid w:val="00A82684"/>
    <w:rsid w:val="00A82AA8"/>
    <w:rsid w:val="00A8386C"/>
    <w:rsid w:val="00A83E51"/>
    <w:rsid w:val="00A83F5A"/>
    <w:rsid w:val="00A83FFF"/>
    <w:rsid w:val="00A8432A"/>
    <w:rsid w:val="00A84337"/>
    <w:rsid w:val="00A84D11"/>
    <w:rsid w:val="00A85A60"/>
    <w:rsid w:val="00A85C24"/>
    <w:rsid w:val="00A8643C"/>
    <w:rsid w:val="00A86EA6"/>
    <w:rsid w:val="00A877FF"/>
    <w:rsid w:val="00A87985"/>
    <w:rsid w:val="00A87B7E"/>
    <w:rsid w:val="00A87EDF"/>
    <w:rsid w:val="00A900F1"/>
    <w:rsid w:val="00A90C6B"/>
    <w:rsid w:val="00A90E5C"/>
    <w:rsid w:val="00A90EBC"/>
    <w:rsid w:val="00A91768"/>
    <w:rsid w:val="00A91FC7"/>
    <w:rsid w:val="00A9230C"/>
    <w:rsid w:val="00A925BF"/>
    <w:rsid w:val="00A92706"/>
    <w:rsid w:val="00A9293E"/>
    <w:rsid w:val="00A92A51"/>
    <w:rsid w:val="00A92AB8"/>
    <w:rsid w:val="00A92E4C"/>
    <w:rsid w:val="00A93367"/>
    <w:rsid w:val="00A945E1"/>
    <w:rsid w:val="00A94A0B"/>
    <w:rsid w:val="00A94F97"/>
    <w:rsid w:val="00A95178"/>
    <w:rsid w:val="00A9553A"/>
    <w:rsid w:val="00A95619"/>
    <w:rsid w:val="00A9586C"/>
    <w:rsid w:val="00A95D14"/>
    <w:rsid w:val="00A97195"/>
    <w:rsid w:val="00A973A1"/>
    <w:rsid w:val="00A973F9"/>
    <w:rsid w:val="00A976A3"/>
    <w:rsid w:val="00A97985"/>
    <w:rsid w:val="00A97AFC"/>
    <w:rsid w:val="00AA0659"/>
    <w:rsid w:val="00AA0789"/>
    <w:rsid w:val="00AA1198"/>
    <w:rsid w:val="00AA12D2"/>
    <w:rsid w:val="00AA16B1"/>
    <w:rsid w:val="00AA197E"/>
    <w:rsid w:val="00AA1A49"/>
    <w:rsid w:val="00AA1BB2"/>
    <w:rsid w:val="00AA1C66"/>
    <w:rsid w:val="00AA1D01"/>
    <w:rsid w:val="00AA20F2"/>
    <w:rsid w:val="00AA2C62"/>
    <w:rsid w:val="00AA2FC6"/>
    <w:rsid w:val="00AA39C5"/>
    <w:rsid w:val="00AA3DE5"/>
    <w:rsid w:val="00AA3FB3"/>
    <w:rsid w:val="00AA45CC"/>
    <w:rsid w:val="00AA4772"/>
    <w:rsid w:val="00AA4B4F"/>
    <w:rsid w:val="00AA52E3"/>
    <w:rsid w:val="00AA55FC"/>
    <w:rsid w:val="00AA58EF"/>
    <w:rsid w:val="00AA60B8"/>
    <w:rsid w:val="00AA648C"/>
    <w:rsid w:val="00AA744B"/>
    <w:rsid w:val="00AA7652"/>
    <w:rsid w:val="00AA7717"/>
    <w:rsid w:val="00AA77D0"/>
    <w:rsid w:val="00AA7C32"/>
    <w:rsid w:val="00AB0473"/>
    <w:rsid w:val="00AB0868"/>
    <w:rsid w:val="00AB0B64"/>
    <w:rsid w:val="00AB0ED2"/>
    <w:rsid w:val="00AB1079"/>
    <w:rsid w:val="00AB1083"/>
    <w:rsid w:val="00AB14A7"/>
    <w:rsid w:val="00AB214A"/>
    <w:rsid w:val="00AB2387"/>
    <w:rsid w:val="00AB25D2"/>
    <w:rsid w:val="00AB26DA"/>
    <w:rsid w:val="00AB2F23"/>
    <w:rsid w:val="00AB3293"/>
    <w:rsid w:val="00AB36B3"/>
    <w:rsid w:val="00AB39B5"/>
    <w:rsid w:val="00AB3BC2"/>
    <w:rsid w:val="00AB4202"/>
    <w:rsid w:val="00AB4869"/>
    <w:rsid w:val="00AB4968"/>
    <w:rsid w:val="00AB4C6B"/>
    <w:rsid w:val="00AB51F5"/>
    <w:rsid w:val="00AB5CDA"/>
    <w:rsid w:val="00AB61B9"/>
    <w:rsid w:val="00AB61F5"/>
    <w:rsid w:val="00AB63FF"/>
    <w:rsid w:val="00AB7036"/>
    <w:rsid w:val="00AB7725"/>
    <w:rsid w:val="00AB792A"/>
    <w:rsid w:val="00AB7EB3"/>
    <w:rsid w:val="00AC012C"/>
    <w:rsid w:val="00AC06FE"/>
    <w:rsid w:val="00AC091B"/>
    <w:rsid w:val="00AC0E16"/>
    <w:rsid w:val="00AC14B1"/>
    <w:rsid w:val="00AC167D"/>
    <w:rsid w:val="00AC1D85"/>
    <w:rsid w:val="00AC21B0"/>
    <w:rsid w:val="00AC2F9F"/>
    <w:rsid w:val="00AC314D"/>
    <w:rsid w:val="00AC3616"/>
    <w:rsid w:val="00AC3C87"/>
    <w:rsid w:val="00AC4B42"/>
    <w:rsid w:val="00AC5200"/>
    <w:rsid w:val="00AC52C7"/>
    <w:rsid w:val="00AC5333"/>
    <w:rsid w:val="00AC5829"/>
    <w:rsid w:val="00AC66A1"/>
    <w:rsid w:val="00AC6B73"/>
    <w:rsid w:val="00AC7050"/>
    <w:rsid w:val="00AC76FA"/>
    <w:rsid w:val="00AC79D8"/>
    <w:rsid w:val="00AC7F6E"/>
    <w:rsid w:val="00AD0234"/>
    <w:rsid w:val="00AD07EB"/>
    <w:rsid w:val="00AD09DF"/>
    <w:rsid w:val="00AD1BB9"/>
    <w:rsid w:val="00AD203B"/>
    <w:rsid w:val="00AD287E"/>
    <w:rsid w:val="00AD2CF2"/>
    <w:rsid w:val="00AD344C"/>
    <w:rsid w:val="00AD3559"/>
    <w:rsid w:val="00AD3F22"/>
    <w:rsid w:val="00AD4194"/>
    <w:rsid w:val="00AD41F8"/>
    <w:rsid w:val="00AD42CB"/>
    <w:rsid w:val="00AD4723"/>
    <w:rsid w:val="00AD4D23"/>
    <w:rsid w:val="00AD4DD0"/>
    <w:rsid w:val="00AD518B"/>
    <w:rsid w:val="00AD5193"/>
    <w:rsid w:val="00AD56F3"/>
    <w:rsid w:val="00AD611A"/>
    <w:rsid w:val="00AD6787"/>
    <w:rsid w:val="00AD6C0F"/>
    <w:rsid w:val="00AD7131"/>
    <w:rsid w:val="00AD731C"/>
    <w:rsid w:val="00AD75E2"/>
    <w:rsid w:val="00AD76CA"/>
    <w:rsid w:val="00AD79A5"/>
    <w:rsid w:val="00AD7B3A"/>
    <w:rsid w:val="00AE0160"/>
    <w:rsid w:val="00AE0331"/>
    <w:rsid w:val="00AE0633"/>
    <w:rsid w:val="00AE0696"/>
    <w:rsid w:val="00AE0AF1"/>
    <w:rsid w:val="00AE0B75"/>
    <w:rsid w:val="00AE0F02"/>
    <w:rsid w:val="00AE10CF"/>
    <w:rsid w:val="00AE1A66"/>
    <w:rsid w:val="00AE1AF2"/>
    <w:rsid w:val="00AE2152"/>
    <w:rsid w:val="00AE2428"/>
    <w:rsid w:val="00AE2470"/>
    <w:rsid w:val="00AE2760"/>
    <w:rsid w:val="00AE28BD"/>
    <w:rsid w:val="00AE3838"/>
    <w:rsid w:val="00AE38A6"/>
    <w:rsid w:val="00AE3B87"/>
    <w:rsid w:val="00AE442E"/>
    <w:rsid w:val="00AE460C"/>
    <w:rsid w:val="00AE49F7"/>
    <w:rsid w:val="00AE5145"/>
    <w:rsid w:val="00AE5BF3"/>
    <w:rsid w:val="00AE5F18"/>
    <w:rsid w:val="00AE5FB4"/>
    <w:rsid w:val="00AE5FE5"/>
    <w:rsid w:val="00AE6742"/>
    <w:rsid w:val="00AE6756"/>
    <w:rsid w:val="00AE6FB0"/>
    <w:rsid w:val="00AE7029"/>
    <w:rsid w:val="00AE79C6"/>
    <w:rsid w:val="00AE7F91"/>
    <w:rsid w:val="00AF03D2"/>
    <w:rsid w:val="00AF1124"/>
    <w:rsid w:val="00AF182A"/>
    <w:rsid w:val="00AF1DB9"/>
    <w:rsid w:val="00AF21E4"/>
    <w:rsid w:val="00AF2638"/>
    <w:rsid w:val="00AF267F"/>
    <w:rsid w:val="00AF2C30"/>
    <w:rsid w:val="00AF367D"/>
    <w:rsid w:val="00AF3E42"/>
    <w:rsid w:val="00AF3EC5"/>
    <w:rsid w:val="00AF3ED3"/>
    <w:rsid w:val="00AF40E4"/>
    <w:rsid w:val="00AF4C19"/>
    <w:rsid w:val="00AF4F85"/>
    <w:rsid w:val="00AF5104"/>
    <w:rsid w:val="00AF5247"/>
    <w:rsid w:val="00AF5269"/>
    <w:rsid w:val="00AF5293"/>
    <w:rsid w:val="00AF56B2"/>
    <w:rsid w:val="00AF57FF"/>
    <w:rsid w:val="00AF5A5B"/>
    <w:rsid w:val="00AF5AD5"/>
    <w:rsid w:val="00AF5B40"/>
    <w:rsid w:val="00AF615B"/>
    <w:rsid w:val="00AF626A"/>
    <w:rsid w:val="00AF6751"/>
    <w:rsid w:val="00AF6AAA"/>
    <w:rsid w:val="00AF6AFD"/>
    <w:rsid w:val="00AF6C03"/>
    <w:rsid w:val="00AF6D51"/>
    <w:rsid w:val="00AF717D"/>
    <w:rsid w:val="00AF7FCB"/>
    <w:rsid w:val="00B00DE6"/>
    <w:rsid w:val="00B01476"/>
    <w:rsid w:val="00B01A0C"/>
    <w:rsid w:val="00B01CF5"/>
    <w:rsid w:val="00B01E37"/>
    <w:rsid w:val="00B01E78"/>
    <w:rsid w:val="00B020A7"/>
    <w:rsid w:val="00B0220D"/>
    <w:rsid w:val="00B02F0B"/>
    <w:rsid w:val="00B043CB"/>
    <w:rsid w:val="00B047C5"/>
    <w:rsid w:val="00B049E4"/>
    <w:rsid w:val="00B04EFE"/>
    <w:rsid w:val="00B050D4"/>
    <w:rsid w:val="00B058C4"/>
    <w:rsid w:val="00B05A1F"/>
    <w:rsid w:val="00B05AAB"/>
    <w:rsid w:val="00B05B0E"/>
    <w:rsid w:val="00B05C3D"/>
    <w:rsid w:val="00B063D3"/>
    <w:rsid w:val="00B065CA"/>
    <w:rsid w:val="00B0668F"/>
    <w:rsid w:val="00B068FA"/>
    <w:rsid w:val="00B06C67"/>
    <w:rsid w:val="00B07A1E"/>
    <w:rsid w:val="00B07A38"/>
    <w:rsid w:val="00B07AE0"/>
    <w:rsid w:val="00B07FF5"/>
    <w:rsid w:val="00B1009A"/>
    <w:rsid w:val="00B10557"/>
    <w:rsid w:val="00B10CA3"/>
    <w:rsid w:val="00B116C2"/>
    <w:rsid w:val="00B11ACF"/>
    <w:rsid w:val="00B12077"/>
    <w:rsid w:val="00B1207E"/>
    <w:rsid w:val="00B126BD"/>
    <w:rsid w:val="00B127E3"/>
    <w:rsid w:val="00B131C1"/>
    <w:rsid w:val="00B13496"/>
    <w:rsid w:val="00B134A8"/>
    <w:rsid w:val="00B13DEA"/>
    <w:rsid w:val="00B13F94"/>
    <w:rsid w:val="00B14631"/>
    <w:rsid w:val="00B149F1"/>
    <w:rsid w:val="00B14A42"/>
    <w:rsid w:val="00B14B60"/>
    <w:rsid w:val="00B15856"/>
    <w:rsid w:val="00B15DCC"/>
    <w:rsid w:val="00B164DC"/>
    <w:rsid w:val="00B1669D"/>
    <w:rsid w:val="00B1681B"/>
    <w:rsid w:val="00B16CA2"/>
    <w:rsid w:val="00B16EED"/>
    <w:rsid w:val="00B17453"/>
    <w:rsid w:val="00B178BF"/>
    <w:rsid w:val="00B17ED1"/>
    <w:rsid w:val="00B2022B"/>
    <w:rsid w:val="00B20ADC"/>
    <w:rsid w:val="00B20BD9"/>
    <w:rsid w:val="00B20D47"/>
    <w:rsid w:val="00B20F86"/>
    <w:rsid w:val="00B2235C"/>
    <w:rsid w:val="00B22A15"/>
    <w:rsid w:val="00B22D50"/>
    <w:rsid w:val="00B237A2"/>
    <w:rsid w:val="00B23A17"/>
    <w:rsid w:val="00B23C75"/>
    <w:rsid w:val="00B23CBA"/>
    <w:rsid w:val="00B23E65"/>
    <w:rsid w:val="00B24094"/>
    <w:rsid w:val="00B24254"/>
    <w:rsid w:val="00B242B5"/>
    <w:rsid w:val="00B243A4"/>
    <w:rsid w:val="00B24507"/>
    <w:rsid w:val="00B246BE"/>
    <w:rsid w:val="00B256BB"/>
    <w:rsid w:val="00B25871"/>
    <w:rsid w:val="00B25D9D"/>
    <w:rsid w:val="00B25E58"/>
    <w:rsid w:val="00B26158"/>
    <w:rsid w:val="00B2628D"/>
    <w:rsid w:val="00B2630F"/>
    <w:rsid w:val="00B265CE"/>
    <w:rsid w:val="00B26C9A"/>
    <w:rsid w:val="00B2702C"/>
    <w:rsid w:val="00B27F6F"/>
    <w:rsid w:val="00B306E2"/>
    <w:rsid w:val="00B30710"/>
    <w:rsid w:val="00B30800"/>
    <w:rsid w:val="00B30822"/>
    <w:rsid w:val="00B30E0A"/>
    <w:rsid w:val="00B313F8"/>
    <w:rsid w:val="00B3164B"/>
    <w:rsid w:val="00B31F84"/>
    <w:rsid w:val="00B324DF"/>
    <w:rsid w:val="00B3272D"/>
    <w:rsid w:val="00B328EF"/>
    <w:rsid w:val="00B32F5F"/>
    <w:rsid w:val="00B3302B"/>
    <w:rsid w:val="00B33121"/>
    <w:rsid w:val="00B33698"/>
    <w:rsid w:val="00B336EE"/>
    <w:rsid w:val="00B339D6"/>
    <w:rsid w:val="00B33AB0"/>
    <w:rsid w:val="00B33AD3"/>
    <w:rsid w:val="00B33C41"/>
    <w:rsid w:val="00B33C77"/>
    <w:rsid w:val="00B34158"/>
    <w:rsid w:val="00B34186"/>
    <w:rsid w:val="00B3419C"/>
    <w:rsid w:val="00B34212"/>
    <w:rsid w:val="00B343A7"/>
    <w:rsid w:val="00B34835"/>
    <w:rsid w:val="00B349FC"/>
    <w:rsid w:val="00B34D54"/>
    <w:rsid w:val="00B352ED"/>
    <w:rsid w:val="00B35434"/>
    <w:rsid w:val="00B35B21"/>
    <w:rsid w:val="00B35CDA"/>
    <w:rsid w:val="00B35E41"/>
    <w:rsid w:val="00B36368"/>
    <w:rsid w:val="00B366AA"/>
    <w:rsid w:val="00B3690D"/>
    <w:rsid w:val="00B36CBE"/>
    <w:rsid w:val="00B37AEA"/>
    <w:rsid w:val="00B37E2C"/>
    <w:rsid w:val="00B37F85"/>
    <w:rsid w:val="00B4023A"/>
    <w:rsid w:val="00B404D6"/>
    <w:rsid w:val="00B40591"/>
    <w:rsid w:val="00B40705"/>
    <w:rsid w:val="00B40A1B"/>
    <w:rsid w:val="00B40C92"/>
    <w:rsid w:val="00B410C8"/>
    <w:rsid w:val="00B410DB"/>
    <w:rsid w:val="00B41CB9"/>
    <w:rsid w:val="00B42AE7"/>
    <w:rsid w:val="00B431FE"/>
    <w:rsid w:val="00B4400D"/>
    <w:rsid w:val="00B4404E"/>
    <w:rsid w:val="00B44370"/>
    <w:rsid w:val="00B44968"/>
    <w:rsid w:val="00B450D8"/>
    <w:rsid w:val="00B45114"/>
    <w:rsid w:val="00B45127"/>
    <w:rsid w:val="00B45198"/>
    <w:rsid w:val="00B4539B"/>
    <w:rsid w:val="00B453A7"/>
    <w:rsid w:val="00B454AF"/>
    <w:rsid w:val="00B4562B"/>
    <w:rsid w:val="00B456EC"/>
    <w:rsid w:val="00B4585C"/>
    <w:rsid w:val="00B45D3A"/>
    <w:rsid w:val="00B473D1"/>
    <w:rsid w:val="00B5023C"/>
    <w:rsid w:val="00B502BC"/>
    <w:rsid w:val="00B50BBF"/>
    <w:rsid w:val="00B50D9C"/>
    <w:rsid w:val="00B50DC3"/>
    <w:rsid w:val="00B50EDF"/>
    <w:rsid w:val="00B50F00"/>
    <w:rsid w:val="00B50F8F"/>
    <w:rsid w:val="00B51265"/>
    <w:rsid w:val="00B51373"/>
    <w:rsid w:val="00B51786"/>
    <w:rsid w:val="00B51AE2"/>
    <w:rsid w:val="00B51E27"/>
    <w:rsid w:val="00B51E81"/>
    <w:rsid w:val="00B53370"/>
    <w:rsid w:val="00B5376F"/>
    <w:rsid w:val="00B53855"/>
    <w:rsid w:val="00B539C7"/>
    <w:rsid w:val="00B53B75"/>
    <w:rsid w:val="00B53E65"/>
    <w:rsid w:val="00B53FF9"/>
    <w:rsid w:val="00B54314"/>
    <w:rsid w:val="00B54647"/>
    <w:rsid w:val="00B54887"/>
    <w:rsid w:val="00B54E05"/>
    <w:rsid w:val="00B55458"/>
    <w:rsid w:val="00B55804"/>
    <w:rsid w:val="00B55987"/>
    <w:rsid w:val="00B55B67"/>
    <w:rsid w:val="00B55F0A"/>
    <w:rsid w:val="00B55F25"/>
    <w:rsid w:val="00B55F51"/>
    <w:rsid w:val="00B5642E"/>
    <w:rsid w:val="00B566F4"/>
    <w:rsid w:val="00B56CEF"/>
    <w:rsid w:val="00B57F5F"/>
    <w:rsid w:val="00B604AA"/>
    <w:rsid w:val="00B608A3"/>
    <w:rsid w:val="00B60A00"/>
    <w:rsid w:val="00B60A01"/>
    <w:rsid w:val="00B60C57"/>
    <w:rsid w:val="00B60C98"/>
    <w:rsid w:val="00B60D8D"/>
    <w:rsid w:val="00B614CF"/>
    <w:rsid w:val="00B615DC"/>
    <w:rsid w:val="00B615FE"/>
    <w:rsid w:val="00B616B0"/>
    <w:rsid w:val="00B61995"/>
    <w:rsid w:val="00B61E43"/>
    <w:rsid w:val="00B61EE7"/>
    <w:rsid w:val="00B6234B"/>
    <w:rsid w:val="00B627AF"/>
    <w:rsid w:val="00B628E6"/>
    <w:rsid w:val="00B62A4D"/>
    <w:rsid w:val="00B62AC2"/>
    <w:rsid w:val="00B62E7D"/>
    <w:rsid w:val="00B6300F"/>
    <w:rsid w:val="00B63A73"/>
    <w:rsid w:val="00B63B3A"/>
    <w:rsid w:val="00B64846"/>
    <w:rsid w:val="00B64E31"/>
    <w:rsid w:val="00B653E9"/>
    <w:rsid w:val="00B654B2"/>
    <w:rsid w:val="00B65E8B"/>
    <w:rsid w:val="00B667DE"/>
    <w:rsid w:val="00B66ECD"/>
    <w:rsid w:val="00B66FA3"/>
    <w:rsid w:val="00B67703"/>
    <w:rsid w:val="00B7038D"/>
    <w:rsid w:val="00B70411"/>
    <w:rsid w:val="00B70604"/>
    <w:rsid w:val="00B70CCB"/>
    <w:rsid w:val="00B713EC"/>
    <w:rsid w:val="00B71695"/>
    <w:rsid w:val="00B7170C"/>
    <w:rsid w:val="00B7265E"/>
    <w:rsid w:val="00B72703"/>
    <w:rsid w:val="00B72BC1"/>
    <w:rsid w:val="00B72F15"/>
    <w:rsid w:val="00B7312C"/>
    <w:rsid w:val="00B7338D"/>
    <w:rsid w:val="00B73A4F"/>
    <w:rsid w:val="00B740AD"/>
    <w:rsid w:val="00B75943"/>
    <w:rsid w:val="00B75A1F"/>
    <w:rsid w:val="00B75F35"/>
    <w:rsid w:val="00B76159"/>
    <w:rsid w:val="00B76281"/>
    <w:rsid w:val="00B76AA2"/>
    <w:rsid w:val="00B77318"/>
    <w:rsid w:val="00B7744E"/>
    <w:rsid w:val="00B77F69"/>
    <w:rsid w:val="00B80114"/>
    <w:rsid w:val="00B8080F"/>
    <w:rsid w:val="00B80F06"/>
    <w:rsid w:val="00B81082"/>
    <w:rsid w:val="00B815A5"/>
    <w:rsid w:val="00B81DE9"/>
    <w:rsid w:val="00B822C5"/>
    <w:rsid w:val="00B82829"/>
    <w:rsid w:val="00B82B07"/>
    <w:rsid w:val="00B82E86"/>
    <w:rsid w:val="00B82ED3"/>
    <w:rsid w:val="00B82F8A"/>
    <w:rsid w:val="00B834EA"/>
    <w:rsid w:val="00B83589"/>
    <w:rsid w:val="00B83772"/>
    <w:rsid w:val="00B83B7D"/>
    <w:rsid w:val="00B83D27"/>
    <w:rsid w:val="00B844FB"/>
    <w:rsid w:val="00B847C0"/>
    <w:rsid w:val="00B84853"/>
    <w:rsid w:val="00B8497A"/>
    <w:rsid w:val="00B84C6E"/>
    <w:rsid w:val="00B84E0C"/>
    <w:rsid w:val="00B851F1"/>
    <w:rsid w:val="00B856B2"/>
    <w:rsid w:val="00B85739"/>
    <w:rsid w:val="00B8576C"/>
    <w:rsid w:val="00B859CA"/>
    <w:rsid w:val="00B86FE1"/>
    <w:rsid w:val="00B879C5"/>
    <w:rsid w:val="00B902F9"/>
    <w:rsid w:val="00B90AFE"/>
    <w:rsid w:val="00B914C0"/>
    <w:rsid w:val="00B91672"/>
    <w:rsid w:val="00B9192C"/>
    <w:rsid w:val="00B91A25"/>
    <w:rsid w:val="00B91A57"/>
    <w:rsid w:val="00B91CC7"/>
    <w:rsid w:val="00B91D59"/>
    <w:rsid w:val="00B9229F"/>
    <w:rsid w:val="00B9319F"/>
    <w:rsid w:val="00B933B3"/>
    <w:rsid w:val="00B94004"/>
    <w:rsid w:val="00B9411D"/>
    <w:rsid w:val="00B94BD1"/>
    <w:rsid w:val="00B952A9"/>
    <w:rsid w:val="00B9580D"/>
    <w:rsid w:val="00B9681F"/>
    <w:rsid w:val="00B96F51"/>
    <w:rsid w:val="00B97342"/>
    <w:rsid w:val="00BA0184"/>
    <w:rsid w:val="00BA0542"/>
    <w:rsid w:val="00BA0D30"/>
    <w:rsid w:val="00BA164B"/>
    <w:rsid w:val="00BA1BDA"/>
    <w:rsid w:val="00BA2143"/>
    <w:rsid w:val="00BA218C"/>
    <w:rsid w:val="00BA2720"/>
    <w:rsid w:val="00BA2AD4"/>
    <w:rsid w:val="00BA2F72"/>
    <w:rsid w:val="00BA3346"/>
    <w:rsid w:val="00BA3359"/>
    <w:rsid w:val="00BA4614"/>
    <w:rsid w:val="00BA471F"/>
    <w:rsid w:val="00BA4944"/>
    <w:rsid w:val="00BA64F2"/>
    <w:rsid w:val="00BA6615"/>
    <w:rsid w:val="00BA6996"/>
    <w:rsid w:val="00BA6EBB"/>
    <w:rsid w:val="00BA70C4"/>
    <w:rsid w:val="00BA71DB"/>
    <w:rsid w:val="00BA7273"/>
    <w:rsid w:val="00BA7D7F"/>
    <w:rsid w:val="00BA7E0C"/>
    <w:rsid w:val="00BB0104"/>
    <w:rsid w:val="00BB01A8"/>
    <w:rsid w:val="00BB0B8A"/>
    <w:rsid w:val="00BB0F4B"/>
    <w:rsid w:val="00BB10AB"/>
    <w:rsid w:val="00BB10B0"/>
    <w:rsid w:val="00BB11FC"/>
    <w:rsid w:val="00BB1466"/>
    <w:rsid w:val="00BB1918"/>
    <w:rsid w:val="00BB1931"/>
    <w:rsid w:val="00BB1B1D"/>
    <w:rsid w:val="00BB1BF7"/>
    <w:rsid w:val="00BB204A"/>
    <w:rsid w:val="00BB219F"/>
    <w:rsid w:val="00BB24C1"/>
    <w:rsid w:val="00BB2A19"/>
    <w:rsid w:val="00BB3F44"/>
    <w:rsid w:val="00BB43C8"/>
    <w:rsid w:val="00BB44F4"/>
    <w:rsid w:val="00BB48A7"/>
    <w:rsid w:val="00BB49AA"/>
    <w:rsid w:val="00BB4BF0"/>
    <w:rsid w:val="00BB4F4D"/>
    <w:rsid w:val="00BB4FBC"/>
    <w:rsid w:val="00BB5581"/>
    <w:rsid w:val="00BB5CC5"/>
    <w:rsid w:val="00BB6071"/>
    <w:rsid w:val="00BB6077"/>
    <w:rsid w:val="00BB66BD"/>
    <w:rsid w:val="00BB72AA"/>
    <w:rsid w:val="00BB7957"/>
    <w:rsid w:val="00BB7CC4"/>
    <w:rsid w:val="00BC0139"/>
    <w:rsid w:val="00BC01CF"/>
    <w:rsid w:val="00BC0551"/>
    <w:rsid w:val="00BC095D"/>
    <w:rsid w:val="00BC0C64"/>
    <w:rsid w:val="00BC1417"/>
    <w:rsid w:val="00BC1493"/>
    <w:rsid w:val="00BC15C0"/>
    <w:rsid w:val="00BC1670"/>
    <w:rsid w:val="00BC1740"/>
    <w:rsid w:val="00BC19FE"/>
    <w:rsid w:val="00BC1A80"/>
    <w:rsid w:val="00BC2498"/>
    <w:rsid w:val="00BC27C9"/>
    <w:rsid w:val="00BC2DC6"/>
    <w:rsid w:val="00BC3455"/>
    <w:rsid w:val="00BC3941"/>
    <w:rsid w:val="00BC3DF9"/>
    <w:rsid w:val="00BC3F70"/>
    <w:rsid w:val="00BC407C"/>
    <w:rsid w:val="00BC41DC"/>
    <w:rsid w:val="00BC43C3"/>
    <w:rsid w:val="00BC4446"/>
    <w:rsid w:val="00BC4763"/>
    <w:rsid w:val="00BC4C97"/>
    <w:rsid w:val="00BC4FC5"/>
    <w:rsid w:val="00BC5733"/>
    <w:rsid w:val="00BC5A21"/>
    <w:rsid w:val="00BC623B"/>
    <w:rsid w:val="00BC65E4"/>
    <w:rsid w:val="00BC6B8C"/>
    <w:rsid w:val="00BC6E63"/>
    <w:rsid w:val="00BC6ED1"/>
    <w:rsid w:val="00BC71BD"/>
    <w:rsid w:val="00BC733A"/>
    <w:rsid w:val="00BC7703"/>
    <w:rsid w:val="00BC78BD"/>
    <w:rsid w:val="00BC7BAB"/>
    <w:rsid w:val="00BC7EC8"/>
    <w:rsid w:val="00BC7FD9"/>
    <w:rsid w:val="00BD038B"/>
    <w:rsid w:val="00BD06A0"/>
    <w:rsid w:val="00BD098C"/>
    <w:rsid w:val="00BD09D9"/>
    <w:rsid w:val="00BD0A6D"/>
    <w:rsid w:val="00BD0CEE"/>
    <w:rsid w:val="00BD0DCB"/>
    <w:rsid w:val="00BD1B23"/>
    <w:rsid w:val="00BD1E32"/>
    <w:rsid w:val="00BD1F1B"/>
    <w:rsid w:val="00BD2074"/>
    <w:rsid w:val="00BD24F2"/>
    <w:rsid w:val="00BD266E"/>
    <w:rsid w:val="00BD26DD"/>
    <w:rsid w:val="00BD270E"/>
    <w:rsid w:val="00BD3057"/>
    <w:rsid w:val="00BD3D17"/>
    <w:rsid w:val="00BD4329"/>
    <w:rsid w:val="00BD4387"/>
    <w:rsid w:val="00BD477F"/>
    <w:rsid w:val="00BD5522"/>
    <w:rsid w:val="00BD5E91"/>
    <w:rsid w:val="00BD6065"/>
    <w:rsid w:val="00BD6AF6"/>
    <w:rsid w:val="00BD6B7E"/>
    <w:rsid w:val="00BD7627"/>
    <w:rsid w:val="00BE022C"/>
    <w:rsid w:val="00BE03D9"/>
    <w:rsid w:val="00BE057A"/>
    <w:rsid w:val="00BE0614"/>
    <w:rsid w:val="00BE0931"/>
    <w:rsid w:val="00BE0AB6"/>
    <w:rsid w:val="00BE0B3A"/>
    <w:rsid w:val="00BE150F"/>
    <w:rsid w:val="00BE155C"/>
    <w:rsid w:val="00BE1EBA"/>
    <w:rsid w:val="00BE2096"/>
    <w:rsid w:val="00BE219C"/>
    <w:rsid w:val="00BE25C9"/>
    <w:rsid w:val="00BE2D32"/>
    <w:rsid w:val="00BE2EC3"/>
    <w:rsid w:val="00BE3074"/>
    <w:rsid w:val="00BE313E"/>
    <w:rsid w:val="00BE3431"/>
    <w:rsid w:val="00BE363D"/>
    <w:rsid w:val="00BE366B"/>
    <w:rsid w:val="00BE3861"/>
    <w:rsid w:val="00BE3F96"/>
    <w:rsid w:val="00BE4530"/>
    <w:rsid w:val="00BE4869"/>
    <w:rsid w:val="00BE5211"/>
    <w:rsid w:val="00BE5958"/>
    <w:rsid w:val="00BE5F9F"/>
    <w:rsid w:val="00BE61D6"/>
    <w:rsid w:val="00BE71B7"/>
    <w:rsid w:val="00BE71FE"/>
    <w:rsid w:val="00BE76AB"/>
    <w:rsid w:val="00BE781C"/>
    <w:rsid w:val="00BE7ABC"/>
    <w:rsid w:val="00BE7AED"/>
    <w:rsid w:val="00BE7CD8"/>
    <w:rsid w:val="00BF0B1C"/>
    <w:rsid w:val="00BF0E37"/>
    <w:rsid w:val="00BF1869"/>
    <w:rsid w:val="00BF1BCE"/>
    <w:rsid w:val="00BF20D7"/>
    <w:rsid w:val="00BF3002"/>
    <w:rsid w:val="00BF477F"/>
    <w:rsid w:val="00BF483A"/>
    <w:rsid w:val="00BF4A71"/>
    <w:rsid w:val="00BF4C12"/>
    <w:rsid w:val="00BF514E"/>
    <w:rsid w:val="00BF576C"/>
    <w:rsid w:val="00BF5C77"/>
    <w:rsid w:val="00BF5D6F"/>
    <w:rsid w:val="00BF5FC9"/>
    <w:rsid w:val="00BF603A"/>
    <w:rsid w:val="00BF637C"/>
    <w:rsid w:val="00BF75E2"/>
    <w:rsid w:val="00BF77AE"/>
    <w:rsid w:val="00C00017"/>
    <w:rsid w:val="00C0017A"/>
    <w:rsid w:val="00C003CF"/>
    <w:rsid w:val="00C00659"/>
    <w:rsid w:val="00C0120A"/>
    <w:rsid w:val="00C01759"/>
    <w:rsid w:val="00C01B58"/>
    <w:rsid w:val="00C02724"/>
    <w:rsid w:val="00C03048"/>
    <w:rsid w:val="00C03309"/>
    <w:rsid w:val="00C034DC"/>
    <w:rsid w:val="00C03C37"/>
    <w:rsid w:val="00C042A3"/>
    <w:rsid w:val="00C0447C"/>
    <w:rsid w:val="00C05065"/>
    <w:rsid w:val="00C05134"/>
    <w:rsid w:val="00C057B6"/>
    <w:rsid w:val="00C06075"/>
    <w:rsid w:val="00C0671D"/>
    <w:rsid w:val="00C067DF"/>
    <w:rsid w:val="00C067EB"/>
    <w:rsid w:val="00C06A5C"/>
    <w:rsid w:val="00C06F88"/>
    <w:rsid w:val="00C070B0"/>
    <w:rsid w:val="00C072B2"/>
    <w:rsid w:val="00C0746C"/>
    <w:rsid w:val="00C1054C"/>
    <w:rsid w:val="00C109DF"/>
    <w:rsid w:val="00C11E55"/>
    <w:rsid w:val="00C13D39"/>
    <w:rsid w:val="00C1445B"/>
    <w:rsid w:val="00C146BD"/>
    <w:rsid w:val="00C148FE"/>
    <w:rsid w:val="00C14BB1"/>
    <w:rsid w:val="00C150A2"/>
    <w:rsid w:val="00C15A00"/>
    <w:rsid w:val="00C15F0E"/>
    <w:rsid w:val="00C15F7D"/>
    <w:rsid w:val="00C16150"/>
    <w:rsid w:val="00C16607"/>
    <w:rsid w:val="00C16A87"/>
    <w:rsid w:val="00C16DAE"/>
    <w:rsid w:val="00C17318"/>
    <w:rsid w:val="00C17C98"/>
    <w:rsid w:val="00C17E36"/>
    <w:rsid w:val="00C17EC7"/>
    <w:rsid w:val="00C17F98"/>
    <w:rsid w:val="00C20008"/>
    <w:rsid w:val="00C208F7"/>
    <w:rsid w:val="00C209F8"/>
    <w:rsid w:val="00C20BE1"/>
    <w:rsid w:val="00C20F52"/>
    <w:rsid w:val="00C22101"/>
    <w:rsid w:val="00C2223D"/>
    <w:rsid w:val="00C22307"/>
    <w:rsid w:val="00C22B16"/>
    <w:rsid w:val="00C22B17"/>
    <w:rsid w:val="00C230E3"/>
    <w:rsid w:val="00C23CDB"/>
    <w:rsid w:val="00C23D71"/>
    <w:rsid w:val="00C25CB0"/>
    <w:rsid w:val="00C263FF"/>
    <w:rsid w:val="00C26483"/>
    <w:rsid w:val="00C26A15"/>
    <w:rsid w:val="00C27268"/>
    <w:rsid w:val="00C2776B"/>
    <w:rsid w:val="00C27936"/>
    <w:rsid w:val="00C27987"/>
    <w:rsid w:val="00C27CD1"/>
    <w:rsid w:val="00C30523"/>
    <w:rsid w:val="00C308A0"/>
    <w:rsid w:val="00C318AD"/>
    <w:rsid w:val="00C31A5D"/>
    <w:rsid w:val="00C31D1C"/>
    <w:rsid w:val="00C3212C"/>
    <w:rsid w:val="00C32200"/>
    <w:rsid w:val="00C32715"/>
    <w:rsid w:val="00C3287D"/>
    <w:rsid w:val="00C32D9A"/>
    <w:rsid w:val="00C33471"/>
    <w:rsid w:val="00C337CF"/>
    <w:rsid w:val="00C33D72"/>
    <w:rsid w:val="00C34123"/>
    <w:rsid w:val="00C34132"/>
    <w:rsid w:val="00C344CA"/>
    <w:rsid w:val="00C34816"/>
    <w:rsid w:val="00C34E1D"/>
    <w:rsid w:val="00C360B1"/>
    <w:rsid w:val="00C36AD3"/>
    <w:rsid w:val="00C37516"/>
    <w:rsid w:val="00C375DF"/>
    <w:rsid w:val="00C37A7E"/>
    <w:rsid w:val="00C37AE3"/>
    <w:rsid w:val="00C37AFF"/>
    <w:rsid w:val="00C37B36"/>
    <w:rsid w:val="00C37CF8"/>
    <w:rsid w:val="00C4011A"/>
    <w:rsid w:val="00C41708"/>
    <w:rsid w:val="00C419C7"/>
    <w:rsid w:val="00C41B89"/>
    <w:rsid w:val="00C427D1"/>
    <w:rsid w:val="00C42DED"/>
    <w:rsid w:val="00C437A9"/>
    <w:rsid w:val="00C439E9"/>
    <w:rsid w:val="00C43CE8"/>
    <w:rsid w:val="00C442F7"/>
    <w:rsid w:val="00C445BA"/>
    <w:rsid w:val="00C4489F"/>
    <w:rsid w:val="00C448B1"/>
    <w:rsid w:val="00C44C31"/>
    <w:rsid w:val="00C4585C"/>
    <w:rsid w:val="00C45E6E"/>
    <w:rsid w:val="00C45EEA"/>
    <w:rsid w:val="00C460FC"/>
    <w:rsid w:val="00C46AD2"/>
    <w:rsid w:val="00C46D45"/>
    <w:rsid w:val="00C47197"/>
    <w:rsid w:val="00C47526"/>
    <w:rsid w:val="00C4779F"/>
    <w:rsid w:val="00C47FCA"/>
    <w:rsid w:val="00C50030"/>
    <w:rsid w:val="00C500D5"/>
    <w:rsid w:val="00C503E9"/>
    <w:rsid w:val="00C50CC7"/>
    <w:rsid w:val="00C50F02"/>
    <w:rsid w:val="00C51B22"/>
    <w:rsid w:val="00C52126"/>
    <w:rsid w:val="00C5224E"/>
    <w:rsid w:val="00C524BB"/>
    <w:rsid w:val="00C527F9"/>
    <w:rsid w:val="00C528AA"/>
    <w:rsid w:val="00C5298B"/>
    <w:rsid w:val="00C52A28"/>
    <w:rsid w:val="00C53BA0"/>
    <w:rsid w:val="00C53EF4"/>
    <w:rsid w:val="00C53FDB"/>
    <w:rsid w:val="00C5408F"/>
    <w:rsid w:val="00C5447F"/>
    <w:rsid w:val="00C55376"/>
    <w:rsid w:val="00C555EA"/>
    <w:rsid w:val="00C55DA8"/>
    <w:rsid w:val="00C56932"/>
    <w:rsid w:val="00C56C3E"/>
    <w:rsid w:val="00C573B5"/>
    <w:rsid w:val="00C57783"/>
    <w:rsid w:val="00C579AC"/>
    <w:rsid w:val="00C603F1"/>
    <w:rsid w:val="00C60654"/>
    <w:rsid w:val="00C60D16"/>
    <w:rsid w:val="00C60EC5"/>
    <w:rsid w:val="00C6147E"/>
    <w:rsid w:val="00C61C6F"/>
    <w:rsid w:val="00C623D9"/>
    <w:rsid w:val="00C627DC"/>
    <w:rsid w:val="00C635BF"/>
    <w:rsid w:val="00C636F5"/>
    <w:rsid w:val="00C63B60"/>
    <w:rsid w:val="00C63D6F"/>
    <w:rsid w:val="00C63E7D"/>
    <w:rsid w:val="00C64093"/>
    <w:rsid w:val="00C641FA"/>
    <w:rsid w:val="00C64214"/>
    <w:rsid w:val="00C644B7"/>
    <w:rsid w:val="00C64DAF"/>
    <w:rsid w:val="00C65553"/>
    <w:rsid w:val="00C65651"/>
    <w:rsid w:val="00C65A98"/>
    <w:rsid w:val="00C66049"/>
    <w:rsid w:val="00C66320"/>
    <w:rsid w:val="00C66363"/>
    <w:rsid w:val="00C66522"/>
    <w:rsid w:val="00C66DBA"/>
    <w:rsid w:val="00C675CD"/>
    <w:rsid w:val="00C6761C"/>
    <w:rsid w:val="00C67C61"/>
    <w:rsid w:val="00C70338"/>
    <w:rsid w:val="00C703DC"/>
    <w:rsid w:val="00C70939"/>
    <w:rsid w:val="00C70D5F"/>
    <w:rsid w:val="00C70DC4"/>
    <w:rsid w:val="00C70E2C"/>
    <w:rsid w:val="00C71951"/>
    <w:rsid w:val="00C71ED8"/>
    <w:rsid w:val="00C7278E"/>
    <w:rsid w:val="00C72D94"/>
    <w:rsid w:val="00C73B9A"/>
    <w:rsid w:val="00C743CD"/>
    <w:rsid w:val="00C74499"/>
    <w:rsid w:val="00C746ED"/>
    <w:rsid w:val="00C74B93"/>
    <w:rsid w:val="00C75409"/>
    <w:rsid w:val="00C755A4"/>
    <w:rsid w:val="00C759E1"/>
    <w:rsid w:val="00C7620E"/>
    <w:rsid w:val="00C76227"/>
    <w:rsid w:val="00C76D98"/>
    <w:rsid w:val="00C76DA2"/>
    <w:rsid w:val="00C7702E"/>
    <w:rsid w:val="00C771A0"/>
    <w:rsid w:val="00C775C7"/>
    <w:rsid w:val="00C77939"/>
    <w:rsid w:val="00C77E41"/>
    <w:rsid w:val="00C801A9"/>
    <w:rsid w:val="00C802E4"/>
    <w:rsid w:val="00C8031A"/>
    <w:rsid w:val="00C8041E"/>
    <w:rsid w:val="00C80A80"/>
    <w:rsid w:val="00C80B17"/>
    <w:rsid w:val="00C8150B"/>
    <w:rsid w:val="00C818EC"/>
    <w:rsid w:val="00C81921"/>
    <w:rsid w:val="00C81B0F"/>
    <w:rsid w:val="00C81B3B"/>
    <w:rsid w:val="00C82052"/>
    <w:rsid w:val="00C8270B"/>
    <w:rsid w:val="00C8406C"/>
    <w:rsid w:val="00C84083"/>
    <w:rsid w:val="00C84154"/>
    <w:rsid w:val="00C842A8"/>
    <w:rsid w:val="00C84436"/>
    <w:rsid w:val="00C846F2"/>
    <w:rsid w:val="00C853C0"/>
    <w:rsid w:val="00C85BCE"/>
    <w:rsid w:val="00C85E33"/>
    <w:rsid w:val="00C85FF1"/>
    <w:rsid w:val="00C860D8"/>
    <w:rsid w:val="00C860FD"/>
    <w:rsid w:val="00C86120"/>
    <w:rsid w:val="00C8650F"/>
    <w:rsid w:val="00C86FC0"/>
    <w:rsid w:val="00C872AA"/>
    <w:rsid w:val="00C87552"/>
    <w:rsid w:val="00C879D1"/>
    <w:rsid w:val="00C90190"/>
    <w:rsid w:val="00C9050D"/>
    <w:rsid w:val="00C90711"/>
    <w:rsid w:val="00C90ABE"/>
    <w:rsid w:val="00C916F4"/>
    <w:rsid w:val="00C91B81"/>
    <w:rsid w:val="00C91CC9"/>
    <w:rsid w:val="00C91E55"/>
    <w:rsid w:val="00C925F8"/>
    <w:rsid w:val="00C92893"/>
    <w:rsid w:val="00C93158"/>
    <w:rsid w:val="00C9363E"/>
    <w:rsid w:val="00C93ADC"/>
    <w:rsid w:val="00C93DBA"/>
    <w:rsid w:val="00C946A6"/>
    <w:rsid w:val="00C94A1B"/>
    <w:rsid w:val="00C9522A"/>
    <w:rsid w:val="00C9546B"/>
    <w:rsid w:val="00C9619A"/>
    <w:rsid w:val="00C96A62"/>
    <w:rsid w:val="00C97046"/>
    <w:rsid w:val="00C97438"/>
    <w:rsid w:val="00C976A2"/>
    <w:rsid w:val="00C976F4"/>
    <w:rsid w:val="00CA073F"/>
    <w:rsid w:val="00CA0C45"/>
    <w:rsid w:val="00CA118F"/>
    <w:rsid w:val="00CA1DC9"/>
    <w:rsid w:val="00CA1F2D"/>
    <w:rsid w:val="00CA222E"/>
    <w:rsid w:val="00CA2679"/>
    <w:rsid w:val="00CA3025"/>
    <w:rsid w:val="00CA35BB"/>
    <w:rsid w:val="00CA4001"/>
    <w:rsid w:val="00CA4858"/>
    <w:rsid w:val="00CA551B"/>
    <w:rsid w:val="00CA58DE"/>
    <w:rsid w:val="00CA5FA9"/>
    <w:rsid w:val="00CA65A4"/>
    <w:rsid w:val="00CA6849"/>
    <w:rsid w:val="00CA6F50"/>
    <w:rsid w:val="00CA7179"/>
    <w:rsid w:val="00CA75E9"/>
    <w:rsid w:val="00CA776F"/>
    <w:rsid w:val="00CA7785"/>
    <w:rsid w:val="00CA7CEB"/>
    <w:rsid w:val="00CB0167"/>
    <w:rsid w:val="00CB0C97"/>
    <w:rsid w:val="00CB10EC"/>
    <w:rsid w:val="00CB1667"/>
    <w:rsid w:val="00CB185D"/>
    <w:rsid w:val="00CB1AD3"/>
    <w:rsid w:val="00CB1B38"/>
    <w:rsid w:val="00CB1C64"/>
    <w:rsid w:val="00CB2402"/>
    <w:rsid w:val="00CB27E1"/>
    <w:rsid w:val="00CB2803"/>
    <w:rsid w:val="00CB29AA"/>
    <w:rsid w:val="00CB2F9F"/>
    <w:rsid w:val="00CB31E9"/>
    <w:rsid w:val="00CB347F"/>
    <w:rsid w:val="00CB3B61"/>
    <w:rsid w:val="00CB3E31"/>
    <w:rsid w:val="00CB4040"/>
    <w:rsid w:val="00CB428C"/>
    <w:rsid w:val="00CB49A4"/>
    <w:rsid w:val="00CB4F72"/>
    <w:rsid w:val="00CB4FE2"/>
    <w:rsid w:val="00CB5FA5"/>
    <w:rsid w:val="00CB62C0"/>
    <w:rsid w:val="00CB66D5"/>
    <w:rsid w:val="00CB71FF"/>
    <w:rsid w:val="00CB744D"/>
    <w:rsid w:val="00CB7523"/>
    <w:rsid w:val="00CB785A"/>
    <w:rsid w:val="00CB7DA1"/>
    <w:rsid w:val="00CC0570"/>
    <w:rsid w:val="00CC05CF"/>
    <w:rsid w:val="00CC06E8"/>
    <w:rsid w:val="00CC0B02"/>
    <w:rsid w:val="00CC0F7F"/>
    <w:rsid w:val="00CC1D7F"/>
    <w:rsid w:val="00CC1F26"/>
    <w:rsid w:val="00CC2464"/>
    <w:rsid w:val="00CC26F0"/>
    <w:rsid w:val="00CC28FE"/>
    <w:rsid w:val="00CC29A9"/>
    <w:rsid w:val="00CC2DA6"/>
    <w:rsid w:val="00CC2EEC"/>
    <w:rsid w:val="00CC2F4D"/>
    <w:rsid w:val="00CC33CC"/>
    <w:rsid w:val="00CC3AC4"/>
    <w:rsid w:val="00CC3B4A"/>
    <w:rsid w:val="00CC3DFE"/>
    <w:rsid w:val="00CC495C"/>
    <w:rsid w:val="00CC514E"/>
    <w:rsid w:val="00CC55EC"/>
    <w:rsid w:val="00CC57A4"/>
    <w:rsid w:val="00CC6454"/>
    <w:rsid w:val="00CC655F"/>
    <w:rsid w:val="00CC6E8C"/>
    <w:rsid w:val="00CC6F35"/>
    <w:rsid w:val="00CC7932"/>
    <w:rsid w:val="00CC79CC"/>
    <w:rsid w:val="00CD0119"/>
    <w:rsid w:val="00CD0233"/>
    <w:rsid w:val="00CD051F"/>
    <w:rsid w:val="00CD1AFF"/>
    <w:rsid w:val="00CD1D5C"/>
    <w:rsid w:val="00CD1E1B"/>
    <w:rsid w:val="00CD1F58"/>
    <w:rsid w:val="00CD1F7A"/>
    <w:rsid w:val="00CD247F"/>
    <w:rsid w:val="00CD28D7"/>
    <w:rsid w:val="00CD2AD9"/>
    <w:rsid w:val="00CD2FB5"/>
    <w:rsid w:val="00CD3292"/>
    <w:rsid w:val="00CD334D"/>
    <w:rsid w:val="00CD336A"/>
    <w:rsid w:val="00CD351F"/>
    <w:rsid w:val="00CD4745"/>
    <w:rsid w:val="00CD475A"/>
    <w:rsid w:val="00CD48F4"/>
    <w:rsid w:val="00CD4F59"/>
    <w:rsid w:val="00CD5FBE"/>
    <w:rsid w:val="00CD63B5"/>
    <w:rsid w:val="00CD6569"/>
    <w:rsid w:val="00CD7991"/>
    <w:rsid w:val="00CD7C06"/>
    <w:rsid w:val="00CD7C2C"/>
    <w:rsid w:val="00CD7DF1"/>
    <w:rsid w:val="00CE0C11"/>
    <w:rsid w:val="00CE0C9D"/>
    <w:rsid w:val="00CE0E62"/>
    <w:rsid w:val="00CE18C3"/>
    <w:rsid w:val="00CE1AEF"/>
    <w:rsid w:val="00CE1AFA"/>
    <w:rsid w:val="00CE1BE5"/>
    <w:rsid w:val="00CE1C84"/>
    <w:rsid w:val="00CE2BBE"/>
    <w:rsid w:val="00CE2E8F"/>
    <w:rsid w:val="00CE36A7"/>
    <w:rsid w:val="00CE4923"/>
    <w:rsid w:val="00CE4B01"/>
    <w:rsid w:val="00CE5087"/>
    <w:rsid w:val="00CE5247"/>
    <w:rsid w:val="00CE561A"/>
    <w:rsid w:val="00CE56CB"/>
    <w:rsid w:val="00CE5A58"/>
    <w:rsid w:val="00CE63E4"/>
    <w:rsid w:val="00CE7A39"/>
    <w:rsid w:val="00CE7E27"/>
    <w:rsid w:val="00CE7FCA"/>
    <w:rsid w:val="00CF0306"/>
    <w:rsid w:val="00CF03C4"/>
    <w:rsid w:val="00CF04B6"/>
    <w:rsid w:val="00CF1036"/>
    <w:rsid w:val="00CF2317"/>
    <w:rsid w:val="00CF23B8"/>
    <w:rsid w:val="00CF2439"/>
    <w:rsid w:val="00CF34B2"/>
    <w:rsid w:val="00CF354B"/>
    <w:rsid w:val="00CF3957"/>
    <w:rsid w:val="00CF4251"/>
    <w:rsid w:val="00CF433B"/>
    <w:rsid w:val="00CF4413"/>
    <w:rsid w:val="00CF46DC"/>
    <w:rsid w:val="00CF4925"/>
    <w:rsid w:val="00CF52AD"/>
    <w:rsid w:val="00CF534B"/>
    <w:rsid w:val="00CF54D3"/>
    <w:rsid w:val="00CF557B"/>
    <w:rsid w:val="00CF5EAE"/>
    <w:rsid w:val="00CF6570"/>
    <w:rsid w:val="00CF67F4"/>
    <w:rsid w:val="00CF69C9"/>
    <w:rsid w:val="00CF6A99"/>
    <w:rsid w:val="00CF6AF7"/>
    <w:rsid w:val="00CF6D97"/>
    <w:rsid w:val="00CF73DC"/>
    <w:rsid w:val="00CF767E"/>
    <w:rsid w:val="00CF7780"/>
    <w:rsid w:val="00CF7A3F"/>
    <w:rsid w:val="00CF7E6B"/>
    <w:rsid w:val="00D00B9D"/>
    <w:rsid w:val="00D00DAC"/>
    <w:rsid w:val="00D01558"/>
    <w:rsid w:val="00D015CF"/>
    <w:rsid w:val="00D01A34"/>
    <w:rsid w:val="00D01A65"/>
    <w:rsid w:val="00D01FE1"/>
    <w:rsid w:val="00D02864"/>
    <w:rsid w:val="00D028C0"/>
    <w:rsid w:val="00D029F0"/>
    <w:rsid w:val="00D02AC6"/>
    <w:rsid w:val="00D036E6"/>
    <w:rsid w:val="00D036F7"/>
    <w:rsid w:val="00D03955"/>
    <w:rsid w:val="00D039F0"/>
    <w:rsid w:val="00D03E7C"/>
    <w:rsid w:val="00D04230"/>
    <w:rsid w:val="00D04629"/>
    <w:rsid w:val="00D0469A"/>
    <w:rsid w:val="00D047E4"/>
    <w:rsid w:val="00D0521C"/>
    <w:rsid w:val="00D052E8"/>
    <w:rsid w:val="00D05A77"/>
    <w:rsid w:val="00D05D67"/>
    <w:rsid w:val="00D06369"/>
    <w:rsid w:val="00D063FA"/>
    <w:rsid w:val="00D0665D"/>
    <w:rsid w:val="00D06BFD"/>
    <w:rsid w:val="00D06FE8"/>
    <w:rsid w:val="00D07258"/>
    <w:rsid w:val="00D07582"/>
    <w:rsid w:val="00D077D8"/>
    <w:rsid w:val="00D07925"/>
    <w:rsid w:val="00D079BF"/>
    <w:rsid w:val="00D1045D"/>
    <w:rsid w:val="00D106FE"/>
    <w:rsid w:val="00D10E87"/>
    <w:rsid w:val="00D11553"/>
    <w:rsid w:val="00D11A31"/>
    <w:rsid w:val="00D11A79"/>
    <w:rsid w:val="00D11B92"/>
    <w:rsid w:val="00D11C13"/>
    <w:rsid w:val="00D12E49"/>
    <w:rsid w:val="00D13549"/>
    <w:rsid w:val="00D1364F"/>
    <w:rsid w:val="00D13B90"/>
    <w:rsid w:val="00D140C7"/>
    <w:rsid w:val="00D144B2"/>
    <w:rsid w:val="00D15003"/>
    <w:rsid w:val="00D15A96"/>
    <w:rsid w:val="00D15B06"/>
    <w:rsid w:val="00D15E9C"/>
    <w:rsid w:val="00D1621C"/>
    <w:rsid w:val="00D16B1C"/>
    <w:rsid w:val="00D1740B"/>
    <w:rsid w:val="00D17653"/>
    <w:rsid w:val="00D1774B"/>
    <w:rsid w:val="00D20C00"/>
    <w:rsid w:val="00D210BA"/>
    <w:rsid w:val="00D21222"/>
    <w:rsid w:val="00D21334"/>
    <w:rsid w:val="00D21376"/>
    <w:rsid w:val="00D21601"/>
    <w:rsid w:val="00D2248E"/>
    <w:rsid w:val="00D22696"/>
    <w:rsid w:val="00D22767"/>
    <w:rsid w:val="00D22963"/>
    <w:rsid w:val="00D22A47"/>
    <w:rsid w:val="00D2354A"/>
    <w:rsid w:val="00D235E2"/>
    <w:rsid w:val="00D23B63"/>
    <w:rsid w:val="00D23DA9"/>
    <w:rsid w:val="00D23E4A"/>
    <w:rsid w:val="00D24748"/>
    <w:rsid w:val="00D24835"/>
    <w:rsid w:val="00D24A4F"/>
    <w:rsid w:val="00D25035"/>
    <w:rsid w:val="00D2508F"/>
    <w:rsid w:val="00D258C3"/>
    <w:rsid w:val="00D25D98"/>
    <w:rsid w:val="00D2629D"/>
    <w:rsid w:val="00D26359"/>
    <w:rsid w:val="00D263BD"/>
    <w:rsid w:val="00D26670"/>
    <w:rsid w:val="00D26758"/>
    <w:rsid w:val="00D27259"/>
    <w:rsid w:val="00D272C5"/>
    <w:rsid w:val="00D27B8F"/>
    <w:rsid w:val="00D27E8B"/>
    <w:rsid w:val="00D3015A"/>
    <w:rsid w:val="00D3038A"/>
    <w:rsid w:val="00D30BE4"/>
    <w:rsid w:val="00D314EC"/>
    <w:rsid w:val="00D3262F"/>
    <w:rsid w:val="00D32BFA"/>
    <w:rsid w:val="00D331B7"/>
    <w:rsid w:val="00D33561"/>
    <w:rsid w:val="00D33995"/>
    <w:rsid w:val="00D34031"/>
    <w:rsid w:val="00D347A2"/>
    <w:rsid w:val="00D34A2F"/>
    <w:rsid w:val="00D34DD6"/>
    <w:rsid w:val="00D3515A"/>
    <w:rsid w:val="00D3534B"/>
    <w:rsid w:val="00D358BF"/>
    <w:rsid w:val="00D358EB"/>
    <w:rsid w:val="00D35C86"/>
    <w:rsid w:val="00D36151"/>
    <w:rsid w:val="00D36326"/>
    <w:rsid w:val="00D36B21"/>
    <w:rsid w:val="00D37029"/>
    <w:rsid w:val="00D37247"/>
    <w:rsid w:val="00D37610"/>
    <w:rsid w:val="00D377B0"/>
    <w:rsid w:val="00D37A1B"/>
    <w:rsid w:val="00D37DDB"/>
    <w:rsid w:val="00D37E02"/>
    <w:rsid w:val="00D40874"/>
    <w:rsid w:val="00D414B2"/>
    <w:rsid w:val="00D414F3"/>
    <w:rsid w:val="00D41A7F"/>
    <w:rsid w:val="00D42149"/>
    <w:rsid w:val="00D424CF"/>
    <w:rsid w:val="00D424F2"/>
    <w:rsid w:val="00D4259C"/>
    <w:rsid w:val="00D4276D"/>
    <w:rsid w:val="00D42C78"/>
    <w:rsid w:val="00D430CD"/>
    <w:rsid w:val="00D43665"/>
    <w:rsid w:val="00D43E43"/>
    <w:rsid w:val="00D4419A"/>
    <w:rsid w:val="00D44774"/>
    <w:rsid w:val="00D4487D"/>
    <w:rsid w:val="00D44A5C"/>
    <w:rsid w:val="00D450A9"/>
    <w:rsid w:val="00D45176"/>
    <w:rsid w:val="00D453E8"/>
    <w:rsid w:val="00D45807"/>
    <w:rsid w:val="00D45FBE"/>
    <w:rsid w:val="00D460B8"/>
    <w:rsid w:val="00D466D7"/>
    <w:rsid w:val="00D4677F"/>
    <w:rsid w:val="00D46EF2"/>
    <w:rsid w:val="00D47132"/>
    <w:rsid w:val="00D4719E"/>
    <w:rsid w:val="00D47425"/>
    <w:rsid w:val="00D475AD"/>
    <w:rsid w:val="00D47FAF"/>
    <w:rsid w:val="00D501E9"/>
    <w:rsid w:val="00D505A2"/>
    <w:rsid w:val="00D50621"/>
    <w:rsid w:val="00D50C34"/>
    <w:rsid w:val="00D5107E"/>
    <w:rsid w:val="00D51090"/>
    <w:rsid w:val="00D519D3"/>
    <w:rsid w:val="00D52479"/>
    <w:rsid w:val="00D5254A"/>
    <w:rsid w:val="00D528D7"/>
    <w:rsid w:val="00D52B9A"/>
    <w:rsid w:val="00D5377F"/>
    <w:rsid w:val="00D5384E"/>
    <w:rsid w:val="00D53E25"/>
    <w:rsid w:val="00D53F1B"/>
    <w:rsid w:val="00D5435A"/>
    <w:rsid w:val="00D55151"/>
    <w:rsid w:val="00D55910"/>
    <w:rsid w:val="00D55A47"/>
    <w:rsid w:val="00D55DC7"/>
    <w:rsid w:val="00D5617C"/>
    <w:rsid w:val="00D56338"/>
    <w:rsid w:val="00D563AD"/>
    <w:rsid w:val="00D5753D"/>
    <w:rsid w:val="00D57CE9"/>
    <w:rsid w:val="00D604F3"/>
    <w:rsid w:val="00D607DB"/>
    <w:rsid w:val="00D609A0"/>
    <w:rsid w:val="00D60BA5"/>
    <w:rsid w:val="00D60BB6"/>
    <w:rsid w:val="00D61008"/>
    <w:rsid w:val="00D611CA"/>
    <w:rsid w:val="00D6163E"/>
    <w:rsid w:val="00D61B38"/>
    <w:rsid w:val="00D621DC"/>
    <w:rsid w:val="00D626FA"/>
    <w:rsid w:val="00D6299A"/>
    <w:rsid w:val="00D62BEE"/>
    <w:rsid w:val="00D62DD6"/>
    <w:rsid w:val="00D632A4"/>
    <w:rsid w:val="00D63F86"/>
    <w:rsid w:val="00D64468"/>
    <w:rsid w:val="00D644F3"/>
    <w:rsid w:val="00D648C0"/>
    <w:rsid w:val="00D64E52"/>
    <w:rsid w:val="00D6642B"/>
    <w:rsid w:val="00D6650F"/>
    <w:rsid w:val="00D66AED"/>
    <w:rsid w:val="00D672CC"/>
    <w:rsid w:val="00D67AB3"/>
    <w:rsid w:val="00D67FD0"/>
    <w:rsid w:val="00D701EA"/>
    <w:rsid w:val="00D706B7"/>
    <w:rsid w:val="00D71197"/>
    <w:rsid w:val="00D7123E"/>
    <w:rsid w:val="00D7134B"/>
    <w:rsid w:val="00D71950"/>
    <w:rsid w:val="00D71A1C"/>
    <w:rsid w:val="00D71C79"/>
    <w:rsid w:val="00D71D62"/>
    <w:rsid w:val="00D71D9E"/>
    <w:rsid w:val="00D7219D"/>
    <w:rsid w:val="00D72999"/>
    <w:rsid w:val="00D72A69"/>
    <w:rsid w:val="00D72B1D"/>
    <w:rsid w:val="00D7369F"/>
    <w:rsid w:val="00D73776"/>
    <w:rsid w:val="00D73DAC"/>
    <w:rsid w:val="00D74AB8"/>
    <w:rsid w:val="00D74ACC"/>
    <w:rsid w:val="00D74C4B"/>
    <w:rsid w:val="00D74D94"/>
    <w:rsid w:val="00D74F2E"/>
    <w:rsid w:val="00D751FF"/>
    <w:rsid w:val="00D759C0"/>
    <w:rsid w:val="00D75B78"/>
    <w:rsid w:val="00D75F6B"/>
    <w:rsid w:val="00D7625D"/>
    <w:rsid w:val="00D76495"/>
    <w:rsid w:val="00D7657E"/>
    <w:rsid w:val="00D76A96"/>
    <w:rsid w:val="00D76EBD"/>
    <w:rsid w:val="00D7723C"/>
    <w:rsid w:val="00D77257"/>
    <w:rsid w:val="00D80263"/>
    <w:rsid w:val="00D803A3"/>
    <w:rsid w:val="00D8130C"/>
    <w:rsid w:val="00D81D05"/>
    <w:rsid w:val="00D821CF"/>
    <w:rsid w:val="00D827E0"/>
    <w:rsid w:val="00D82DA8"/>
    <w:rsid w:val="00D8378A"/>
    <w:rsid w:val="00D83829"/>
    <w:rsid w:val="00D83E6C"/>
    <w:rsid w:val="00D8412B"/>
    <w:rsid w:val="00D84189"/>
    <w:rsid w:val="00D843D0"/>
    <w:rsid w:val="00D84400"/>
    <w:rsid w:val="00D845F0"/>
    <w:rsid w:val="00D84767"/>
    <w:rsid w:val="00D84768"/>
    <w:rsid w:val="00D84FE0"/>
    <w:rsid w:val="00D85010"/>
    <w:rsid w:val="00D85130"/>
    <w:rsid w:val="00D85758"/>
    <w:rsid w:val="00D85BED"/>
    <w:rsid w:val="00D86689"/>
    <w:rsid w:val="00D86FF8"/>
    <w:rsid w:val="00D87379"/>
    <w:rsid w:val="00D87842"/>
    <w:rsid w:val="00D90559"/>
    <w:rsid w:val="00D905B0"/>
    <w:rsid w:val="00D90C06"/>
    <w:rsid w:val="00D90C1E"/>
    <w:rsid w:val="00D90DC9"/>
    <w:rsid w:val="00D90F7D"/>
    <w:rsid w:val="00D922CF"/>
    <w:rsid w:val="00D92BF3"/>
    <w:rsid w:val="00D92BFA"/>
    <w:rsid w:val="00D9322E"/>
    <w:rsid w:val="00D93517"/>
    <w:rsid w:val="00D93644"/>
    <w:rsid w:val="00D93DA6"/>
    <w:rsid w:val="00D940C2"/>
    <w:rsid w:val="00D9455F"/>
    <w:rsid w:val="00D94674"/>
    <w:rsid w:val="00D94752"/>
    <w:rsid w:val="00D9480E"/>
    <w:rsid w:val="00D948F8"/>
    <w:rsid w:val="00D949B3"/>
    <w:rsid w:val="00D94D63"/>
    <w:rsid w:val="00D957EB"/>
    <w:rsid w:val="00D95978"/>
    <w:rsid w:val="00D959E2"/>
    <w:rsid w:val="00D96800"/>
    <w:rsid w:val="00D9683F"/>
    <w:rsid w:val="00D968CD"/>
    <w:rsid w:val="00D96D80"/>
    <w:rsid w:val="00D97511"/>
    <w:rsid w:val="00D975F5"/>
    <w:rsid w:val="00D9776C"/>
    <w:rsid w:val="00D97CBD"/>
    <w:rsid w:val="00D97E93"/>
    <w:rsid w:val="00DA0386"/>
    <w:rsid w:val="00DA05D8"/>
    <w:rsid w:val="00DA0B05"/>
    <w:rsid w:val="00DA125C"/>
    <w:rsid w:val="00DA146C"/>
    <w:rsid w:val="00DA1482"/>
    <w:rsid w:val="00DA1CA9"/>
    <w:rsid w:val="00DA1CB8"/>
    <w:rsid w:val="00DA247B"/>
    <w:rsid w:val="00DA3A62"/>
    <w:rsid w:val="00DA45A7"/>
    <w:rsid w:val="00DA5123"/>
    <w:rsid w:val="00DA520B"/>
    <w:rsid w:val="00DA5607"/>
    <w:rsid w:val="00DA5A10"/>
    <w:rsid w:val="00DA5EA1"/>
    <w:rsid w:val="00DA6102"/>
    <w:rsid w:val="00DA6706"/>
    <w:rsid w:val="00DA68E5"/>
    <w:rsid w:val="00DA6D4D"/>
    <w:rsid w:val="00DA6E4B"/>
    <w:rsid w:val="00DA72BC"/>
    <w:rsid w:val="00DA7604"/>
    <w:rsid w:val="00DB0055"/>
    <w:rsid w:val="00DB0D11"/>
    <w:rsid w:val="00DB1AF5"/>
    <w:rsid w:val="00DB1CD2"/>
    <w:rsid w:val="00DB2037"/>
    <w:rsid w:val="00DB2142"/>
    <w:rsid w:val="00DB288E"/>
    <w:rsid w:val="00DB2C46"/>
    <w:rsid w:val="00DB340E"/>
    <w:rsid w:val="00DB3446"/>
    <w:rsid w:val="00DB3AD1"/>
    <w:rsid w:val="00DB4205"/>
    <w:rsid w:val="00DB4285"/>
    <w:rsid w:val="00DB4AE9"/>
    <w:rsid w:val="00DB4D2E"/>
    <w:rsid w:val="00DB514F"/>
    <w:rsid w:val="00DB53CA"/>
    <w:rsid w:val="00DB58BB"/>
    <w:rsid w:val="00DB60AD"/>
    <w:rsid w:val="00DB62FC"/>
    <w:rsid w:val="00DB74D4"/>
    <w:rsid w:val="00DB7686"/>
    <w:rsid w:val="00DB782C"/>
    <w:rsid w:val="00DB791D"/>
    <w:rsid w:val="00DB7D41"/>
    <w:rsid w:val="00DC0157"/>
    <w:rsid w:val="00DC01CD"/>
    <w:rsid w:val="00DC0465"/>
    <w:rsid w:val="00DC0A90"/>
    <w:rsid w:val="00DC0C3B"/>
    <w:rsid w:val="00DC0CA7"/>
    <w:rsid w:val="00DC0E2B"/>
    <w:rsid w:val="00DC1063"/>
    <w:rsid w:val="00DC106F"/>
    <w:rsid w:val="00DC1E8C"/>
    <w:rsid w:val="00DC1F61"/>
    <w:rsid w:val="00DC2447"/>
    <w:rsid w:val="00DC25E5"/>
    <w:rsid w:val="00DC2AC1"/>
    <w:rsid w:val="00DC2C7E"/>
    <w:rsid w:val="00DC2C85"/>
    <w:rsid w:val="00DC34DD"/>
    <w:rsid w:val="00DC35C7"/>
    <w:rsid w:val="00DC3B66"/>
    <w:rsid w:val="00DC3C54"/>
    <w:rsid w:val="00DC41E9"/>
    <w:rsid w:val="00DC4489"/>
    <w:rsid w:val="00DC4B2F"/>
    <w:rsid w:val="00DC530D"/>
    <w:rsid w:val="00DC62E4"/>
    <w:rsid w:val="00DC65F5"/>
    <w:rsid w:val="00DC68FB"/>
    <w:rsid w:val="00DC6A29"/>
    <w:rsid w:val="00DC6D97"/>
    <w:rsid w:val="00DC77E7"/>
    <w:rsid w:val="00DC7812"/>
    <w:rsid w:val="00DC7BF1"/>
    <w:rsid w:val="00DD058D"/>
    <w:rsid w:val="00DD064A"/>
    <w:rsid w:val="00DD0850"/>
    <w:rsid w:val="00DD12DD"/>
    <w:rsid w:val="00DD13FF"/>
    <w:rsid w:val="00DD1C65"/>
    <w:rsid w:val="00DD1D86"/>
    <w:rsid w:val="00DD25B2"/>
    <w:rsid w:val="00DD2618"/>
    <w:rsid w:val="00DD2C4A"/>
    <w:rsid w:val="00DD337C"/>
    <w:rsid w:val="00DD3562"/>
    <w:rsid w:val="00DD4227"/>
    <w:rsid w:val="00DD467C"/>
    <w:rsid w:val="00DD4A4C"/>
    <w:rsid w:val="00DD4B0A"/>
    <w:rsid w:val="00DD4FCD"/>
    <w:rsid w:val="00DD579A"/>
    <w:rsid w:val="00DD60BD"/>
    <w:rsid w:val="00DD6310"/>
    <w:rsid w:val="00DD6432"/>
    <w:rsid w:val="00DD668F"/>
    <w:rsid w:val="00DD66C0"/>
    <w:rsid w:val="00DD6747"/>
    <w:rsid w:val="00DD6769"/>
    <w:rsid w:val="00DD6E13"/>
    <w:rsid w:val="00DD74EF"/>
    <w:rsid w:val="00DD7ECE"/>
    <w:rsid w:val="00DE0059"/>
    <w:rsid w:val="00DE042D"/>
    <w:rsid w:val="00DE06CA"/>
    <w:rsid w:val="00DE09F0"/>
    <w:rsid w:val="00DE1A8C"/>
    <w:rsid w:val="00DE1B0B"/>
    <w:rsid w:val="00DE1CC7"/>
    <w:rsid w:val="00DE1F33"/>
    <w:rsid w:val="00DE27E4"/>
    <w:rsid w:val="00DE3098"/>
    <w:rsid w:val="00DE34D2"/>
    <w:rsid w:val="00DE351F"/>
    <w:rsid w:val="00DE3668"/>
    <w:rsid w:val="00DE43F4"/>
    <w:rsid w:val="00DE440E"/>
    <w:rsid w:val="00DE4B7F"/>
    <w:rsid w:val="00DE4E64"/>
    <w:rsid w:val="00DE516D"/>
    <w:rsid w:val="00DE5B61"/>
    <w:rsid w:val="00DE6007"/>
    <w:rsid w:val="00DE637A"/>
    <w:rsid w:val="00DE6401"/>
    <w:rsid w:val="00DE6878"/>
    <w:rsid w:val="00DE6DFF"/>
    <w:rsid w:val="00DE6FF5"/>
    <w:rsid w:val="00DE716E"/>
    <w:rsid w:val="00DE7269"/>
    <w:rsid w:val="00DE7FA3"/>
    <w:rsid w:val="00DF0595"/>
    <w:rsid w:val="00DF0904"/>
    <w:rsid w:val="00DF0E4E"/>
    <w:rsid w:val="00DF1449"/>
    <w:rsid w:val="00DF1500"/>
    <w:rsid w:val="00DF15A3"/>
    <w:rsid w:val="00DF188B"/>
    <w:rsid w:val="00DF1B56"/>
    <w:rsid w:val="00DF2DF2"/>
    <w:rsid w:val="00DF3277"/>
    <w:rsid w:val="00DF334C"/>
    <w:rsid w:val="00DF33DF"/>
    <w:rsid w:val="00DF3484"/>
    <w:rsid w:val="00DF359B"/>
    <w:rsid w:val="00DF3840"/>
    <w:rsid w:val="00DF393B"/>
    <w:rsid w:val="00DF3C17"/>
    <w:rsid w:val="00DF4329"/>
    <w:rsid w:val="00DF5323"/>
    <w:rsid w:val="00DF537A"/>
    <w:rsid w:val="00DF54E6"/>
    <w:rsid w:val="00DF5963"/>
    <w:rsid w:val="00DF5A8D"/>
    <w:rsid w:val="00DF65F0"/>
    <w:rsid w:val="00DF6652"/>
    <w:rsid w:val="00DF66B9"/>
    <w:rsid w:val="00DF6BB7"/>
    <w:rsid w:val="00DF6D16"/>
    <w:rsid w:val="00DF71AE"/>
    <w:rsid w:val="00DF7253"/>
    <w:rsid w:val="00DF73E2"/>
    <w:rsid w:val="00DF7422"/>
    <w:rsid w:val="00DF7835"/>
    <w:rsid w:val="00DF78B9"/>
    <w:rsid w:val="00DF7B52"/>
    <w:rsid w:val="00DF7E6D"/>
    <w:rsid w:val="00DF7F55"/>
    <w:rsid w:val="00E0010E"/>
    <w:rsid w:val="00E01097"/>
    <w:rsid w:val="00E011B5"/>
    <w:rsid w:val="00E01880"/>
    <w:rsid w:val="00E01961"/>
    <w:rsid w:val="00E023AE"/>
    <w:rsid w:val="00E02787"/>
    <w:rsid w:val="00E02F33"/>
    <w:rsid w:val="00E0315E"/>
    <w:rsid w:val="00E03701"/>
    <w:rsid w:val="00E0392F"/>
    <w:rsid w:val="00E04492"/>
    <w:rsid w:val="00E049FB"/>
    <w:rsid w:val="00E05589"/>
    <w:rsid w:val="00E0582A"/>
    <w:rsid w:val="00E05B24"/>
    <w:rsid w:val="00E065E2"/>
    <w:rsid w:val="00E06890"/>
    <w:rsid w:val="00E068C3"/>
    <w:rsid w:val="00E06B25"/>
    <w:rsid w:val="00E073E6"/>
    <w:rsid w:val="00E077F3"/>
    <w:rsid w:val="00E07E31"/>
    <w:rsid w:val="00E07F91"/>
    <w:rsid w:val="00E102BE"/>
    <w:rsid w:val="00E10594"/>
    <w:rsid w:val="00E10B14"/>
    <w:rsid w:val="00E10DA4"/>
    <w:rsid w:val="00E11163"/>
    <w:rsid w:val="00E115E5"/>
    <w:rsid w:val="00E120D4"/>
    <w:rsid w:val="00E1232C"/>
    <w:rsid w:val="00E126EB"/>
    <w:rsid w:val="00E127ED"/>
    <w:rsid w:val="00E13909"/>
    <w:rsid w:val="00E14467"/>
    <w:rsid w:val="00E1448C"/>
    <w:rsid w:val="00E144D7"/>
    <w:rsid w:val="00E14D47"/>
    <w:rsid w:val="00E1552F"/>
    <w:rsid w:val="00E1599A"/>
    <w:rsid w:val="00E15AE1"/>
    <w:rsid w:val="00E16174"/>
    <w:rsid w:val="00E161CF"/>
    <w:rsid w:val="00E16448"/>
    <w:rsid w:val="00E174EC"/>
    <w:rsid w:val="00E17A09"/>
    <w:rsid w:val="00E17D3E"/>
    <w:rsid w:val="00E17F9A"/>
    <w:rsid w:val="00E208A9"/>
    <w:rsid w:val="00E20B2C"/>
    <w:rsid w:val="00E21987"/>
    <w:rsid w:val="00E2198A"/>
    <w:rsid w:val="00E21C32"/>
    <w:rsid w:val="00E21F6B"/>
    <w:rsid w:val="00E22C82"/>
    <w:rsid w:val="00E22DB1"/>
    <w:rsid w:val="00E2370A"/>
    <w:rsid w:val="00E237F9"/>
    <w:rsid w:val="00E23A62"/>
    <w:rsid w:val="00E23F15"/>
    <w:rsid w:val="00E2424A"/>
    <w:rsid w:val="00E24A0F"/>
    <w:rsid w:val="00E24A28"/>
    <w:rsid w:val="00E24C98"/>
    <w:rsid w:val="00E25006"/>
    <w:rsid w:val="00E25365"/>
    <w:rsid w:val="00E255EE"/>
    <w:rsid w:val="00E2679C"/>
    <w:rsid w:val="00E2687C"/>
    <w:rsid w:val="00E26992"/>
    <w:rsid w:val="00E269CC"/>
    <w:rsid w:val="00E27109"/>
    <w:rsid w:val="00E27ABD"/>
    <w:rsid w:val="00E27B5D"/>
    <w:rsid w:val="00E27D2F"/>
    <w:rsid w:val="00E27E8E"/>
    <w:rsid w:val="00E3015B"/>
    <w:rsid w:val="00E30A15"/>
    <w:rsid w:val="00E30A6B"/>
    <w:rsid w:val="00E30CF6"/>
    <w:rsid w:val="00E31350"/>
    <w:rsid w:val="00E31931"/>
    <w:rsid w:val="00E321B2"/>
    <w:rsid w:val="00E3221F"/>
    <w:rsid w:val="00E32297"/>
    <w:rsid w:val="00E32ADD"/>
    <w:rsid w:val="00E32BB7"/>
    <w:rsid w:val="00E32D8B"/>
    <w:rsid w:val="00E32FC0"/>
    <w:rsid w:val="00E32FE0"/>
    <w:rsid w:val="00E33004"/>
    <w:rsid w:val="00E330AB"/>
    <w:rsid w:val="00E336B6"/>
    <w:rsid w:val="00E3383C"/>
    <w:rsid w:val="00E3496A"/>
    <w:rsid w:val="00E3497F"/>
    <w:rsid w:val="00E34F5C"/>
    <w:rsid w:val="00E3575B"/>
    <w:rsid w:val="00E35B63"/>
    <w:rsid w:val="00E35B99"/>
    <w:rsid w:val="00E35E79"/>
    <w:rsid w:val="00E35E9F"/>
    <w:rsid w:val="00E36601"/>
    <w:rsid w:val="00E36C1F"/>
    <w:rsid w:val="00E37A3D"/>
    <w:rsid w:val="00E37AB3"/>
    <w:rsid w:val="00E37CB9"/>
    <w:rsid w:val="00E4030A"/>
    <w:rsid w:val="00E4058A"/>
    <w:rsid w:val="00E40905"/>
    <w:rsid w:val="00E40A86"/>
    <w:rsid w:val="00E40D04"/>
    <w:rsid w:val="00E40DC9"/>
    <w:rsid w:val="00E41282"/>
    <w:rsid w:val="00E4133E"/>
    <w:rsid w:val="00E41A42"/>
    <w:rsid w:val="00E421FE"/>
    <w:rsid w:val="00E42226"/>
    <w:rsid w:val="00E4385F"/>
    <w:rsid w:val="00E438AF"/>
    <w:rsid w:val="00E43BF8"/>
    <w:rsid w:val="00E4407D"/>
    <w:rsid w:val="00E44418"/>
    <w:rsid w:val="00E45692"/>
    <w:rsid w:val="00E45762"/>
    <w:rsid w:val="00E45A16"/>
    <w:rsid w:val="00E4625C"/>
    <w:rsid w:val="00E46275"/>
    <w:rsid w:val="00E46539"/>
    <w:rsid w:val="00E46679"/>
    <w:rsid w:val="00E46700"/>
    <w:rsid w:val="00E46884"/>
    <w:rsid w:val="00E46A3B"/>
    <w:rsid w:val="00E46A72"/>
    <w:rsid w:val="00E471AE"/>
    <w:rsid w:val="00E47549"/>
    <w:rsid w:val="00E478E5"/>
    <w:rsid w:val="00E47E70"/>
    <w:rsid w:val="00E502D2"/>
    <w:rsid w:val="00E5053E"/>
    <w:rsid w:val="00E506EA"/>
    <w:rsid w:val="00E50D9A"/>
    <w:rsid w:val="00E51A66"/>
    <w:rsid w:val="00E51E18"/>
    <w:rsid w:val="00E51EB2"/>
    <w:rsid w:val="00E5209B"/>
    <w:rsid w:val="00E526DC"/>
    <w:rsid w:val="00E531D5"/>
    <w:rsid w:val="00E532BE"/>
    <w:rsid w:val="00E538CE"/>
    <w:rsid w:val="00E53E6E"/>
    <w:rsid w:val="00E53F90"/>
    <w:rsid w:val="00E54990"/>
    <w:rsid w:val="00E5513C"/>
    <w:rsid w:val="00E55DDA"/>
    <w:rsid w:val="00E5615A"/>
    <w:rsid w:val="00E561A9"/>
    <w:rsid w:val="00E56BE7"/>
    <w:rsid w:val="00E60250"/>
    <w:rsid w:val="00E60277"/>
    <w:rsid w:val="00E6036F"/>
    <w:rsid w:val="00E60D6A"/>
    <w:rsid w:val="00E60E54"/>
    <w:rsid w:val="00E6146D"/>
    <w:rsid w:val="00E6195D"/>
    <w:rsid w:val="00E6198F"/>
    <w:rsid w:val="00E61BD9"/>
    <w:rsid w:val="00E62316"/>
    <w:rsid w:val="00E624B5"/>
    <w:rsid w:val="00E62C5F"/>
    <w:rsid w:val="00E62D79"/>
    <w:rsid w:val="00E6333B"/>
    <w:rsid w:val="00E63393"/>
    <w:rsid w:val="00E63AF5"/>
    <w:rsid w:val="00E63B88"/>
    <w:rsid w:val="00E63EB8"/>
    <w:rsid w:val="00E63F50"/>
    <w:rsid w:val="00E64213"/>
    <w:rsid w:val="00E652D8"/>
    <w:rsid w:val="00E653E7"/>
    <w:rsid w:val="00E65857"/>
    <w:rsid w:val="00E660CC"/>
    <w:rsid w:val="00E66372"/>
    <w:rsid w:val="00E663E2"/>
    <w:rsid w:val="00E672F7"/>
    <w:rsid w:val="00E6745A"/>
    <w:rsid w:val="00E6765D"/>
    <w:rsid w:val="00E676ED"/>
    <w:rsid w:val="00E67E23"/>
    <w:rsid w:val="00E67E3F"/>
    <w:rsid w:val="00E7022D"/>
    <w:rsid w:val="00E70658"/>
    <w:rsid w:val="00E70D3E"/>
    <w:rsid w:val="00E70DC4"/>
    <w:rsid w:val="00E70FD7"/>
    <w:rsid w:val="00E710B7"/>
    <w:rsid w:val="00E71559"/>
    <w:rsid w:val="00E7162E"/>
    <w:rsid w:val="00E71657"/>
    <w:rsid w:val="00E7198C"/>
    <w:rsid w:val="00E71B16"/>
    <w:rsid w:val="00E71CCD"/>
    <w:rsid w:val="00E72154"/>
    <w:rsid w:val="00E723B5"/>
    <w:rsid w:val="00E72DB3"/>
    <w:rsid w:val="00E72E59"/>
    <w:rsid w:val="00E73466"/>
    <w:rsid w:val="00E73626"/>
    <w:rsid w:val="00E73AB3"/>
    <w:rsid w:val="00E73F1A"/>
    <w:rsid w:val="00E747D0"/>
    <w:rsid w:val="00E749B5"/>
    <w:rsid w:val="00E750C8"/>
    <w:rsid w:val="00E754B7"/>
    <w:rsid w:val="00E754EF"/>
    <w:rsid w:val="00E7558C"/>
    <w:rsid w:val="00E75B3F"/>
    <w:rsid w:val="00E75C7F"/>
    <w:rsid w:val="00E76393"/>
    <w:rsid w:val="00E769E9"/>
    <w:rsid w:val="00E772C4"/>
    <w:rsid w:val="00E77360"/>
    <w:rsid w:val="00E77A40"/>
    <w:rsid w:val="00E77EF9"/>
    <w:rsid w:val="00E77FBA"/>
    <w:rsid w:val="00E80209"/>
    <w:rsid w:val="00E80710"/>
    <w:rsid w:val="00E8082F"/>
    <w:rsid w:val="00E80D2B"/>
    <w:rsid w:val="00E81113"/>
    <w:rsid w:val="00E8189E"/>
    <w:rsid w:val="00E819C0"/>
    <w:rsid w:val="00E81CEC"/>
    <w:rsid w:val="00E82453"/>
    <w:rsid w:val="00E824CF"/>
    <w:rsid w:val="00E82743"/>
    <w:rsid w:val="00E82AC3"/>
    <w:rsid w:val="00E82B2E"/>
    <w:rsid w:val="00E82DCE"/>
    <w:rsid w:val="00E832CC"/>
    <w:rsid w:val="00E83375"/>
    <w:rsid w:val="00E83381"/>
    <w:rsid w:val="00E83B56"/>
    <w:rsid w:val="00E848A6"/>
    <w:rsid w:val="00E84CA0"/>
    <w:rsid w:val="00E84ED1"/>
    <w:rsid w:val="00E84F71"/>
    <w:rsid w:val="00E8526F"/>
    <w:rsid w:val="00E85523"/>
    <w:rsid w:val="00E85AB3"/>
    <w:rsid w:val="00E85D2C"/>
    <w:rsid w:val="00E861F9"/>
    <w:rsid w:val="00E86380"/>
    <w:rsid w:val="00E8665F"/>
    <w:rsid w:val="00E869AB"/>
    <w:rsid w:val="00E8732B"/>
    <w:rsid w:val="00E87648"/>
    <w:rsid w:val="00E87843"/>
    <w:rsid w:val="00E87B80"/>
    <w:rsid w:val="00E90059"/>
    <w:rsid w:val="00E902D8"/>
    <w:rsid w:val="00E90536"/>
    <w:rsid w:val="00E909D8"/>
    <w:rsid w:val="00E90BA3"/>
    <w:rsid w:val="00E9135D"/>
    <w:rsid w:val="00E91635"/>
    <w:rsid w:val="00E91B1B"/>
    <w:rsid w:val="00E92632"/>
    <w:rsid w:val="00E9281E"/>
    <w:rsid w:val="00E92D4F"/>
    <w:rsid w:val="00E92E26"/>
    <w:rsid w:val="00E935DE"/>
    <w:rsid w:val="00E9406F"/>
    <w:rsid w:val="00E94239"/>
    <w:rsid w:val="00E942A0"/>
    <w:rsid w:val="00E94AA3"/>
    <w:rsid w:val="00E94ACD"/>
    <w:rsid w:val="00E94B35"/>
    <w:rsid w:val="00E94E8B"/>
    <w:rsid w:val="00E9555B"/>
    <w:rsid w:val="00E96ED8"/>
    <w:rsid w:val="00E9703B"/>
    <w:rsid w:val="00E972A8"/>
    <w:rsid w:val="00E9757D"/>
    <w:rsid w:val="00E978B4"/>
    <w:rsid w:val="00E97983"/>
    <w:rsid w:val="00EA0004"/>
    <w:rsid w:val="00EA029C"/>
    <w:rsid w:val="00EA0579"/>
    <w:rsid w:val="00EA0B58"/>
    <w:rsid w:val="00EA1C73"/>
    <w:rsid w:val="00EA237C"/>
    <w:rsid w:val="00EA2834"/>
    <w:rsid w:val="00EA2915"/>
    <w:rsid w:val="00EA3038"/>
    <w:rsid w:val="00EA36DF"/>
    <w:rsid w:val="00EA3B4F"/>
    <w:rsid w:val="00EA3E33"/>
    <w:rsid w:val="00EA424A"/>
    <w:rsid w:val="00EA434A"/>
    <w:rsid w:val="00EA44DC"/>
    <w:rsid w:val="00EA48D3"/>
    <w:rsid w:val="00EA4A74"/>
    <w:rsid w:val="00EA53BC"/>
    <w:rsid w:val="00EA5612"/>
    <w:rsid w:val="00EA57DA"/>
    <w:rsid w:val="00EA58A3"/>
    <w:rsid w:val="00EA5972"/>
    <w:rsid w:val="00EA5E3C"/>
    <w:rsid w:val="00EA6894"/>
    <w:rsid w:val="00EA6918"/>
    <w:rsid w:val="00EA6F9F"/>
    <w:rsid w:val="00EA70A7"/>
    <w:rsid w:val="00EA795D"/>
    <w:rsid w:val="00EA7C1B"/>
    <w:rsid w:val="00EA7CA9"/>
    <w:rsid w:val="00EB0621"/>
    <w:rsid w:val="00EB0AA1"/>
    <w:rsid w:val="00EB1818"/>
    <w:rsid w:val="00EB1F7A"/>
    <w:rsid w:val="00EB206A"/>
    <w:rsid w:val="00EB29DB"/>
    <w:rsid w:val="00EB2A38"/>
    <w:rsid w:val="00EB2B90"/>
    <w:rsid w:val="00EB2B99"/>
    <w:rsid w:val="00EB3E0C"/>
    <w:rsid w:val="00EB3F4C"/>
    <w:rsid w:val="00EB404B"/>
    <w:rsid w:val="00EB440B"/>
    <w:rsid w:val="00EB4640"/>
    <w:rsid w:val="00EB4850"/>
    <w:rsid w:val="00EB48C9"/>
    <w:rsid w:val="00EB4C2A"/>
    <w:rsid w:val="00EB4E4E"/>
    <w:rsid w:val="00EB5304"/>
    <w:rsid w:val="00EB5703"/>
    <w:rsid w:val="00EB5996"/>
    <w:rsid w:val="00EB5C7E"/>
    <w:rsid w:val="00EB6137"/>
    <w:rsid w:val="00EB6608"/>
    <w:rsid w:val="00EB689C"/>
    <w:rsid w:val="00EB6D40"/>
    <w:rsid w:val="00EB6E5C"/>
    <w:rsid w:val="00EB751D"/>
    <w:rsid w:val="00EB785A"/>
    <w:rsid w:val="00EB7AAD"/>
    <w:rsid w:val="00EB7E26"/>
    <w:rsid w:val="00EC0548"/>
    <w:rsid w:val="00EC054F"/>
    <w:rsid w:val="00EC06E3"/>
    <w:rsid w:val="00EC0782"/>
    <w:rsid w:val="00EC0990"/>
    <w:rsid w:val="00EC0B18"/>
    <w:rsid w:val="00EC11CC"/>
    <w:rsid w:val="00EC1302"/>
    <w:rsid w:val="00EC1512"/>
    <w:rsid w:val="00EC17B9"/>
    <w:rsid w:val="00EC19A7"/>
    <w:rsid w:val="00EC1A73"/>
    <w:rsid w:val="00EC2208"/>
    <w:rsid w:val="00EC26E8"/>
    <w:rsid w:val="00EC2745"/>
    <w:rsid w:val="00EC2D05"/>
    <w:rsid w:val="00EC2EA2"/>
    <w:rsid w:val="00EC305D"/>
    <w:rsid w:val="00EC3120"/>
    <w:rsid w:val="00EC33D4"/>
    <w:rsid w:val="00EC36AE"/>
    <w:rsid w:val="00EC36B5"/>
    <w:rsid w:val="00EC3AB1"/>
    <w:rsid w:val="00EC3F20"/>
    <w:rsid w:val="00EC4293"/>
    <w:rsid w:val="00EC46FE"/>
    <w:rsid w:val="00EC4BE6"/>
    <w:rsid w:val="00EC52B4"/>
    <w:rsid w:val="00EC5372"/>
    <w:rsid w:val="00EC5420"/>
    <w:rsid w:val="00EC55E4"/>
    <w:rsid w:val="00EC5A68"/>
    <w:rsid w:val="00EC5C86"/>
    <w:rsid w:val="00EC5D0F"/>
    <w:rsid w:val="00EC6715"/>
    <w:rsid w:val="00EC6900"/>
    <w:rsid w:val="00EC6D8A"/>
    <w:rsid w:val="00EC756E"/>
    <w:rsid w:val="00EC7716"/>
    <w:rsid w:val="00EC773D"/>
    <w:rsid w:val="00EC77B5"/>
    <w:rsid w:val="00EC798E"/>
    <w:rsid w:val="00EC7F36"/>
    <w:rsid w:val="00ED0261"/>
    <w:rsid w:val="00ED05FC"/>
    <w:rsid w:val="00ED0FC4"/>
    <w:rsid w:val="00ED1053"/>
    <w:rsid w:val="00ED10DD"/>
    <w:rsid w:val="00ED1433"/>
    <w:rsid w:val="00ED19A2"/>
    <w:rsid w:val="00ED1B49"/>
    <w:rsid w:val="00ED1FEF"/>
    <w:rsid w:val="00ED2211"/>
    <w:rsid w:val="00ED2260"/>
    <w:rsid w:val="00ED2391"/>
    <w:rsid w:val="00ED2477"/>
    <w:rsid w:val="00ED2748"/>
    <w:rsid w:val="00ED282E"/>
    <w:rsid w:val="00ED30EA"/>
    <w:rsid w:val="00ED3A09"/>
    <w:rsid w:val="00ED3ACE"/>
    <w:rsid w:val="00ED3C36"/>
    <w:rsid w:val="00ED4557"/>
    <w:rsid w:val="00ED45BB"/>
    <w:rsid w:val="00ED467C"/>
    <w:rsid w:val="00ED524A"/>
    <w:rsid w:val="00ED5654"/>
    <w:rsid w:val="00ED5C6A"/>
    <w:rsid w:val="00ED5E91"/>
    <w:rsid w:val="00ED6036"/>
    <w:rsid w:val="00ED6171"/>
    <w:rsid w:val="00ED6293"/>
    <w:rsid w:val="00ED647A"/>
    <w:rsid w:val="00ED6EE7"/>
    <w:rsid w:val="00ED73B9"/>
    <w:rsid w:val="00ED7753"/>
    <w:rsid w:val="00ED7938"/>
    <w:rsid w:val="00ED7A23"/>
    <w:rsid w:val="00ED7B85"/>
    <w:rsid w:val="00ED7E13"/>
    <w:rsid w:val="00EE0748"/>
    <w:rsid w:val="00EE0832"/>
    <w:rsid w:val="00EE09F3"/>
    <w:rsid w:val="00EE0AAD"/>
    <w:rsid w:val="00EE10D3"/>
    <w:rsid w:val="00EE10E1"/>
    <w:rsid w:val="00EE116B"/>
    <w:rsid w:val="00EE1B29"/>
    <w:rsid w:val="00EE1C1C"/>
    <w:rsid w:val="00EE1EAF"/>
    <w:rsid w:val="00EE24EF"/>
    <w:rsid w:val="00EE2812"/>
    <w:rsid w:val="00EE2926"/>
    <w:rsid w:val="00EE2C17"/>
    <w:rsid w:val="00EE31C2"/>
    <w:rsid w:val="00EE3586"/>
    <w:rsid w:val="00EE3A57"/>
    <w:rsid w:val="00EE3B52"/>
    <w:rsid w:val="00EE3C52"/>
    <w:rsid w:val="00EE3F1C"/>
    <w:rsid w:val="00EE44C0"/>
    <w:rsid w:val="00EE47ED"/>
    <w:rsid w:val="00EE4919"/>
    <w:rsid w:val="00EE4F8C"/>
    <w:rsid w:val="00EE563A"/>
    <w:rsid w:val="00EE61B5"/>
    <w:rsid w:val="00EE6533"/>
    <w:rsid w:val="00EE6571"/>
    <w:rsid w:val="00EE675F"/>
    <w:rsid w:val="00EE6DB5"/>
    <w:rsid w:val="00EE75D5"/>
    <w:rsid w:val="00EE78A6"/>
    <w:rsid w:val="00EE7A66"/>
    <w:rsid w:val="00EE7EF9"/>
    <w:rsid w:val="00EF01C2"/>
    <w:rsid w:val="00EF04D9"/>
    <w:rsid w:val="00EF0685"/>
    <w:rsid w:val="00EF0D04"/>
    <w:rsid w:val="00EF0E26"/>
    <w:rsid w:val="00EF1121"/>
    <w:rsid w:val="00EF123B"/>
    <w:rsid w:val="00EF1503"/>
    <w:rsid w:val="00EF1A26"/>
    <w:rsid w:val="00EF1CE6"/>
    <w:rsid w:val="00EF1F24"/>
    <w:rsid w:val="00EF2A2B"/>
    <w:rsid w:val="00EF2BA5"/>
    <w:rsid w:val="00EF32BD"/>
    <w:rsid w:val="00EF3879"/>
    <w:rsid w:val="00EF3B88"/>
    <w:rsid w:val="00EF402D"/>
    <w:rsid w:val="00EF419D"/>
    <w:rsid w:val="00EF4224"/>
    <w:rsid w:val="00EF4241"/>
    <w:rsid w:val="00EF448F"/>
    <w:rsid w:val="00EF5384"/>
    <w:rsid w:val="00EF5388"/>
    <w:rsid w:val="00EF64E0"/>
    <w:rsid w:val="00EF6B93"/>
    <w:rsid w:val="00EF72EA"/>
    <w:rsid w:val="00EF7445"/>
    <w:rsid w:val="00EF7A5C"/>
    <w:rsid w:val="00EF7ADE"/>
    <w:rsid w:val="00EF7E60"/>
    <w:rsid w:val="00F00751"/>
    <w:rsid w:val="00F0096A"/>
    <w:rsid w:val="00F01800"/>
    <w:rsid w:val="00F01815"/>
    <w:rsid w:val="00F01996"/>
    <w:rsid w:val="00F01ADD"/>
    <w:rsid w:val="00F01E8B"/>
    <w:rsid w:val="00F02011"/>
    <w:rsid w:val="00F0263F"/>
    <w:rsid w:val="00F02695"/>
    <w:rsid w:val="00F02801"/>
    <w:rsid w:val="00F0294B"/>
    <w:rsid w:val="00F02A42"/>
    <w:rsid w:val="00F02CA4"/>
    <w:rsid w:val="00F0342E"/>
    <w:rsid w:val="00F03559"/>
    <w:rsid w:val="00F03864"/>
    <w:rsid w:val="00F049CA"/>
    <w:rsid w:val="00F04FEF"/>
    <w:rsid w:val="00F0590C"/>
    <w:rsid w:val="00F05A4B"/>
    <w:rsid w:val="00F073EA"/>
    <w:rsid w:val="00F074F7"/>
    <w:rsid w:val="00F07C7E"/>
    <w:rsid w:val="00F10B8D"/>
    <w:rsid w:val="00F10E5C"/>
    <w:rsid w:val="00F111C3"/>
    <w:rsid w:val="00F11716"/>
    <w:rsid w:val="00F11EBA"/>
    <w:rsid w:val="00F11F0C"/>
    <w:rsid w:val="00F1211D"/>
    <w:rsid w:val="00F12CAE"/>
    <w:rsid w:val="00F12E53"/>
    <w:rsid w:val="00F12FDB"/>
    <w:rsid w:val="00F135DF"/>
    <w:rsid w:val="00F13B39"/>
    <w:rsid w:val="00F13E11"/>
    <w:rsid w:val="00F14A68"/>
    <w:rsid w:val="00F153FD"/>
    <w:rsid w:val="00F15BCA"/>
    <w:rsid w:val="00F16DA2"/>
    <w:rsid w:val="00F16E24"/>
    <w:rsid w:val="00F17901"/>
    <w:rsid w:val="00F179F9"/>
    <w:rsid w:val="00F20286"/>
    <w:rsid w:val="00F203F7"/>
    <w:rsid w:val="00F20B87"/>
    <w:rsid w:val="00F210BE"/>
    <w:rsid w:val="00F214BF"/>
    <w:rsid w:val="00F215B0"/>
    <w:rsid w:val="00F218F3"/>
    <w:rsid w:val="00F21955"/>
    <w:rsid w:val="00F21BD6"/>
    <w:rsid w:val="00F2216C"/>
    <w:rsid w:val="00F22806"/>
    <w:rsid w:val="00F23059"/>
    <w:rsid w:val="00F23BAC"/>
    <w:rsid w:val="00F23EC7"/>
    <w:rsid w:val="00F24536"/>
    <w:rsid w:val="00F24832"/>
    <w:rsid w:val="00F24895"/>
    <w:rsid w:val="00F248AE"/>
    <w:rsid w:val="00F24AF9"/>
    <w:rsid w:val="00F24F32"/>
    <w:rsid w:val="00F25456"/>
    <w:rsid w:val="00F25E41"/>
    <w:rsid w:val="00F262FC"/>
    <w:rsid w:val="00F2656F"/>
    <w:rsid w:val="00F26ABF"/>
    <w:rsid w:val="00F271D7"/>
    <w:rsid w:val="00F275C9"/>
    <w:rsid w:val="00F27CA8"/>
    <w:rsid w:val="00F27CE9"/>
    <w:rsid w:val="00F27CED"/>
    <w:rsid w:val="00F27F35"/>
    <w:rsid w:val="00F3002A"/>
    <w:rsid w:val="00F30333"/>
    <w:rsid w:val="00F30712"/>
    <w:rsid w:val="00F30A0A"/>
    <w:rsid w:val="00F3112C"/>
    <w:rsid w:val="00F3129D"/>
    <w:rsid w:val="00F312B4"/>
    <w:rsid w:val="00F318E2"/>
    <w:rsid w:val="00F31A0F"/>
    <w:rsid w:val="00F31A7A"/>
    <w:rsid w:val="00F32355"/>
    <w:rsid w:val="00F328C3"/>
    <w:rsid w:val="00F328F3"/>
    <w:rsid w:val="00F32EEF"/>
    <w:rsid w:val="00F33292"/>
    <w:rsid w:val="00F33E7E"/>
    <w:rsid w:val="00F342B5"/>
    <w:rsid w:val="00F34CFF"/>
    <w:rsid w:val="00F34E62"/>
    <w:rsid w:val="00F34F3E"/>
    <w:rsid w:val="00F35B01"/>
    <w:rsid w:val="00F35C96"/>
    <w:rsid w:val="00F35CB8"/>
    <w:rsid w:val="00F35D97"/>
    <w:rsid w:val="00F3601E"/>
    <w:rsid w:val="00F36044"/>
    <w:rsid w:val="00F360B7"/>
    <w:rsid w:val="00F36152"/>
    <w:rsid w:val="00F361C4"/>
    <w:rsid w:val="00F36534"/>
    <w:rsid w:val="00F36AF5"/>
    <w:rsid w:val="00F36E0F"/>
    <w:rsid w:val="00F37430"/>
    <w:rsid w:val="00F378BC"/>
    <w:rsid w:val="00F40370"/>
    <w:rsid w:val="00F40ECA"/>
    <w:rsid w:val="00F40FBE"/>
    <w:rsid w:val="00F4100D"/>
    <w:rsid w:val="00F41050"/>
    <w:rsid w:val="00F423A7"/>
    <w:rsid w:val="00F42D60"/>
    <w:rsid w:val="00F42E63"/>
    <w:rsid w:val="00F436E9"/>
    <w:rsid w:val="00F438A5"/>
    <w:rsid w:val="00F43A18"/>
    <w:rsid w:val="00F43A52"/>
    <w:rsid w:val="00F43AD1"/>
    <w:rsid w:val="00F43B9D"/>
    <w:rsid w:val="00F43D1C"/>
    <w:rsid w:val="00F43DCF"/>
    <w:rsid w:val="00F43E21"/>
    <w:rsid w:val="00F43E2E"/>
    <w:rsid w:val="00F43E6D"/>
    <w:rsid w:val="00F4412A"/>
    <w:rsid w:val="00F443C7"/>
    <w:rsid w:val="00F449B8"/>
    <w:rsid w:val="00F44B9F"/>
    <w:rsid w:val="00F4512E"/>
    <w:rsid w:val="00F453F0"/>
    <w:rsid w:val="00F4553E"/>
    <w:rsid w:val="00F45807"/>
    <w:rsid w:val="00F45938"/>
    <w:rsid w:val="00F46A06"/>
    <w:rsid w:val="00F46A91"/>
    <w:rsid w:val="00F46DF9"/>
    <w:rsid w:val="00F47017"/>
    <w:rsid w:val="00F47093"/>
    <w:rsid w:val="00F472F9"/>
    <w:rsid w:val="00F47363"/>
    <w:rsid w:val="00F4762D"/>
    <w:rsid w:val="00F476A2"/>
    <w:rsid w:val="00F47857"/>
    <w:rsid w:val="00F47C93"/>
    <w:rsid w:val="00F47CC0"/>
    <w:rsid w:val="00F47E69"/>
    <w:rsid w:val="00F50076"/>
    <w:rsid w:val="00F500E4"/>
    <w:rsid w:val="00F50617"/>
    <w:rsid w:val="00F506A8"/>
    <w:rsid w:val="00F506DC"/>
    <w:rsid w:val="00F508E5"/>
    <w:rsid w:val="00F50ABF"/>
    <w:rsid w:val="00F50B8B"/>
    <w:rsid w:val="00F515EF"/>
    <w:rsid w:val="00F51DEA"/>
    <w:rsid w:val="00F52610"/>
    <w:rsid w:val="00F528A7"/>
    <w:rsid w:val="00F52BA8"/>
    <w:rsid w:val="00F53630"/>
    <w:rsid w:val="00F53703"/>
    <w:rsid w:val="00F53BA8"/>
    <w:rsid w:val="00F53C94"/>
    <w:rsid w:val="00F5424A"/>
    <w:rsid w:val="00F5429E"/>
    <w:rsid w:val="00F54AD3"/>
    <w:rsid w:val="00F54C0C"/>
    <w:rsid w:val="00F54C6A"/>
    <w:rsid w:val="00F54E22"/>
    <w:rsid w:val="00F54F58"/>
    <w:rsid w:val="00F5509C"/>
    <w:rsid w:val="00F5529A"/>
    <w:rsid w:val="00F55600"/>
    <w:rsid w:val="00F56127"/>
    <w:rsid w:val="00F569DF"/>
    <w:rsid w:val="00F56BC9"/>
    <w:rsid w:val="00F57335"/>
    <w:rsid w:val="00F573DC"/>
    <w:rsid w:val="00F576DF"/>
    <w:rsid w:val="00F578F4"/>
    <w:rsid w:val="00F578F5"/>
    <w:rsid w:val="00F57B26"/>
    <w:rsid w:val="00F57D23"/>
    <w:rsid w:val="00F60263"/>
    <w:rsid w:val="00F60669"/>
    <w:rsid w:val="00F609A1"/>
    <w:rsid w:val="00F60E56"/>
    <w:rsid w:val="00F610F1"/>
    <w:rsid w:val="00F61126"/>
    <w:rsid w:val="00F6154E"/>
    <w:rsid w:val="00F61594"/>
    <w:rsid w:val="00F615AB"/>
    <w:rsid w:val="00F61BF1"/>
    <w:rsid w:val="00F61F42"/>
    <w:rsid w:val="00F62F7C"/>
    <w:rsid w:val="00F634C8"/>
    <w:rsid w:val="00F63E04"/>
    <w:rsid w:val="00F6488D"/>
    <w:rsid w:val="00F64D7B"/>
    <w:rsid w:val="00F655CA"/>
    <w:rsid w:val="00F655F8"/>
    <w:rsid w:val="00F65666"/>
    <w:rsid w:val="00F65B41"/>
    <w:rsid w:val="00F65CE1"/>
    <w:rsid w:val="00F665AF"/>
    <w:rsid w:val="00F66B6C"/>
    <w:rsid w:val="00F670A9"/>
    <w:rsid w:val="00F671DB"/>
    <w:rsid w:val="00F70942"/>
    <w:rsid w:val="00F70A81"/>
    <w:rsid w:val="00F70B6E"/>
    <w:rsid w:val="00F71012"/>
    <w:rsid w:val="00F711E0"/>
    <w:rsid w:val="00F713CD"/>
    <w:rsid w:val="00F719EB"/>
    <w:rsid w:val="00F71A32"/>
    <w:rsid w:val="00F71A75"/>
    <w:rsid w:val="00F71DB7"/>
    <w:rsid w:val="00F71FDA"/>
    <w:rsid w:val="00F72837"/>
    <w:rsid w:val="00F7296C"/>
    <w:rsid w:val="00F72DF7"/>
    <w:rsid w:val="00F72E4A"/>
    <w:rsid w:val="00F735B8"/>
    <w:rsid w:val="00F73730"/>
    <w:rsid w:val="00F748A7"/>
    <w:rsid w:val="00F75076"/>
    <w:rsid w:val="00F752BB"/>
    <w:rsid w:val="00F752D0"/>
    <w:rsid w:val="00F755E3"/>
    <w:rsid w:val="00F755ED"/>
    <w:rsid w:val="00F7568F"/>
    <w:rsid w:val="00F75833"/>
    <w:rsid w:val="00F758C1"/>
    <w:rsid w:val="00F75EA5"/>
    <w:rsid w:val="00F75FBF"/>
    <w:rsid w:val="00F7679F"/>
    <w:rsid w:val="00F8008D"/>
    <w:rsid w:val="00F806E0"/>
    <w:rsid w:val="00F80E8F"/>
    <w:rsid w:val="00F8155C"/>
    <w:rsid w:val="00F816DD"/>
    <w:rsid w:val="00F81756"/>
    <w:rsid w:val="00F81861"/>
    <w:rsid w:val="00F81C16"/>
    <w:rsid w:val="00F81D18"/>
    <w:rsid w:val="00F82E17"/>
    <w:rsid w:val="00F82E9E"/>
    <w:rsid w:val="00F8370A"/>
    <w:rsid w:val="00F839F1"/>
    <w:rsid w:val="00F83A0E"/>
    <w:rsid w:val="00F84140"/>
    <w:rsid w:val="00F85059"/>
    <w:rsid w:val="00F85166"/>
    <w:rsid w:val="00F859F9"/>
    <w:rsid w:val="00F85D3E"/>
    <w:rsid w:val="00F85E7C"/>
    <w:rsid w:val="00F86362"/>
    <w:rsid w:val="00F866BE"/>
    <w:rsid w:val="00F8698D"/>
    <w:rsid w:val="00F86C2D"/>
    <w:rsid w:val="00F874AD"/>
    <w:rsid w:val="00F875E4"/>
    <w:rsid w:val="00F8760E"/>
    <w:rsid w:val="00F879CA"/>
    <w:rsid w:val="00F879DD"/>
    <w:rsid w:val="00F87AA0"/>
    <w:rsid w:val="00F87B49"/>
    <w:rsid w:val="00F87C98"/>
    <w:rsid w:val="00F900FB"/>
    <w:rsid w:val="00F90207"/>
    <w:rsid w:val="00F90C41"/>
    <w:rsid w:val="00F91243"/>
    <w:rsid w:val="00F9164E"/>
    <w:rsid w:val="00F91655"/>
    <w:rsid w:val="00F91927"/>
    <w:rsid w:val="00F91961"/>
    <w:rsid w:val="00F91AE2"/>
    <w:rsid w:val="00F91B09"/>
    <w:rsid w:val="00F91D8A"/>
    <w:rsid w:val="00F9223D"/>
    <w:rsid w:val="00F92263"/>
    <w:rsid w:val="00F922FF"/>
    <w:rsid w:val="00F9259C"/>
    <w:rsid w:val="00F92705"/>
    <w:rsid w:val="00F92A99"/>
    <w:rsid w:val="00F92B16"/>
    <w:rsid w:val="00F92E0C"/>
    <w:rsid w:val="00F93299"/>
    <w:rsid w:val="00F936CD"/>
    <w:rsid w:val="00F93775"/>
    <w:rsid w:val="00F93B39"/>
    <w:rsid w:val="00F93DF4"/>
    <w:rsid w:val="00F942B0"/>
    <w:rsid w:val="00F94A03"/>
    <w:rsid w:val="00F95586"/>
    <w:rsid w:val="00F95EC3"/>
    <w:rsid w:val="00F963F0"/>
    <w:rsid w:val="00F965B4"/>
    <w:rsid w:val="00F96DAA"/>
    <w:rsid w:val="00F9701F"/>
    <w:rsid w:val="00F9736A"/>
    <w:rsid w:val="00F97B4A"/>
    <w:rsid w:val="00F97C91"/>
    <w:rsid w:val="00F97DF0"/>
    <w:rsid w:val="00FA0026"/>
    <w:rsid w:val="00FA063B"/>
    <w:rsid w:val="00FA0E5B"/>
    <w:rsid w:val="00FA1279"/>
    <w:rsid w:val="00FA136A"/>
    <w:rsid w:val="00FA16F4"/>
    <w:rsid w:val="00FA1B19"/>
    <w:rsid w:val="00FA1F7E"/>
    <w:rsid w:val="00FA280F"/>
    <w:rsid w:val="00FA28D7"/>
    <w:rsid w:val="00FA2C72"/>
    <w:rsid w:val="00FA2CFD"/>
    <w:rsid w:val="00FA2DFF"/>
    <w:rsid w:val="00FA2E2E"/>
    <w:rsid w:val="00FA33C8"/>
    <w:rsid w:val="00FA3D8C"/>
    <w:rsid w:val="00FA4A7C"/>
    <w:rsid w:val="00FA4B24"/>
    <w:rsid w:val="00FA51AD"/>
    <w:rsid w:val="00FA5447"/>
    <w:rsid w:val="00FA552B"/>
    <w:rsid w:val="00FA5A87"/>
    <w:rsid w:val="00FA5C5F"/>
    <w:rsid w:val="00FA6156"/>
    <w:rsid w:val="00FA64AF"/>
    <w:rsid w:val="00FA6612"/>
    <w:rsid w:val="00FA66C6"/>
    <w:rsid w:val="00FA674F"/>
    <w:rsid w:val="00FA721F"/>
    <w:rsid w:val="00FA72D0"/>
    <w:rsid w:val="00FA73EB"/>
    <w:rsid w:val="00FA75EB"/>
    <w:rsid w:val="00FA777B"/>
    <w:rsid w:val="00FA7EF9"/>
    <w:rsid w:val="00FB01CD"/>
    <w:rsid w:val="00FB040B"/>
    <w:rsid w:val="00FB0A00"/>
    <w:rsid w:val="00FB0C00"/>
    <w:rsid w:val="00FB0E06"/>
    <w:rsid w:val="00FB0FA2"/>
    <w:rsid w:val="00FB1058"/>
    <w:rsid w:val="00FB1791"/>
    <w:rsid w:val="00FB19BD"/>
    <w:rsid w:val="00FB1B91"/>
    <w:rsid w:val="00FB1E35"/>
    <w:rsid w:val="00FB1E7A"/>
    <w:rsid w:val="00FB2279"/>
    <w:rsid w:val="00FB29CA"/>
    <w:rsid w:val="00FB2ABA"/>
    <w:rsid w:val="00FB2C65"/>
    <w:rsid w:val="00FB32C0"/>
    <w:rsid w:val="00FB39A7"/>
    <w:rsid w:val="00FB3E42"/>
    <w:rsid w:val="00FB3F1A"/>
    <w:rsid w:val="00FB4778"/>
    <w:rsid w:val="00FB4F48"/>
    <w:rsid w:val="00FB6486"/>
    <w:rsid w:val="00FB654A"/>
    <w:rsid w:val="00FB6866"/>
    <w:rsid w:val="00FB687C"/>
    <w:rsid w:val="00FB7018"/>
    <w:rsid w:val="00FB76A7"/>
    <w:rsid w:val="00FB782D"/>
    <w:rsid w:val="00FB7B2A"/>
    <w:rsid w:val="00FC023D"/>
    <w:rsid w:val="00FC0731"/>
    <w:rsid w:val="00FC0A3F"/>
    <w:rsid w:val="00FC0A9C"/>
    <w:rsid w:val="00FC11A4"/>
    <w:rsid w:val="00FC13AA"/>
    <w:rsid w:val="00FC1417"/>
    <w:rsid w:val="00FC1A6D"/>
    <w:rsid w:val="00FC1BA6"/>
    <w:rsid w:val="00FC2265"/>
    <w:rsid w:val="00FC2366"/>
    <w:rsid w:val="00FC29B7"/>
    <w:rsid w:val="00FC313E"/>
    <w:rsid w:val="00FC376B"/>
    <w:rsid w:val="00FC46C2"/>
    <w:rsid w:val="00FC479D"/>
    <w:rsid w:val="00FC4A0A"/>
    <w:rsid w:val="00FC4DB4"/>
    <w:rsid w:val="00FC4FB6"/>
    <w:rsid w:val="00FC5260"/>
    <w:rsid w:val="00FC52FE"/>
    <w:rsid w:val="00FC54E2"/>
    <w:rsid w:val="00FC55C0"/>
    <w:rsid w:val="00FC6032"/>
    <w:rsid w:val="00FC6567"/>
    <w:rsid w:val="00FC748D"/>
    <w:rsid w:val="00FC751D"/>
    <w:rsid w:val="00FD0656"/>
    <w:rsid w:val="00FD1055"/>
    <w:rsid w:val="00FD14A5"/>
    <w:rsid w:val="00FD1D7C"/>
    <w:rsid w:val="00FD32A9"/>
    <w:rsid w:val="00FD3F81"/>
    <w:rsid w:val="00FD42B4"/>
    <w:rsid w:val="00FD4871"/>
    <w:rsid w:val="00FD4BEA"/>
    <w:rsid w:val="00FD5998"/>
    <w:rsid w:val="00FD5B6E"/>
    <w:rsid w:val="00FD5CDB"/>
    <w:rsid w:val="00FD5DF9"/>
    <w:rsid w:val="00FD6EF5"/>
    <w:rsid w:val="00FD6F1F"/>
    <w:rsid w:val="00FD7095"/>
    <w:rsid w:val="00FD71D9"/>
    <w:rsid w:val="00FD720A"/>
    <w:rsid w:val="00FD738A"/>
    <w:rsid w:val="00FD7BA8"/>
    <w:rsid w:val="00FE0423"/>
    <w:rsid w:val="00FE062D"/>
    <w:rsid w:val="00FE0A81"/>
    <w:rsid w:val="00FE0B9C"/>
    <w:rsid w:val="00FE0CCD"/>
    <w:rsid w:val="00FE0CE4"/>
    <w:rsid w:val="00FE0D0E"/>
    <w:rsid w:val="00FE0DA5"/>
    <w:rsid w:val="00FE1068"/>
    <w:rsid w:val="00FE1681"/>
    <w:rsid w:val="00FE190C"/>
    <w:rsid w:val="00FE2304"/>
    <w:rsid w:val="00FE2DBD"/>
    <w:rsid w:val="00FE2FDF"/>
    <w:rsid w:val="00FE30DD"/>
    <w:rsid w:val="00FE339C"/>
    <w:rsid w:val="00FE34FB"/>
    <w:rsid w:val="00FE36F2"/>
    <w:rsid w:val="00FE3752"/>
    <w:rsid w:val="00FE39F6"/>
    <w:rsid w:val="00FE4647"/>
    <w:rsid w:val="00FE5A2D"/>
    <w:rsid w:val="00FE5DF3"/>
    <w:rsid w:val="00FE5F7B"/>
    <w:rsid w:val="00FE6201"/>
    <w:rsid w:val="00FE63B5"/>
    <w:rsid w:val="00FE6786"/>
    <w:rsid w:val="00FE7195"/>
    <w:rsid w:val="00FE78DD"/>
    <w:rsid w:val="00FF014C"/>
    <w:rsid w:val="00FF02FA"/>
    <w:rsid w:val="00FF0543"/>
    <w:rsid w:val="00FF0A1F"/>
    <w:rsid w:val="00FF0ADB"/>
    <w:rsid w:val="00FF0C58"/>
    <w:rsid w:val="00FF1032"/>
    <w:rsid w:val="00FF1A8F"/>
    <w:rsid w:val="00FF1C93"/>
    <w:rsid w:val="00FF1FC9"/>
    <w:rsid w:val="00FF25AF"/>
    <w:rsid w:val="00FF2C78"/>
    <w:rsid w:val="00FF2D43"/>
    <w:rsid w:val="00FF2E1A"/>
    <w:rsid w:val="00FF3085"/>
    <w:rsid w:val="00FF38FD"/>
    <w:rsid w:val="00FF3B79"/>
    <w:rsid w:val="00FF3C21"/>
    <w:rsid w:val="00FF3C63"/>
    <w:rsid w:val="00FF3F36"/>
    <w:rsid w:val="00FF3F3D"/>
    <w:rsid w:val="00FF3F45"/>
    <w:rsid w:val="00FF4A25"/>
    <w:rsid w:val="00FF5095"/>
    <w:rsid w:val="00FF54F4"/>
    <w:rsid w:val="00FF5A9A"/>
    <w:rsid w:val="00FF5D03"/>
    <w:rsid w:val="00FF5F26"/>
    <w:rsid w:val="00FF60BF"/>
    <w:rsid w:val="00FF676E"/>
    <w:rsid w:val="00FF6A38"/>
    <w:rsid w:val="00FF6F7D"/>
    <w:rsid w:val="00FF740B"/>
    <w:rsid w:val="00FF740E"/>
    <w:rsid w:val="00FF7C41"/>
    <w:rsid w:val="02FB7223"/>
    <w:rsid w:val="04ED7A40"/>
    <w:rsid w:val="067FC54F"/>
    <w:rsid w:val="0A80C40E"/>
    <w:rsid w:val="0A94CA9C"/>
    <w:rsid w:val="0AA4BD85"/>
    <w:rsid w:val="0CEB565F"/>
    <w:rsid w:val="146E91EA"/>
    <w:rsid w:val="18F281F0"/>
    <w:rsid w:val="1BA02A74"/>
    <w:rsid w:val="224E5A74"/>
    <w:rsid w:val="225CBAE1"/>
    <w:rsid w:val="23018E87"/>
    <w:rsid w:val="2DD2406A"/>
    <w:rsid w:val="30B3E5BF"/>
    <w:rsid w:val="33792832"/>
    <w:rsid w:val="374D471B"/>
    <w:rsid w:val="3EF2C919"/>
    <w:rsid w:val="415B5C88"/>
    <w:rsid w:val="43B02115"/>
    <w:rsid w:val="43C70AF3"/>
    <w:rsid w:val="471ED27F"/>
    <w:rsid w:val="47363376"/>
    <w:rsid w:val="4ECD461F"/>
    <w:rsid w:val="540AEE3E"/>
    <w:rsid w:val="56637D49"/>
    <w:rsid w:val="570F4B92"/>
    <w:rsid w:val="59374FB5"/>
    <w:rsid w:val="60431C7B"/>
    <w:rsid w:val="639880D9"/>
    <w:rsid w:val="6421AA4F"/>
    <w:rsid w:val="6CA24DF1"/>
    <w:rsid w:val="7078E8CC"/>
    <w:rsid w:val="71FDA5A1"/>
    <w:rsid w:val="77A5FF6C"/>
    <w:rsid w:val="7CDA3086"/>
    <w:rsid w:val="7EBD6E58"/>
    <w:rsid w:val="7F71025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37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BBB"/>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rsid w:val="004472F7"/>
    <w:pPr>
      <w:widowControl w:val="0"/>
      <w:numPr>
        <w:ilvl w:val="3"/>
        <w:numId w:val="6"/>
      </w:numPr>
      <w:ind w:left="1021" w:hanging="1021"/>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basedOn w:val="Normal"/>
    <w:uiPriority w:val="34"/>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eastAsia="en-AU"/>
    </w:rPr>
  </w:style>
  <w:style w:type="paragraph" w:styleId="ListBullet">
    <w:name w:val="List Bullet"/>
    <w:basedOn w:val="Normal"/>
    <w:link w:val="ListBulletChar"/>
    <w:autoRedefine/>
    <w:uiPriority w:val="99"/>
    <w:unhideWhenUsed/>
    <w:qFormat/>
    <w:rsid w:val="00A7681A"/>
    <w:pPr>
      <w:numPr>
        <w:numId w:val="37"/>
      </w:numPr>
      <w:tabs>
        <w:tab w:val="left" w:pos="1077"/>
        <w:tab w:val="left" w:pos="1820"/>
      </w:tabs>
      <w:spacing w:line="360" w:lineRule="auto"/>
      <w:ind w:left="714" w:hanging="357"/>
      <w:contextualSpacing/>
    </w:pPr>
    <w:rPr>
      <w:rFonts w:cs="Arial"/>
    </w:rPr>
  </w:style>
  <w:style w:type="character" w:customStyle="1" w:styleId="ListBulletChar">
    <w:name w:val="List Bullet Char"/>
    <w:basedOn w:val="DefaultParagraphFont"/>
    <w:link w:val="ListBullet"/>
    <w:uiPriority w:val="99"/>
    <w:rsid w:val="00A7681A"/>
    <w:rPr>
      <w:rFonts w:ascii="Arial" w:hAnsi="Arial" w:cs="Arial"/>
      <w:sz w:val="24"/>
      <w:lang w:val="en-AU"/>
    </w:rPr>
  </w:style>
  <w:style w:type="paragraph" w:styleId="ListNumber">
    <w:name w:val="List Number"/>
    <w:basedOn w:val="Indentedbodytext"/>
    <w:autoRedefine/>
    <w:uiPriority w:val="99"/>
    <w:unhideWhenUsed/>
    <w:qFormat/>
    <w:rsid w:val="0000317E"/>
    <w:pPr>
      <w:numPr>
        <w:numId w:val="21"/>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autoRedefine/>
    <w:qFormat/>
    <w:rsid w:val="009B61FC"/>
    <w:pPr>
      <w:numPr>
        <w:numId w:val="17"/>
      </w:numPr>
      <w:spacing w:line="360" w:lineRule="auto"/>
      <w:ind w:left="1077" w:hanging="397"/>
      <w:contextualSpacing/>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9B61FC"/>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character" w:customStyle="1" w:styleId="UnresolvedMention1">
    <w:name w:val="Unresolved Mention1"/>
    <w:basedOn w:val="DefaultParagraphFont"/>
    <w:uiPriority w:val="99"/>
    <w:semiHidden/>
    <w:unhideWhenUsed/>
    <w:rsid w:val="006E7D36"/>
    <w:rPr>
      <w:color w:val="605E5C"/>
      <w:shd w:val="clear" w:color="auto" w:fill="E1DFDD"/>
    </w:rPr>
  </w:style>
  <w:style w:type="character" w:styleId="FootnoteReference">
    <w:name w:val="footnote reference"/>
    <w:basedOn w:val="DefaultParagraphFont"/>
    <w:uiPriority w:val="99"/>
    <w:unhideWhenUsed/>
    <w:rsid w:val="00332274"/>
    <w:rPr>
      <w:vertAlign w:val="superscript"/>
    </w:rPr>
  </w:style>
  <w:style w:type="paragraph" w:styleId="Revision">
    <w:name w:val="Revision"/>
    <w:hidden/>
    <w:uiPriority w:val="99"/>
    <w:semiHidden/>
    <w:rsid w:val="00287CBC"/>
    <w:pPr>
      <w:spacing w:after="0" w:line="240" w:lineRule="auto"/>
    </w:pPr>
    <w:rPr>
      <w:rFonts w:ascii="Arial" w:hAnsi="Arial"/>
      <w:sz w:val="24"/>
      <w:lang w:val="en-AU"/>
    </w:rPr>
  </w:style>
  <w:style w:type="character" w:styleId="UnresolvedMention">
    <w:name w:val="Unresolved Mention"/>
    <w:basedOn w:val="DefaultParagraphFont"/>
    <w:uiPriority w:val="99"/>
    <w:semiHidden/>
    <w:unhideWhenUsed/>
    <w:rsid w:val="00EB5C7E"/>
    <w:rPr>
      <w:color w:val="605E5C"/>
      <w:shd w:val="clear" w:color="auto" w:fill="E1DFDD"/>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unhideWhenUsed/>
    <w:qFormat/>
    <w:rsid w:val="00792C1C"/>
    <w:pPr>
      <w:spacing w:before="0" w:after="0" w:line="240" w:lineRule="auto"/>
    </w:pPr>
    <w:rPr>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rsid w:val="00792C1C"/>
    <w:rPr>
      <w:rFonts w:ascii="Arial" w:hAnsi="Arial"/>
      <w:sz w:val="20"/>
      <w:szCs w:val="20"/>
      <w:lang w:val="en-AU"/>
    </w:rPr>
  </w:style>
  <w:style w:type="character" w:styleId="Mention">
    <w:name w:val="Mention"/>
    <w:basedOn w:val="DefaultParagraphFont"/>
    <w:uiPriority w:val="99"/>
    <w:unhideWhenUsed/>
    <w:rsid w:val="00176708"/>
    <w:rPr>
      <w:color w:val="2B579A"/>
      <w:shd w:val="clear" w:color="auto" w:fill="E1DFDD"/>
    </w:rPr>
  </w:style>
  <w:style w:type="paragraph" w:styleId="EndnoteText">
    <w:name w:val="endnote text"/>
    <w:basedOn w:val="Normal"/>
    <w:link w:val="EndnoteTextChar"/>
    <w:uiPriority w:val="99"/>
    <w:unhideWhenUsed/>
    <w:rsid w:val="00C66DBA"/>
    <w:pPr>
      <w:spacing w:before="0" w:after="0" w:line="240" w:lineRule="auto"/>
    </w:pPr>
    <w:rPr>
      <w:sz w:val="20"/>
      <w:szCs w:val="20"/>
    </w:rPr>
  </w:style>
  <w:style w:type="character" w:customStyle="1" w:styleId="EndnoteTextChar">
    <w:name w:val="Endnote Text Char"/>
    <w:basedOn w:val="DefaultParagraphFont"/>
    <w:link w:val="EndnoteText"/>
    <w:uiPriority w:val="99"/>
    <w:rsid w:val="00C66DBA"/>
    <w:rPr>
      <w:rFonts w:ascii="Arial" w:hAnsi="Arial"/>
      <w:sz w:val="20"/>
      <w:szCs w:val="20"/>
      <w:lang w:val="en-AU"/>
    </w:rPr>
  </w:style>
  <w:style w:type="character" w:styleId="EndnoteReference">
    <w:name w:val="endnote reference"/>
    <w:basedOn w:val="DefaultParagraphFont"/>
    <w:uiPriority w:val="99"/>
    <w:semiHidden/>
    <w:unhideWhenUsed/>
    <w:rsid w:val="00C66DBA"/>
    <w:rPr>
      <w:vertAlign w:val="superscript"/>
    </w:rPr>
  </w:style>
  <w:style w:type="character" w:customStyle="1" w:styleId="normaltextrun">
    <w:name w:val="normaltextrun"/>
    <w:basedOn w:val="DefaultParagraphFont"/>
    <w:rsid w:val="00142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57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dis.gov.au/understanding-ndis/about-ndis/our-guidelines" TargetMode="External"/><Relationship Id="rId18" Type="http://schemas.openxmlformats.org/officeDocument/2006/relationships/hyperlink" Target="https://www.ndis.gov.au/contact" TargetMode="External"/><Relationship Id="rId26" Type="http://schemas.openxmlformats.org/officeDocument/2006/relationships/hyperlink" Target="https://ndis.gov.au/our-guidelines" TargetMode="External"/><Relationship Id="rId39" Type="http://schemas.openxmlformats.org/officeDocument/2006/relationships/hyperlink" Target="https://ndis.gov.au/understanding-ndis/about-ndis/our-guidelines" TargetMode="External"/><Relationship Id="rId21" Type="http://schemas.openxmlformats.org/officeDocument/2006/relationships/hyperlink" Target="https://www.ndis.gov.au/participants/using-your-plan/self-management" TargetMode="External"/><Relationship Id="rId34" Type="http://schemas.openxmlformats.org/officeDocument/2006/relationships/hyperlink" Target="https://www.ndis.gov.au/contact" TargetMode="External"/><Relationship Id="rId42" Type="http://schemas.openxmlformats.org/officeDocument/2006/relationships/hyperlink" Target="https://ndis.gov.au/understanding-ndis/about-ndis/our-guidelines" TargetMode="External"/><Relationship Id="rId47" Type="http://schemas.openxmlformats.org/officeDocument/2006/relationships/hyperlink" Target="https://ndis.gov.au/our-guidelines" TargetMode="External"/><Relationship Id="rId50" Type="http://schemas.openxmlformats.org/officeDocument/2006/relationships/footer" Target="footer1.xml"/><Relationship Id="rId55"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dis.gov.au/our-guidelines" TargetMode="External"/><Relationship Id="rId29" Type="http://schemas.openxmlformats.org/officeDocument/2006/relationships/hyperlink" Target="https://www.ndis.gov.au/participants/home-and-living/home-modifications-explained" TargetMode="External"/><Relationship Id="rId11" Type="http://schemas.openxmlformats.org/officeDocument/2006/relationships/hyperlink" Target="https://ndis.gov.au/understanding-ndis/about-ndis/our-guidelines" TargetMode="External"/><Relationship Id="rId24" Type="http://schemas.openxmlformats.org/officeDocument/2006/relationships/hyperlink" Target="https://ndis.gov.au/our-guidelines" TargetMode="External"/><Relationship Id="rId32" Type="http://schemas.openxmlformats.org/officeDocument/2006/relationships/hyperlink" Target="https://www.ndis.gov.au/participants/changing-your-plan/types-plan-changes/what-plan-variation" TargetMode="External"/><Relationship Id="rId37" Type="http://schemas.openxmlformats.org/officeDocument/2006/relationships/hyperlink" Target="https://www.ndis.gov.au/about-us/sharing-information/how-give-consent" TargetMode="External"/><Relationship Id="rId40" Type="http://schemas.openxmlformats.org/officeDocument/2006/relationships/hyperlink" Target="https://www.ndis.gov.au/publications/booklets-and-factsheets" TargetMode="External"/><Relationship Id="rId45" Type="http://schemas.openxmlformats.org/officeDocument/2006/relationships/hyperlink" Target="https://www.ndis.gov.au/contact/locations" TargetMode="External"/><Relationship Id="rId53"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www.ndis.gov.au/understanding-ndis/about-ndis/our-guidelines" TargetMode="External"/><Relationship Id="rId4" Type="http://schemas.openxmlformats.org/officeDocument/2006/relationships/settings" Target="settings.xml"/><Relationship Id="rId9" Type="http://schemas.openxmlformats.org/officeDocument/2006/relationships/hyperlink" Target="https://ndis.gov.au/our-guidelines" TargetMode="External"/><Relationship Id="rId14" Type="http://schemas.openxmlformats.org/officeDocument/2006/relationships/hyperlink" Target="https://ndis.gov.au/understanding-ndis/about-ndis/our-guidelines" TargetMode="External"/><Relationship Id="rId22" Type="http://schemas.openxmlformats.org/officeDocument/2006/relationships/hyperlink" Target="https://ndis.gov.au/our-guidelines" TargetMode="External"/><Relationship Id="rId27" Type="http://schemas.openxmlformats.org/officeDocument/2006/relationships/hyperlink" Target="https://www.ndis.gov.au/participants/changing-your-plan/types-plan-changes/what-plan-variation" TargetMode="External"/><Relationship Id="rId30" Type="http://schemas.openxmlformats.org/officeDocument/2006/relationships/hyperlink" Target="https://www.ndis.gov.au/understanding-ndis/about-ndis/our-guidelines" TargetMode="External"/><Relationship Id="rId35" Type="http://schemas.openxmlformats.org/officeDocument/2006/relationships/hyperlink" Target="https://www.ndis.gov.au/about-us/sharing-information/how-give-consent" TargetMode="External"/><Relationship Id="rId43" Type="http://schemas.openxmlformats.org/officeDocument/2006/relationships/hyperlink" Target="https://aus01.safelinks.protection.outlook.com/?url=https%3A%2F%2Fwww.ndis.gov.au%2Fcontact&amp;data=05%7C01%7CCourtney.Trimboli%40ndis.gov.au%7C1fee522290c84bdbc93108dae3e1d89f%7Ccd778b65752d454a87cfb9990fe58993%7C0%7C0%7C638072856398547108%7CUnknown%7CTWFpbGZsb3d8eyJWIjoiMC4wLjAwMDAiLCJQIjoiV2luMzIiLCJBTiI6Ik1haWwiLCJXVCI6Mn0%3D%7C3000%7C%7C%7C&amp;sdata=fQGFr%2BluMmsmy5z0ugUgNPu7hb68ByttY5APk87nURc%3D&amp;reserved=0" TargetMode="External"/><Relationship Id="rId48" Type="http://schemas.openxmlformats.org/officeDocument/2006/relationships/header" Target="header1.xml"/><Relationship Id="rId56" Type="http://schemas.openxmlformats.org/officeDocument/2006/relationships/customXml" Target="../customXml/item3.xml"/><Relationship Id="rId8" Type="http://schemas.openxmlformats.org/officeDocument/2006/relationships/hyperlink" Target="https://ndis.gov.au/our-guidelines"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ndis.gov.au/understanding-ndis/about-ndis/our-guidelines" TargetMode="External"/><Relationship Id="rId17" Type="http://schemas.openxmlformats.org/officeDocument/2006/relationships/hyperlink" Target="https://www.ndis.gov.au/understanding-ndis/about-ndis/our-guidelines" TargetMode="External"/><Relationship Id="rId25" Type="http://schemas.openxmlformats.org/officeDocument/2006/relationships/hyperlink" Target="https://ndis.gov.au/our-guidelines" TargetMode="External"/><Relationship Id="rId33" Type="http://schemas.openxmlformats.org/officeDocument/2006/relationships/hyperlink" Target="https://www.ndis.gov.au/contact" TargetMode="External"/><Relationship Id="rId38" Type="http://schemas.openxmlformats.org/officeDocument/2006/relationships/hyperlink" Target="https://www.ndis.gov.au/providers/working-provider/provider-responsibilities/what-conflict-interest" TargetMode="External"/><Relationship Id="rId46" Type="http://schemas.openxmlformats.org/officeDocument/2006/relationships/hyperlink" Target="https://ndis.gov.au/our-guidelines" TargetMode="External"/><Relationship Id="rId20" Type="http://schemas.openxmlformats.org/officeDocument/2006/relationships/hyperlink" Target="https://ndis.gov.au/our-guidelines" TargetMode="External"/><Relationship Id="rId41" Type="http://schemas.openxmlformats.org/officeDocument/2006/relationships/hyperlink" Target="https://www.ndis.gov.au/understanding-ndis/about-ndis/our-guideline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dis.gov.au/participants/creating-plan/understanding-plan-meeting/what-reasonable-and-necessary" TargetMode="External"/><Relationship Id="rId23" Type="http://schemas.openxmlformats.org/officeDocument/2006/relationships/hyperlink" Target="https://ndis.gov.au/our-guidelines" TargetMode="External"/><Relationship Id="rId28" Type="http://schemas.openxmlformats.org/officeDocument/2006/relationships/hyperlink" Target="https://ndis.gov.au/participants/using-your-funding/understanding-your-ndis-funding/what-are-ndis-supports" TargetMode="External"/><Relationship Id="rId36" Type="http://schemas.openxmlformats.org/officeDocument/2006/relationships/hyperlink" Target="https://www.ndis.gov.au/contact" TargetMode="External"/><Relationship Id="rId49" Type="http://schemas.openxmlformats.org/officeDocument/2006/relationships/header" Target="header2.xml"/><Relationship Id="rId57" Type="http://schemas.openxmlformats.org/officeDocument/2006/relationships/customXml" Target="../customXml/item4.xml"/><Relationship Id="rId10" Type="http://schemas.openxmlformats.org/officeDocument/2006/relationships/hyperlink" Target="https://ndis.gov.au/understanding-ndis/about-ndis/our-guidelines" TargetMode="External"/><Relationship Id="rId31" Type="http://schemas.openxmlformats.org/officeDocument/2006/relationships/hyperlink" Target="https://ndis.gov.au/our-guidelines" TargetMode="External"/><Relationship Id="rId44" Type="http://schemas.openxmlformats.org/officeDocument/2006/relationships/hyperlink" Target="https://www.ndis.gov.au/understanding-ndis/about-ndis/our-guidelines" TargetMode="External"/><Relationship Id="rId5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Props1.xml><?xml version="1.0" encoding="utf-8"?>
<ds:datastoreItem xmlns:ds="http://schemas.openxmlformats.org/officeDocument/2006/customXml" ds:itemID="{681E25F9-B4A1-4509-977A-B44C08A5DA6B}">
  <ds:schemaRefs>
    <ds:schemaRef ds:uri="http://schemas.openxmlformats.org/officeDocument/2006/bibliography"/>
  </ds:schemaRefs>
</ds:datastoreItem>
</file>

<file path=customXml/itemProps2.xml><?xml version="1.0" encoding="utf-8"?>
<ds:datastoreItem xmlns:ds="http://schemas.openxmlformats.org/officeDocument/2006/customXml" ds:itemID="{EC9E59EB-4741-4812-A735-7700A6E81841}"/>
</file>

<file path=customXml/itemProps3.xml><?xml version="1.0" encoding="utf-8"?>
<ds:datastoreItem xmlns:ds="http://schemas.openxmlformats.org/officeDocument/2006/customXml" ds:itemID="{28046D70-7915-4E48-BDBC-C112264E9871}"/>
</file>

<file path=customXml/itemProps4.xml><?xml version="1.0" encoding="utf-8"?>
<ds:datastoreItem xmlns:ds="http://schemas.openxmlformats.org/officeDocument/2006/customXml" ds:itemID="{D6DF97E2-AF36-4837-8F32-6BF04E7A1C2E}"/>
</file>

<file path=docProps/app.xml><?xml version="1.0" encoding="utf-8"?>
<Properties xmlns="http://schemas.openxmlformats.org/officeDocument/2006/extended-properties" xmlns:vt="http://schemas.openxmlformats.org/officeDocument/2006/docPropsVTypes">
  <Template>Normal.dotm</Template>
  <TotalTime>0</TotalTime>
  <Pages>25</Pages>
  <Words>7878</Words>
  <Characters>44908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52681</CharactersWithSpaces>
  <SharedDoc>false</SharedDoc>
  <HLinks>
    <vt:vector size="432" baseType="variant">
      <vt:variant>
        <vt:i4>655438</vt:i4>
      </vt:variant>
      <vt:variant>
        <vt:i4>213</vt:i4>
      </vt:variant>
      <vt:variant>
        <vt:i4>0</vt:i4>
      </vt:variant>
      <vt:variant>
        <vt:i4>5</vt:i4>
      </vt:variant>
      <vt:variant>
        <vt:lpwstr>https://ndis.gov.au/our-guidelines</vt:lpwstr>
      </vt:variant>
      <vt:variant>
        <vt:lpwstr>reviewing-our-decisions</vt:lpwstr>
      </vt:variant>
      <vt:variant>
        <vt:i4>655438</vt:i4>
      </vt:variant>
      <vt:variant>
        <vt:i4>210</vt:i4>
      </vt:variant>
      <vt:variant>
        <vt:i4>0</vt:i4>
      </vt:variant>
      <vt:variant>
        <vt:i4>5</vt:i4>
      </vt:variant>
      <vt:variant>
        <vt:lpwstr>https://ndis.gov.au/our-guidelines</vt:lpwstr>
      </vt:variant>
      <vt:variant>
        <vt:lpwstr>reviewing-our-decisions</vt:lpwstr>
      </vt:variant>
      <vt:variant>
        <vt:i4>6160465</vt:i4>
      </vt:variant>
      <vt:variant>
        <vt:i4>207</vt:i4>
      </vt:variant>
      <vt:variant>
        <vt:i4>0</vt:i4>
      </vt:variant>
      <vt:variant>
        <vt:i4>5</vt:i4>
      </vt:variant>
      <vt:variant>
        <vt:lpwstr>https://www.ndis.gov.au/contact/locations</vt:lpwstr>
      </vt:variant>
      <vt:variant>
        <vt:lpwstr/>
      </vt:variant>
      <vt:variant>
        <vt:i4>6094912</vt:i4>
      </vt:variant>
      <vt:variant>
        <vt:i4>204</vt:i4>
      </vt:variant>
      <vt:variant>
        <vt:i4>0</vt:i4>
      </vt:variant>
      <vt:variant>
        <vt:i4>5</vt:i4>
      </vt:variant>
      <vt:variant>
        <vt:lpwstr>https://www.ndis.gov.au/understanding-ndis/about-ndis/our-guidelines</vt:lpwstr>
      </vt:variant>
      <vt:variant>
        <vt:lpwstr>reviewing-a-decision</vt:lpwstr>
      </vt:variant>
      <vt:variant>
        <vt:i4>2687076</vt:i4>
      </vt:variant>
      <vt:variant>
        <vt:i4>201</vt:i4>
      </vt:variant>
      <vt:variant>
        <vt:i4>0</vt:i4>
      </vt:variant>
      <vt:variant>
        <vt:i4>5</vt:i4>
      </vt:variant>
      <vt:variant>
        <vt:lpwstr>https://aus01.safelinks.protection.outlook.com/?url=https%3A%2F%2Fwww.ndis.gov.au%2Fcontact&amp;data=05%7C01%7CCourtney.Trimboli%40ndis.gov.au%7C1fee522290c84bdbc93108dae3e1d89f%7Ccd778b65752d454a87cfb9990fe58993%7C0%7C0%7C638072856398547108%7CUnknown%7CTWFpbGZsb3d8eyJWIjoiMC4wLjAwMDAiLCJQIjoiV2luMzIiLCJBTiI6Ik1haWwiLCJXVCI6Mn0%3D%7C3000%7C%7C%7C&amp;sdata=fQGFr%2BluMmsmy5z0ugUgNPu7hb68ByttY5APk87nURc%3D&amp;reserved=0</vt:lpwstr>
      </vt:variant>
      <vt:variant>
        <vt:lpwstr/>
      </vt:variant>
      <vt:variant>
        <vt:i4>7143530</vt:i4>
      </vt:variant>
      <vt:variant>
        <vt:i4>198</vt:i4>
      </vt:variant>
      <vt:variant>
        <vt:i4>0</vt:i4>
      </vt:variant>
      <vt:variant>
        <vt:i4>5</vt:i4>
      </vt:variant>
      <vt:variant>
        <vt:lpwstr>https://ndis.gov.au/our-guidelines</vt:lpwstr>
      </vt:variant>
      <vt:variant>
        <vt:lpwstr>your-plan</vt:lpwstr>
      </vt:variant>
      <vt:variant>
        <vt:i4>1966097</vt:i4>
      </vt:variant>
      <vt:variant>
        <vt:i4>195</vt:i4>
      </vt:variant>
      <vt:variant>
        <vt:i4>0</vt:i4>
      </vt:variant>
      <vt:variant>
        <vt:i4>5</vt:i4>
      </vt:variant>
      <vt:variant>
        <vt:lpwstr>https://ndis.gov.au/understanding-ndis/about-ndis/our-guidelines</vt:lpwstr>
      </vt:variant>
      <vt:variant>
        <vt:lpwstr>reasonable-and-necessary-supports</vt:lpwstr>
      </vt:variant>
      <vt:variant>
        <vt:i4>5177368</vt:i4>
      </vt:variant>
      <vt:variant>
        <vt:i4>192</vt:i4>
      </vt:variant>
      <vt:variant>
        <vt:i4>0</vt:i4>
      </vt:variant>
      <vt:variant>
        <vt:i4>5</vt:i4>
      </vt:variant>
      <vt:variant>
        <vt:lpwstr>https://www.ndis.gov.au/understanding-ndis/about-ndis/our-guidelines</vt:lpwstr>
      </vt:variant>
      <vt:variant>
        <vt:lpwstr>your-plan</vt:lpwstr>
      </vt:variant>
      <vt:variant>
        <vt:i4>6029404</vt:i4>
      </vt:variant>
      <vt:variant>
        <vt:i4>189</vt:i4>
      </vt:variant>
      <vt:variant>
        <vt:i4>0</vt:i4>
      </vt:variant>
      <vt:variant>
        <vt:i4>5</vt:i4>
      </vt:variant>
      <vt:variant>
        <vt:lpwstr>https://www.ndis.gov.au/about-us/publications/booklets-and-factsheets</vt:lpwstr>
      </vt:variant>
      <vt:variant>
        <vt:lpwstr>more-ndis-information</vt:lpwstr>
      </vt:variant>
      <vt:variant>
        <vt:i4>1966097</vt:i4>
      </vt:variant>
      <vt:variant>
        <vt:i4>186</vt:i4>
      </vt:variant>
      <vt:variant>
        <vt:i4>0</vt:i4>
      </vt:variant>
      <vt:variant>
        <vt:i4>5</vt:i4>
      </vt:variant>
      <vt:variant>
        <vt:lpwstr>https://ndis.gov.au/understanding-ndis/about-ndis/our-guidelines</vt:lpwstr>
      </vt:variant>
      <vt:variant>
        <vt:lpwstr>reasonable-and-necessary-supports</vt:lpwstr>
      </vt:variant>
      <vt:variant>
        <vt:i4>7143528</vt:i4>
      </vt:variant>
      <vt:variant>
        <vt:i4>183</vt:i4>
      </vt:variant>
      <vt:variant>
        <vt:i4>0</vt:i4>
      </vt:variant>
      <vt:variant>
        <vt:i4>5</vt:i4>
      </vt:variant>
      <vt:variant>
        <vt:lpwstr>https://www.ndis.gov.au/providers/working-provider/provider-responsibilities/what-conflict-interest</vt:lpwstr>
      </vt:variant>
      <vt:variant>
        <vt:lpwstr/>
      </vt:variant>
      <vt:variant>
        <vt:i4>2031706</vt:i4>
      </vt:variant>
      <vt:variant>
        <vt:i4>180</vt:i4>
      </vt:variant>
      <vt:variant>
        <vt:i4>0</vt:i4>
      </vt:variant>
      <vt:variant>
        <vt:i4>5</vt:i4>
      </vt:variant>
      <vt:variant>
        <vt:lpwstr>https://www.ndis.gov.au/about-us/sharing-information/how-give-consent</vt:lpwstr>
      </vt:variant>
      <vt:variant>
        <vt:lpwstr/>
      </vt:variant>
      <vt:variant>
        <vt:i4>7864369</vt:i4>
      </vt:variant>
      <vt:variant>
        <vt:i4>177</vt:i4>
      </vt:variant>
      <vt:variant>
        <vt:i4>0</vt:i4>
      </vt:variant>
      <vt:variant>
        <vt:i4>5</vt:i4>
      </vt:variant>
      <vt:variant>
        <vt:lpwstr>https://www.ndis.gov.au/contact</vt:lpwstr>
      </vt:variant>
      <vt:variant>
        <vt:lpwstr/>
      </vt:variant>
      <vt:variant>
        <vt:i4>7012467</vt:i4>
      </vt:variant>
      <vt:variant>
        <vt:i4>174</vt:i4>
      </vt:variant>
      <vt:variant>
        <vt:i4>0</vt:i4>
      </vt:variant>
      <vt:variant>
        <vt:i4>5</vt:i4>
      </vt:variant>
      <vt:variant>
        <vt:lpwstr>https://www.ndis.gov.au/about-us/sharing-information/how-give-consent</vt:lpwstr>
      </vt:variant>
      <vt:variant>
        <vt:lpwstr>step-2-choose-how-you-give-consent</vt:lpwstr>
      </vt:variant>
      <vt:variant>
        <vt:i4>7864369</vt:i4>
      </vt:variant>
      <vt:variant>
        <vt:i4>171</vt:i4>
      </vt:variant>
      <vt:variant>
        <vt:i4>0</vt:i4>
      </vt:variant>
      <vt:variant>
        <vt:i4>5</vt:i4>
      </vt:variant>
      <vt:variant>
        <vt:lpwstr>https://www.ndis.gov.au/contact</vt:lpwstr>
      </vt:variant>
      <vt:variant>
        <vt:lpwstr/>
      </vt:variant>
      <vt:variant>
        <vt:i4>3866635</vt:i4>
      </vt:variant>
      <vt:variant>
        <vt:i4>168</vt:i4>
      </vt:variant>
      <vt:variant>
        <vt:i4>0</vt:i4>
      </vt:variant>
      <vt:variant>
        <vt:i4>5</vt:i4>
      </vt:variant>
      <vt:variant>
        <vt:lpwstr/>
      </vt:variant>
      <vt:variant>
        <vt:lpwstr>_Evidence_we_need</vt:lpwstr>
      </vt:variant>
      <vt:variant>
        <vt:i4>7864369</vt:i4>
      </vt:variant>
      <vt:variant>
        <vt:i4>165</vt:i4>
      </vt:variant>
      <vt:variant>
        <vt:i4>0</vt:i4>
      </vt:variant>
      <vt:variant>
        <vt:i4>5</vt:i4>
      </vt:variant>
      <vt:variant>
        <vt:lpwstr>https://www.ndis.gov.au/contact</vt:lpwstr>
      </vt:variant>
      <vt:variant>
        <vt:lpwstr/>
      </vt:variant>
      <vt:variant>
        <vt:i4>7012385</vt:i4>
      </vt:variant>
      <vt:variant>
        <vt:i4>162</vt:i4>
      </vt:variant>
      <vt:variant>
        <vt:i4>0</vt:i4>
      </vt:variant>
      <vt:variant>
        <vt:i4>5</vt:i4>
      </vt:variant>
      <vt:variant>
        <vt:lpwstr>https://www.ndis.gov.au/participants/changing-your-plan/types-plan-changes/what-plan-variation</vt:lpwstr>
      </vt:variant>
      <vt:variant>
        <vt:lpwstr>what-a-plan-variation-is-like</vt:lpwstr>
      </vt:variant>
      <vt:variant>
        <vt:i4>10</vt:i4>
      </vt:variant>
      <vt:variant>
        <vt:i4>159</vt:i4>
      </vt:variant>
      <vt:variant>
        <vt:i4>0</vt:i4>
      </vt:variant>
      <vt:variant>
        <vt:i4>5</vt:i4>
      </vt:variant>
      <vt:variant>
        <vt:lpwstr>https://ndis.gov.au/our-guidelines</vt:lpwstr>
      </vt:variant>
      <vt:variant>
        <vt:lpwstr>plan-reassessments</vt:lpwstr>
      </vt:variant>
      <vt:variant>
        <vt:i4>6815786</vt:i4>
      </vt:variant>
      <vt:variant>
        <vt:i4>156</vt:i4>
      </vt:variant>
      <vt:variant>
        <vt:i4>0</vt:i4>
      </vt:variant>
      <vt:variant>
        <vt:i4>5</vt:i4>
      </vt:variant>
      <vt:variant>
        <vt:lpwstr/>
      </vt:variant>
      <vt:variant>
        <vt:lpwstr>_What_is_a_3</vt:lpwstr>
      </vt:variant>
      <vt:variant>
        <vt:i4>5177368</vt:i4>
      </vt:variant>
      <vt:variant>
        <vt:i4>153</vt:i4>
      </vt:variant>
      <vt:variant>
        <vt:i4>0</vt:i4>
      </vt:variant>
      <vt:variant>
        <vt:i4>5</vt:i4>
      </vt:variant>
      <vt:variant>
        <vt:lpwstr>https://www.ndis.gov.au/understanding-ndis/about-ndis/our-guidelines</vt:lpwstr>
      </vt:variant>
      <vt:variant>
        <vt:lpwstr>your-plan</vt:lpwstr>
      </vt:variant>
      <vt:variant>
        <vt:i4>196677</vt:i4>
      </vt:variant>
      <vt:variant>
        <vt:i4>150</vt:i4>
      </vt:variant>
      <vt:variant>
        <vt:i4>0</vt:i4>
      </vt:variant>
      <vt:variant>
        <vt:i4>5</vt:i4>
      </vt:variant>
      <vt:variant>
        <vt:lpwstr>https://www.ndis.gov.au/participants/home-and-living/home-modifications-explained</vt:lpwstr>
      </vt:variant>
      <vt:variant>
        <vt:lpwstr/>
      </vt:variant>
      <vt:variant>
        <vt:i4>2556002</vt:i4>
      </vt:variant>
      <vt:variant>
        <vt:i4>147</vt:i4>
      </vt:variant>
      <vt:variant>
        <vt:i4>0</vt:i4>
      </vt:variant>
      <vt:variant>
        <vt:i4>5</vt:i4>
      </vt:variant>
      <vt:variant>
        <vt:lpwstr>https://ndis.gov.au/participants/using-your-funding/understanding-your-ndis-funding/what-are-ndis-supports</vt:lpwstr>
      </vt:variant>
      <vt:variant>
        <vt:lpwstr/>
      </vt:variant>
      <vt:variant>
        <vt:i4>7012385</vt:i4>
      </vt:variant>
      <vt:variant>
        <vt:i4>144</vt:i4>
      </vt:variant>
      <vt:variant>
        <vt:i4>0</vt:i4>
      </vt:variant>
      <vt:variant>
        <vt:i4>5</vt:i4>
      </vt:variant>
      <vt:variant>
        <vt:lpwstr>https://www.ndis.gov.au/participants/changing-your-plan/types-plan-changes/what-plan-variation</vt:lpwstr>
      </vt:variant>
      <vt:variant>
        <vt:lpwstr>what-a-plan-variation-is-like</vt:lpwstr>
      </vt:variant>
      <vt:variant>
        <vt:i4>6225946</vt:i4>
      </vt:variant>
      <vt:variant>
        <vt:i4>141</vt:i4>
      </vt:variant>
      <vt:variant>
        <vt:i4>0</vt:i4>
      </vt:variant>
      <vt:variant>
        <vt:i4>5</vt:i4>
      </vt:variant>
      <vt:variant>
        <vt:lpwstr>https://ndis.gov.au/our-guidelines</vt:lpwstr>
      </vt:variant>
      <vt:variant>
        <vt:lpwstr>creating-your-plan</vt:lpwstr>
      </vt:variant>
      <vt:variant>
        <vt:i4>6225946</vt:i4>
      </vt:variant>
      <vt:variant>
        <vt:i4>138</vt:i4>
      </vt:variant>
      <vt:variant>
        <vt:i4>0</vt:i4>
      </vt:variant>
      <vt:variant>
        <vt:i4>5</vt:i4>
      </vt:variant>
      <vt:variant>
        <vt:lpwstr>https://ndis.gov.au/our-guidelines</vt:lpwstr>
      </vt:variant>
      <vt:variant>
        <vt:lpwstr>creating-your-plan</vt:lpwstr>
      </vt:variant>
      <vt:variant>
        <vt:i4>2686996</vt:i4>
      </vt:variant>
      <vt:variant>
        <vt:i4>135</vt:i4>
      </vt:variant>
      <vt:variant>
        <vt:i4>0</vt:i4>
      </vt:variant>
      <vt:variant>
        <vt:i4>5</vt:i4>
      </vt:variant>
      <vt:variant>
        <vt:lpwstr/>
      </vt:variant>
      <vt:variant>
        <vt:lpwstr>_Example_of_changing</vt:lpwstr>
      </vt:variant>
      <vt:variant>
        <vt:i4>10</vt:i4>
      </vt:variant>
      <vt:variant>
        <vt:i4>132</vt:i4>
      </vt:variant>
      <vt:variant>
        <vt:i4>0</vt:i4>
      </vt:variant>
      <vt:variant>
        <vt:i4>5</vt:i4>
      </vt:variant>
      <vt:variant>
        <vt:lpwstr>https://ndis.gov.au/our-guidelines</vt:lpwstr>
      </vt:variant>
      <vt:variant>
        <vt:lpwstr>plan-reassessments</vt:lpwstr>
      </vt:variant>
      <vt:variant>
        <vt:i4>6225946</vt:i4>
      </vt:variant>
      <vt:variant>
        <vt:i4>129</vt:i4>
      </vt:variant>
      <vt:variant>
        <vt:i4>0</vt:i4>
      </vt:variant>
      <vt:variant>
        <vt:i4>5</vt:i4>
      </vt:variant>
      <vt:variant>
        <vt:lpwstr>https://ndis.gov.au/our-guidelines</vt:lpwstr>
      </vt:variant>
      <vt:variant>
        <vt:lpwstr>creating-your-plan</vt:lpwstr>
      </vt:variant>
      <vt:variant>
        <vt:i4>6357031</vt:i4>
      </vt:variant>
      <vt:variant>
        <vt:i4>126</vt:i4>
      </vt:variant>
      <vt:variant>
        <vt:i4>0</vt:i4>
      </vt:variant>
      <vt:variant>
        <vt:i4>5</vt:i4>
      </vt:variant>
      <vt:variant>
        <vt:lpwstr>https://ndis.gov.au/our-guidelines</vt:lpwstr>
      </vt:variant>
      <vt:variant>
        <vt:lpwstr/>
      </vt:variant>
      <vt:variant>
        <vt:i4>1048644</vt:i4>
      </vt:variant>
      <vt:variant>
        <vt:i4>123</vt:i4>
      </vt:variant>
      <vt:variant>
        <vt:i4>0</vt:i4>
      </vt:variant>
      <vt:variant>
        <vt:i4>5</vt:i4>
      </vt:variant>
      <vt:variant>
        <vt:lpwstr>https://www.ndis.gov.au/participants/using-your-plan/self-management</vt:lpwstr>
      </vt:variant>
      <vt:variant>
        <vt:lpwstr>guide-to-self-management</vt:lpwstr>
      </vt:variant>
      <vt:variant>
        <vt:i4>6225946</vt:i4>
      </vt:variant>
      <vt:variant>
        <vt:i4>120</vt:i4>
      </vt:variant>
      <vt:variant>
        <vt:i4>0</vt:i4>
      </vt:variant>
      <vt:variant>
        <vt:i4>5</vt:i4>
      </vt:variant>
      <vt:variant>
        <vt:lpwstr>https://ndis.gov.au/our-guidelines</vt:lpwstr>
      </vt:variant>
      <vt:variant>
        <vt:lpwstr>creating-your-plan</vt:lpwstr>
      </vt:variant>
      <vt:variant>
        <vt:i4>335942</vt:i4>
      </vt:variant>
      <vt:variant>
        <vt:i4>117</vt:i4>
      </vt:variant>
      <vt:variant>
        <vt:i4>0</vt:i4>
      </vt:variant>
      <vt:variant>
        <vt:i4>5</vt:i4>
      </vt:variant>
      <vt:variant>
        <vt:lpwstr/>
      </vt:variant>
      <vt:variant>
        <vt:lpwstr>_You’ve_given_us</vt:lpwstr>
      </vt:variant>
      <vt:variant>
        <vt:i4>5767278</vt:i4>
      </vt:variant>
      <vt:variant>
        <vt:i4>114</vt:i4>
      </vt:variant>
      <vt:variant>
        <vt:i4>0</vt:i4>
      </vt:variant>
      <vt:variant>
        <vt:i4>5</vt:i4>
      </vt:variant>
      <vt:variant>
        <vt:lpwstr/>
      </vt:variant>
      <vt:variant>
        <vt:lpwstr>_You_need_a</vt:lpwstr>
      </vt:variant>
      <vt:variant>
        <vt:i4>7995430</vt:i4>
      </vt:variant>
      <vt:variant>
        <vt:i4>111</vt:i4>
      </vt:variant>
      <vt:variant>
        <vt:i4>0</vt:i4>
      </vt:variant>
      <vt:variant>
        <vt:i4>5</vt:i4>
      </vt:variant>
      <vt:variant>
        <vt:lpwstr/>
      </vt:variant>
      <vt:variant>
        <vt:lpwstr>_Add_crisis_or_1</vt:lpwstr>
      </vt:variant>
      <vt:variant>
        <vt:i4>786488</vt:i4>
      </vt:variant>
      <vt:variant>
        <vt:i4>108</vt:i4>
      </vt:variant>
      <vt:variant>
        <vt:i4>0</vt:i4>
      </vt:variant>
      <vt:variant>
        <vt:i4>5</vt:i4>
      </vt:variant>
      <vt:variant>
        <vt:lpwstr/>
      </vt:variant>
      <vt:variant>
        <vt:lpwstr>_Update_who_needs</vt:lpwstr>
      </vt:variant>
      <vt:variant>
        <vt:i4>2162704</vt:i4>
      </vt:variant>
      <vt:variant>
        <vt:i4>105</vt:i4>
      </vt:variant>
      <vt:variant>
        <vt:i4>0</vt:i4>
      </vt:variant>
      <vt:variant>
        <vt:i4>5</vt:i4>
      </vt:variant>
      <vt:variant>
        <vt:lpwstr/>
      </vt:variant>
      <vt:variant>
        <vt:lpwstr>_Change_your_funding</vt:lpwstr>
      </vt:variant>
      <vt:variant>
        <vt:i4>1507375</vt:i4>
      </vt:variant>
      <vt:variant>
        <vt:i4>102</vt:i4>
      </vt:variant>
      <vt:variant>
        <vt:i4>0</vt:i4>
      </vt:variant>
      <vt:variant>
        <vt:i4>5</vt:i4>
      </vt:variant>
      <vt:variant>
        <vt:lpwstr/>
      </vt:variant>
      <vt:variant>
        <vt:lpwstr>_Change_how_your</vt:lpwstr>
      </vt:variant>
      <vt:variant>
        <vt:i4>3538947</vt:i4>
      </vt:variant>
      <vt:variant>
        <vt:i4>99</vt:i4>
      </vt:variant>
      <vt:variant>
        <vt:i4>0</vt:i4>
      </vt:variant>
      <vt:variant>
        <vt:i4>5</vt:i4>
      </vt:variant>
      <vt:variant>
        <vt:lpwstr/>
      </vt:variant>
      <vt:variant>
        <vt:lpwstr>_Change_your_plan</vt:lpwstr>
      </vt:variant>
      <vt:variant>
        <vt:i4>6881389</vt:i4>
      </vt:variant>
      <vt:variant>
        <vt:i4>96</vt:i4>
      </vt:variant>
      <vt:variant>
        <vt:i4>0</vt:i4>
      </vt:variant>
      <vt:variant>
        <vt:i4>5</vt:i4>
      </vt:variant>
      <vt:variant>
        <vt:lpwstr/>
      </vt:variant>
      <vt:variant>
        <vt:lpwstr>_Change_your_plan_1</vt:lpwstr>
      </vt:variant>
      <vt:variant>
        <vt:i4>3997712</vt:i4>
      </vt:variant>
      <vt:variant>
        <vt:i4>93</vt:i4>
      </vt:variant>
      <vt:variant>
        <vt:i4>0</vt:i4>
      </vt:variant>
      <vt:variant>
        <vt:i4>5</vt:i4>
      </vt:variant>
      <vt:variant>
        <vt:lpwstr/>
      </vt:variant>
      <vt:variant>
        <vt:lpwstr>_Fix_an_error</vt:lpwstr>
      </vt:variant>
      <vt:variant>
        <vt:i4>4259959</vt:i4>
      </vt:variant>
      <vt:variant>
        <vt:i4>90</vt:i4>
      </vt:variant>
      <vt:variant>
        <vt:i4>0</vt:i4>
      </vt:variant>
      <vt:variant>
        <vt:i4>5</vt:i4>
      </vt:variant>
      <vt:variant>
        <vt:lpwstr/>
      </vt:variant>
      <vt:variant>
        <vt:lpwstr>_How_do_we</vt:lpwstr>
      </vt:variant>
      <vt:variant>
        <vt:i4>7340072</vt:i4>
      </vt:variant>
      <vt:variant>
        <vt:i4>87</vt:i4>
      </vt:variant>
      <vt:variant>
        <vt:i4>0</vt:i4>
      </vt:variant>
      <vt:variant>
        <vt:i4>5</vt:i4>
      </vt:variant>
      <vt:variant>
        <vt:lpwstr/>
      </vt:variant>
      <vt:variant>
        <vt:lpwstr>_How_do_we_1</vt:lpwstr>
      </vt:variant>
      <vt:variant>
        <vt:i4>2228344</vt:i4>
      </vt:variant>
      <vt:variant>
        <vt:i4>84</vt:i4>
      </vt:variant>
      <vt:variant>
        <vt:i4>0</vt:i4>
      </vt:variant>
      <vt:variant>
        <vt:i4>5</vt:i4>
      </vt:variant>
      <vt:variant>
        <vt:lpwstr>https://www.ndis.gov.au/understanding-ndis/about-ndis/our-guidelines</vt:lpwstr>
      </vt:variant>
      <vt:variant>
        <vt:lpwstr>plan-reassessments</vt:lpwstr>
      </vt:variant>
      <vt:variant>
        <vt:i4>7471144</vt:i4>
      </vt:variant>
      <vt:variant>
        <vt:i4>81</vt:i4>
      </vt:variant>
      <vt:variant>
        <vt:i4>0</vt:i4>
      </vt:variant>
      <vt:variant>
        <vt:i4>5</vt:i4>
      </vt:variant>
      <vt:variant>
        <vt:lpwstr/>
      </vt:variant>
      <vt:variant>
        <vt:lpwstr>_How_do_we_3</vt:lpwstr>
      </vt:variant>
      <vt:variant>
        <vt:i4>7340072</vt:i4>
      </vt:variant>
      <vt:variant>
        <vt:i4>78</vt:i4>
      </vt:variant>
      <vt:variant>
        <vt:i4>0</vt:i4>
      </vt:variant>
      <vt:variant>
        <vt:i4>5</vt:i4>
      </vt:variant>
      <vt:variant>
        <vt:lpwstr/>
      </vt:variant>
      <vt:variant>
        <vt:lpwstr>_How_do_we_1</vt:lpwstr>
      </vt:variant>
      <vt:variant>
        <vt:i4>786483</vt:i4>
      </vt:variant>
      <vt:variant>
        <vt:i4>75</vt:i4>
      </vt:variant>
      <vt:variant>
        <vt:i4>0</vt:i4>
      </vt:variant>
      <vt:variant>
        <vt:i4>5</vt:i4>
      </vt:variant>
      <vt:variant>
        <vt:lpwstr/>
      </vt:variant>
      <vt:variant>
        <vt:lpwstr>_What_are_the</vt:lpwstr>
      </vt:variant>
      <vt:variant>
        <vt:i4>7864369</vt:i4>
      </vt:variant>
      <vt:variant>
        <vt:i4>72</vt:i4>
      </vt:variant>
      <vt:variant>
        <vt:i4>0</vt:i4>
      </vt:variant>
      <vt:variant>
        <vt:i4>5</vt:i4>
      </vt:variant>
      <vt:variant>
        <vt:lpwstr>https://www.ndis.gov.au/contact</vt:lpwstr>
      </vt:variant>
      <vt:variant>
        <vt:lpwstr/>
      </vt:variant>
      <vt:variant>
        <vt:i4>5439574</vt:i4>
      </vt:variant>
      <vt:variant>
        <vt:i4>69</vt:i4>
      </vt:variant>
      <vt:variant>
        <vt:i4>0</vt:i4>
      </vt:variant>
      <vt:variant>
        <vt:i4>5</vt:i4>
      </vt:variant>
      <vt:variant>
        <vt:lpwstr/>
      </vt:variant>
      <vt:variant>
        <vt:lpwstr>_What_are_the_1</vt:lpwstr>
      </vt:variant>
      <vt:variant>
        <vt:i4>8192104</vt:i4>
      </vt:variant>
      <vt:variant>
        <vt:i4>66</vt:i4>
      </vt:variant>
      <vt:variant>
        <vt:i4>0</vt:i4>
      </vt:variant>
      <vt:variant>
        <vt:i4>5</vt:i4>
      </vt:variant>
      <vt:variant>
        <vt:lpwstr>https://www.ndis.gov.au/understanding-ndis/about-ndis/our-guidelines</vt:lpwstr>
      </vt:variant>
      <vt:variant>
        <vt:lpwstr>creating-your-plan</vt:lpwstr>
      </vt:variant>
      <vt:variant>
        <vt:i4>7143530</vt:i4>
      </vt:variant>
      <vt:variant>
        <vt:i4>63</vt:i4>
      </vt:variant>
      <vt:variant>
        <vt:i4>0</vt:i4>
      </vt:variant>
      <vt:variant>
        <vt:i4>5</vt:i4>
      </vt:variant>
      <vt:variant>
        <vt:lpwstr>https://ndis.gov.au/our-guidelines</vt:lpwstr>
      </vt:variant>
      <vt:variant>
        <vt:lpwstr>your-plan</vt:lpwstr>
      </vt:variant>
      <vt:variant>
        <vt:i4>3866635</vt:i4>
      </vt:variant>
      <vt:variant>
        <vt:i4>60</vt:i4>
      </vt:variant>
      <vt:variant>
        <vt:i4>0</vt:i4>
      </vt:variant>
      <vt:variant>
        <vt:i4>5</vt:i4>
      </vt:variant>
      <vt:variant>
        <vt:lpwstr/>
      </vt:variant>
      <vt:variant>
        <vt:lpwstr>_Evidence_we_need</vt:lpwstr>
      </vt:variant>
      <vt:variant>
        <vt:i4>4259959</vt:i4>
      </vt:variant>
      <vt:variant>
        <vt:i4>57</vt:i4>
      </vt:variant>
      <vt:variant>
        <vt:i4>0</vt:i4>
      </vt:variant>
      <vt:variant>
        <vt:i4>5</vt:i4>
      </vt:variant>
      <vt:variant>
        <vt:lpwstr/>
      </vt:variant>
      <vt:variant>
        <vt:lpwstr>_How_do_we</vt:lpwstr>
      </vt:variant>
      <vt:variant>
        <vt:i4>7995453</vt:i4>
      </vt:variant>
      <vt:variant>
        <vt:i4>54</vt:i4>
      </vt:variant>
      <vt:variant>
        <vt:i4>0</vt:i4>
      </vt:variant>
      <vt:variant>
        <vt:i4>5</vt:i4>
      </vt:variant>
      <vt:variant>
        <vt:lpwstr>https://www.ndis.gov.au/participants/creating-plan/understanding-plan-meeting/what-reasonable-and-necessary</vt:lpwstr>
      </vt:variant>
      <vt:variant>
        <vt:lpwstr>our-guideline</vt:lpwstr>
      </vt:variant>
      <vt:variant>
        <vt:i4>7471144</vt:i4>
      </vt:variant>
      <vt:variant>
        <vt:i4>51</vt:i4>
      </vt:variant>
      <vt:variant>
        <vt:i4>0</vt:i4>
      </vt:variant>
      <vt:variant>
        <vt:i4>5</vt:i4>
      </vt:variant>
      <vt:variant>
        <vt:lpwstr/>
      </vt:variant>
      <vt:variant>
        <vt:lpwstr>_How_do_we_3</vt:lpwstr>
      </vt:variant>
      <vt:variant>
        <vt:i4>8257633</vt:i4>
      </vt:variant>
      <vt:variant>
        <vt:i4>48</vt:i4>
      </vt:variant>
      <vt:variant>
        <vt:i4>0</vt:i4>
      </vt:variant>
      <vt:variant>
        <vt:i4>5</vt:i4>
      </vt:variant>
      <vt:variant>
        <vt:lpwstr>https://ndis.gov.au/understanding-ndis/about-ndis/our-guidelines</vt:lpwstr>
      </vt:variant>
      <vt:variant>
        <vt:lpwstr>how-ndis-supports-work</vt:lpwstr>
      </vt:variant>
      <vt:variant>
        <vt:i4>1441816</vt:i4>
      </vt:variant>
      <vt:variant>
        <vt:i4>45</vt:i4>
      </vt:variant>
      <vt:variant>
        <vt:i4>0</vt:i4>
      </vt:variant>
      <vt:variant>
        <vt:i4>5</vt:i4>
      </vt:variant>
      <vt:variant>
        <vt:lpwstr>https://ndis.gov.au/understanding-ndis/about-ndis/our-guidelines</vt:lpwstr>
      </vt:variant>
      <vt:variant>
        <vt:lpwstr>your-plan</vt:lpwstr>
      </vt:variant>
      <vt:variant>
        <vt:i4>1966097</vt:i4>
      </vt:variant>
      <vt:variant>
        <vt:i4>42</vt:i4>
      </vt:variant>
      <vt:variant>
        <vt:i4>0</vt:i4>
      </vt:variant>
      <vt:variant>
        <vt:i4>5</vt:i4>
      </vt:variant>
      <vt:variant>
        <vt:lpwstr>https://ndis.gov.au/understanding-ndis/about-ndis/our-guidelines</vt:lpwstr>
      </vt:variant>
      <vt:variant>
        <vt:lpwstr>reasonable-and-necessary-supports</vt:lpwstr>
      </vt:variant>
      <vt:variant>
        <vt:i4>1441816</vt:i4>
      </vt:variant>
      <vt:variant>
        <vt:i4>39</vt:i4>
      </vt:variant>
      <vt:variant>
        <vt:i4>0</vt:i4>
      </vt:variant>
      <vt:variant>
        <vt:i4>5</vt:i4>
      </vt:variant>
      <vt:variant>
        <vt:lpwstr>https://ndis.gov.au/understanding-ndis/about-ndis/our-guidelines</vt:lpwstr>
      </vt:variant>
      <vt:variant>
        <vt:lpwstr>your-plan</vt:lpwstr>
      </vt:variant>
      <vt:variant>
        <vt:i4>262208</vt:i4>
      </vt:variant>
      <vt:variant>
        <vt:i4>36</vt:i4>
      </vt:variant>
      <vt:variant>
        <vt:i4>0</vt:i4>
      </vt:variant>
      <vt:variant>
        <vt:i4>5</vt:i4>
      </vt:variant>
      <vt:variant>
        <vt:lpwstr>https://ndis.gov.au/understanding-ndis/about-ndis/our-guidelines</vt:lpwstr>
      </vt:variant>
      <vt:variant>
        <vt:lpwstr>reviewing-a-decision</vt:lpwstr>
      </vt:variant>
      <vt:variant>
        <vt:i4>10</vt:i4>
      </vt:variant>
      <vt:variant>
        <vt:i4>33</vt:i4>
      </vt:variant>
      <vt:variant>
        <vt:i4>0</vt:i4>
      </vt:variant>
      <vt:variant>
        <vt:i4>5</vt:i4>
      </vt:variant>
      <vt:variant>
        <vt:lpwstr>https://ndis.gov.au/our-guidelines</vt:lpwstr>
      </vt:variant>
      <vt:variant>
        <vt:lpwstr>plan-reassessments</vt:lpwstr>
      </vt:variant>
      <vt:variant>
        <vt:i4>2293786</vt:i4>
      </vt:variant>
      <vt:variant>
        <vt:i4>30</vt:i4>
      </vt:variant>
      <vt:variant>
        <vt:i4>0</vt:i4>
      </vt:variant>
      <vt:variant>
        <vt:i4>5</vt:i4>
      </vt:variant>
      <vt:variant>
        <vt:lpwstr/>
      </vt:variant>
      <vt:variant>
        <vt:lpwstr>_What_if_you</vt:lpwstr>
      </vt:variant>
      <vt:variant>
        <vt:i4>1179701</vt:i4>
      </vt:variant>
      <vt:variant>
        <vt:i4>27</vt:i4>
      </vt:variant>
      <vt:variant>
        <vt:i4>0</vt:i4>
      </vt:variant>
      <vt:variant>
        <vt:i4>5</vt:i4>
      </vt:variant>
      <vt:variant>
        <vt:lpwstr/>
      </vt:variant>
      <vt:variant>
        <vt:lpwstr>_What_happens_during</vt:lpwstr>
      </vt:variant>
      <vt:variant>
        <vt:i4>1179701</vt:i4>
      </vt:variant>
      <vt:variant>
        <vt:i4>24</vt:i4>
      </vt:variant>
      <vt:variant>
        <vt:i4>0</vt:i4>
      </vt:variant>
      <vt:variant>
        <vt:i4>5</vt:i4>
      </vt:variant>
      <vt:variant>
        <vt:lpwstr/>
      </vt:variant>
      <vt:variant>
        <vt:lpwstr>_What_happens_during</vt:lpwstr>
      </vt:variant>
      <vt:variant>
        <vt:i4>3866635</vt:i4>
      </vt:variant>
      <vt:variant>
        <vt:i4>21</vt:i4>
      </vt:variant>
      <vt:variant>
        <vt:i4>0</vt:i4>
      </vt:variant>
      <vt:variant>
        <vt:i4>5</vt:i4>
      </vt:variant>
      <vt:variant>
        <vt:lpwstr/>
      </vt:variant>
      <vt:variant>
        <vt:lpwstr>_Evidence_we_need</vt:lpwstr>
      </vt:variant>
      <vt:variant>
        <vt:i4>4653153</vt:i4>
      </vt:variant>
      <vt:variant>
        <vt:i4>18</vt:i4>
      </vt:variant>
      <vt:variant>
        <vt:i4>0</vt:i4>
      </vt:variant>
      <vt:variant>
        <vt:i4>5</vt:i4>
      </vt:variant>
      <vt:variant>
        <vt:lpwstr/>
      </vt:variant>
      <vt:variant>
        <vt:lpwstr>_How_to_ask</vt:lpwstr>
      </vt:variant>
      <vt:variant>
        <vt:i4>2359306</vt:i4>
      </vt:variant>
      <vt:variant>
        <vt:i4>15</vt:i4>
      </vt:variant>
      <vt:variant>
        <vt:i4>0</vt:i4>
      </vt:variant>
      <vt:variant>
        <vt:i4>5</vt:i4>
      </vt:variant>
      <vt:variant>
        <vt:lpwstr/>
      </vt:variant>
      <vt:variant>
        <vt:lpwstr>_What_else_do</vt:lpwstr>
      </vt:variant>
      <vt:variant>
        <vt:i4>7471144</vt:i4>
      </vt:variant>
      <vt:variant>
        <vt:i4>12</vt:i4>
      </vt:variant>
      <vt:variant>
        <vt:i4>0</vt:i4>
      </vt:variant>
      <vt:variant>
        <vt:i4>5</vt:i4>
      </vt:variant>
      <vt:variant>
        <vt:lpwstr/>
      </vt:variant>
      <vt:variant>
        <vt:lpwstr>_How_do_we_3</vt:lpwstr>
      </vt:variant>
      <vt:variant>
        <vt:i4>4259959</vt:i4>
      </vt:variant>
      <vt:variant>
        <vt:i4>9</vt:i4>
      </vt:variant>
      <vt:variant>
        <vt:i4>0</vt:i4>
      </vt:variant>
      <vt:variant>
        <vt:i4>5</vt:i4>
      </vt:variant>
      <vt:variant>
        <vt:lpwstr/>
      </vt:variant>
      <vt:variant>
        <vt:lpwstr>_How_do_we</vt:lpwstr>
      </vt:variant>
      <vt:variant>
        <vt:i4>1441827</vt:i4>
      </vt:variant>
      <vt:variant>
        <vt:i4>6</vt:i4>
      </vt:variant>
      <vt:variant>
        <vt:i4>0</vt:i4>
      </vt:variant>
      <vt:variant>
        <vt:i4>5</vt:i4>
      </vt:variant>
      <vt:variant>
        <vt:lpwstr/>
      </vt:variant>
      <vt:variant>
        <vt:lpwstr>_When_can_we</vt:lpwstr>
      </vt:variant>
      <vt:variant>
        <vt:i4>5963893</vt:i4>
      </vt:variant>
      <vt:variant>
        <vt:i4>3</vt:i4>
      </vt:variant>
      <vt:variant>
        <vt:i4>0</vt:i4>
      </vt:variant>
      <vt:variant>
        <vt:i4>5</vt:i4>
      </vt:variant>
      <vt:variant>
        <vt:lpwstr/>
      </vt:variant>
      <vt:variant>
        <vt:lpwstr>_What_is_a</vt:lpwstr>
      </vt:variant>
      <vt:variant>
        <vt:i4>10</vt:i4>
      </vt:variant>
      <vt:variant>
        <vt:i4>0</vt:i4>
      </vt:variant>
      <vt:variant>
        <vt:i4>0</vt:i4>
      </vt:variant>
      <vt:variant>
        <vt:i4>5</vt:i4>
      </vt:variant>
      <vt:variant>
        <vt:lpwstr>https://ndis.gov.au/our-guidelines</vt:lpwstr>
      </vt:variant>
      <vt:variant>
        <vt:lpwstr>plan-reassessments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2026-10-02T02:26:00Z</dcterms:created>
  <dcterms:modified xsi:type="dcterms:W3CDTF">2026-10-02T02:26:00Z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1b17f3-0250-4dd2-8f0c-60d546118ead_Enabled">
    <vt:lpwstr>true</vt:lpwstr>
  </property>
  <property fmtid="{D5CDD505-2E9C-101B-9397-08002B2CF9AE}" pid="3" name="MSIP_Label_e81b17f3-0250-4dd2-8f0c-60d546118ead_SetDate">
    <vt:lpwstr>2026-10-02T02:26:38Z</vt:lpwstr>
  </property>
  <property fmtid="{D5CDD505-2E9C-101B-9397-08002B2CF9AE}" pid="4" name="MSIP_Label_e81b17f3-0250-4dd2-8f0c-60d546118ead_Method">
    <vt:lpwstr>Privileged</vt:lpwstr>
  </property>
  <property fmtid="{D5CDD505-2E9C-101B-9397-08002B2CF9AE}" pid="5" name="MSIP_Label_e81b17f3-0250-4dd2-8f0c-60d546118ead_Name">
    <vt:lpwstr>OFFICIAL Sensitive (OS)</vt:lpwstr>
  </property>
  <property fmtid="{D5CDD505-2E9C-101B-9397-08002B2CF9AE}" pid="6" name="MSIP_Label_e81b17f3-0250-4dd2-8f0c-60d546118ead_SiteId">
    <vt:lpwstr>cd778b65-752d-454a-87cf-b9990fe58993</vt:lpwstr>
  </property>
  <property fmtid="{D5CDD505-2E9C-101B-9397-08002B2CF9AE}" pid="7" name="MSIP_Label_e81b17f3-0250-4dd2-8f0c-60d546118ead_ActionId">
    <vt:lpwstr>53af95c8-b345-422e-9006-c3cf7ff19520</vt:lpwstr>
  </property>
  <property fmtid="{D5CDD505-2E9C-101B-9397-08002B2CF9AE}" pid="8" name="MSIP_Label_e81b17f3-0250-4dd2-8f0c-60d546118ead_ContentBits">
    <vt:lpwstr>0</vt:lpwstr>
  </property>
  <property fmtid="{D5CDD505-2E9C-101B-9397-08002B2CF9AE}" pid="9" name="MSIP_Label_e81b17f3-0250-4dd2-8f0c-60d546118ead_Tag">
    <vt:lpwstr>10, 0, 1, 1</vt:lpwstr>
  </property>
  <property fmtid="{D5CDD505-2E9C-101B-9397-08002B2CF9AE}" pid="10" name="Order">
    <vt:r8>1381800</vt:r8>
  </property>
  <property fmtid="{D5CDD505-2E9C-101B-9397-08002B2CF9AE}" pid="11" name="Metadata">
    <vt:lpwstr/>
  </property>
  <property fmtid="{D5CDD505-2E9C-101B-9397-08002B2CF9AE}" pid="12" name="LastSaved">
    <vt:filetime>2020-08-06T00:00:00Z</vt:filetime>
  </property>
  <property fmtid="{D5CDD505-2E9C-101B-9397-08002B2CF9AE}" pid="13" name="xd_ProgID">
    <vt:lpwstr/>
  </property>
  <property fmtid="{D5CDD505-2E9C-101B-9397-08002B2CF9AE}" pid="14" name="MediaServiceImageTags">
    <vt:lpwstr/>
  </property>
  <property fmtid="{D5CDD505-2E9C-101B-9397-08002B2CF9AE}" pid="15" name="ContentTypeId">
    <vt:lpwstr>0x010100DD3D09C9489BCF4CBDCB69CB74A9833E</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Creator">
    <vt:lpwstr>Microsoft® Word 2016</vt:lpwstr>
  </property>
  <property fmtid="{D5CDD505-2E9C-101B-9397-08002B2CF9AE}" pid="21" name="docLang">
    <vt:lpwstr>en</vt:lpwstr>
  </property>
  <property fmtid="{D5CDD505-2E9C-101B-9397-08002B2CF9AE}" pid="22" name="xd_Signature">
    <vt:bool>false</vt:bool>
  </property>
  <property fmtid="{D5CDD505-2E9C-101B-9397-08002B2CF9AE}" pid="23" name="Created">
    <vt:filetime>2020-08-03T00:00:00Z</vt:filetime>
  </property>
</Properties>
</file>