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6789" w:rsidR="005E2DF2" w:rsidP="00D06B06" w:rsidRDefault="005E2DF2" w14:paraId="734E59DA" w14:textId="44646592">
      <w:pPr>
        <w:pStyle w:val="Heading1"/>
      </w:pPr>
      <w:bookmarkStart w:name="_Toc241830150" w:id="0"/>
      <w:bookmarkStart w:name="_Toc241836399" w:id="1"/>
      <w:r w:rsidRPr="00DB6789">
        <w:t>Service agreement</w:t>
      </w:r>
      <w:bookmarkEnd w:id="0"/>
      <w:bookmarkEnd w:id="1"/>
    </w:p>
    <w:p w:rsidR="00D06B06" w:rsidP="00D06B06" w:rsidRDefault="00D06B06" w14:paraId="04BEAECD" w14:textId="77777777">
      <w:pPr>
        <w:pStyle w:val="Heading2"/>
      </w:pPr>
      <w:bookmarkStart w:name="_Toc241836400" w:id="2"/>
      <w:r w:rsidRPr="00DB6789">
        <w:t>Background</w:t>
      </w:r>
      <w:bookmarkEnd w:id="2"/>
    </w:p>
    <w:p w:rsidRPr="008937E2" w:rsidR="00D06B06" w:rsidP="00D06B06" w:rsidRDefault="00D06B06" w14:paraId="22449224" w14:textId="77777777">
      <w:r w:rsidRPr="008937E2">
        <w:t xml:space="preserve">A service agreement is a written agreement between a participant and a provider. It is a record of what they have agreed to and can help resolve issues if they arise. </w:t>
      </w:r>
    </w:p>
    <w:p w:rsidRPr="008937E2" w:rsidR="00D06B06" w:rsidP="00D06B06" w:rsidRDefault="00D06B06" w14:paraId="3BA7343D" w14:textId="77777777">
      <w:r w:rsidRPr="008937E2">
        <w:t xml:space="preserve">This </w:t>
      </w:r>
      <w:r>
        <w:t>S</w:t>
      </w:r>
      <w:r w:rsidRPr="008937E2">
        <w:t xml:space="preserve">ervice </w:t>
      </w:r>
      <w:r>
        <w:t>A</w:t>
      </w:r>
      <w:r w:rsidRPr="008937E2">
        <w:t xml:space="preserve">greement sets out: </w:t>
      </w:r>
    </w:p>
    <w:p w:rsidRPr="008937E2" w:rsidR="00D06B06" w:rsidP="00D06B06" w:rsidRDefault="00D06B06" w14:paraId="188BD4BD" w14:textId="77777777">
      <w:pPr>
        <w:pStyle w:val="Bullet1"/>
      </w:pPr>
      <w:r w:rsidRPr="008937E2">
        <w:t>the NDIS supports to be provided</w:t>
      </w:r>
    </w:p>
    <w:p w:rsidRPr="008937E2" w:rsidR="00D06B06" w:rsidP="00D06B06" w:rsidRDefault="00D06B06" w14:paraId="476D2290" w14:textId="77777777">
      <w:pPr>
        <w:pStyle w:val="Bullet1"/>
      </w:pPr>
      <w:r w:rsidRPr="008937E2">
        <w:t>how much those supports will cost and how they will be paid for</w:t>
      </w:r>
    </w:p>
    <w:p w:rsidRPr="008937E2" w:rsidR="00D06B06" w:rsidP="00D06B06" w:rsidRDefault="00D06B06" w14:paraId="40D3C83A" w14:textId="77777777">
      <w:pPr>
        <w:pStyle w:val="Bullet1"/>
      </w:pPr>
      <w:r w:rsidRPr="008937E2">
        <w:t>the rights and responsibilities of both parties</w:t>
      </w:r>
    </w:p>
    <w:p w:rsidRPr="008937E2" w:rsidR="00D06B06" w:rsidP="00D06B06" w:rsidRDefault="00D06B06" w14:paraId="17B531B7" w14:textId="77777777">
      <w:pPr>
        <w:pStyle w:val="Bullet1"/>
      </w:pPr>
      <w:r w:rsidRPr="008937E2">
        <w:t xml:space="preserve">what will happen if something goes wrong </w:t>
      </w:r>
    </w:p>
    <w:p w:rsidRPr="008937E2" w:rsidR="00D06B06" w:rsidP="00D06B06" w:rsidRDefault="00D06B06" w14:paraId="1D40E863" w14:textId="77777777">
      <w:pPr>
        <w:pStyle w:val="Bullet1"/>
      </w:pPr>
      <w:r w:rsidRPr="008937E2">
        <w:t xml:space="preserve">what to do if either party wants to change the </w:t>
      </w:r>
      <w:r>
        <w:t>A</w:t>
      </w:r>
      <w:r w:rsidRPr="008937E2">
        <w:t>greement.</w:t>
      </w:r>
    </w:p>
    <w:p w:rsidRPr="008937E2" w:rsidR="00D06B06" w:rsidP="00D06B06" w:rsidRDefault="00D06B06" w14:paraId="5E1FEC90" w14:textId="77777777">
      <w:r>
        <w:t xml:space="preserve">By entering into this Service Agreement, the participant and provider agree that: </w:t>
      </w:r>
    </w:p>
    <w:p w:rsidRPr="008937E2" w:rsidR="00D06B06" w:rsidP="00D06B06" w:rsidRDefault="00D06B06" w14:paraId="09C33EE9" w14:textId="77777777">
      <w:pPr>
        <w:pStyle w:val="Bullet1"/>
      </w:pPr>
      <w:r w:rsidRPr="008937E2">
        <w:t xml:space="preserve">the supports under this </w:t>
      </w:r>
      <w:r>
        <w:t>A</w:t>
      </w:r>
      <w:r w:rsidRPr="008937E2">
        <w:t>greement are included in the participant’s NDIS plan</w:t>
      </w:r>
    </w:p>
    <w:p w:rsidRPr="008937E2" w:rsidR="00D06B06" w:rsidP="00D06B06" w:rsidRDefault="00D06B06" w14:paraId="22512805" w14:textId="77777777">
      <w:pPr>
        <w:pStyle w:val="Bullet1"/>
      </w:pPr>
      <w:r w:rsidRPr="008937E2">
        <w:t>the supports will be provided in line with the NDIS Code of Conduct, and where applicable, the NDIS Practice Standards</w:t>
      </w:r>
    </w:p>
    <w:p w:rsidRPr="008937E2" w:rsidR="00D06B06" w:rsidP="00D06B06" w:rsidRDefault="00D06B06" w14:paraId="1E790436" w14:textId="77777777">
      <w:pPr>
        <w:pStyle w:val="Bullet1"/>
      </w:pPr>
      <w:r w:rsidRPr="008937E2">
        <w:t>both parties have had the chance to ask questions and seek independent advice</w:t>
      </w:r>
    </w:p>
    <w:p w:rsidRPr="008937E2" w:rsidR="00D06B06" w:rsidP="00D06B06" w:rsidRDefault="00D06B06" w14:paraId="23A34E88" w14:textId="77777777">
      <w:pPr>
        <w:pStyle w:val="Bullet1"/>
      </w:pPr>
      <w:r w:rsidRPr="008937E2">
        <w:t>the participant has had the chance to involve a guardian, nominee, family member, advocate, or support person</w:t>
      </w:r>
    </w:p>
    <w:p w:rsidRPr="008937E2" w:rsidR="00D06B06" w:rsidP="00D06B06" w:rsidRDefault="00D06B06" w14:paraId="4B0872C0" w14:textId="77777777">
      <w:pPr>
        <w:pStyle w:val="Bullet1"/>
      </w:pPr>
      <w:r w:rsidRPr="008937E2">
        <w:t>both parties are entering into this Agreement freely and voluntarily.</w:t>
      </w:r>
    </w:p>
    <w:p w:rsidR="00D06B06" w:rsidP="00D06B06" w:rsidRDefault="00D06B06" w14:paraId="1E270432" w14:textId="77777777">
      <w:r>
        <w:t>This Service Agreement aims to follow the NDIS Act, NDIS Rules, NDIS Code of Conduct, the NDIS Practice Standards (where applicable) and the Australian Consumer Law, including unfair contract term protections. Providers should ensure any extra terms are fair, transparent and reasonably necessary.</w:t>
      </w:r>
    </w:p>
    <w:p w:rsidRPr="008937E2" w:rsidR="00D06B06" w:rsidP="00D06B06" w:rsidRDefault="00D06B06" w14:paraId="59D8C0D6" w14:textId="77777777">
      <w:r>
        <w:t>For plan-managed and NDIA-managed participants terms must not exceed the NDIS Pricing Schedule.</w:t>
      </w:r>
    </w:p>
    <w:p w:rsidRPr="008937E2" w:rsidR="00D06B06" w:rsidP="00D06B06" w:rsidRDefault="00D06B06" w14:paraId="6B6AC74D" w14:textId="77777777">
      <w:pPr>
        <w:rPr>
          <w:rFonts w:eastAsia="Arial" w:cs="Arial"/>
        </w:rPr>
      </w:pPr>
      <w:r w:rsidRPr="008937E2">
        <w:rPr>
          <w:rFonts w:eastAsia="Arial" w:cs="Arial"/>
        </w:rPr>
        <w:t>This template is not mandatory to use.</w:t>
      </w:r>
      <w:r w:rsidRPr="008937E2" w:rsidDel="001B0748">
        <w:rPr>
          <w:rFonts w:eastAsia="Arial" w:cs="Arial"/>
        </w:rPr>
        <w:t xml:space="preserve"> </w:t>
      </w:r>
      <w:r w:rsidRPr="008937E2">
        <w:rPr>
          <w:rFonts w:eastAsia="Arial" w:cs="Arial"/>
        </w:rPr>
        <w:t xml:space="preserve">This template is intended only as a resource to help users create clear and fair service agreements and make informed decisions. The NDIS Quality and Safeguards Commission (the Commission) and the National Disability Insurance Agency (the Agency) are not party to this </w:t>
      </w:r>
      <w:r>
        <w:rPr>
          <w:rFonts w:eastAsia="Arial" w:cs="Arial"/>
        </w:rPr>
        <w:t>A</w:t>
      </w:r>
      <w:r w:rsidRPr="008937E2">
        <w:rPr>
          <w:rFonts w:eastAsia="Arial" w:cs="Arial"/>
        </w:rPr>
        <w:t>greement.</w:t>
      </w:r>
    </w:p>
    <w:p w:rsidRPr="008937E2" w:rsidR="00D06B06" w:rsidP="00D06B06" w:rsidRDefault="00D06B06" w14:paraId="7A6CD4F2" w14:textId="77777777">
      <w:r w:rsidRPr="008937E2">
        <w:t>More information on your rights and using service agreements can be found on the NDIS website.</w:t>
      </w:r>
    </w:p>
    <w:p w:rsidR="00D06B06" w:rsidRDefault="00D06B06" w14:paraId="3F96516E" w14:textId="256AD934">
      <w:pPr>
        <w:spacing w:before="120" w:line="288" w:lineRule="auto"/>
        <w:rPr>
          <w:lang w:eastAsia="ja-JP"/>
        </w:rPr>
      </w:pPr>
      <w:r>
        <w:rPr>
          <w:lang w:eastAsia="ja-JP"/>
        </w:rPr>
        <w:br w:type="page"/>
      </w:r>
    </w:p>
    <w:sdt>
      <w:sdtPr>
        <w:rPr>
          <w:rFonts w:ascii="Arial" w:hAnsi="Arial" w:eastAsia="FSMePro" w:cs="Times New Roman"/>
          <w:color w:val="auto"/>
          <w:sz w:val="24"/>
          <w:szCs w:val="24"/>
          <w:lang w:val="en-GB" w:eastAsia="en-US"/>
        </w:rPr>
        <w:id w:val="-572589108"/>
        <w:docPartObj>
          <w:docPartGallery w:val="Table of Contents"/>
          <w:docPartUnique/>
        </w:docPartObj>
      </w:sdtPr>
      <w:sdtEndPr>
        <w:rPr>
          <w:rFonts w:ascii="Arial" w:hAnsi="Arial" w:eastAsia="" w:cs="" w:asciiTheme="majorAscii" w:hAnsiTheme="majorAscii" w:eastAsiaTheme="majorEastAsia" w:cstheme="majorBidi"/>
          <w:b w:val="1"/>
          <w:bCs w:val="1"/>
          <w:color w:val="A5A5A5" w:themeColor="accent1" w:themeShade="BF"/>
          <w:sz w:val="32"/>
          <w:szCs w:val="32"/>
          <w:lang w:val="en-GB" w:eastAsia="en-AU"/>
        </w:rPr>
      </w:sdtEndPr>
      <w:sdtContent>
        <w:p w:rsidR="00EC2105" w:rsidP="00EC2105" w:rsidRDefault="000C5CAC" w14:paraId="08A388BF" w14:textId="77777777">
          <w:pPr>
            <w:pStyle w:val="TOCHeading"/>
            <w:spacing w:after="240"/>
            <w:rPr>
              <w:noProof/>
            </w:rPr>
          </w:pPr>
          <w:r>
            <w:rPr>
              <w:lang w:val="en-GB"/>
            </w:rPr>
            <w:t>Contents</w:t>
          </w:r>
          <w:r w:rsidR="00EC2105">
            <w:rPr>
              <w:lang w:val="en-GB"/>
            </w:rPr>
            <w:fldChar w:fldCharType="begin"/>
          </w:r>
          <w:r w:rsidR="00EC2105">
            <w:rPr>
              <w:lang w:val="en-GB"/>
            </w:rPr>
            <w:instrText xml:space="preserve"> TOC \o "1-2" \h \z \u </w:instrText>
          </w:r>
          <w:r w:rsidR="00EC2105">
            <w:rPr>
              <w:lang w:val="en-GB"/>
            </w:rPr>
            <w:fldChar w:fldCharType="separate"/>
          </w:r>
        </w:p>
        <w:p w:rsidR="00EC2105" w:rsidRDefault="00EC2105" w14:paraId="04C1AD01" w14:textId="47D8A357">
          <w:pPr>
            <w:pStyle w:val="TOC1"/>
            <w:tabs>
              <w:tab w:val="right" w:leader="dot" w:pos="9016"/>
            </w:tabs>
            <w:rPr>
              <w:rFonts w:asciiTheme="minorHAnsi" w:hAnsiTheme="minorHAnsi" w:eastAsiaTheme="minorEastAsia" w:cstheme="minorBidi"/>
              <w:noProof/>
              <w:kern w:val="2"/>
              <w:lang w:eastAsia="en-AU"/>
              <w14:ligatures w14:val="standardContextual"/>
            </w:rPr>
          </w:pPr>
          <w:hyperlink w:history="1" w:anchor="_Toc241836399">
            <w:r w:rsidRPr="00246687">
              <w:rPr>
                <w:rStyle w:val="Hyperlink"/>
                <w:noProof/>
              </w:rPr>
              <w:t>Service agreement</w:t>
            </w:r>
            <w:r>
              <w:rPr>
                <w:noProof/>
                <w:webHidden/>
              </w:rPr>
              <w:tab/>
            </w:r>
            <w:r>
              <w:rPr>
                <w:noProof/>
                <w:webHidden/>
              </w:rPr>
              <w:fldChar w:fldCharType="begin"/>
            </w:r>
            <w:r>
              <w:rPr>
                <w:noProof/>
                <w:webHidden/>
              </w:rPr>
              <w:instrText xml:space="preserve"> PAGEREF _Toc241836399 \h </w:instrText>
            </w:r>
            <w:r>
              <w:rPr>
                <w:noProof/>
                <w:webHidden/>
              </w:rPr>
            </w:r>
            <w:r>
              <w:rPr>
                <w:noProof/>
                <w:webHidden/>
              </w:rPr>
              <w:fldChar w:fldCharType="separate"/>
            </w:r>
            <w:r>
              <w:rPr>
                <w:noProof/>
                <w:webHidden/>
              </w:rPr>
              <w:t>1</w:t>
            </w:r>
            <w:r>
              <w:rPr>
                <w:noProof/>
                <w:webHidden/>
              </w:rPr>
              <w:fldChar w:fldCharType="end"/>
            </w:r>
          </w:hyperlink>
        </w:p>
        <w:p w:rsidR="00EC2105" w:rsidRDefault="00EC2105" w14:paraId="1516B9E3" w14:textId="42589111">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0">
            <w:r w:rsidRPr="00246687">
              <w:rPr>
                <w:rStyle w:val="Hyperlink"/>
                <w:noProof/>
              </w:rPr>
              <w:t>Background</w:t>
            </w:r>
            <w:r>
              <w:rPr>
                <w:noProof/>
                <w:webHidden/>
              </w:rPr>
              <w:tab/>
            </w:r>
            <w:r>
              <w:rPr>
                <w:noProof/>
                <w:webHidden/>
              </w:rPr>
              <w:fldChar w:fldCharType="begin"/>
            </w:r>
            <w:r>
              <w:rPr>
                <w:noProof/>
                <w:webHidden/>
              </w:rPr>
              <w:instrText xml:space="preserve"> PAGEREF _Toc241836400 \h </w:instrText>
            </w:r>
            <w:r>
              <w:rPr>
                <w:noProof/>
                <w:webHidden/>
              </w:rPr>
            </w:r>
            <w:r>
              <w:rPr>
                <w:noProof/>
                <w:webHidden/>
              </w:rPr>
              <w:fldChar w:fldCharType="separate"/>
            </w:r>
            <w:r>
              <w:rPr>
                <w:noProof/>
                <w:webHidden/>
              </w:rPr>
              <w:t>1</w:t>
            </w:r>
            <w:r>
              <w:rPr>
                <w:noProof/>
                <w:webHidden/>
              </w:rPr>
              <w:fldChar w:fldCharType="end"/>
            </w:r>
          </w:hyperlink>
        </w:p>
        <w:p w:rsidR="00EC2105" w:rsidRDefault="00EC2105" w14:paraId="23E5E79F" w14:textId="64433C65">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1">
            <w:r w:rsidRPr="00246687">
              <w:rPr>
                <w:rStyle w:val="Hyperlink"/>
                <w:noProof/>
              </w:rPr>
              <w:t>Disclaimers</w:t>
            </w:r>
            <w:r>
              <w:rPr>
                <w:noProof/>
                <w:webHidden/>
              </w:rPr>
              <w:tab/>
            </w:r>
            <w:r>
              <w:rPr>
                <w:noProof/>
                <w:webHidden/>
              </w:rPr>
              <w:fldChar w:fldCharType="begin"/>
            </w:r>
            <w:r>
              <w:rPr>
                <w:noProof/>
                <w:webHidden/>
              </w:rPr>
              <w:instrText xml:space="preserve"> PAGEREF _Toc241836401 \h </w:instrText>
            </w:r>
            <w:r>
              <w:rPr>
                <w:noProof/>
                <w:webHidden/>
              </w:rPr>
            </w:r>
            <w:r>
              <w:rPr>
                <w:noProof/>
                <w:webHidden/>
              </w:rPr>
              <w:fldChar w:fldCharType="separate"/>
            </w:r>
            <w:r>
              <w:rPr>
                <w:noProof/>
                <w:webHidden/>
              </w:rPr>
              <w:t>4</w:t>
            </w:r>
            <w:r>
              <w:rPr>
                <w:noProof/>
                <w:webHidden/>
              </w:rPr>
              <w:fldChar w:fldCharType="end"/>
            </w:r>
          </w:hyperlink>
        </w:p>
        <w:p w:rsidR="00EC2105" w:rsidRDefault="00EC2105" w14:paraId="45F39468" w14:textId="41335CBE">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2">
            <w:r w:rsidRPr="00246687">
              <w:rPr>
                <w:rStyle w:val="Hyperlink"/>
                <w:noProof/>
              </w:rPr>
              <w:t>About this Agreement</w:t>
            </w:r>
            <w:r>
              <w:rPr>
                <w:noProof/>
                <w:webHidden/>
              </w:rPr>
              <w:tab/>
            </w:r>
            <w:r>
              <w:rPr>
                <w:noProof/>
                <w:webHidden/>
              </w:rPr>
              <w:fldChar w:fldCharType="begin"/>
            </w:r>
            <w:r>
              <w:rPr>
                <w:noProof/>
                <w:webHidden/>
              </w:rPr>
              <w:instrText xml:space="preserve"> PAGEREF _Toc241836402 \h </w:instrText>
            </w:r>
            <w:r>
              <w:rPr>
                <w:noProof/>
                <w:webHidden/>
              </w:rPr>
            </w:r>
            <w:r>
              <w:rPr>
                <w:noProof/>
                <w:webHidden/>
              </w:rPr>
              <w:fldChar w:fldCharType="separate"/>
            </w:r>
            <w:r>
              <w:rPr>
                <w:noProof/>
                <w:webHidden/>
              </w:rPr>
              <w:t>5</w:t>
            </w:r>
            <w:r>
              <w:rPr>
                <w:noProof/>
                <w:webHidden/>
              </w:rPr>
              <w:fldChar w:fldCharType="end"/>
            </w:r>
          </w:hyperlink>
        </w:p>
        <w:p w:rsidR="00EC2105" w:rsidRDefault="00EC2105" w14:paraId="2C9124DC" w14:textId="5CD27EFE">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3">
            <w:r w:rsidRPr="00246687">
              <w:rPr>
                <w:rStyle w:val="Hyperlink"/>
                <w:noProof/>
              </w:rPr>
              <w:t>Privacy Statement</w:t>
            </w:r>
            <w:r>
              <w:rPr>
                <w:noProof/>
                <w:webHidden/>
              </w:rPr>
              <w:tab/>
            </w:r>
            <w:r>
              <w:rPr>
                <w:noProof/>
                <w:webHidden/>
              </w:rPr>
              <w:fldChar w:fldCharType="begin"/>
            </w:r>
            <w:r>
              <w:rPr>
                <w:noProof/>
                <w:webHidden/>
              </w:rPr>
              <w:instrText xml:space="preserve"> PAGEREF _Toc241836403 \h </w:instrText>
            </w:r>
            <w:r>
              <w:rPr>
                <w:noProof/>
                <w:webHidden/>
              </w:rPr>
            </w:r>
            <w:r>
              <w:rPr>
                <w:noProof/>
                <w:webHidden/>
              </w:rPr>
              <w:fldChar w:fldCharType="separate"/>
            </w:r>
            <w:r>
              <w:rPr>
                <w:noProof/>
                <w:webHidden/>
              </w:rPr>
              <w:t>5</w:t>
            </w:r>
            <w:r>
              <w:rPr>
                <w:noProof/>
                <w:webHidden/>
              </w:rPr>
              <w:fldChar w:fldCharType="end"/>
            </w:r>
          </w:hyperlink>
        </w:p>
        <w:p w:rsidR="00EC2105" w:rsidRDefault="00EC2105" w14:paraId="573FE5E9" w14:textId="5674703F">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4">
            <w:r w:rsidRPr="00246687">
              <w:rPr>
                <w:rStyle w:val="Hyperlink"/>
                <w:noProof/>
              </w:rPr>
              <w:t>Parties to the Agreement</w:t>
            </w:r>
            <w:r>
              <w:rPr>
                <w:noProof/>
                <w:webHidden/>
              </w:rPr>
              <w:tab/>
            </w:r>
            <w:r>
              <w:rPr>
                <w:noProof/>
                <w:webHidden/>
              </w:rPr>
              <w:fldChar w:fldCharType="begin"/>
            </w:r>
            <w:r>
              <w:rPr>
                <w:noProof/>
                <w:webHidden/>
              </w:rPr>
              <w:instrText xml:space="preserve"> PAGEREF _Toc241836404 \h </w:instrText>
            </w:r>
            <w:r>
              <w:rPr>
                <w:noProof/>
                <w:webHidden/>
              </w:rPr>
            </w:r>
            <w:r>
              <w:rPr>
                <w:noProof/>
                <w:webHidden/>
              </w:rPr>
              <w:fldChar w:fldCharType="separate"/>
            </w:r>
            <w:r>
              <w:rPr>
                <w:noProof/>
                <w:webHidden/>
              </w:rPr>
              <w:t>6</w:t>
            </w:r>
            <w:r>
              <w:rPr>
                <w:noProof/>
                <w:webHidden/>
              </w:rPr>
              <w:fldChar w:fldCharType="end"/>
            </w:r>
          </w:hyperlink>
        </w:p>
        <w:p w:rsidR="00EC2105" w:rsidRDefault="00EC2105" w14:paraId="4963FB41" w14:textId="2D7873C8">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5">
            <w:r w:rsidRPr="00246687">
              <w:rPr>
                <w:rStyle w:val="Hyperlink"/>
                <w:noProof/>
              </w:rPr>
              <w:t>Agreement details</w:t>
            </w:r>
            <w:r>
              <w:rPr>
                <w:noProof/>
                <w:webHidden/>
              </w:rPr>
              <w:tab/>
            </w:r>
            <w:r>
              <w:rPr>
                <w:noProof/>
                <w:webHidden/>
              </w:rPr>
              <w:fldChar w:fldCharType="begin"/>
            </w:r>
            <w:r>
              <w:rPr>
                <w:noProof/>
                <w:webHidden/>
              </w:rPr>
              <w:instrText xml:space="preserve"> PAGEREF _Toc241836405 \h </w:instrText>
            </w:r>
            <w:r>
              <w:rPr>
                <w:noProof/>
                <w:webHidden/>
              </w:rPr>
            </w:r>
            <w:r>
              <w:rPr>
                <w:noProof/>
                <w:webHidden/>
              </w:rPr>
              <w:fldChar w:fldCharType="separate"/>
            </w:r>
            <w:r>
              <w:rPr>
                <w:noProof/>
                <w:webHidden/>
              </w:rPr>
              <w:t>8</w:t>
            </w:r>
            <w:r>
              <w:rPr>
                <w:noProof/>
                <w:webHidden/>
              </w:rPr>
              <w:fldChar w:fldCharType="end"/>
            </w:r>
          </w:hyperlink>
        </w:p>
        <w:p w:rsidR="00EC2105" w:rsidRDefault="00EC2105" w14:paraId="1BAABDC3" w14:textId="3FD26BA6">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6">
            <w:r w:rsidRPr="00246687">
              <w:rPr>
                <w:rStyle w:val="Hyperlink"/>
                <w:noProof/>
              </w:rPr>
              <w:t>Supports to be provided</w:t>
            </w:r>
            <w:r>
              <w:rPr>
                <w:noProof/>
                <w:webHidden/>
              </w:rPr>
              <w:tab/>
            </w:r>
            <w:r>
              <w:rPr>
                <w:noProof/>
                <w:webHidden/>
              </w:rPr>
              <w:fldChar w:fldCharType="begin"/>
            </w:r>
            <w:r>
              <w:rPr>
                <w:noProof/>
                <w:webHidden/>
              </w:rPr>
              <w:instrText xml:space="preserve"> PAGEREF _Toc241836406 \h </w:instrText>
            </w:r>
            <w:r>
              <w:rPr>
                <w:noProof/>
                <w:webHidden/>
              </w:rPr>
            </w:r>
            <w:r>
              <w:rPr>
                <w:noProof/>
                <w:webHidden/>
              </w:rPr>
              <w:fldChar w:fldCharType="separate"/>
            </w:r>
            <w:r>
              <w:rPr>
                <w:noProof/>
                <w:webHidden/>
              </w:rPr>
              <w:t>9</w:t>
            </w:r>
            <w:r>
              <w:rPr>
                <w:noProof/>
                <w:webHidden/>
              </w:rPr>
              <w:fldChar w:fldCharType="end"/>
            </w:r>
          </w:hyperlink>
        </w:p>
        <w:p w:rsidR="00EC2105" w:rsidRDefault="00EC2105" w14:paraId="003EB0D2" w14:textId="5B44A154">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7">
            <w:r w:rsidRPr="00246687">
              <w:rPr>
                <w:rStyle w:val="Hyperlink"/>
                <w:noProof/>
              </w:rPr>
              <w:t>Provider responsibilities</w:t>
            </w:r>
            <w:r>
              <w:rPr>
                <w:noProof/>
                <w:webHidden/>
              </w:rPr>
              <w:tab/>
            </w:r>
            <w:r>
              <w:rPr>
                <w:noProof/>
                <w:webHidden/>
              </w:rPr>
              <w:fldChar w:fldCharType="begin"/>
            </w:r>
            <w:r>
              <w:rPr>
                <w:noProof/>
                <w:webHidden/>
              </w:rPr>
              <w:instrText xml:space="preserve"> PAGEREF _Toc241836407 \h </w:instrText>
            </w:r>
            <w:r>
              <w:rPr>
                <w:noProof/>
                <w:webHidden/>
              </w:rPr>
            </w:r>
            <w:r>
              <w:rPr>
                <w:noProof/>
                <w:webHidden/>
              </w:rPr>
              <w:fldChar w:fldCharType="separate"/>
            </w:r>
            <w:r>
              <w:rPr>
                <w:noProof/>
                <w:webHidden/>
              </w:rPr>
              <w:t>9</w:t>
            </w:r>
            <w:r>
              <w:rPr>
                <w:noProof/>
                <w:webHidden/>
              </w:rPr>
              <w:fldChar w:fldCharType="end"/>
            </w:r>
          </w:hyperlink>
        </w:p>
        <w:p w:rsidR="00EC2105" w:rsidRDefault="00EC2105" w14:paraId="001206A4" w14:textId="2C1C54B7">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8">
            <w:r w:rsidRPr="00246687">
              <w:rPr>
                <w:rStyle w:val="Hyperlink"/>
                <w:noProof/>
              </w:rPr>
              <w:t>Participant rights and responsibilities</w:t>
            </w:r>
            <w:r>
              <w:rPr>
                <w:noProof/>
                <w:webHidden/>
              </w:rPr>
              <w:tab/>
            </w:r>
            <w:r>
              <w:rPr>
                <w:noProof/>
                <w:webHidden/>
              </w:rPr>
              <w:fldChar w:fldCharType="begin"/>
            </w:r>
            <w:r>
              <w:rPr>
                <w:noProof/>
                <w:webHidden/>
              </w:rPr>
              <w:instrText xml:space="preserve"> PAGEREF _Toc241836408 \h </w:instrText>
            </w:r>
            <w:r>
              <w:rPr>
                <w:noProof/>
                <w:webHidden/>
              </w:rPr>
            </w:r>
            <w:r>
              <w:rPr>
                <w:noProof/>
                <w:webHidden/>
              </w:rPr>
              <w:fldChar w:fldCharType="separate"/>
            </w:r>
            <w:r>
              <w:rPr>
                <w:noProof/>
                <w:webHidden/>
              </w:rPr>
              <w:t>10</w:t>
            </w:r>
            <w:r>
              <w:rPr>
                <w:noProof/>
                <w:webHidden/>
              </w:rPr>
              <w:fldChar w:fldCharType="end"/>
            </w:r>
          </w:hyperlink>
        </w:p>
        <w:p w:rsidR="00EC2105" w:rsidRDefault="00EC2105" w14:paraId="4E956459" w14:textId="2A2A0B6E">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09">
            <w:r w:rsidRPr="00246687">
              <w:rPr>
                <w:rStyle w:val="Hyperlink"/>
                <w:noProof/>
              </w:rPr>
              <w:t>Cultural safety and diversity</w:t>
            </w:r>
            <w:r>
              <w:rPr>
                <w:noProof/>
                <w:webHidden/>
              </w:rPr>
              <w:tab/>
            </w:r>
            <w:r>
              <w:rPr>
                <w:noProof/>
                <w:webHidden/>
              </w:rPr>
              <w:fldChar w:fldCharType="begin"/>
            </w:r>
            <w:r>
              <w:rPr>
                <w:noProof/>
                <w:webHidden/>
              </w:rPr>
              <w:instrText xml:space="preserve"> PAGEREF _Toc241836409 \h </w:instrText>
            </w:r>
            <w:r>
              <w:rPr>
                <w:noProof/>
                <w:webHidden/>
              </w:rPr>
            </w:r>
            <w:r>
              <w:rPr>
                <w:noProof/>
                <w:webHidden/>
              </w:rPr>
              <w:fldChar w:fldCharType="separate"/>
            </w:r>
            <w:r>
              <w:rPr>
                <w:noProof/>
                <w:webHidden/>
              </w:rPr>
              <w:t>11</w:t>
            </w:r>
            <w:r>
              <w:rPr>
                <w:noProof/>
                <w:webHidden/>
              </w:rPr>
              <w:fldChar w:fldCharType="end"/>
            </w:r>
          </w:hyperlink>
        </w:p>
        <w:p w:rsidR="00EC2105" w:rsidRDefault="00EC2105" w14:paraId="543776F8" w14:textId="2737694E">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0">
            <w:r w:rsidRPr="00246687">
              <w:rPr>
                <w:rStyle w:val="Hyperlink"/>
                <w:noProof/>
              </w:rPr>
              <w:t>Cancellations</w:t>
            </w:r>
            <w:r>
              <w:rPr>
                <w:noProof/>
                <w:webHidden/>
              </w:rPr>
              <w:tab/>
            </w:r>
            <w:r>
              <w:rPr>
                <w:noProof/>
                <w:webHidden/>
              </w:rPr>
              <w:fldChar w:fldCharType="begin"/>
            </w:r>
            <w:r>
              <w:rPr>
                <w:noProof/>
                <w:webHidden/>
              </w:rPr>
              <w:instrText xml:space="preserve"> PAGEREF _Toc241836410 \h </w:instrText>
            </w:r>
            <w:r>
              <w:rPr>
                <w:noProof/>
                <w:webHidden/>
              </w:rPr>
            </w:r>
            <w:r>
              <w:rPr>
                <w:noProof/>
                <w:webHidden/>
              </w:rPr>
              <w:fldChar w:fldCharType="separate"/>
            </w:r>
            <w:r>
              <w:rPr>
                <w:noProof/>
                <w:webHidden/>
              </w:rPr>
              <w:t>12</w:t>
            </w:r>
            <w:r>
              <w:rPr>
                <w:noProof/>
                <w:webHidden/>
              </w:rPr>
              <w:fldChar w:fldCharType="end"/>
            </w:r>
          </w:hyperlink>
        </w:p>
        <w:p w:rsidR="00EC2105" w:rsidRDefault="00EC2105" w14:paraId="6EDBFAF5" w14:textId="1EE54107">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1">
            <w:r w:rsidRPr="00246687">
              <w:rPr>
                <w:rStyle w:val="Hyperlink"/>
                <w:noProof/>
              </w:rPr>
              <w:t>Ending this Agreement</w:t>
            </w:r>
            <w:r>
              <w:rPr>
                <w:noProof/>
                <w:webHidden/>
              </w:rPr>
              <w:tab/>
            </w:r>
            <w:r>
              <w:rPr>
                <w:noProof/>
                <w:webHidden/>
              </w:rPr>
              <w:fldChar w:fldCharType="begin"/>
            </w:r>
            <w:r>
              <w:rPr>
                <w:noProof/>
                <w:webHidden/>
              </w:rPr>
              <w:instrText xml:space="preserve"> PAGEREF _Toc241836411 \h </w:instrText>
            </w:r>
            <w:r>
              <w:rPr>
                <w:noProof/>
                <w:webHidden/>
              </w:rPr>
            </w:r>
            <w:r>
              <w:rPr>
                <w:noProof/>
                <w:webHidden/>
              </w:rPr>
              <w:fldChar w:fldCharType="separate"/>
            </w:r>
            <w:r>
              <w:rPr>
                <w:noProof/>
                <w:webHidden/>
              </w:rPr>
              <w:t>12</w:t>
            </w:r>
            <w:r>
              <w:rPr>
                <w:noProof/>
                <w:webHidden/>
              </w:rPr>
              <w:fldChar w:fldCharType="end"/>
            </w:r>
          </w:hyperlink>
        </w:p>
        <w:p w:rsidR="00EC2105" w:rsidRDefault="00EC2105" w14:paraId="0837744E" w14:textId="7B05206F">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2">
            <w:r w:rsidRPr="00246687">
              <w:rPr>
                <w:rStyle w:val="Hyperlink"/>
                <w:noProof/>
              </w:rPr>
              <w:t>Changing this Agreement</w:t>
            </w:r>
            <w:r>
              <w:rPr>
                <w:noProof/>
                <w:webHidden/>
              </w:rPr>
              <w:tab/>
            </w:r>
            <w:r>
              <w:rPr>
                <w:noProof/>
                <w:webHidden/>
              </w:rPr>
              <w:fldChar w:fldCharType="begin"/>
            </w:r>
            <w:r>
              <w:rPr>
                <w:noProof/>
                <w:webHidden/>
              </w:rPr>
              <w:instrText xml:space="preserve"> PAGEREF _Toc241836412 \h </w:instrText>
            </w:r>
            <w:r>
              <w:rPr>
                <w:noProof/>
                <w:webHidden/>
              </w:rPr>
            </w:r>
            <w:r>
              <w:rPr>
                <w:noProof/>
                <w:webHidden/>
              </w:rPr>
              <w:fldChar w:fldCharType="separate"/>
            </w:r>
            <w:r>
              <w:rPr>
                <w:noProof/>
                <w:webHidden/>
              </w:rPr>
              <w:t>13</w:t>
            </w:r>
            <w:r>
              <w:rPr>
                <w:noProof/>
                <w:webHidden/>
              </w:rPr>
              <w:fldChar w:fldCharType="end"/>
            </w:r>
          </w:hyperlink>
        </w:p>
        <w:p w:rsidR="00EC2105" w:rsidRDefault="00EC2105" w14:paraId="52758C02" w14:textId="1A2F8B73">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3">
            <w:r w:rsidRPr="00246687">
              <w:rPr>
                <w:rStyle w:val="Hyperlink"/>
                <w:noProof/>
              </w:rPr>
              <w:t>Billing</w:t>
            </w:r>
            <w:r>
              <w:rPr>
                <w:noProof/>
                <w:webHidden/>
              </w:rPr>
              <w:tab/>
            </w:r>
            <w:r>
              <w:rPr>
                <w:noProof/>
                <w:webHidden/>
              </w:rPr>
              <w:fldChar w:fldCharType="begin"/>
            </w:r>
            <w:r>
              <w:rPr>
                <w:noProof/>
                <w:webHidden/>
              </w:rPr>
              <w:instrText xml:space="preserve"> PAGEREF _Toc241836413 \h </w:instrText>
            </w:r>
            <w:r>
              <w:rPr>
                <w:noProof/>
                <w:webHidden/>
              </w:rPr>
            </w:r>
            <w:r>
              <w:rPr>
                <w:noProof/>
                <w:webHidden/>
              </w:rPr>
              <w:fldChar w:fldCharType="separate"/>
            </w:r>
            <w:r>
              <w:rPr>
                <w:noProof/>
                <w:webHidden/>
              </w:rPr>
              <w:t>13</w:t>
            </w:r>
            <w:r>
              <w:rPr>
                <w:noProof/>
                <w:webHidden/>
              </w:rPr>
              <w:fldChar w:fldCharType="end"/>
            </w:r>
          </w:hyperlink>
        </w:p>
        <w:p w:rsidR="00EC2105" w:rsidRDefault="00EC2105" w14:paraId="028900FF" w14:textId="449A22D4">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4">
            <w:r w:rsidRPr="00246687">
              <w:rPr>
                <w:rStyle w:val="Hyperlink"/>
                <w:noProof/>
              </w:rPr>
              <w:t>Goods and services tax (GST)</w:t>
            </w:r>
            <w:r>
              <w:rPr>
                <w:noProof/>
                <w:webHidden/>
              </w:rPr>
              <w:tab/>
            </w:r>
            <w:r>
              <w:rPr>
                <w:noProof/>
                <w:webHidden/>
              </w:rPr>
              <w:fldChar w:fldCharType="begin"/>
            </w:r>
            <w:r>
              <w:rPr>
                <w:noProof/>
                <w:webHidden/>
              </w:rPr>
              <w:instrText xml:space="preserve"> PAGEREF _Toc241836414 \h </w:instrText>
            </w:r>
            <w:r>
              <w:rPr>
                <w:noProof/>
                <w:webHidden/>
              </w:rPr>
            </w:r>
            <w:r>
              <w:rPr>
                <w:noProof/>
                <w:webHidden/>
              </w:rPr>
              <w:fldChar w:fldCharType="separate"/>
            </w:r>
            <w:r>
              <w:rPr>
                <w:noProof/>
                <w:webHidden/>
              </w:rPr>
              <w:t>14</w:t>
            </w:r>
            <w:r>
              <w:rPr>
                <w:noProof/>
                <w:webHidden/>
              </w:rPr>
              <w:fldChar w:fldCharType="end"/>
            </w:r>
          </w:hyperlink>
        </w:p>
        <w:p w:rsidR="00EC2105" w:rsidRDefault="00EC2105" w14:paraId="5CF7E910" w14:textId="1FA81EB9">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5">
            <w:r w:rsidRPr="00246687">
              <w:rPr>
                <w:rStyle w:val="Hyperlink"/>
                <w:noProof/>
              </w:rPr>
              <w:t>Complaints and feedback</w:t>
            </w:r>
            <w:r>
              <w:rPr>
                <w:noProof/>
                <w:webHidden/>
              </w:rPr>
              <w:tab/>
            </w:r>
            <w:r>
              <w:rPr>
                <w:noProof/>
                <w:webHidden/>
              </w:rPr>
              <w:fldChar w:fldCharType="begin"/>
            </w:r>
            <w:r>
              <w:rPr>
                <w:noProof/>
                <w:webHidden/>
              </w:rPr>
              <w:instrText xml:space="preserve"> PAGEREF _Toc241836415 \h </w:instrText>
            </w:r>
            <w:r>
              <w:rPr>
                <w:noProof/>
                <w:webHidden/>
              </w:rPr>
            </w:r>
            <w:r>
              <w:rPr>
                <w:noProof/>
                <w:webHidden/>
              </w:rPr>
              <w:fldChar w:fldCharType="separate"/>
            </w:r>
            <w:r>
              <w:rPr>
                <w:noProof/>
                <w:webHidden/>
              </w:rPr>
              <w:t>14</w:t>
            </w:r>
            <w:r>
              <w:rPr>
                <w:noProof/>
                <w:webHidden/>
              </w:rPr>
              <w:fldChar w:fldCharType="end"/>
            </w:r>
          </w:hyperlink>
        </w:p>
        <w:p w:rsidR="00EC2105" w:rsidRDefault="00EC2105" w14:paraId="2DB4EE05" w14:textId="591FBA67">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6">
            <w:r w:rsidRPr="00246687">
              <w:rPr>
                <w:rStyle w:val="Hyperlink"/>
                <w:noProof/>
              </w:rPr>
              <w:t>Dispute resolution process</w:t>
            </w:r>
            <w:r>
              <w:rPr>
                <w:noProof/>
                <w:webHidden/>
              </w:rPr>
              <w:tab/>
            </w:r>
            <w:r>
              <w:rPr>
                <w:noProof/>
                <w:webHidden/>
              </w:rPr>
              <w:fldChar w:fldCharType="begin"/>
            </w:r>
            <w:r>
              <w:rPr>
                <w:noProof/>
                <w:webHidden/>
              </w:rPr>
              <w:instrText xml:space="preserve"> PAGEREF _Toc241836416 \h </w:instrText>
            </w:r>
            <w:r>
              <w:rPr>
                <w:noProof/>
                <w:webHidden/>
              </w:rPr>
            </w:r>
            <w:r>
              <w:rPr>
                <w:noProof/>
                <w:webHidden/>
              </w:rPr>
              <w:fldChar w:fldCharType="separate"/>
            </w:r>
            <w:r>
              <w:rPr>
                <w:noProof/>
                <w:webHidden/>
              </w:rPr>
              <w:t>15</w:t>
            </w:r>
            <w:r>
              <w:rPr>
                <w:noProof/>
                <w:webHidden/>
              </w:rPr>
              <w:fldChar w:fldCharType="end"/>
            </w:r>
          </w:hyperlink>
        </w:p>
        <w:p w:rsidR="00EC2105" w:rsidRDefault="00EC2105" w14:paraId="111C132E" w14:textId="54121D47">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7">
            <w:r w:rsidRPr="00246687">
              <w:rPr>
                <w:rStyle w:val="Hyperlink"/>
                <w:noProof/>
              </w:rPr>
              <w:t>Liability statement</w:t>
            </w:r>
            <w:r>
              <w:rPr>
                <w:noProof/>
                <w:webHidden/>
              </w:rPr>
              <w:tab/>
            </w:r>
            <w:r>
              <w:rPr>
                <w:noProof/>
                <w:webHidden/>
              </w:rPr>
              <w:fldChar w:fldCharType="begin"/>
            </w:r>
            <w:r>
              <w:rPr>
                <w:noProof/>
                <w:webHidden/>
              </w:rPr>
              <w:instrText xml:space="preserve"> PAGEREF _Toc241836417 \h </w:instrText>
            </w:r>
            <w:r>
              <w:rPr>
                <w:noProof/>
                <w:webHidden/>
              </w:rPr>
            </w:r>
            <w:r>
              <w:rPr>
                <w:noProof/>
                <w:webHidden/>
              </w:rPr>
              <w:fldChar w:fldCharType="separate"/>
            </w:r>
            <w:r>
              <w:rPr>
                <w:noProof/>
                <w:webHidden/>
              </w:rPr>
              <w:t>16</w:t>
            </w:r>
            <w:r>
              <w:rPr>
                <w:noProof/>
                <w:webHidden/>
              </w:rPr>
              <w:fldChar w:fldCharType="end"/>
            </w:r>
          </w:hyperlink>
        </w:p>
        <w:p w:rsidR="00EC2105" w:rsidRDefault="00EC2105" w14:paraId="7D188B9F" w14:textId="7316EF72">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8">
            <w:r w:rsidRPr="00246687">
              <w:rPr>
                <w:rStyle w:val="Hyperlink"/>
                <w:noProof/>
              </w:rPr>
              <w:t>Signing page</w:t>
            </w:r>
            <w:r>
              <w:rPr>
                <w:noProof/>
                <w:webHidden/>
              </w:rPr>
              <w:tab/>
            </w:r>
            <w:r>
              <w:rPr>
                <w:noProof/>
                <w:webHidden/>
              </w:rPr>
              <w:fldChar w:fldCharType="begin"/>
            </w:r>
            <w:r>
              <w:rPr>
                <w:noProof/>
                <w:webHidden/>
              </w:rPr>
              <w:instrText xml:space="preserve"> PAGEREF _Toc241836418 \h </w:instrText>
            </w:r>
            <w:r>
              <w:rPr>
                <w:noProof/>
                <w:webHidden/>
              </w:rPr>
            </w:r>
            <w:r>
              <w:rPr>
                <w:noProof/>
                <w:webHidden/>
              </w:rPr>
              <w:fldChar w:fldCharType="separate"/>
            </w:r>
            <w:r>
              <w:rPr>
                <w:noProof/>
                <w:webHidden/>
              </w:rPr>
              <w:t>17</w:t>
            </w:r>
            <w:r>
              <w:rPr>
                <w:noProof/>
                <w:webHidden/>
              </w:rPr>
              <w:fldChar w:fldCharType="end"/>
            </w:r>
          </w:hyperlink>
        </w:p>
        <w:p w:rsidR="00EC2105" w:rsidRDefault="00EC2105" w14:paraId="31B150A4" w14:textId="05324EC7">
          <w:pPr>
            <w:pStyle w:val="TOC2"/>
            <w:tabs>
              <w:tab w:val="right" w:leader="dot" w:pos="9016"/>
            </w:tabs>
            <w:rPr>
              <w:rFonts w:asciiTheme="minorHAnsi" w:hAnsiTheme="minorHAnsi" w:eastAsiaTheme="minorEastAsia" w:cstheme="minorBidi"/>
              <w:noProof/>
              <w:kern w:val="2"/>
              <w:lang w:eastAsia="en-AU"/>
              <w14:ligatures w14:val="standardContextual"/>
            </w:rPr>
          </w:pPr>
          <w:hyperlink w:history="1" w:anchor="_Toc241836419">
            <w:r w:rsidRPr="00246687">
              <w:rPr>
                <w:rStyle w:val="Hyperlink"/>
                <w:noProof/>
              </w:rPr>
              <w:t>Attachment A - Schedule of Supports</w:t>
            </w:r>
            <w:r>
              <w:rPr>
                <w:noProof/>
                <w:webHidden/>
              </w:rPr>
              <w:tab/>
            </w:r>
            <w:r>
              <w:rPr>
                <w:noProof/>
                <w:webHidden/>
              </w:rPr>
              <w:fldChar w:fldCharType="begin"/>
            </w:r>
            <w:r>
              <w:rPr>
                <w:noProof/>
                <w:webHidden/>
              </w:rPr>
              <w:instrText xml:space="preserve"> PAGEREF _Toc241836419 \h </w:instrText>
            </w:r>
            <w:r>
              <w:rPr>
                <w:noProof/>
                <w:webHidden/>
              </w:rPr>
            </w:r>
            <w:r>
              <w:rPr>
                <w:noProof/>
                <w:webHidden/>
              </w:rPr>
              <w:fldChar w:fldCharType="separate"/>
            </w:r>
            <w:r>
              <w:rPr>
                <w:noProof/>
                <w:webHidden/>
              </w:rPr>
              <w:t>19</w:t>
            </w:r>
            <w:r>
              <w:rPr>
                <w:noProof/>
                <w:webHidden/>
              </w:rPr>
              <w:fldChar w:fldCharType="end"/>
            </w:r>
          </w:hyperlink>
        </w:p>
        <w:p w:rsidR="000C5CAC" w:rsidP="00EC2105" w:rsidRDefault="00EC2105" w14:paraId="2A01E6F6" w14:textId="23C64721">
          <w:pPr>
            <w:pStyle w:val="TOCHeading"/>
            <w:spacing w:after="240"/>
          </w:pPr>
          <w:r>
            <w:rPr>
              <w:lang w:val="en-GB"/>
            </w:rPr>
            <w:fldChar w:fldCharType="end"/>
          </w:r>
        </w:p>
      </w:sdtContent>
    </w:sdt>
    <w:p w:rsidR="00132064" w:rsidRDefault="00132064" w14:paraId="08FC902F" w14:textId="77777777">
      <w:pPr>
        <w:spacing w:before="120" w:line="288" w:lineRule="auto"/>
        <w:rPr>
          <w:b/>
          <w:color w:val="000000" w:themeColor="text1"/>
          <w:sz w:val="32"/>
          <w:szCs w:val="32"/>
        </w:rPr>
      </w:pPr>
      <w:r>
        <w:br w:type="page"/>
      </w:r>
    </w:p>
    <w:p w:rsidRPr="00DB6789" w:rsidR="004F4367" w:rsidP="00DB6789" w:rsidRDefault="004F4367" w14:paraId="3331DAAE" w14:textId="77777777">
      <w:pPr>
        <w:pStyle w:val="Heading2"/>
      </w:pPr>
      <w:bookmarkStart w:name="_Toc233896690" w:id="3"/>
      <w:bookmarkStart w:name="_Toc241836401" w:id="4"/>
      <w:r w:rsidRPr="00DB6789">
        <w:t>Disclaimers</w:t>
      </w:r>
      <w:bookmarkEnd w:id="3"/>
      <w:bookmarkEnd w:id="4"/>
    </w:p>
    <w:p w:rsidRPr="008937E2" w:rsidR="004F4367" w:rsidP="00D06B06" w:rsidRDefault="004F4367" w14:paraId="1A9F1E88" w14:textId="77777777">
      <w:pPr>
        <w:pStyle w:val="Heading3"/>
      </w:pPr>
      <w:r w:rsidRPr="008937E2">
        <w:t>Provider disclaimer</w:t>
      </w:r>
    </w:p>
    <w:p w:rsidRPr="008937E2" w:rsidR="004F4367" w:rsidP="004F4367" w:rsidRDefault="004F4367" w14:paraId="6562FF4D" w14:textId="77777777">
      <w:pPr>
        <w:rPr>
          <w:rFonts w:eastAsia="Arial" w:cs="Arial"/>
        </w:rPr>
      </w:pPr>
      <w:r w:rsidRPr="008937E2">
        <w:t xml:space="preserve">The provision of the </w:t>
      </w:r>
      <w:r w:rsidRPr="008937E2">
        <w:rPr>
          <w:rFonts w:eastAsia="Arial" w:cs="Arial"/>
        </w:rPr>
        <w:t>service agreement template (</w:t>
      </w:r>
      <w:r w:rsidRPr="008937E2">
        <w:rPr>
          <w:rFonts w:eastAsia="Arial" w:cs="Arial"/>
          <w:b/>
          <w:bCs/>
        </w:rPr>
        <w:t>Template</w:t>
      </w:r>
      <w:r w:rsidRPr="008937E2">
        <w:rPr>
          <w:rFonts w:eastAsia="Arial" w:cs="Arial"/>
        </w:rPr>
        <w:t>) is not a substitute for legal advice. The Commonwealth of Australia as represented by the National Disability Insurance Agency (</w:t>
      </w:r>
      <w:r w:rsidRPr="008937E2">
        <w:rPr>
          <w:rFonts w:eastAsia="Arial" w:cs="Arial"/>
          <w:b/>
          <w:bCs/>
        </w:rPr>
        <w:t>Agency</w:t>
      </w:r>
      <w:r w:rsidRPr="008937E2">
        <w:rPr>
          <w:rFonts w:eastAsia="Arial" w:cs="Arial"/>
        </w:rPr>
        <w:t>) is not providing any legal advice to your organisation when making the Template available to your organisation.</w:t>
      </w:r>
    </w:p>
    <w:p w:rsidRPr="008937E2" w:rsidR="004F4367" w:rsidP="004F4367" w:rsidRDefault="004F4367" w14:paraId="21E91A25" w14:textId="77777777">
      <w:pPr>
        <w:rPr>
          <w:rFonts w:eastAsia="Arial" w:cs="Arial"/>
        </w:rPr>
      </w:pPr>
      <w:r w:rsidRPr="008937E2">
        <w:t xml:space="preserve">Before any action </w:t>
      </w:r>
      <w:r w:rsidRPr="008937E2">
        <w:rPr>
          <w:rFonts w:eastAsia="Arial" w:cs="Arial"/>
        </w:rPr>
        <w:t>or decision is taken by your organisation to use the Template, your organisation must obtain, and rely on, appropriate independent legal advice to understand the legal rights and obligations your organisation will have and whether the Template is suitable for use by your organisation.</w:t>
      </w:r>
    </w:p>
    <w:p w:rsidRPr="008937E2" w:rsidR="004F4367" w:rsidP="004F4367" w:rsidRDefault="004F4367" w14:paraId="069CC9DF" w14:textId="77777777">
      <w:pPr>
        <w:rPr>
          <w:rFonts w:eastAsia="Arial" w:cs="Arial"/>
        </w:rPr>
      </w:pPr>
      <w:r w:rsidRPr="008937E2">
        <w:t xml:space="preserve">Use of the Template </w:t>
      </w:r>
      <w:r w:rsidRPr="008937E2">
        <w:rPr>
          <w:rFonts w:eastAsia="Arial" w:cs="Arial"/>
        </w:rPr>
        <w:t xml:space="preserve">is entirely at your own risk. The Template is provided to your organisation as a free resource and is general in nature. It does not </w:t>
      </w:r>
      <w:proofErr w:type="gramStart"/>
      <w:r w:rsidRPr="008937E2">
        <w:rPr>
          <w:rFonts w:eastAsia="Arial" w:cs="Arial"/>
        </w:rPr>
        <w:t>take into account</w:t>
      </w:r>
      <w:proofErr w:type="gramEnd"/>
      <w:r w:rsidRPr="008937E2">
        <w:rPr>
          <w:rFonts w:eastAsia="Arial" w:cs="Arial"/>
        </w:rPr>
        <w:t xml:space="preserve"> your </w:t>
      </w:r>
      <w:proofErr w:type="gramStart"/>
      <w:r w:rsidRPr="008937E2">
        <w:rPr>
          <w:rFonts w:eastAsia="Arial" w:cs="Arial"/>
        </w:rPr>
        <w:t>particular circumstances</w:t>
      </w:r>
      <w:proofErr w:type="gramEnd"/>
      <w:r w:rsidRPr="008937E2">
        <w:rPr>
          <w:rFonts w:eastAsia="Arial" w:cs="Arial"/>
        </w:rPr>
        <w:t>, support-specific requirements or specific legal requirements. To the maximum extent permitted by law, the Agency excludes all liability and accepts no responsibility for any damage or loss arising directly or indirectly from your organisation’s use of the Template.</w:t>
      </w:r>
    </w:p>
    <w:p w:rsidRPr="008937E2" w:rsidR="004F4367" w:rsidP="004F4367" w:rsidRDefault="004F4367" w14:paraId="47F92DFA" w14:textId="77777777">
      <w:pPr>
        <w:rPr>
          <w:rStyle w:val="Strong"/>
        </w:rPr>
      </w:pPr>
      <w:r w:rsidRPr="008937E2">
        <w:rPr>
          <w:b/>
          <w:bCs/>
        </w:rPr>
        <w:t>I have read and</w:t>
      </w:r>
      <w:r w:rsidRPr="008937E2">
        <w:rPr>
          <w:rStyle w:val="Strong"/>
          <w:rFonts w:cs="Arial"/>
        </w:rPr>
        <w:t xml:space="preserve"> understood the content of the disclaimers. I have full authority to bind the organisation to the </w:t>
      </w:r>
      <w:proofErr w:type="gramStart"/>
      <w:r w:rsidRPr="008937E2">
        <w:rPr>
          <w:rStyle w:val="Strong"/>
          <w:rFonts w:cs="Arial"/>
        </w:rPr>
        <w:t>disclaimers</w:t>
      </w:r>
      <w:proofErr w:type="gramEnd"/>
      <w:r w:rsidRPr="008937E2">
        <w:rPr>
          <w:rStyle w:val="Strong"/>
          <w:rFonts w:cs="Arial"/>
        </w:rPr>
        <w:t xml:space="preserve"> and the organisation agrees to be bound by </w:t>
      </w:r>
      <w:r w:rsidRPr="008937E2">
        <w:rPr>
          <w:rStyle w:val="Strong"/>
        </w:rPr>
        <w:t>them.</w:t>
      </w:r>
    </w:p>
    <w:p w:rsidRPr="008937E2" w:rsidR="004F4367" w:rsidP="004F4367" w:rsidRDefault="004F4367" w14:paraId="3D65B1FA" w14:textId="1E6B2A68">
      <w:pPr>
        <w:rPr>
          <w:b/>
          <w:bCs/>
        </w:rPr>
      </w:pPr>
      <w:r w:rsidRPr="008937E2">
        <w:rPr>
          <w:b/>
          <w:bCs/>
        </w:rPr>
        <w:t xml:space="preserve">Select one: </w:t>
      </w:r>
      <w:r w:rsidRPr="00BA738C">
        <w:rPr>
          <w:b/>
          <w:bCs/>
          <w:highlight w:val="yellow"/>
        </w:rPr>
        <w:t xml:space="preserve">Yes </w:t>
      </w:r>
      <w:r w:rsidR="00FA4EAD">
        <w:rPr>
          <w:b/>
          <w:bCs/>
          <w:highlight w:val="yellow"/>
        </w:rPr>
        <w:t>or</w:t>
      </w:r>
      <w:r w:rsidRPr="00BA738C">
        <w:rPr>
          <w:b/>
          <w:bCs/>
          <w:highlight w:val="yellow"/>
        </w:rPr>
        <w:t xml:space="preserve"> No</w:t>
      </w:r>
      <w:r w:rsidR="005853D4">
        <w:rPr>
          <w:b/>
          <w:bCs/>
        </w:rPr>
        <w:t xml:space="preserve"> </w:t>
      </w:r>
    </w:p>
    <w:p w:rsidRPr="008937E2" w:rsidR="004F4367" w:rsidP="003F0658" w:rsidRDefault="004F4367" w14:paraId="01699BB7" w14:textId="77777777">
      <w:pPr>
        <w:pStyle w:val="Heading3"/>
      </w:pPr>
      <w:r w:rsidRPr="008937E2">
        <w:t>Participant disclaimer</w:t>
      </w:r>
    </w:p>
    <w:p w:rsidRPr="008937E2" w:rsidR="004F4367" w:rsidP="004F4367" w:rsidRDefault="004F4367" w14:paraId="4B87716E" w14:textId="18AB5185">
      <w:pPr>
        <w:rPr>
          <w:rFonts w:eastAsia="Arial" w:cs="Arial"/>
        </w:rPr>
      </w:pPr>
      <w:r w:rsidRPr="008937E2">
        <w:t xml:space="preserve">The </w:t>
      </w:r>
      <w:r w:rsidR="00F35C43">
        <w:t>s</w:t>
      </w:r>
      <w:r w:rsidRPr="008937E2">
        <w:t xml:space="preserve">ervice </w:t>
      </w:r>
      <w:r w:rsidR="00CB232D">
        <w:rPr>
          <w:rFonts w:eastAsia="Arial" w:cs="Arial"/>
        </w:rPr>
        <w:t>a</w:t>
      </w:r>
      <w:r w:rsidRPr="008937E2">
        <w:rPr>
          <w:rFonts w:eastAsia="Arial" w:cs="Arial"/>
        </w:rPr>
        <w:t>greement template is provided as a guide only and is not a substitute for legal advice. The Agency does not guarantee that it is accurate or suitable for your needs.</w:t>
      </w:r>
    </w:p>
    <w:p w:rsidRPr="008937E2" w:rsidR="004F4367" w:rsidP="004F4367" w:rsidRDefault="004F4367" w14:paraId="26175A69" w14:textId="25FA3BA7">
      <w:pPr>
        <w:rPr>
          <w:rFonts w:eastAsia="Arial" w:cs="Arial"/>
        </w:rPr>
      </w:pPr>
      <w:r>
        <w:t>You</w:t>
      </w:r>
      <w:r w:rsidRPr="5D7CC8BC">
        <w:rPr>
          <w:rFonts w:eastAsia="Arial" w:cs="Arial"/>
        </w:rPr>
        <w:t xml:space="preserve"> are encouraged to seek independent advice to understand your rights and obligations </w:t>
      </w:r>
      <w:r>
        <w:t xml:space="preserve">before </w:t>
      </w:r>
      <w:r w:rsidRPr="5D7CC8BC" w:rsidR="000F5981">
        <w:rPr>
          <w:rFonts w:eastAsia="Arial" w:cs="Arial"/>
        </w:rPr>
        <w:t>entering into</w:t>
      </w:r>
      <w:r w:rsidRPr="5D7CC8BC" w:rsidR="04C6418E">
        <w:rPr>
          <w:rFonts w:eastAsia="Arial" w:cs="Arial"/>
        </w:rPr>
        <w:t xml:space="preserve"> </w:t>
      </w:r>
      <w:r w:rsidRPr="5D7CC8BC">
        <w:rPr>
          <w:rFonts w:eastAsia="Arial" w:cs="Arial"/>
        </w:rPr>
        <w:t>this Agreement. You could seek advice from a lawyer or someone like a guardian or advocate.</w:t>
      </w:r>
    </w:p>
    <w:p w:rsidRPr="008937E2" w:rsidR="004F4367" w:rsidP="004F4367" w:rsidRDefault="004F4367" w14:paraId="68F43E17" w14:textId="033D99E7">
      <w:r>
        <w:t xml:space="preserve">By </w:t>
      </w:r>
      <w:r w:rsidRPr="5D7CC8BC" w:rsidR="000F5981">
        <w:rPr>
          <w:rFonts w:eastAsia="Arial" w:cs="Arial"/>
        </w:rPr>
        <w:t xml:space="preserve">entering into </w:t>
      </w:r>
      <w:r w:rsidRPr="5D7CC8BC">
        <w:rPr>
          <w:rFonts w:eastAsia="Arial" w:cs="Arial"/>
        </w:rPr>
        <w:t>this Agreement, each party acknowledges that they have had the opportunity to seek independent advice and that the Agreement is entered into voluntarily.</w:t>
      </w:r>
    </w:p>
    <w:p w:rsidRPr="008937E2" w:rsidR="004F4367" w:rsidP="004F4367" w:rsidRDefault="004F4367" w14:paraId="7CFEF149" w14:textId="77777777">
      <w:pPr>
        <w:rPr>
          <w:b/>
          <w:bCs/>
        </w:rPr>
      </w:pPr>
      <w:r w:rsidRPr="008937E2">
        <w:rPr>
          <w:b/>
          <w:bCs/>
        </w:rPr>
        <w:t xml:space="preserve">I have read and understood the content of the disclaimer and confirm I have had the opportunity to seek independent advice. </w:t>
      </w:r>
    </w:p>
    <w:p w:rsidRPr="008937E2" w:rsidR="004F4367" w:rsidP="004F4367" w:rsidRDefault="004F4367" w14:paraId="5B7B842A" w14:textId="3B8F8A9C">
      <w:pPr>
        <w:rPr>
          <w:b/>
          <w:bCs/>
        </w:rPr>
      </w:pPr>
      <w:r w:rsidRPr="008937E2">
        <w:rPr>
          <w:b/>
          <w:bCs/>
        </w:rPr>
        <w:t xml:space="preserve">Select one: </w:t>
      </w:r>
      <w:r w:rsidRPr="00BA738C">
        <w:rPr>
          <w:b/>
          <w:bCs/>
          <w:highlight w:val="yellow"/>
        </w:rPr>
        <w:t xml:space="preserve">Yes </w:t>
      </w:r>
      <w:r w:rsidR="00FA4EAD">
        <w:rPr>
          <w:b/>
          <w:bCs/>
          <w:highlight w:val="yellow"/>
        </w:rPr>
        <w:t xml:space="preserve">or </w:t>
      </w:r>
      <w:r w:rsidRPr="00BA738C">
        <w:rPr>
          <w:b/>
          <w:bCs/>
          <w:highlight w:val="yellow"/>
        </w:rPr>
        <w:t>No</w:t>
      </w:r>
    </w:p>
    <w:p w:rsidRPr="00CE0159" w:rsidR="004F4367" w:rsidP="00CE0159" w:rsidRDefault="004F4367" w14:paraId="2C8A28D5" w14:textId="77777777">
      <w:pPr>
        <w:pStyle w:val="Heading2"/>
      </w:pPr>
      <w:bookmarkStart w:name="_Toc241836402" w:id="5"/>
      <w:r w:rsidRPr="00CE0159">
        <w:t>About this Agreement</w:t>
      </w:r>
      <w:bookmarkEnd w:id="5"/>
    </w:p>
    <w:p w:rsidRPr="008937E2" w:rsidR="004F4367" w:rsidP="004F4367" w:rsidRDefault="004F4367" w14:paraId="4B4D4A98" w14:textId="77777777">
      <w:r w:rsidRPr="008937E2">
        <w:t>This Service Agreement has been made with you and, if requested, your representative.</w:t>
      </w:r>
    </w:p>
    <w:p w:rsidRPr="008937E2" w:rsidR="004F4367" w:rsidP="004F4367" w:rsidRDefault="004F4367" w14:paraId="6F33938A" w14:textId="77777777">
      <w:pPr>
        <w:rPr>
          <w:rFonts w:cs="Arial"/>
        </w:rPr>
      </w:pPr>
      <w:r w:rsidRPr="008937E2">
        <w:t xml:space="preserve">When this </w:t>
      </w:r>
      <w:r w:rsidRPr="008937E2">
        <w:rPr>
          <w:rFonts w:cs="Arial"/>
        </w:rPr>
        <w:t>Agreement says ‘</w:t>
      </w:r>
      <w:r w:rsidRPr="008937E2">
        <w:rPr>
          <w:rFonts w:cs="Arial"/>
          <w:b/>
          <w:bCs/>
        </w:rPr>
        <w:t>you’</w:t>
      </w:r>
      <w:r w:rsidRPr="008937E2">
        <w:rPr>
          <w:rFonts w:cs="Arial"/>
        </w:rPr>
        <w:t>, ‘</w:t>
      </w:r>
      <w:r w:rsidRPr="008937E2">
        <w:rPr>
          <w:rFonts w:cs="Arial"/>
          <w:b/>
          <w:bCs/>
        </w:rPr>
        <w:t>your</w:t>
      </w:r>
      <w:r w:rsidRPr="008937E2">
        <w:rPr>
          <w:rFonts w:cs="Arial"/>
        </w:rPr>
        <w:t>’ or ‘</w:t>
      </w:r>
      <w:r w:rsidRPr="008937E2">
        <w:rPr>
          <w:rFonts w:cs="Arial"/>
          <w:b/>
          <w:bCs/>
        </w:rPr>
        <w:t>the Participant’</w:t>
      </w:r>
      <w:r w:rsidRPr="008937E2">
        <w:rPr>
          <w:rFonts w:cs="Arial"/>
        </w:rPr>
        <w:t xml:space="preserve">, it means the person receiving NDIS supports under this Agreement. </w:t>
      </w:r>
    </w:p>
    <w:p w:rsidRPr="008937E2" w:rsidR="004F4367" w:rsidP="004F4367" w:rsidRDefault="004F4367" w14:paraId="28B00BAC" w14:textId="77777777">
      <w:pPr>
        <w:rPr>
          <w:rFonts w:cs="Arial"/>
        </w:rPr>
      </w:pPr>
      <w:r w:rsidRPr="008937E2">
        <w:rPr>
          <w:rFonts w:cs="Arial"/>
        </w:rPr>
        <w:t>When this Agreement says ‘</w:t>
      </w:r>
      <w:r w:rsidRPr="008937E2">
        <w:rPr>
          <w:rFonts w:cs="Arial"/>
          <w:b/>
          <w:bCs/>
        </w:rPr>
        <w:t>we</w:t>
      </w:r>
      <w:r w:rsidRPr="008937E2">
        <w:rPr>
          <w:rFonts w:cs="Arial"/>
        </w:rPr>
        <w:t>’, ‘</w:t>
      </w:r>
      <w:r w:rsidRPr="008937E2">
        <w:rPr>
          <w:rFonts w:cs="Arial"/>
          <w:b/>
          <w:bCs/>
        </w:rPr>
        <w:t>our</w:t>
      </w:r>
      <w:r w:rsidRPr="008937E2">
        <w:rPr>
          <w:rFonts w:cs="Arial"/>
        </w:rPr>
        <w:t>’, ‘</w:t>
      </w:r>
      <w:r w:rsidRPr="008937E2">
        <w:rPr>
          <w:rFonts w:cs="Arial"/>
          <w:b/>
          <w:bCs/>
        </w:rPr>
        <w:t>us</w:t>
      </w:r>
      <w:r w:rsidRPr="008937E2">
        <w:rPr>
          <w:rFonts w:cs="Arial"/>
        </w:rPr>
        <w:t>’ or ‘</w:t>
      </w:r>
      <w:r w:rsidRPr="008937E2">
        <w:rPr>
          <w:rFonts w:cs="Arial"/>
          <w:b/>
          <w:bCs/>
        </w:rPr>
        <w:t>the Provider’</w:t>
      </w:r>
      <w:r w:rsidRPr="008937E2">
        <w:rPr>
          <w:rFonts w:cs="Arial"/>
        </w:rPr>
        <w:t xml:space="preserve">, it means </w:t>
      </w:r>
      <w:r w:rsidRPr="008937E2">
        <w:rPr>
          <w:rFonts w:cs="Arial"/>
          <w:highlight w:val="yellow"/>
        </w:rPr>
        <w:t>[insert Provider’s name]</w:t>
      </w:r>
      <w:r w:rsidRPr="008937E2">
        <w:rPr>
          <w:rFonts w:cs="Arial"/>
        </w:rPr>
        <w:t xml:space="preserve"> who is delivering NDIS supports under this Agreement. </w:t>
      </w:r>
    </w:p>
    <w:p w:rsidRPr="008937E2" w:rsidR="004F4367" w:rsidP="004F4367" w:rsidRDefault="004F4367" w14:paraId="04BC869A" w14:textId="77777777">
      <w:pPr>
        <w:rPr>
          <w:rFonts w:cs="Arial"/>
        </w:rPr>
      </w:pPr>
      <w:r w:rsidRPr="008937E2">
        <w:rPr>
          <w:rFonts w:cs="Arial"/>
        </w:rPr>
        <w:t>When this Agreement talks about ‘</w:t>
      </w:r>
      <w:r w:rsidRPr="008937E2">
        <w:rPr>
          <w:rFonts w:cs="Arial"/>
          <w:b/>
          <w:bCs/>
        </w:rPr>
        <w:t>supports</w:t>
      </w:r>
      <w:r w:rsidRPr="008937E2">
        <w:rPr>
          <w:rFonts w:cs="Arial"/>
        </w:rPr>
        <w:t xml:space="preserve">’ we mean the help we have agreed to provide you. These are listed in your </w:t>
      </w:r>
      <w:r w:rsidRPr="008937E2">
        <w:rPr>
          <w:rFonts w:cs="Arial"/>
          <w:b/>
          <w:bCs/>
        </w:rPr>
        <w:t>Schedule of Supports</w:t>
      </w:r>
      <w:r w:rsidRPr="008937E2">
        <w:rPr>
          <w:rFonts w:cs="Arial"/>
        </w:rPr>
        <w:t xml:space="preserve">. The Schedule of Supports is part of this Agreement and lists: </w:t>
      </w:r>
    </w:p>
    <w:p w:rsidRPr="00531B84" w:rsidR="004F4367" w:rsidP="00531B84" w:rsidRDefault="004F4367" w14:paraId="4F846F80" w14:textId="77777777">
      <w:pPr>
        <w:pStyle w:val="Bullet1"/>
      </w:pPr>
      <w:r w:rsidRPr="00531B84">
        <w:t>the supports you will receive</w:t>
      </w:r>
    </w:p>
    <w:p w:rsidRPr="00531B84" w:rsidR="004F4367" w:rsidP="00531B84" w:rsidRDefault="004F4367" w14:paraId="26B66C20" w14:textId="77777777">
      <w:pPr>
        <w:pStyle w:val="Bullet1"/>
      </w:pPr>
      <w:r w:rsidRPr="00531B84">
        <w:t>how often and where they will be delivered</w:t>
      </w:r>
    </w:p>
    <w:p w:rsidRPr="00531B84" w:rsidR="004F4367" w:rsidP="00531B84" w:rsidRDefault="004F4367" w14:paraId="3F5ECD4F" w14:textId="77777777">
      <w:pPr>
        <w:pStyle w:val="Bullet1"/>
      </w:pPr>
      <w:r w:rsidRPr="00531B84">
        <w:t>how much they will cost.</w:t>
      </w:r>
    </w:p>
    <w:p w:rsidRPr="008937E2" w:rsidR="004F4367" w:rsidP="004F4367" w:rsidRDefault="004F4367" w14:paraId="32F726B1" w14:textId="31A6D5A9">
      <w:pPr>
        <w:rPr>
          <w:rFonts w:cs="Arial"/>
        </w:rPr>
      </w:pPr>
      <w:r w:rsidRPr="3DAB06EF">
        <w:rPr>
          <w:rFonts w:cs="Arial"/>
        </w:rPr>
        <w:t xml:space="preserve">We can change the </w:t>
      </w:r>
      <w:r w:rsidRPr="3DAB06EF" w:rsidR="0D190CB8">
        <w:rPr>
          <w:rFonts w:cs="Arial"/>
        </w:rPr>
        <w:t>A</w:t>
      </w:r>
      <w:r w:rsidRPr="3DAB06EF">
        <w:rPr>
          <w:rFonts w:cs="Arial"/>
        </w:rPr>
        <w:t>greement if your needs</w:t>
      </w:r>
      <w:r w:rsidRPr="3DAB06EF" w:rsidR="7711B45B">
        <w:rPr>
          <w:rFonts w:cs="Arial"/>
        </w:rPr>
        <w:t xml:space="preserve"> or preferences</w:t>
      </w:r>
      <w:r w:rsidRPr="3DAB06EF">
        <w:rPr>
          <w:rFonts w:cs="Arial"/>
        </w:rPr>
        <w:t xml:space="preserve"> change. </w:t>
      </w:r>
      <w:r w:rsidRPr="3DAB06EF" w:rsidR="7711B45B">
        <w:rPr>
          <w:rFonts w:cs="Arial"/>
        </w:rPr>
        <w:t xml:space="preserve"> Any changes must be in writing and agreed to by both parties.</w:t>
      </w:r>
    </w:p>
    <w:p w:rsidRPr="00CE0159" w:rsidR="004F4367" w:rsidP="00CE0159" w:rsidRDefault="004F4367" w14:paraId="4E9429B8" w14:textId="058FB125">
      <w:pPr>
        <w:pStyle w:val="Heading2"/>
      </w:pPr>
      <w:bookmarkStart w:name="_Toc241836403" w:id="6"/>
      <w:r w:rsidRPr="00CE0159">
        <w:t xml:space="preserve">Privacy </w:t>
      </w:r>
      <w:r w:rsidR="00EC2105">
        <w:t>s</w:t>
      </w:r>
      <w:r w:rsidRPr="00CE0159">
        <w:t>tatement</w:t>
      </w:r>
      <w:bookmarkEnd w:id="6"/>
    </w:p>
    <w:p w:rsidRPr="008937E2" w:rsidR="004F4367" w:rsidP="004F4367" w:rsidRDefault="004F4367" w14:paraId="25115462" w14:textId="77777777">
      <w:pPr>
        <w:rPr>
          <w:rFonts w:cs="Arial"/>
        </w:rPr>
      </w:pPr>
      <w:r w:rsidRPr="008937E2">
        <w:t xml:space="preserve">We </w:t>
      </w:r>
      <w:r w:rsidRPr="008937E2">
        <w:rPr>
          <w:rFonts w:cs="Arial"/>
        </w:rPr>
        <w:t>collect your information so we can provide you safe and good-quality NDIS supports. This includes things like your name, contact details, support needs and details about your NDIS plan.</w:t>
      </w:r>
    </w:p>
    <w:p w:rsidRPr="008937E2" w:rsidR="004F4367" w:rsidP="004F4367" w:rsidRDefault="004F4367" w14:paraId="24DEF398" w14:textId="77777777">
      <w:pPr>
        <w:rPr>
          <w:rFonts w:cs="Arial"/>
        </w:rPr>
      </w:pPr>
      <w:r w:rsidRPr="008937E2">
        <w:rPr>
          <w:rFonts w:cs="Arial"/>
        </w:rPr>
        <w:t>We only collect information we need to provide your supports. We try to get this from you directly, or from your guardian, family member or advocate if you agree.</w:t>
      </w:r>
    </w:p>
    <w:p w:rsidRPr="008937E2" w:rsidR="004F4367" w:rsidP="004F4367" w:rsidRDefault="004F4367" w14:paraId="1833C658" w14:textId="77777777">
      <w:pPr>
        <w:rPr>
          <w:rFonts w:cs="Arial"/>
        </w:rPr>
      </w:pPr>
      <w:r w:rsidRPr="008937E2">
        <w:rPr>
          <w:rFonts w:cs="Arial"/>
        </w:rPr>
        <w:t>We use your information to:</w:t>
      </w:r>
    </w:p>
    <w:p w:rsidRPr="00B05C89" w:rsidR="004F4367" w:rsidP="00B05C89" w:rsidRDefault="004F4367" w14:paraId="154CD352" w14:textId="77777777">
      <w:pPr>
        <w:pStyle w:val="Bullet1"/>
      </w:pPr>
      <w:r w:rsidRPr="00B05C89">
        <w:t>plan and deliver your supports</w:t>
      </w:r>
    </w:p>
    <w:p w:rsidRPr="00B05C89" w:rsidR="004F4367" w:rsidP="00B05C89" w:rsidRDefault="004F4367" w14:paraId="3F53B0DA" w14:textId="77777777">
      <w:pPr>
        <w:pStyle w:val="Bullet1"/>
      </w:pPr>
      <w:r w:rsidRPr="00B05C89">
        <w:t>keep you safe</w:t>
      </w:r>
    </w:p>
    <w:p w:rsidRPr="00B05C89" w:rsidR="004F4367" w:rsidP="00B05C89" w:rsidRDefault="004F4367" w14:paraId="08B480A7" w14:textId="77777777">
      <w:pPr>
        <w:pStyle w:val="Bullet1"/>
      </w:pPr>
      <w:r w:rsidRPr="00B05C89">
        <w:t>respond to problems or concerns</w:t>
      </w:r>
    </w:p>
    <w:p w:rsidRPr="00B05C89" w:rsidR="004F4367" w:rsidP="00B05C89" w:rsidRDefault="004F4367" w14:paraId="0FB837E6" w14:textId="77777777">
      <w:pPr>
        <w:pStyle w:val="Bullet1"/>
      </w:pPr>
      <w:r w:rsidRPr="00B05C89">
        <w:t>meet out legal obligations under the NDIS and the Privacy Act.</w:t>
      </w:r>
    </w:p>
    <w:p w:rsidRPr="008937E2" w:rsidR="004F4367" w:rsidP="004F4367" w:rsidRDefault="004F4367" w14:paraId="294532FF" w14:textId="77777777">
      <w:pPr>
        <w:rPr>
          <w:rFonts w:cs="Arial"/>
        </w:rPr>
      </w:pPr>
      <w:r w:rsidRPr="008937E2">
        <w:rPr>
          <w:rFonts w:cs="Arial"/>
        </w:rPr>
        <w:t xml:space="preserve">We may share your information with: </w:t>
      </w:r>
    </w:p>
    <w:p w:rsidRPr="008937E2" w:rsidR="004F4367" w:rsidP="00B05C89" w:rsidRDefault="004F4367" w14:paraId="5EC21C34" w14:textId="77777777">
      <w:pPr>
        <w:pStyle w:val="Bullet1"/>
      </w:pPr>
      <w:r w:rsidRPr="008937E2">
        <w:t>your guardian</w:t>
      </w:r>
    </w:p>
    <w:p w:rsidRPr="008937E2" w:rsidR="004F4367" w:rsidP="00B05C89" w:rsidRDefault="004F4367" w14:paraId="57C0E03D" w14:textId="77777777">
      <w:pPr>
        <w:pStyle w:val="Bullet1"/>
      </w:pPr>
      <w:r w:rsidRPr="008937E2">
        <w:t>your nominee or advocate (if you agree)</w:t>
      </w:r>
    </w:p>
    <w:p w:rsidRPr="008937E2" w:rsidR="004F4367" w:rsidP="00B05C89" w:rsidRDefault="004F4367" w14:paraId="1D676CD6" w14:textId="77777777">
      <w:pPr>
        <w:pStyle w:val="Bullet1"/>
      </w:pPr>
      <w:r w:rsidRPr="008937E2">
        <w:t>other providers involved in your care (if you agree)</w:t>
      </w:r>
    </w:p>
    <w:p w:rsidRPr="008937E2" w:rsidR="004F4367" w:rsidP="00B05C89" w:rsidRDefault="004F4367" w14:paraId="23C71E11" w14:textId="77777777">
      <w:pPr>
        <w:pStyle w:val="Bullet1"/>
      </w:pPr>
      <w:r w:rsidRPr="008937E2">
        <w:t>the NDIA or NDIS Commission when required by law</w:t>
      </w:r>
    </w:p>
    <w:p w:rsidRPr="008937E2" w:rsidR="004F4367" w:rsidP="00B05C89" w:rsidRDefault="004F4367" w14:paraId="28D9413A" w14:textId="77777777">
      <w:pPr>
        <w:pStyle w:val="Bullet1"/>
      </w:pPr>
      <w:r w:rsidRPr="008937E2">
        <w:t>emergency services if you are at risk.</w:t>
      </w:r>
    </w:p>
    <w:p w:rsidRPr="008937E2" w:rsidR="004F4367" w:rsidP="004F4367" w:rsidRDefault="004F4367" w14:paraId="31A819C0" w14:textId="77777777">
      <w:pPr>
        <w:rPr>
          <w:rFonts w:cs="Arial"/>
        </w:rPr>
      </w:pPr>
      <w:r w:rsidRPr="008937E2">
        <w:rPr>
          <w:rFonts w:cs="Arial"/>
        </w:rPr>
        <w:t>We keep your information safe and only allow staff who need it to access it. You can ask to see your information or request we correct it at any time.</w:t>
      </w:r>
    </w:p>
    <w:p w:rsidRPr="008937E2" w:rsidR="004F4367" w:rsidP="004F4367" w:rsidRDefault="004F4367" w14:paraId="18F09FC3" w14:textId="77777777">
      <w:pPr>
        <w:rPr>
          <w:rFonts w:cs="Arial"/>
        </w:rPr>
      </w:pPr>
      <w:r w:rsidRPr="008937E2">
        <w:rPr>
          <w:rFonts w:cs="Arial"/>
        </w:rPr>
        <w:t>If you are worried about how we have handled your information you can:</w:t>
      </w:r>
    </w:p>
    <w:p w:rsidRPr="00B05C89" w:rsidR="004F4367" w:rsidP="00B05C89" w:rsidRDefault="004F4367" w14:paraId="622DBA7A" w14:textId="77777777">
      <w:pPr>
        <w:pStyle w:val="Bullet1"/>
      </w:pPr>
      <w:r w:rsidRPr="00B05C89">
        <w:t>talk to us</w:t>
      </w:r>
    </w:p>
    <w:p w:rsidRPr="00B05C89" w:rsidR="004F4367" w:rsidP="00B05C89" w:rsidRDefault="004F4367" w14:paraId="0F57D4D5" w14:textId="77777777">
      <w:pPr>
        <w:pStyle w:val="Bullet1"/>
      </w:pPr>
      <w:r w:rsidRPr="00B05C89">
        <w:t>make a complaint to the Office of the Australian Information Commissioner</w:t>
      </w:r>
    </w:p>
    <w:p w:rsidRPr="00B05C89" w:rsidR="004F4367" w:rsidP="00B05C89" w:rsidRDefault="004F4367" w14:paraId="2F6760CF" w14:textId="3DCAAFD4">
      <w:pPr>
        <w:pStyle w:val="Bullet1"/>
      </w:pPr>
      <w:r w:rsidRPr="00B05C89">
        <w:t>make a complaint to the NDIS Commission.</w:t>
      </w:r>
    </w:p>
    <w:p w:rsidRPr="00B465BD" w:rsidR="004F4367" w:rsidP="00CE0159" w:rsidRDefault="004F4367" w14:paraId="2BF9B00E" w14:textId="77777777">
      <w:pPr>
        <w:pStyle w:val="Heading2"/>
      </w:pPr>
      <w:bookmarkStart w:name="_Toc241836404" w:id="7"/>
      <w:r w:rsidRPr="00B465BD">
        <w:t>Parties to the Agreement</w:t>
      </w:r>
      <w:bookmarkEnd w:id="7"/>
    </w:p>
    <w:p w:rsidRPr="00371E4F" w:rsidR="00371E4F" w:rsidP="00CE0159" w:rsidRDefault="00371E4F" w14:paraId="407B8930" w14:textId="5856035C">
      <w:pPr>
        <w:pStyle w:val="Heading3"/>
      </w:pPr>
      <w:r>
        <w:t>Participant details</w:t>
      </w:r>
    </w:p>
    <w:tbl>
      <w:tblPr>
        <w:tblStyle w:val="NDISTable1"/>
        <w:tblW w:w="5000" w:type="pct"/>
        <w:tblLook w:val="0420" w:firstRow="1" w:lastRow="0" w:firstColumn="0" w:lastColumn="0" w:noHBand="0" w:noVBand="1"/>
      </w:tblPr>
      <w:tblGrid>
        <w:gridCol w:w="3681"/>
        <w:gridCol w:w="5335"/>
      </w:tblGrid>
      <w:tr w:rsidRPr="0054222F" w:rsidR="00371E4F" w:rsidTr="00371E4F" w14:paraId="52693398" w14:textId="031A4C5B">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371E4F" w:rsidP="003771BA" w:rsidRDefault="00371E4F" w14:paraId="24E3CE2C" w14:textId="3B8F6808">
            <w:pPr>
              <w:pStyle w:val="TableBody0"/>
            </w:pPr>
            <w:r>
              <w:t>Question</w:t>
            </w:r>
          </w:p>
        </w:tc>
        <w:tc>
          <w:tcPr>
            <w:tcW w:w="5335" w:type="dxa"/>
            <w:tcBorders>
              <w:bottom w:val="single" w:color="auto" w:sz="4" w:space="0"/>
            </w:tcBorders>
          </w:tcPr>
          <w:p w:rsidR="00371E4F" w:rsidP="003771BA" w:rsidRDefault="00371E4F" w14:paraId="22EFF0D0" w14:textId="72B6DCAE">
            <w:pPr>
              <w:pStyle w:val="TableBody0"/>
            </w:pPr>
            <w:r>
              <w:t>Answer</w:t>
            </w:r>
          </w:p>
        </w:tc>
      </w:tr>
      <w:tr w:rsidRPr="0054222F" w:rsidR="00371E4F" w:rsidTr="00371E4F" w14:paraId="2BAE0A10" w14:textId="454EB96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371E4F" w:rsidP="00DB66C4" w:rsidRDefault="00371E4F" w14:paraId="28ED1E3E" w14:textId="77777777">
            <w:pPr>
              <w:pStyle w:val="TableBody0"/>
            </w:pPr>
            <w:r w:rsidRPr="008937E2">
              <w:t>Name:</w:t>
            </w:r>
            <w:r w:rsidRPr="008937E2">
              <w:tab/>
            </w:r>
          </w:p>
        </w:tc>
        <w:tc>
          <w:tcPr>
            <w:tcW w:w="5335" w:type="dxa"/>
            <w:shd w:val="clear" w:color="auto" w:fill="F2F2F2" w:themeFill="background1" w:themeFillShade="F2"/>
          </w:tcPr>
          <w:p w:rsidRPr="008937E2" w:rsidR="00371E4F" w:rsidP="00DB66C4" w:rsidRDefault="00371E4F" w14:paraId="782B7556" w14:textId="77777777">
            <w:pPr>
              <w:pStyle w:val="TableBody0"/>
            </w:pPr>
          </w:p>
        </w:tc>
      </w:tr>
      <w:tr w:rsidRPr="0054222F" w:rsidR="00371E4F" w:rsidTr="00371E4F" w14:paraId="726AB154" w14:textId="4999DAA1">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371E4F" w:rsidP="00DB66C4" w:rsidRDefault="00371E4F" w14:paraId="4EC4E3F9" w14:textId="0CC69CB4">
            <w:pPr>
              <w:pStyle w:val="TableBody0"/>
            </w:pPr>
            <w:r w:rsidRPr="008937E2">
              <w:t xml:space="preserve">NDIS </w:t>
            </w:r>
            <w:r>
              <w:t>p</w:t>
            </w:r>
            <w:r w:rsidRPr="008937E2">
              <w:t>articipant number:</w:t>
            </w:r>
          </w:p>
        </w:tc>
        <w:tc>
          <w:tcPr>
            <w:tcW w:w="5335" w:type="dxa"/>
            <w:tcBorders>
              <w:bottom w:val="single" w:color="000000" w:themeColor="text1" w:sz="4" w:space="0"/>
            </w:tcBorders>
          </w:tcPr>
          <w:p w:rsidRPr="008937E2" w:rsidR="00371E4F" w:rsidP="00DB66C4" w:rsidRDefault="00371E4F" w14:paraId="2E653D90" w14:textId="77777777">
            <w:pPr>
              <w:pStyle w:val="TableBody0"/>
            </w:pPr>
          </w:p>
        </w:tc>
      </w:tr>
      <w:tr w:rsidRPr="0054222F" w:rsidR="00371E4F" w:rsidTr="00371E4F" w14:paraId="6732D225" w14:textId="3894C7F4">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371E4F" w:rsidP="00DB66C4" w:rsidRDefault="00371E4F" w14:paraId="0221D69C" w14:textId="77777777">
            <w:pPr>
              <w:pStyle w:val="TableBody0"/>
            </w:pPr>
            <w:r w:rsidRPr="008937E2">
              <w:t>Address:</w:t>
            </w:r>
          </w:p>
        </w:tc>
        <w:tc>
          <w:tcPr>
            <w:tcW w:w="5335" w:type="dxa"/>
            <w:tcBorders>
              <w:top w:val="single" w:color="000000" w:themeColor="text1" w:sz="4" w:space="0"/>
            </w:tcBorders>
            <w:shd w:val="clear" w:color="auto" w:fill="F2F2F2" w:themeFill="background1" w:themeFillShade="F2"/>
          </w:tcPr>
          <w:p w:rsidRPr="008937E2" w:rsidR="00371E4F" w:rsidP="00DB66C4" w:rsidRDefault="00371E4F" w14:paraId="3EC7AA04" w14:textId="77777777">
            <w:pPr>
              <w:pStyle w:val="TableBody0"/>
            </w:pPr>
          </w:p>
        </w:tc>
      </w:tr>
      <w:tr w:rsidRPr="0054222F" w:rsidR="00371E4F" w:rsidTr="00371E4F" w14:paraId="6A3BB1B6" w14:textId="75A0EFFA">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371E4F" w:rsidP="00DB66C4" w:rsidRDefault="00371E4F" w14:paraId="23B4CD7B" w14:textId="77777777">
            <w:pPr>
              <w:pStyle w:val="TableBody0"/>
            </w:pPr>
            <w:r w:rsidRPr="008937E2">
              <w:t>Phone:</w:t>
            </w:r>
          </w:p>
        </w:tc>
        <w:tc>
          <w:tcPr>
            <w:tcW w:w="5335" w:type="dxa"/>
            <w:tcBorders>
              <w:bottom w:val="single" w:color="000000" w:themeColor="text1" w:sz="4" w:space="0"/>
            </w:tcBorders>
          </w:tcPr>
          <w:p w:rsidRPr="008937E2" w:rsidR="00371E4F" w:rsidP="00DB66C4" w:rsidRDefault="00371E4F" w14:paraId="3A233DBC" w14:textId="77777777">
            <w:pPr>
              <w:pStyle w:val="TableBody0"/>
            </w:pPr>
          </w:p>
        </w:tc>
      </w:tr>
      <w:tr w:rsidRPr="0054222F" w:rsidR="00371E4F" w:rsidTr="00371E4F" w14:paraId="79902627" w14:textId="27076682">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371E4F" w:rsidP="00DB66C4" w:rsidRDefault="00371E4F" w14:paraId="0F1D7EA5" w14:textId="77777777">
            <w:pPr>
              <w:pStyle w:val="TableBody0"/>
            </w:pPr>
            <w:r w:rsidRPr="008937E2">
              <w:t>Email:</w:t>
            </w:r>
          </w:p>
        </w:tc>
        <w:tc>
          <w:tcPr>
            <w:tcW w:w="5335" w:type="dxa"/>
            <w:tcBorders>
              <w:top w:val="single" w:color="000000" w:themeColor="text1" w:sz="4" w:space="0"/>
            </w:tcBorders>
            <w:shd w:val="clear" w:color="auto" w:fill="F2F2F2" w:themeFill="background1" w:themeFillShade="F2"/>
          </w:tcPr>
          <w:p w:rsidRPr="008937E2" w:rsidR="00371E4F" w:rsidP="00DB66C4" w:rsidRDefault="00371E4F" w14:paraId="61F43F06" w14:textId="77777777">
            <w:pPr>
              <w:pStyle w:val="TableBody0"/>
            </w:pPr>
          </w:p>
        </w:tc>
      </w:tr>
      <w:tr w:rsidRPr="0054222F" w:rsidR="00371E4F" w:rsidTr="00371E4F" w14:paraId="7328B44F" w14:textId="6DF8C166">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371E4F" w:rsidP="00DB66C4" w:rsidRDefault="00371E4F" w14:paraId="2A14986F" w14:textId="77777777">
            <w:pPr>
              <w:pStyle w:val="TableBody0"/>
            </w:pPr>
            <w:r w:rsidRPr="008937E2">
              <w:t>Preferred contact method:</w:t>
            </w:r>
          </w:p>
        </w:tc>
        <w:tc>
          <w:tcPr>
            <w:tcW w:w="5335" w:type="dxa"/>
            <w:tcBorders>
              <w:bottom w:val="single" w:color="000000" w:themeColor="text1" w:sz="4" w:space="0"/>
            </w:tcBorders>
          </w:tcPr>
          <w:p w:rsidRPr="008937E2" w:rsidR="00371E4F" w:rsidP="00DB66C4" w:rsidRDefault="00371E4F" w14:paraId="7B205E16" w14:textId="77777777">
            <w:pPr>
              <w:pStyle w:val="TableBody0"/>
            </w:pPr>
          </w:p>
        </w:tc>
      </w:tr>
      <w:tr w:rsidRPr="0054222F" w:rsidR="00371E4F" w:rsidTr="00371E4F" w14:paraId="67AFD7A1" w14:textId="632A5870">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371E4F" w:rsidP="00DB66C4" w:rsidRDefault="00371E4F" w14:paraId="7B9A40AB" w14:textId="77777777">
            <w:pPr>
              <w:pStyle w:val="TableBody0"/>
            </w:pPr>
            <w:r w:rsidRPr="008937E2">
              <w:t>Date of birth:</w:t>
            </w:r>
          </w:p>
        </w:tc>
        <w:tc>
          <w:tcPr>
            <w:tcW w:w="5335" w:type="dxa"/>
            <w:tcBorders>
              <w:top w:val="single" w:color="000000" w:themeColor="text1" w:sz="4" w:space="0"/>
            </w:tcBorders>
            <w:shd w:val="clear" w:color="auto" w:fill="F2F2F2" w:themeFill="background1" w:themeFillShade="F2"/>
          </w:tcPr>
          <w:p w:rsidRPr="008937E2" w:rsidR="00371E4F" w:rsidP="00DB66C4" w:rsidRDefault="00371E4F" w14:paraId="6A8FAFA7" w14:textId="77777777">
            <w:pPr>
              <w:pStyle w:val="TableBody0"/>
            </w:pPr>
          </w:p>
        </w:tc>
      </w:tr>
      <w:tr w:rsidRPr="0054222F" w:rsidR="00371E4F" w:rsidTr="00371E4F" w14:paraId="1C90D999" w14:textId="6F0A116A">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371E4F" w:rsidP="00DB66C4" w:rsidRDefault="00371E4F" w14:paraId="5FF030E6" w14:textId="70FA82FF">
            <w:pPr>
              <w:pStyle w:val="TableBody0"/>
            </w:pPr>
            <w:r w:rsidRPr="008937E2">
              <w:t>Guardian:</w:t>
            </w:r>
          </w:p>
        </w:tc>
        <w:tc>
          <w:tcPr>
            <w:tcW w:w="5335" w:type="dxa"/>
            <w:tcBorders>
              <w:bottom w:val="single" w:color="000000" w:themeColor="text1" w:sz="4" w:space="0"/>
            </w:tcBorders>
          </w:tcPr>
          <w:p w:rsidRPr="008937E2" w:rsidR="00371E4F" w:rsidP="00DB66C4" w:rsidRDefault="00371E4F" w14:paraId="704B061E" w14:textId="5A3B40A0">
            <w:pPr>
              <w:pStyle w:val="TableBody0"/>
            </w:pPr>
            <w:r w:rsidRPr="008937E2">
              <w:rPr>
                <w:highlight w:val="yellow"/>
              </w:rPr>
              <w:t>[select one: Yes, I have a guardian / No, I do not have and do not need a guardian]</w:t>
            </w:r>
          </w:p>
        </w:tc>
      </w:tr>
      <w:tr w:rsidRPr="0054222F" w:rsidR="00371E4F" w:rsidTr="00371E4F" w14:paraId="087690DD" w14:textId="6F0DE9F6">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371E4F" w:rsidP="00DB66C4" w:rsidRDefault="00371E4F" w14:paraId="7BF88796" w14:textId="3F08B3CF">
            <w:pPr>
              <w:pStyle w:val="TableBody0"/>
            </w:pPr>
            <w:r w:rsidRPr="008937E2">
              <w:t>Representative:</w:t>
            </w:r>
          </w:p>
        </w:tc>
        <w:tc>
          <w:tcPr>
            <w:tcW w:w="5335" w:type="dxa"/>
            <w:tcBorders>
              <w:top w:val="single" w:color="000000" w:themeColor="text1" w:sz="4" w:space="0"/>
            </w:tcBorders>
            <w:shd w:val="clear" w:color="auto" w:fill="F2F2F2" w:themeFill="background1" w:themeFillShade="F2"/>
          </w:tcPr>
          <w:p w:rsidRPr="008937E2" w:rsidR="00371E4F" w:rsidP="00DB66C4" w:rsidRDefault="00371E4F" w14:paraId="03D56726" w14:textId="03C2DE15">
            <w:pPr>
              <w:pStyle w:val="TableBody0"/>
            </w:pPr>
            <w:r w:rsidRPr="008937E2">
              <w:rPr>
                <w:highlight w:val="yellow"/>
              </w:rPr>
              <w:t>[select one: Yes, I have a representative / No, I do not have and do not need a representative]</w:t>
            </w:r>
          </w:p>
        </w:tc>
      </w:tr>
    </w:tbl>
    <w:p w:rsidR="004F4367" w:rsidP="00CE0159" w:rsidRDefault="00F2093D" w14:paraId="47A01C11" w14:textId="32BA12A1">
      <w:pPr>
        <w:pStyle w:val="Heading3"/>
      </w:pPr>
      <w:r>
        <w:t>Participant guardian details (if applicable)</w:t>
      </w:r>
    </w:p>
    <w:tbl>
      <w:tblPr>
        <w:tblStyle w:val="NDISTable1"/>
        <w:tblW w:w="5000" w:type="pct"/>
        <w:tblLook w:val="0420" w:firstRow="1" w:lastRow="0" w:firstColumn="0" w:lastColumn="0" w:noHBand="0" w:noVBand="1"/>
      </w:tblPr>
      <w:tblGrid>
        <w:gridCol w:w="3681"/>
        <w:gridCol w:w="5335"/>
      </w:tblGrid>
      <w:tr w:rsidRPr="0054222F" w:rsidR="00831E33" w:rsidTr="00831E33" w14:paraId="0E11964B" w14:textId="72D50472">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000000" w:themeColor="text1" w:sz="4" w:space="0"/>
            </w:tcBorders>
          </w:tcPr>
          <w:p w:rsidRPr="0054222F" w:rsidR="00831E33" w:rsidP="003771BA" w:rsidRDefault="00F2093D" w14:paraId="64619157" w14:textId="7ACCFD20">
            <w:pPr>
              <w:pStyle w:val="TableBody0"/>
            </w:pPr>
            <w:r>
              <w:t>Question</w:t>
            </w:r>
          </w:p>
        </w:tc>
        <w:tc>
          <w:tcPr>
            <w:tcW w:w="5335" w:type="dxa"/>
            <w:tcBorders>
              <w:bottom w:val="single" w:color="000000" w:themeColor="text1" w:sz="4" w:space="0"/>
            </w:tcBorders>
          </w:tcPr>
          <w:p w:rsidR="00831E33" w:rsidP="003771BA" w:rsidRDefault="00F2093D" w14:paraId="711880EC" w14:textId="4E4A7C3D">
            <w:pPr>
              <w:pStyle w:val="TableBody0"/>
            </w:pPr>
            <w:r>
              <w:t>Answer</w:t>
            </w:r>
          </w:p>
        </w:tc>
      </w:tr>
      <w:tr w:rsidRPr="0054222F" w:rsidR="00831E33" w:rsidTr="00831E33" w14:paraId="71C563DA" w14:textId="7C1A4DEC">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831E33" w:rsidP="00DB66C4" w:rsidRDefault="00831E33" w14:paraId="53BF6CFF" w14:textId="77777777">
            <w:pPr>
              <w:pStyle w:val="TableBody0"/>
            </w:pPr>
            <w:r w:rsidRPr="008937E2">
              <w:t>Name:</w:t>
            </w:r>
            <w:r w:rsidRPr="008937E2">
              <w:tab/>
            </w:r>
          </w:p>
        </w:tc>
        <w:tc>
          <w:tcPr>
            <w:tcW w:w="5335" w:type="dxa"/>
            <w:tcBorders>
              <w:top w:val="single" w:color="000000" w:themeColor="text1" w:sz="4" w:space="0"/>
            </w:tcBorders>
            <w:shd w:val="clear" w:color="auto" w:fill="F2F2F2" w:themeFill="background1" w:themeFillShade="F2"/>
          </w:tcPr>
          <w:p w:rsidRPr="008937E2" w:rsidR="00831E33" w:rsidP="00DB66C4" w:rsidRDefault="00831E33" w14:paraId="182C5DFC" w14:textId="77777777">
            <w:pPr>
              <w:pStyle w:val="TableBody0"/>
            </w:pPr>
          </w:p>
        </w:tc>
      </w:tr>
      <w:tr w:rsidRPr="0054222F" w:rsidR="00831E33" w:rsidTr="00831E33" w14:paraId="2A0AB88D" w14:textId="7F124B3C">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831E33" w:rsidP="00DB66C4" w:rsidRDefault="00831E33" w14:paraId="3C948DA5" w14:textId="77777777">
            <w:pPr>
              <w:pStyle w:val="TableBody0"/>
            </w:pPr>
            <w:r w:rsidRPr="008937E2">
              <w:t>Address:</w:t>
            </w:r>
          </w:p>
        </w:tc>
        <w:tc>
          <w:tcPr>
            <w:tcW w:w="5335" w:type="dxa"/>
            <w:tcBorders>
              <w:bottom w:val="single" w:color="000000" w:themeColor="text1" w:sz="4" w:space="0"/>
            </w:tcBorders>
          </w:tcPr>
          <w:p w:rsidRPr="008937E2" w:rsidR="00831E33" w:rsidP="00DB66C4" w:rsidRDefault="00831E33" w14:paraId="7BDD3D85" w14:textId="77777777">
            <w:pPr>
              <w:pStyle w:val="TableBody0"/>
            </w:pPr>
          </w:p>
        </w:tc>
      </w:tr>
      <w:tr w:rsidRPr="0054222F" w:rsidR="00831E33" w:rsidTr="00831E33" w14:paraId="34734F6D" w14:textId="53CD51BF">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831E33" w:rsidP="00DB66C4" w:rsidRDefault="00831E33" w14:paraId="7856C93E" w14:textId="77777777">
            <w:pPr>
              <w:pStyle w:val="TableBody0"/>
            </w:pPr>
            <w:r w:rsidRPr="008937E2">
              <w:t>Phone:</w:t>
            </w:r>
          </w:p>
        </w:tc>
        <w:tc>
          <w:tcPr>
            <w:tcW w:w="5335" w:type="dxa"/>
            <w:tcBorders>
              <w:top w:val="single" w:color="000000" w:themeColor="text1" w:sz="4" w:space="0"/>
            </w:tcBorders>
            <w:shd w:val="clear" w:color="auto" w:fill="F2F2F2" w:themeFill="background1" w:themeFillShade="F2"/>
          </w:tcPr>
          <w:p w:rsidRPr="008937E2" w:rsidR="00831E33" w:rsidP="00DB66C4" w:rsidRDefault="00831E33" w14:paraId="06C5E987" w14:textId="77777777">
            <w:pPr>
              <w:pStyle w:val="TableBody0"/>
            </w:pPr>
          </w:p>
        </w:tc>
      </w:tr>
      <w:tr w:rsidRPr="0054222F" w:rsidR="00831E33" w:rsidTr="00831E33" w14:paraId="0AE9B039" w14:textId="1ED3D3BB">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831E33" w:rsidP="00DB66C4" w:rsidRDefault="00831E33" w14:paraId="46BAE4D6" w14:textId="77777777">
            <w:pPr>
              <w:pStyle w:val="TableBody0"/>
            </w:pPr>
            <w:r w:rsidRPr="008937E2">
              <w:t>Email:</w:t>
            </w:r>
          </w:p>
        </w:tc>
        <w:tc>
          <w:tcPr>
            <w:tcW w:w="5335" w:type="dxa"/>
            <w:tcBorders>
              <w:bottom w:val="single" w:color="000000" w:themeColor="text1" w:sz="4" w:space="0"/>
            </w:tcBorders>
          </w:tcPr>
          <w:p w:rsidRPr="008937E2" w:rsidR="00831E33" w:rsidP="00DB66C4" w:rsidRDefault="00831E33" w14:paraId="3F6E7E28" w14:textId="77777777">
            <w:pPr>
              <w:pStyle w:val="TableBody0"/>
            </w:pPr>
          </w:p>
        </w:tc>
      </w:tr>
      <w:tr w:rsidRPr="0054222F" w:rsidR="00831E33" w:rsidTr="00831E33" w14:paraId="04952E48" w14:textId="4E8A8626">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831E33" w:rsidP="00DB66C4" w:rsidRDefault="00831E33" w14:paraId="421A4350" w14:textId="77777777">
            <w:pPr>
              <w:pStyle w:val="TableBody0"/>
            </w:pPr>
            <w:r>
              <w:t>Type of guardianship:</w:t>
            </w:r>
          </w:p>
        </w:tc>
        <w:tc>
          <w:tcPr>
            <w:tcW w:w="5335" w:type="dxa"/>
            <w:tcBorders>
              <w:top w:val="single" w:color="000000" w:themeColor="text1" w:sz="4" w:space="0"/>
            </w:tcBorders>
            <w:shd w:val="clear" w:color="auto" w:fill="F2F2F2" w:themeFill="background1" w:themeFillShade="F2"/>
          </w:tcPr>
          <w:p w:rsidR="00831E33" w:rsidP="00DB66C4" w:rsidRDefault="00831E33" w14:paraId="334940EA" w14:textId="77777777">
            <w:pPr>
              <w:pStyle w:val="TableBody0"/>
            </w:pPr>
          </w:p>
        </w:tc>
      </w:tr>
    </w:tbl>
    <w:p w:rsidR="004F4367" w:rsidP="00CE0159" w:rsidRDefault="00F2093D" w14:paraId="6A1D27F1" w14:textId="4A4ABBBF">
      <w:pPr>
        <w:pStyle w:val="Heading3"/>
      </w:pPr>
      <w:r>
        <w:t>Participant representative details (if applicable)</w:t>
      </w:r>
    </w:p>
    <w:tbl>
      <w:tblPr>
        <w:tblStyle w:val="NDISTable1"/>
        <w:tblW w:w="5000" w:type="pct"/>
        <w:tblLook w:val="0420" w:firstRow="1" w:lastRow="0" w:firstColumn="0" w:lastColumn="0" w:noHBand="0" w:noVBand="1"/>
      </w:tblPr>
      <w:tblGrid>
        <w:gridCol w:w="3681"/>
        <w:gridCol w:w="5335"/>
      </w:tblGrid>
      <w:tr w:rsidRPr="0054222F" w:rsidR="00831E33" w:rsidTr="00831E33" w14:paraId="32D62A20" w14:textId="00A48FA6">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000000" w:themeColor="text1" w:sz="4" w:space="0"/>
            </w:tcBorders>
          </w:tcPr>
          <w:p w:rsidRPr="0054222F" w:rsidR="00831E33" w:rsidP="003771BA" w:rsidRDefault="00F2093D" w14:paraId="7B9233B2" w14:textId="3244C04C">
            <w:pPr>
              <w:pStyle w:val="TableBody0"/>
            </w:pPr>
            <w:r>
              <w:t>Question</w:t>
            </w:r>
          </w:p>
        </w:tc>
        <w:tc>
          <w:tcPr>
            <w:tcW w:w="5335" w:type="dxa"/>
            <w:tcBorders>
              <w:bottom w:val="single" w:color="000000" w:themeColor="text1" w:sz="4" w:space="0"/>
            </w:tcBorders>
          </w:tcPr>
          <w:p w:rsidR="00831E33" w:rsidP="003771BA" w:rsidRDefault="00F2093D" w14:paraId="442774CC" w14:textId="3B5230ED">
            <w:pPr>
              <w:pStyle w:val="TableBody0"/>
            </w:pPr>
            <w:r>
              <w:t>Answer</w:t>
            </w:r>
          </w:p>
        </w:tc>
      </w:tr>
      <w:tr w:rsidRPr="0054222F" w:rsidR="00831E33" w:rsidTr="00831E33" w14:paraId="6D314643" w14:textId="6D43B90E">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831E33" w:rsidP="00DB66C4" w:rsidRDefault="00831E33" w14:paraId="5D1AEE35" w14:textId="77777777">
            <w:pPr>
              <w:pStyle w:val="TableBody0"/>
            </w:pPr>
            <w:r w:rsidRPr="008937E2">
              <w:t>Name:</w:t>
            </w:r>
            <w:r w:rsidRPr="008937E2">
              <w:tab/>
            </w:r>
          </w:p>
        </w:tc>
        <w:tc>
          <w:tcPr>
            <w:tcW w:w="5335" w:type="dxa"/>
            <w:tcBorders>
              <w:top w:val="single" w:color="000000" w:themeColor="text1" w:sz="4" w:space="0"/>
            </w:tcBorders>
            <w:shd w:val="clear" w:color="auto" w:fill="F2F2F2" w:themeFill="background1" w:themeFillShade="F2"/>
          </w:tcPr>
          <w:p w:rsidRPr="008937E2" w:rsidR="00831E33" w:rsidP="00DB66C4" w:rsidRDefault="00831E33" w14:paraId="5A1F30B1" w14:textId="77777777">
            <w:pPr>
              <w:pStyle w:val="TableBody0"/>
            </w:pPr>
          </w:p>
        </w:tc>
      </w:tr>
      <w:tr w:rsidRPr="0054222F" w:rsidR="00831E33" w:rsidTr="00831E33" w14:paraId="3071EB40" w14:textId="7631D319">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831E33" w:rsidP="00DB66C4" w:rsidRDefault="00831E33" w14:paraId="16615E78" w14:textId="77777777">
            <w:pPr>
              <w:pStyle w:val="TableBody0"/>
            </w:pPr>
            <w:r>
              <w:t>Relationship to participant:</w:t>
            </w:r>
          </w:p>
        </w:tc>
        <w:tc>
          <w:tcPr>
            <w:tcW w:w="5335" w:type="dxa"/>
            <w:tcBorders>
              <w:bottom w:val="single" w:color="000000" w:themeColor="text1" w:sz="4" w:space="0"/>
            </w:tcBorders>
          </w:tcPr>
          <w:p w:rsidR="00831E33" w:rsidP="00DB66C4" w:rsidRDefault="00831E33" w14:paraId="707C7019" w14:textId="77777777">
            <w:pPr>
              <w:pStyle w:val="TableBody0"/>
            </w:pPr>
          </w:p>
        </w:tc>
      </w:tr>
      <w:tr w:rsidRPr="0054222F" w:rsidR="00831E33" w:rsidTr="00831E33" w14:paraId="3D5B91A5" w14:textId="7F4C0150">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831E33" w:rsidP="00DB66C4" w:rsidRDefault="00831E33" w14:paraId="1D5ABEEF" w14:textId="77777777">
            <w:pPr>
              <w:pStyle w:val="TableBody0"/>
            </w:pPr>
            <w:r w:rsidRPr="008937E2">
              <w:t>Phone:</w:t>
            </w:r>
          </w:p>
        </w:tc>
        <w:tc>
          <w:tcPr>
            <w:tcW w:w="5335" w:type="dxa"/>
            <w:tcBorders>
              <w:top w:val="single" w:color="000000" w:themeColor="text1" w:sz="4" w:space="0"/>
            </w:tcBorders>
            <w:shd w:val="clear" w:color="auto" w:fill="F2F2F2" w:themeFill="background1" w:themeFillShade="F2"/>
          </w:tcPr>
          <w:p w:rsidRPr="008937E2" w:rsidR="00831E33" w:rsidP="00DB66C4" w:rsidRDefault="00831E33" w14:paraId="21DB4ECE" w14:textId="77777777">
            <w:pPr>
              <w:pStyle w:val="TableBody0"/>
            </w:pPr>
          </w:p>
        </w:tc>
      </w:tr>
      <w:tr w:rsidRPr="0054222F" w:rsidR="00831E33" w:rsidTr="00D60CAB" w14:paraId="7F36859D" w14:textId="57F803D6">
        <w:trPr>
          <w:cnfStyle w:val="000000010000" w:firstRow="0" w:lastRow="0" w:firstColumn="0" w:lastColumn="0" w:oddVBand="0" w:evenVBand="0" w:oddHBand="0" w:evenHBand="1" w:firstRowFirstColumn="0" w:firstRowLastColumn="0" w:lastRowFirstColumn="0" w:lastRowLastColumn="0"/>
          <w:trHeight w:val="250"/>
        </w:trPr>
        <w:tc>
          <w:tcPr>
            <w:tcW w:w="3681" w:type="dxa"/>
            <w:shd w:val="clear" w:color="auto" w:fill="FFFFFF" w:themeFill="background1"/>
          </w:tcPr>
          <w:p w:rsidRPr="0054222F" w:rsidR="00831E33" w:rsidP="00DB66C4" w:rsidRDefault="00831E33" w14:paraId="7CEF30F8" w14:textId="77777777">
            <w:pPr>
              <w:pStyle w:val="TableBody0"/>
            </w:pPr>
            <w:r w:rsidRPr="008937E2">
              <w:t>Email:</w:t>
            </w:r>
          </w:p>
        </w:tc>
        <w:tc>
          <w:tcPr>
            <w:tcW w:w="5335" w:type="dxa"/>
            <w:shd w:val="clear" w:color="auto" w:fill="FFFFFF" w:themeFill="background1"/>
          </w:tcPr>
          <w:p w:rsidRPr="008937E2" w:rsidR="00831E33" w:rsidP="00DB66C4" w:rsidRDefault="00831E33" w14:paraId="60B804E7" w14:textId="77777777">
            <w:pPr>
              <w:pStyle w:val="TableBody0"/>
            </w:pPr>
          </w:p>
        </w:tc>
      </w:tr>
    </w:tbl>
    <w:p w:rsidRPr="004F4367" w:rsidR="004F4367" w:rsidP="00CE0159" w:rsidRDefault="00F2093D" w14:paraId="69B0CB0C" w14:textId="74FF5F32">
      <w:pPr>
        <w:pStyle w:val="Heading3"/>
      </w:pPr>
      <w:r>
        <w:t>Provider details</w:t>
      </w:r>
    </w:p>
    <w:tbl>
      <w:tblPr>
        <w:tblStyle w:val="NDISTable1"/>
        <w:tblW w:w="5000" w:type="pct"/>
        <w:tblLook w:val="0420" w:firstRow="1" w:lastRow="0" w:firstColumn="0" w:lastColumn="0" w:noHBand="0" w:noVBand="1"/>
      </w:tblPr>
      <w:tblGrid>
        <w:gridCol w:w="3681"/>
        <w:gridCol w:w="5335"/>
      </w:tblGrid>
      <w:tr w:rsidRPr="0054222F" w:rsidR="00831E33" w:rsidTr="6B9C8E4C" w14:paraId="177070E3" w14:textId="3B59F1E0">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000000" w:themeColor="text2" w:sz="4" w:space="0"/>
            </w:tcBorders>
          </w:tcPr>
          <w:p w:rsidRPr="0054222F" w:rsidR="00831E33" w:rsidP="003771BA" w:rsidRDefault="00F2093D" w14:paraId="3E6A84AB" w14:textId="0D71E759">
            <w:pPr>
              <w:pStyle w:val="TableBody0"/>
            </w:pPr>
            <w:r>
              <w:t>Question</w:t>
            </w:r>
          </w:p>
        </w:tc>
        <w:tc>
          <w:tcPr>
            <w:tcW w:w="5335" w:type="dxa"/>
            <w:tcBorders>
              <w:bottom w:val="single" w:color="000000" w:themeColor="text2" w:sz="4" w:space="0"/>
            </w:tcBorders>
          </w:tcPr>
          <w:p w:rsidR="00831E33" w:rsidP="003771BA" w:rsidRDefault="00F2093D" w14:paraId="04A1016F" w14:textId="6D72CE75">
            <w:pPr>
              <w:pStyle w:val="TableBody0"/>
            </w:pPr>
            <w:r>
              <w:t>Answer</w:t>
            </w:r>
          </w:p>
        </w:tc>
      </w:tr>
      <w:tr w:rsidRPr="0054222F" w:rsidR="00831E33" w:rsidTr="6B9C8E4C" w14:paraId="638DA2C2" w14:textId="6E3C959D">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831E33" w:rsidP="00DB66C4" w:rsidRDefault="00831E33" w14:paraId="4FA762FF" w14:textId="6C3B9A98">
            <w:pPr>
              <w:pStyle w:val="TableBody0"/>
            </w:pPr>
            <w:r>
              <w:t>Provider name:</w:t>
            </w:r>
          </w:p>
        </w:tc>
        <w:tc>
          <w:tcPr>
            <w:tcW w:w="5335" w:type="dxa"/>
            <w:tcBorders>
              <w:top w:val="single" w:color="000000" w:themeColor="text2" w:sz="4" w:space="0"/>
            </w:tcBorders>
            <w:shd w:val="clear" w:color="auto" w:fill="F2F2F2" w:themeFill="background1" w:themeFillShade="F2"/>
          </w:tcPr>
          <w:p w:rsidR="00831E33" w:rsidP="00DB66C4" w:rsidRDefault="00831E33" w14:paraId="25448EFD" w14:textId="77777777">
            <w:pPr>
              <w:pStyle w:val="TableBody0"/>
            </w:pPr>
          </w:p>
        </w:tc>
      </w:tr>
      <w:tr w:rsidRPr="0054222F" w:rsidR="00831E33" w:rsidTr="6B9C8E4C" w14:paraId="4B9CDDED" w14:textId="3F526C3E">
        <w:trPr>
          <w:cnfStyle w:val="000000010000" w:firstRow="0" w:lastRow="0" w:firstColumn="0" w:lastColumn="0" w:oddVBand="0" w:evenVBand="0" w:oddHBand="0" w:evenHBand="1" w:firstRowFirstColumn="0" w:firstRowLastColumn="0" w:lastRowFirstColumn="0" w:lastRowLastColumn="0"/>
          <w:trHeight w:val="600"/>
        </w:trPr>
        <w:tc>
          <w:tcPr>
            <w:tcW w:w="3681" w:type="dxa"/>
            <w:tcBorders>
              <w:bottom w:val="single" w:color="000000" w:themeColor="text2" w:sz="4" w:space="0"/>
            </w:tcBorders>
          </w:tcPr>
          <w:p w:rsidRPr="0054222F" w:rsidR="00831E33" w:rsidP="00DB66C4" w:rsidRDefault="00831E33" w14:paraId="4BA9C950" w14:textId="77777777">
            <w:pPr>
              <w:pStyle w:val="TableBody0"/>
            </w:pPr>
            <w:r>
              <w:t>Provider legal entity name:</w:t>
            </w:r>
          </w:p>
        </w:tc>
        <w:tc>
          <w:tcPr>
            <w:tcW w:w="5335" w:type="dxa"/>
            <w:tcBorders>
              <w:bottom w:val="single" w:color="000000" w:themeColor="text2" w:sz="4" w:space="0"/>
            </w:tcBorders>
          </w:tcPr>
          <w:p w:rsidR="00831E33" w:rsidP="00DB66C4" w:rsidRDefault="00831E33" w14:paraId="580F508D" w14:textId="77777777">
            <w:pPr>
              <w:pStyle w:val="TableBody0"/>
            </w:pPr>
          </w:p>
        </w:tc>
      </w:tr>
      <w:tr w:rsidRPr="0054222F" w:rsidR="00831E33" w:rsidTr="6B9C8E4C" w14:paraId="381CEB4B" w14:textId="2283AAA3">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831E33" w:rsidP="00DB66C4" w:rsidRDefault="00831E33" w14:paraId="5BFA9B19" w14:textId="77777777">
            <w:pPr>
              <w:pStyle w:val="TableBody0"/>
            </w:pPr>
            <w:r w:rsidRPr="008937E2">
              <w:t>Australian Business Number (ABN):</w:t>
            </w:r>
          </w:p>
        </w:tc>
        <w:tc>
          <w:tcPr>
            <w:tcW w:w="5335" w:type="dxa"/>
            <w:tcBorders>
              <w:top w:val="single" w:color="000000" w:themeColor="text2" w:sz="4" w:space="0"/>
            </w:tcBorders>
            <w:shd w:val="clear" w:color="auto" w:fill="F2F2F2" w:themeFill="background1" w:themeFillShade="F2"/>
          </w:tcPr>
          <w:p w:rsidRPr="008937E2" w:rsidR="00831E33" w:rsidP="00DB66C4" w:rsidRDefault="00831E33" w14:paraId="3035E2C4" w14:textId="77777777">
            <w:pPr>
              <w:pStyle w:val="TableBody0"/>
            </w:pPr>
          </w:p>
        </w:tc>
      </w:tr>
      <w:tr w:rsidRPr="0054222F" w:rsidR="00831E33" w:rsidTr="6B9C8E4C" w14:paraId="43347E40" w14:textId="07844144">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2" w:sz="4" w:space="0"/>
            </w:tcBorders>
          </w:tcPr>
          <w:p w:rsidRPr="0054222F" w:rsidR="00831E33" w:rsidP="00DB66C4" w:rsidRDefault="00831E33" w14:paraId="487B7496" w14:textId="77777777">
            <w:pPr>
              <w:pStyle w:val="TableBody0"/>
            </w:pPr>
            <w:r w:rsidRPr="008937E2">
              <w:t>Contact person (name and role):</w:t>
            </w:r>
          </w:p>
        </w:tc>
        <w:tc>
          <w:tcPr>
            <w:tcW w:w="5335" w:type="dxa"/>
            <w:tcBorders>
              <w:bottom w:val="single" w:color="000000" w:themeColor="text2" w:sz="4" w:space="0"/>
            </w:tcBorders>
          </w:tcPr>
          <w:p w:rsidRPr="008937E2" w:rsidR="00831E33" w:rsidP="00DB66C4" w:rsidRDefault="00831E33" w14:paraId="77C86FA4" w14:textId="77777777">
            <w:pPr>
              <w:pStyle w:val="TableBody0"/>
            </w:pPr>
          </w:p>
        </w:tc>
      </w:tr>
      <w:tr w:rsidRPr="0054222F" w:rsidR="00831E33" w:rsidTr="6B9C8E4C" w14:paraId="4F0375F9" w14:textId="6F2C620C">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831E33" w:rsidP="00DB66C4" w:rsidRDefault="00831E33" w14:paraId="4FDC3C55" w14:textId="77777777">
            <w:pPr>
              <w:pStyle w:val="TableBody0"/>
            </w:pPr>
            <w:r w:rsidRPr="008937E2">
              <w:t>Address:</w:t>
            </w:r>
          </w:p>
        </w:tc>
        <w:tc>
          <w:tcPr>
            <w:tcW w:w="5335" w:type="dxa"/>
            <w:tcBorders>
              <w:top w:val="single" w:color="000000" w:themeColor="text2" w:sz="4" w:space="0"/>
            </w:tcBorders>
            <w:shd w:val="clear" w:color="auto" w:fill="F2F2F2" w:themeFill="background1" w:themeFillShade="F2"/>
          </w:tcPr>
          <w:p w:rsidRPr="008937E2" w:rsidR="00831E33" w:rsidP="00DB66C4" w:rsidRDefault="00831E33" w14:paraId="14BA6AE9" w14:textId="77777777">
            <w:pPr>
              <w:pStyle w:val="TableBody0"/>
            </w:pPr>
          </w:p>
        </w:tc>
      </w:tr>
      <w:tr w:rsidRPr="0054222F" w:rsidR="00831E33" w:rsidTr="6B9C8E4C" w14:paraId="5357353E" w14:textId="54325210">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2" w:sz="4" w:space="0"/>
            </w:tcBorders>
          </w:tcPr>
          <w:p w:rsidRPr="0054222F" w:rsidR="00831E33" w:rsidP="00DB66C4" w:rsidRDefault="00831E33" w14:paraId="52D1BD47" w14:textId="77777777">
            <w:pPr>
              <w:pStyle w:val="TableBody0"/>
            </w:pPr>
            <w:r w:rsidRPr="008937E2">
              <w:t xml:space="preserve">Phone: </w:t>
            </w:r>
          </w:p>
        </w:tc>
        <w:tc>
          <w:tcPr>
            <w:tcW w:w="5335" w:type="dxa"/>
            <w:tcBorders>
              <w:bottom w:val="single" w:color="000000" w:themeColor="text2" w:sz="4" w:space="0"/>
            </w:tcBorders>
          </w:tcPr>
          <w:p w:rsidRPr="008937E2" w:rsidR="00831E33" w:rsidP="00DB66C4" w:rsidRDefault="00831E33" w14:paraId="298315DE" w14:textId="77777777">
            <w:pPr>
              <w:pStyle w:val="TableBody0"/>
            </w:pPr>
          </w:p>
        </w:tc>
      </w:tr>
      <w:tr w:rsidRPr="0054222F" w:rsidR="00831E33" w:rsidTr="6B9C8E4C" w14:paraId="194824C0" w14:textId="6782F4E9">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831E33" w:rsidP="00DB66C4" w:rsidRDefault="00831E33" w14:paraId="53A26D4E" w14:textId="77777777">
            <w:pPr>
              <w:pStyle w:val="TableBody0"/>
            </w:pPr>
            <w:r w:rsidRPr="008937E2">
              <w:t>Email:</w:t>
            </w:r>
          </w:p>
        </w:tc>
        <w:tc>
          <w:tcPr>
            <w:tcW w:w="5335" w:type="dxa"/>
            <w:tcBorders>
              <w:top w:val="single" w:color="000000" w:themeColor="text2" w:sz="4" w:space="0"/>
            </w:tcBorders>
            <w:shd w:val="clear" w:color="auto" w:fill="F2F2F2" w:themeFill="background1" w:themeFillShade="F2"/>
          </w:tcPr>
          <w:p w:rsidRPr="008937E2" w:rsidR="00831E33" w:rsidP="00DB66C4" w:rsidRDefault="00831E33" w14:paraId="25FA8230" w14:textId="77777777">
            <w:pPr>
              <w:pStyle w:val="TableBody0"/>
            </w:pPr>
          </w:p>
        </w:tc>
      </w:tr>
      <w:tr w:rsidRPr="0054222F" w:rsidR="00831E33" w:rsidTr="6B9C8E4C" w14:paraId="1CCA13EA" w14:textId="0F259B93">
        <w:trPr>
          <w:cnfStyle w:val="000000010000" w:firstRow="0" w:lastRow="0" w:firstColumn="0" w:lastColumn="0" w:oddVBand="0" w:evenVBand="0" w:oddHBand="0" w:evenHBand="1" w:firstRowFirstColumn="0" w:firstRowLastColumn="0" w:lastRowFirstColumn="0" w:lastRowLastColumn="0"/>
          <w:trHeight w:val="250"/>
        </w:trPr>
        <w:tc>
          <w:tcPr>
            <w:tcW w:w="3681" w:type="dxa"/>
          </w:tcPr>
          <w:p w:rsidRPr="0054222F" w:rsidR="00831E33" w:rsidP="00DB66C4" w:rsidRDefault="00831E33" w14:paraId="7FB6A44D" w14:textId="10834003">
            <w:pPr>
              <w:pStyle w:val="TableBody0"/>
            </w:pPr>
            <w:r>
              <w:t>Registration status (and number if applicable):</w:t>
            </w:r>
          </w:p>
        </w:tc>
        <w:tc>
          <w:tcPr>
            <w:tcW w:w="5335" w:type="dxa"/>
          </w:tcPr>
          <w:p w:rsidR="00831E33" w:rsidP="00DB66C4" w:rsidRDefault="00831E33" w14:paraId="30CE0F80" w14:textId="77777777">
            <w:pPr>
              <w:pStyle w:val="TableBody0"/>
            </w:pPr>
          </w:p>
        </w:tc>
      </w:tr>
      <w:tr w:rsidRPr="0054222F" w:rsidR="00831E33" w:rsidTr="6B9C8E4C" w14:paraId="2949BFEB" w14:textId="69B9B433">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00831E33" w:rsidP="00DB66C4" w:rsidRDefault="00831E33" w14:paraId="0280FBD5" w14:textId="144D73F2">
            <w:pPr>
              <w:pStyle w:val="TableBody0"/>
            </w:pPr>
            <w:r>
              <w:t>NDIS provider number (if applicable):</w:t>
            </w:r>
          </w:p>
        </w:tc>
        <w:tc>
          <w:tcPr>
            <w:tcW w:w="5335" w:type="dxa"/>
            <w:shd w:val="clear" w:color="auto" w:fill="F2F2F2" w:themeFill="background1" w:themeFillShade="F2"/>
          </w:tcPr>
          <w:p w:rsidR="00831E33" w:rsidP="00DB66C4" w:rsidRDefault="00831E33" w14:paraId="1442FF11" w14:textId="77777777">
            <w:pPr>
              <w:pStyle w:val="TableBody0"/>
            </w:pPr>
          </w:p>
        </w:tc>
      </w:tr>
    </w:tbl>
    <w:p w:rsidR="004F4367" w:rsidP="3DAB06EF" w:rsidRDefault="004F4367" w14:paraId="0D2DF8A1" w14:textId="495958E2"/>
    <w:p w:rsidR="004F4367" w:rsidP="3DAB06EF" w:rsidRDefault="53B81F67" w14:paraId="731301A7" w14:textId="58556E74">
      <w:r>
        <w:t>Parties must notify each other in writing as soon as practicable of any change to their contact details.</w:t>
      </w:r>
    </w:p>
    <w:p w:rsidR="004F4367" w:rsidP="00CE0159" w:rsidRDefault="004F4367" w14:paraId="0F6AA7BE" w14:textId="2807DDEE">
      <w:pPr>
        <w:pStyle w:val="Heading2"/>
      </w:pPr>
      <w:bookmarkStart w:name="_Toc241836405" w:id="8"/>
      <w:r w:rsidRPr="00960F54">
        <w:t>Agreement details</w:t>
      </w:r>
      <w:bookmarkEnd w:id="8"/>
    </w:p>
    <w:tbl>
      <w:tblPr>
        <w:tblStyle w:val="NDISTable1"/>
        <w:tblW w:w="5000" w:type="pct"/>
        <w:tblLook w:val="0420" w:firstRow="1" w:lastRow="0" w:firstColumn="0" w:lastColumn="0" w:noHBand="0" w:noVBand="1"/>
      </w:tblPr>
      <w:tblGrid>
        <w:gridCol w:w="3681"/>
        <w:gridCol w:w="5335"/>
      </w:tblGrid>
      <w:tr w:rsidR="00EB4A71" w:rsidTr="6B9C8E4C" w14:paraId="7A845A52"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000000" w:themeColor="text2" w:sz="4" w:space="0"/>
            </w:tcBorders>
          </w:tcPr>
          <w:p w:rsidRPr="0054222F" w:rsidR="00EB4A71" w:rsidP="00722304" w:rsidRDefault="00EB4A71" w14:paraId="7458080E" w14:textId="77777777">
            <w:pPr>
              <w:pStyle w:val="TableBody0"/>
            </w:pPr>
            <w:r>
              <w:t>Question</w:t>
            </w:r>
          </w:p>
        </w:tc>
        <w:tc>
          <w:tcPr>
            <w:tcW w:w="5335" w:type="dxa"/>
            <w:tcBorders>
              <w:bottom w:val="single" w:color="000000" w:themeColor="text2" w:sz="4" w:space="0"/>
            </w:tcBorders>
          </w:tcPr>
          <w:p w:rsidR="00EB4A71" w:rsidP="00722304" w:rsidRDefault="00EB4A71" w14:paraId="7039F54C" w14:textId="77777777">
            <w:pPr>
              <w:pStyle w:val="TableBody0"/>
            </w:pPr>
            <w:r>
              <w:t>Answer</w:t>
            </w:r>
          </w:p>
        </w:tc>
      </w:tr>
      <w:tr w:rsidRPr="008937E2" w:rsidR="00EB4A71" w:rsidTr="6B9C8E4C" w14:paraId="2183210A"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EB4A71" w:rsidP="00722304" w:rsidRDefault="00A2281F" w14:paraId="4289E36A" w14:textId="765BFCCD">
            <w:pPr>
              <w:pStyle w:val="TableBody0"/>
            </w:pPr>
            <w:r>
              <w:t xml:space="preserve">Agreement </w:t>
            </w:r>
            <w:proofErr w:type="gramStart"/>
            <w:r>
              <w:t>s</w:t>
            </w:r>
            <w:r w:rsidR="00EB4A71">
              <w:t>tart</w:t>
            </w:r>
            <w:proofErr w:type="gramEnd"/>
            <w:r w:rsidR="00EB4A71">
              <w:t xml:space="preserve"> date</w:t>
            </w:r>
            <w:r w:rsidRPr="008937E2" w:rsidR="00EB4A71">
              <w:t>:</w:t>
            </w:r>
            <w:r w:rsidRPr="008937E2" w:rsidR="00EB4A71">
              <w:tab/>
            </w:r>
          </w:p>
        </w:tc>
        <w:tc>
          <w:tcPr>
            <w:tcW w:w="5335" w:type="dxa"/>
            <w:tcBorders>
              <w:top w:val="single" w:color="000000" w:themeColor="text2" w:sz="4" w:space="0"/>
            </w:tcBorders>
            <w:shd w:val="clear" w:color="auto" w:fill="F2F2F2" w:themeFill="background1" w:themeFillShade="F2"/>
          </w:tcPr>
          <w:p w:rsidRPr="008937E2" w:rsidR="00EB4A71" w:rsidP="00722304" w:rsidRDefault="00EB4A71" w14:paraId="3EE63B71" w14:textId="77777777">
            <w:pPr>
              <w:pStyle w:val="TableBody0"/>
            </w:pPr>
          </w:p>
        </w:tc>
      </w:tr>
      <w:tr w:rsidRPr="008937E2" w:rsidR="00EB4A71" w:rsidTr="6B9C8E4C" w14:paraId="5467E535"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2" w:sz="4" w:space="0"/>
            </w:tcBorders>
          </w:tcPr>
          <w:p w:rsidRPr="0054222F" w:rsidR="00EB4A71" w:rsidP="00722304" w:rsidRDefault="00A2281F" w14:paraId="3E973EF2" w14:textId="146DCD8F">
            <w:pPr>
              <w:pStyle w:val="TableBody0"/>
            </w:pPr>
            <w:r>
              <w:t xml:space="preserve">Agreement </w:t>
            </w:r>
            <w:proofErr w:type="gramStart"/>
            <w:r>
              <w:t>e</w:t>
            </w:r>
            <w:r w:rsidR="00E63DCD">
              <w:t>nd</w:t>
            </w:r>
            <w:proofErr w:type="gramEnd"/>
            <w:r w:rsidR="00E63DCD">
              <w:t xml:space="preserve"> date</w:t>
            </w:r>
            <w:r w:rsidRPr="008937E2" w:rsidR="00EB4A71">
              <w:t>:</w:t>
            </w:r>
          </w:p>
        </w:tc>
        <w:tc>
          <w:tcPr>
            <w:tcW w:w="5335" w:type="dxa"/>
            <w:tcBorders>
              <w:bottom w:val="single" w:color="000000" w:themeColor="text2" w:sz="4" w:space="0"/>
            </w:tcBorders>
          </w:tcPr>
          <w:p w:rsidRPr="008937E2" w:rsidR="00EB4A71" w:rsidP="00722304" w:rsidRDefault="00EB4A71" w14:paraId="4B569A3D" w14:textId="77777777">
            <w:pPr>
              <w:pStyle w:val="TableBody0"/>
            </w:pPr>
          </w:p>
        </w:tc>
      </w:tr>
      <w:tr w:rsidRPr="008937E2" w:rsidR="00EB4A71" w:rsidTr="6B9C8E4C" w14:paraId="24C7CE67"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EB4A71" w:rsidP="00722304" w:rsidRDefault="00E63DCD" w14:paraId="30D1144C" w14:textId="49259EBA">
            <w:pPr>
              <w:pStyle w:val="TableBody0"/>
            </w:pPr>
            <w:r>
              <w:t xml:space="preserve">NDIS </w:t>
            </w:r>
            <w:proofErr w:type="gramStart"/>
            <w:r>
              <w:t>plan</w:t>
            </w:r>
            <w:proofErr w:type="gramEnd"/>
            <w:r>
              <w:t xml:space="preserve"> start date</w:t>
            </w:r>
            <w:r w:rsidRPr="008937E2" w:rsidR="00EB4A71">
              <w:t>:</w:t>
            </w:r>
          </w:p>
        </w:tc>
        <w:tc>
          <w:tcPr>
            <w:tcW w:w="5335" w:type="dxa"/>
            <w:tcBorders>
              <w:top w:val="single" w:color="000000" w:themeColor="text2" w:sz="4" w:space="0"/>
            </w:tcBorders>
            <w:shd w:val="clear" w:color="auto" w:fill="F2F2F2" w:themeFill="background1" w:themeFillShade="F2"/>
          </w:tcPr>
          <w:p w:rsidRPr="008937E2" w:rsidR="00EB4A71" w:rsidP="00722304" w:rsidRDefault="00EB4A71" w14:paraId="60046C9E" w14:textId="77777777">
            <w:pPr>
              <w:pStyle w:val="TableBody0"/>
            </w:pPr>
          </w:p>
        </w:tc>
      </w:tr>
      <w:tr w:rsidRPr="008937E2" w:rsidR="00EB4A71" w:rsidTr="6B9C8E4C" w14:paraId="514D6201"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2" w:sz="4" w:space="0"/>
            </w:tcBorders>
          </w:tcPr>
          <w:p w:rsidRPr="0054222F" w:rsidR="00EB4A71" w:rsidP="00722304" w:rsidRDefault="00E63DCD" w14:paraId="20461991" w14:textId="12171142">
            <w:pPr>
              <w:pStyle w:val="TableBody0"/>
            </w:pPr>
            <w:r>
              <w:t>NDIS plan reassessment date</w:t>
            </w:r>
            <w:r w:rsidRPr="008937E2" w:rsidR="00EB4A71">
              <w:t>:</w:t>
            </w:r>
          </w:p>
        </w:tc>
        <w:tc>
          <w:tcPr>
            <w:tcW w:w="5335" w:type="dxa"/>
            <w:tcBorders>
              <w:bottom w:val="single" w:color="000000" w:themeColor="text2" w:sz="4" w:space="0"/>
            </w:tcBorders>
          </w:tcPr>
          <w:p w:rsidRPr="008937E2" w:rsidR="00EB4A71" w:rsidP="00722304" w:rsidRDefault="00EB4A71" w14:paraId="3C4F827A" w14:textId="77777777">
            <w:pPr>
              <w:pStyle w:val="TableBody0"/>
            </w:pPr>
          </w:p>
        </w:tc>
      </w:tr>
      <w:tr w:rsidR="6B9C8E4C" w:rsidTr="00BE1423" w14:paraId="090083E8"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bottom w:val="single" w:color="000000" w:themeColor="text2" w:sz="4" w:space="0"/>
            </w:tcBorders>
            <w:shd w:val="clear" w:color="auto" w:fill="F2F2F2" w:themeFill="background1" w:themeFillShade="F2"/>
          </w:tcPr>
          <w:p w:rsidR="3AF9F00A" w:rsidP="6B9C8E4C" w:rsidRDefault="3AF9F00A" w14:paraId="36BA362D" w14:textId="54C69066">
            <w:pPr>
              <w:pStyle w:val="TableBody0"/>
            </w:pPr>
            <w:r>
              <w:t>Review dates:</w:t>
            </w:r>
          </w:p>
        </w:tc>
        <w:tc>
          <w:tcPr>
            <w:tcW w:w="5335" w:type="dxa"/>
            <w:tcBorders>
              <w:bottom w:val="single" w:color="000000" w:themeColor="text2" w:sz="4" w:space="0"/>
            </w:tcBorders>
            <w:shd w:val="clear" w:color="auto" w:fill="F2F2F2" w:themeFill="background1" w:themeFillShade="F2"/>
          </w:tcPr>
          <w:p w:rsidR="004F4367" w:rsidP="6B9C8E4C" w:rsidRDefault="3AF9F00A" w14:paraId="16D788EF" w14:textId="3CD06D06">
            <w:pPr>
              <w:pStyle w:val="TableBody0"/>
            </w:pPr>
            <w:r w:rsidRPr="6B9C8E4C">
              <w:rPr>
                <w:highlight w:val="yellow"/>
              </w:rPr>
              <w:t>[Review date should not be more than 12 months from the start date of this Agreement. Regular reviews help ensure supports are meeting the participant’s needs.]</w:t>
            </w:r>
          </w:p>
        </w:tc>
      </w:tr>
    </w:tbl>
    <w:p w:rsidR="00A2281F" w:rsidP="004F4367" w:rsidRDefault="00A2281F" w14:paraId="7FF281D7" w14:textId="77777777"/>
    <w:p w:rsidRPr="008937E2" w:rsidR="004F4367" w:rsidP="004F4367" w:rsidRDefault="004F4367" w14:paraId="237F227C" w14:textId="5D577A0F">
      <w:r w:rsidRPr="008937E2">
        <w:t>This Agreement will be reviewed at agreed times. Either party may request a review at any other time. A review involves both parties discussing:</w:t>
      </w:r>
    </w:p>
    <w:p w:rsidRPr="008937E2" w:rsidR="004F4367" w:rsidP="00DB66C4" w:rsidRDefault="004F4367" w14:paraId="5F5AB58E" w14:textId="77777777">
      <w:pPr>
        <w:pStyle w:val="Bullet1"/>
      </w:pPr>
      <w:r w:rsidRPr="008937E2">
        <w:t>whether the supports and terms of the Agreement are working well</w:t>
      </w:r>
    </w:p>
    <w:p w:rsidRPr="008937E2" w:rsidR="004F4367" w:rsidP="00DB66C4" w:rsidRDefault="004F4367" w14:paraId="35F3DF81" w14:textId="77777777">
      <w:pPr>
        <w:pStyle w:val="Bullet1"/>
      </w:pPr>
      <w:r w:rsidRPr="008937E2">
        <w:t xml:space="preserve">if any changes are needed </w:t>
      </w:r>
    </w:p>
    <w:p w:rsidRPr="008937E2" w:rsidR="004F4367" w:rsidP="00DB66C4" w:rsidRDefault="004F4367" w14:paraId="67D22650" w14:textId="77777777">
      <w:pPr>
        <w:pStyle w:val="Bullet1"/>
      </w:pPr>
      <w:r w:rsidRPr="008937E2">
        <w:t>whether goals, needs or circumstances have changed.</w:t>
      </w:r>
    </w:p>
    <w:p w:rsidRPr="008937E2" w:rsidR="004F4367" w:rsidP="00CE0159" w:rsidRDefault="004F4367" w14:paraId="280C97D3" w14:textId="77777777">
      <w:pPr>
        <w:pStyle w:val="Heading2"/>
      </w:pPr>
      <w:bookmarkStart w:name="_Toc233896695" w:id="9"/>
      <w:bookmarkStart w:name="_Toc241836406" w:id="10"/>
      <w:r w:rsidRPr="003E6483">
        <w:t xml:space="preserve">Supports to be </w:t>
      </w:r>
      <w:bookmarkEnd w:id="9"/>
      <w:r w:rsidRPr="003E6483">
        <w:t>provided</w:t>
      </w:r>
      <w:bookmarkEnd w:id="10"/>
    </w:p>
    <w:p w:rsidR="004F4367" w:rsidP="004F4367" w:rsidRDefault="004F4367" w14:paraId="0629354D" w14:textId="79832A7E">
      <w:pPr>
        <w:rPr>
          <w:rFonts w:cs="Arial"/>
        </w:rPr>
      </w:pPr>
      <w:r>
        <w:t xml:space="preserve">This </w:t>
      </w:r>
      <w:r w:rsidRPr="6B9C8E4C">
        <w:rPr>
          <w:rFonts w:cs="Arial"/>
        </w:rPr>
        <w:t xml:space="preserve">Agreement is intended to be in line with your NDIS plan. The supports included are within the scope of your funding </w:t>
      </w:r>
      <w:r w:rsidRPr="6B9C8E4C" w:rsidR="249E4C8C">
        <w:rPr>
          <w:rFonts w:cs="Arial"/>
        </w:rPr>
        <w:t xml:space="preserve">and funding periods </w:t>
      </w:r>
      <w:r w:rsidRPr="6B9C8E4C">
        <w:rPr>
          <w:rFonts w:cs="Arial"/>
        </w:rPr>
        <w:t>and aimed to help you towards your goals.</w:t>
      </w:r>
    </w:p>
    <w:p w:rsidRPr="008937E2" w:rsidR="004F4367" w:rsidP="004F4367" w:rsidRDefault="004F4367" w14:paraId="57146EDD" w14:textId="77777777">
      <w:pPr>
        <w:rPr>
          <w:rFonts w:cs="Arial"/>
        </w:rPr>
      </w:pPr>
      <w:r w:rsidRPr="008937E2">
        <w:rPr>
          <w:highlight w:val="yellow"/>
        </w:rPr>
        <w:t>[Insert provider]</w:t>
      </w:r>
      <w:r w:rsidRPr="008937E2">
        <w:t xml:space="preserve"> </w:t>
      </w:r>
      <w:r w:rsidRPr="008937E2">
        <w:rPr>
          <w:rFonts w:cs="Arial"/>
        </w:rPr>
        <w:t xml:space="preserve">will provide the Supports listed in your </w:t>
      </w:r>
      <w:r w:rsidRPr="008937E2">
        <w:rPr>
          <w:rFonts w:cs="Arial"/>
          <w:b/>
          <w:bCs/>
        </w:rPr>
        <w:t xml:space="preserve">Attachment A - Schedule of Supports </w:t>
      </w:r>
      <w:r w:rsidRPr="008937E2">
        <w:rPr>
          <w:rFonts w:cs="Arial"/>
        </w:rPr>
        <w:t>of this Agreement.</w:t>
      </w:r>
    </w:p>
    <w:p w:rsidR="004F4367" w:rsidP="004F4367" w:rsidRDefault="004F4367" w14:paraId="45EE0B59" w14:textId="6001B0AA">
      <w:r w:rsidRPr="008937E2">
        <w:t xml:space="preserve">Any extra costs are included in Attachment A. They must be discussed with you and agreed in writing. Extra costs must be reasonable, clear, and not unfair under the Australian Consumer Law. </w:t>
      </w:r>
    </w:p>
    <w:p w:rsidR="00480567" w:rsidP="00480567" w:rsidRDefault="00480567" w14:paraId="1493A94D" w14:textId="6A47562E">
      <w:pPr>
        <w:pStyle w:val="Heading3"/>
      </w:pPr>
      <w:r>
        <w:t>Participant goals</w:t>
      </w:r>
    </w:p>
    <w:tbl>
      <w:tblPr>
        <w:tblStyle w:val="NDISTable1"/>
        <w:tblW w:w="5000" w:type="pct"/>
        <w:tblLook w:val="0420" w:firstRow="1" w:lastRow="0" w:firstColumn="0" w:lastColumn="0" w:noHBand="0" w:noVBand="1"/>
      </w:tblPr>
      <w:tblGrid>
        <w:gridCol w:w="3681"/>
        <w:gridCol w:w="5335"/>
      </w:tblGrid>
      <w:tr w:rsidR="00480567" w:rsidTr="00722304" w14:paraId="718703B2"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480567" w:rsidP="00722304" w:rsidRDefault="00480567" w14:paraId="7FD2AC69" w14:textId="77777777">
            <w:pPr>
              <w:pStyle w:val="TableBody0"/>
            </w:pPr>
            <w:r>
              <w:t>Question</w:t>
            </w:r>
          </w:p>
        </w:tc>
        <w:tc>
          <w:tcPr>
            <w:tcW w:w="5335" w:type="dxa"/>
            <w:tcBorders>
              <w:bottom w:val="single" w:color="auto" w:sz="4" w:space="0"/>
            </w:tcBorders>
          </w:tcPr>
          <w:p w:rsidR="00480567" w:rsidP="00722304" w:rsidRDefault="00480567" w14:paraId="502D3640" w14:textId="77777777">
            <w:pPr>
              <w:pStyle w:val="TableBody0"/>
            </w:pPr>
            <w:r>
              <w:t>Answer</w:t>
            </w:r>
          </w:p>
        </w:tc>
      </w:tr>
      <w:tr w:rsidRPr="008937E2" w:rsidR="00480567" w:rsidTr="00722304" w14:paraId="20459FF9"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480567" w:rsidP="00722304" w:rsidRDefault="00480567" w14:paraId="63A5CAAF" w14:textId="27CF892D">
            <w:pPr>
              <w:pStyle w:val="TableBody0"/>
            </w:pPr>
            <w:r>
              <w:t>The goals these supports aim to meet are</w:t>
            </w:r>
            <w:r w:rsidRPr="008937E2">
              <w:t>:</w:t>
            </w:r>
          </w:p>
        </w:tc>
        <w:tc>
          <w:tcPr>
            <w:tcW w:w="5335" w:type="dxa"/>
            <w:shd w:val="clear" w:color="auto" w:fill="F2F2F2" w:themeFill="background1" w:themeFillShade="F2"/>
          </w:tcPr>
          <w:p w:rsidRPr="008937E2" w:rsidR="00480567" w:rsidP="00722304" w:rsidRDefault="00480567" w14:paraId="6A5D81B3" w14:textId="77777777">
            <w:pPr>
              <w:pStyle w:val="TableBody0"/>
            </w:pPr>
          </w:p>
        </w:tc>
      </w:tr>
    </w:tbl>
    <w:p w:rsidRPr="004F4367" w:rsidR="004F4367" w:rsidP="00CE0159" w:rsidRDefault="004F4367" w14:paraId="583620DC" w14:textId="77777777">
      <w:pPr>
        <w:pStyle w:val="Heading2"/>
        <w:rPr>
          <w:highlight w:val="yellow"/>
        </w:rPr>
      </w:pPr>
      <w:r w:rsidRPr="004F4367">
        <w:t>Provider responsibilities</w:t>
      </w:r>
    </w:p>
    <w:p w:rsidRPr="008937E2" w:rsidR="004F4367" w:rsidP="004F4367" w:rsidRDefault="004F4367" w14:paraId="2F97755C" w14:textId="77777777">
      <w:r w:rsidRPr="008937E2">
        <w:rPr>
          <w:highlight w:val="yellow"/>
        </w:rPr>
        <w:t>[Insert provider]</w:t>
      </w:r>
      <w:r w:rsidRPr="008937E2">
        <w:t xml:space="preserve"> must:</w:t>
      </w:r>
    </w:p>
    <w:p w:rsidRPr="00C152EF" w:rsidR="004F4367" w:rsidP="00C152EF" w:rsidRDefault="004F4367" w14:paraId="607E114D" w14:textId="77777777">
      <w:pPr>
        <w:pStyle w:val="Bullet1"/>
      </w:pPr>
      <w:r w:rsidRPr="00C152EF">
        <w:t>treat you with courtesy and respect</w:t>
      </w:r>
    </w:p>
    <w:p w:rsidRPr="00C152EF" w:rsidR="004F4367" w:rsidP="00C152EF" w:rsidRDefault="004F4367" w14:paraId="5F6AB0BB" w14:textId="77777777">
      <w:pPr>
        <w:pStyle w:val="Bullet1"/>
      </w:pPr>
      <w:r w:rsidRPr="00C152EF">
        <w:t>communicate with you openly, honestly and on time</w:t>
      </w:r>
    </w:p>
    <w:p w:rsidRPr="00C152EF" w:rsidR="004F4367" w:rsidP="00C152EF" w:rsidRDefault="004F4367" w14:paraId="1B0AD625" w14:textId="77777777">
      <w:pPr>
        <w:pStyle w:val="Bullet1"/>
      </w:pPr>
      <w:r w:rsidRPr="00C152EF">
        <w:t>work with you to provide supports that suit your needs</w:t>
      </w:r>
    </w:p>
    <w:p w:rsidRPr="00C152EF" w:rsidR="004F4367" w:rsidP="00C152EF" w:rsidRDefault="004F4367" w14:paraId="09C6059D" w14:textId="77777777">
      <w:pPr>
        <w:pStyle w:val="Bullet1"/>
      </w:pPr>
      <w:r w:rsidRPr="00C152EF">
        <w:t>give you clear information on how to raise a concern or complaint</w:t>
      </w:r>
    </w:p>
    <w:p w:rsidRPr="00C152EF" w:rsidR="004F4367" w:rsidP="00C152EF" w:rsidRDefault="004F4367" w14:paraId="0CD2060B" w14:textId="77777777">
      <w:pPr>
        <w:pStyle w:val="Bullet1"/>
      </w:pPr>
      <w:r w:rsidRPr="00C152EF">
        <w:t>listen to your feedback and respond to your concerns</w:t>
      </w:r>
    </w:p>
    <w:p w:rsidRPr="00C152EF" w:rsidR="004F4367" w:rsidP="00C152EF" w:rsidRDefault="004F4367" w14:paraId="703E9BB3" w14:textId="77777777">
      <w:pPr>
        <w:pStyle w:val="Bullet1"/>
      </w:pPr>
      <w:r w:rsidRPr="00C152EF">
        <w:t>explain how you can change or cancel your supports</w:t>
      </w:r>
    </w:p>
    <w:p w:rsidRPr="00C152EF" w:rsidR="004F4367" w:rsidP="00C152EF" w:rsidRDefault="004F4367" w14:paraId="2CE81BB6" w14:textId="77777777">
      <w:pPr>
        <w:pStyle w:val="Bullet1"/>
      </w:pPr>
      <w:r w:rsidRPr="00C152EF">
        <w:t xml:space="preserve">plan and coordinate any changes to or from another provider </w:t>
      </w:r>
    </w:p>
    <w:p w:rsidRPr="00C152EF" w:rsidR="004F4367" w:rsidP="00C152EF" w:rsidRDefault="004F4367" w14:paraId="5F7BEE5B" w14:textId="77777777">
      <w:pPr>
        <w:pStyle w:val="Bullet1"/>
      </w:pPr>
      <w:r w:rsidRPr="00C152EF">
        <w:t xml:space="preserve">protect your privacy and keep your personal information safe </w:t>
      </w:r>
    </w:p>
    <w:p w:rsidRPr="00C152EF" w:rsidR="004F4367" w:rsidP="00C152EF" w:rsidRDefault="004F4367" w14:paraId="3073FFB6" w14:textId="77777777">
      <w:pPr>
        <w:pStyle w:val="Bullet1"/>
      </w:pPr>
      <w:r w:rsidRPr="00C152EF">
        <w:t>follow our policies and procedures such as safety and emergency plans</w:t>
      </w:r>
    </w:p>
    <w:p w:rsidRPr="00C152EF" w:rsidR="004F4367" w:rsidP="00C152EF" w:rsidRDefault="004F4367" w14:paraId="6D25BD1C" w14:textId="77777777">
      <w:pPr>
        <w:pStyle w:val="Bullet1"/>
      </w:pPr>
      <w:r w:rsidRPr="00C152EF">
        <w:t>follow all relevant laws including the National Disability Insurance Scheme Act 2013 and its rules, the NDIS Code of Conduct, Australian Consumer laws and the Privacy Act 1988</w:t>
      </w:r>
    </w:p>
    <w:p w:rsidRPr="00C152EF" w:rsidR="004F4367" w:rsidP="00C152EF" w:rsidRDefault="004F4367" w14:paraId="5BD4CCC3" w14:textId="6DB35416">
      <w:pPr>
        <w:pStyle w:val="Bullet1"/>
      </w:pPr>
      <w:r>
        <w:t>keep accurate records</w:t>
      </w:r>
      <w:r w:rsidR="11BF1A15">
        <w:t xml:space="preserve"> for at least seven (7) years</w:t>
      </w:r>
    </w:p>
    <w:p w:rsidRPr="00C152EF" w:rsidR="004F4367" w:rsidP="00C152EF" w:rsidRDefault="004F4367" w14:paraId="0DC03CC5" w14:textId="77777777">
      <w:pPr>
        <w:pStyle w:val="Bullet1"/>
      </w:pPr>
      <w:r w:rsidRPr="00C152EF">
        <w:t>send you regular invoices and statements of supports provided</w:t>
      </w:r>
    </w:p>
    <w:p w:rsidRPr="00C152EF" w:rsidR="004F4367" w:rsidP="00C152EF" w:rsidRDefault="004F4367" w14:paraId="22E80292" w14:textId="77777777">
      <w:pPr>
        <w:pStyle w:val="Bullet1"/>
      </w:pPr>
      <w:r w:rsidRPr="00C152EF">
        <w:t>provide supports with care and skill</w:t>
      </w:r>
    </w:p>
    <w:p w:rsidRPr="00C152EF" w:rsidR="004F4367" w:rsidP="00C152EF" w:rsidRDefault="004F4367" w14:paraId="39B76CF0" w14:textId="77777777">
      <w:pPr>
        <w:pStyle w:val="Bullet1"/>
      </w:pPr>
      <w:r w:rsidRPr="00C152EF">
        <w:t>only charge you for supports provided</w:t>
      </w:r>
    </w:p>
    <w:p w:rsidRPr="00C152EF" w:rsidR="004F4367" w:rsidP="00C152EF" w:rsidRDefault="004F4367" w14:paraId="4CDAFB1E" w14:textId="77777777">
      <w:pPr>
        <w:pStyle w:val="Bullet1"/>
      </w:pPr>
      <w:r w:rsidRPr="00C152EF">
        <w:t>avoid conflicts of interest where possible</w:t>
      </w:r>
    </w:p>
    <w:p w:rsidR="00C0682D" w:rsidP="00C152EF" w:rsidRDefault="004F4367" w14:paraId="3CEB8024" w14:textId="77777777">
      <w:pPr>
        <w:pStyle w:val="Bullet1"/>
      </w:pPr>
      <w:r w:rsidRPr="00C152EF">
        <w:t>declare and manage any unavoidable conflicts of interest</w:t>
      </w:r>
    </w:p>
    <w:p w:rsidR="00C0682D" w:rsidP="00C152EF" w:rsidRDefault="00C0682D" w14:paraId="0152C324" w14:textId="39FD1137">
      <w:pPr>
        <w:pStyle w:val="Bullet1"/>
      </w:pPr>
      <w:r>
        <w:t xml:space="preserve">make sure you understand this Agreement before </w:t>
      </w:r>
      <w:r w:rsidR="00335D1C">
        <w:t xml:space="preserve">agreeing to </w:t>
      </w:r>
      <w:r>
        <w:t>it</w:t>
      </w:r>
    </w:p>
    <w:p w:rsidR="00C0682D" w:rsidP="00C152EF" w:rsidRDefault="00C0682D" w14:paraId="714AD6C6" w14:textId="77777777">
      <w:pPr>
        <w:pStyle w:val="Bullet1"/>
      </w:pPr>
      <w:r>
        <w:t>arrange an interpreter if required to help you understand this Agreement</w:t>
      </w:r>
    </w:p>
    <w:p w:rsidRPr="00C152EF" w:rsidR="004F4367" w:rsidP="00C152EF" w:rsidRDefault="00C0682D" w14:paraId="07E09621" w14:textId="37A67FB6">
      <w:pPr>
        <w:pStyle w:val="Bullet1"/>
      </w:pPr>
      <w:r>
        <w:t>provide you a</w:t>
      </w:r>
      <w:r w:rsidR="00335D1C">
        <w:t xml:space="preserve"> </w:t>
      </w:r>
      <w:r>
        <w:t>copy of th</w:t>
      </w:r>
      <w:r w:rsidR="00335D1C">
        <w:t>e final</w:t>
      </w:r>
      <w:r>
        <w:t xml:space="preserve"> agreement in your preferred format</w:t>
      </w:r>
      <w:r w:rsidR="004F4367">
        <w:t>.</w:t>
      </w:r>
    </w:p>
    <w:p w:rsidRPr="004F4367" w:rsidR="004F4367" w:rsidP="00CE0159" w:rsidRDefault="004F4367" w14:paraId="4DEC1680" w14:textId="77777777">
      <w:pPr>
        <w:pStyle w:val="Heading2"/>
      </w:pPr>
      <w:bookmarkStart w:name="_Toc233896697" w:id="11"/>
      <w:bookmarkStart w:name="_Toc241836408" w:id="12"/>
      <w:r w:rsidRPr="004F4367">
        <w:t>Participant rights and responsibilities</w:t>
      </w:r>
      <w:bookmarkEnd w:id="11"/>
      <w:bookmarkEnd w:id="12"/>
    </w:p>
    <w:p w:rsidRPr="008937E2" w:rsidR="004F4367" w:rsidP="004F4367" w:rsidRDefault="004F4367" w14:paraId="75281446" w14:textId="77777777">
      <w:r w:rsidRPr="008937E2">
        <w:t>You have the right to:</w:t>
      </w:r>
    </w:p>
    <w:p w:rsidRPr="008937E2" w:rsidR="004F4367" w:rsidP="00C152EF" w:rsidRDefault="004F4367" w14:paraId="1D9EB13A" w14:textId="77777777">
      <w:pPr>
        <w:pStyle w:val="Bullet1"/>
      </w:pPr>
      <w:r w:rsidRPr="008937E2">
        <w:t>be treated with dignity and respect</w:t>
      </w:r>
    </w:p>
    <w:p w:rsidRPr="008937E2" w:rsidR="004F4367" w:rsidP="00C152EF" w:rsidRDefault="004F4367" w14:paraId="6C01B1D8" w14:textId="77777777">
      <w:pPr>
        <w:pStyle w:val="Bullet1"/>
        <w:rPr>
          <w:rFonts w:cs="Arial"/>
        </w:rPr>
      </w:pPr>
      <w:r w:rsidRPr="008937E2">
        <w:rPr>
          <w:rFonts w:cs="Arial"/>
        </w:rPr>
        <w:t>be safe from abuse, neglect, exploitation or discrimination</w:t>
      </w:r>
    </w:p>
    <w:p w:rsidRPr="008937E2" w:rsidR="004F4367" w:rsidP="00C152EF" w:rsidRDefault="004F4367" w14:paraId="18109904" w14:textId="77777777">
      <w:pPr>
        <w:pStyle w:val="Bullet1"/>
        <w:rPr>
          <w:rFonts w:cs="Arial"/>
        </w:rPr>
      </w:pPr>
      <w:r w:rsidRPr="008937E2">
        <w:rPr>
          <w:rFonts w:cs="Arial"/>
        </w:rPr>
        <w:t>receive safe and quality supports that meet your needs</w:t>
      </w:r>
    </w:p>
    <w:p w:rsidRPr="008937E2" w:rsidR="004F4367" w:rsidP="00C152EF" w:rsidRDefault="004F4367" w14:paraId="4FCAF75C" w14:textId="77777777">
      <w:pPr>
        <w:pStyle w:val="Bullet1"/>
        <w:rPr>
          <w:rFonts w:cs="Arial"/>
        </w:rPr>
      </w:pPr>
      <w:r w:rsidRPr="008937E2">
        <w:rPr>
          <w:rFonts w:cs="Arial"/>
        </w:rPr>
        <w:t>have choice and control over the supports you access</w:t>
      </w:r>
    </w:p>
    <w:p w:rsidRPr="008937E2" w:rsidR="004F4367" w:rsidP="00C152EF" w:rsidRDefault="004F4367" w14:paraId="38805425" w14:textId="77777777">
      <w:pPr>
        <w:pStyle w:val="Bullet1"/>
        <w:rPr>
          <w:rFonts w:cs="Arial"/>
        </w:rPr>
      </w:pPr>
      <w:r w:rsidRPr="008937E2">
        <w:rPr>
          <w:rFonts w:cs="Arial"/>
        </w:rPr>
        <w:t>be included in decisions about your supports</w:t>
      </w:r>
    </w:p>
    <w:p w:rsidRPr="008937E2" w:rsidR="004F4367" w:rsidP="00C152EF" w:rsidRDefault="004F4367" w14:paraId="2E28F379" w14:textId="77777777">
      <w:pPr>
        <w:pStyle w:val="Bullet1"/>
        <w:rPr>
          <w:rFonts w:cs="Arial"/>
        </w:rPr>
      </w:pPr>
      <w:r w:rsidRPr="008937E2">
        <w:rPr>
          <w:rFonts w:cs="Arial"/>
        </w:rPr>
        <w:t>ask questions and get clear information about your supports, their costs and any changes</w:t>
      </w:r>
    </w:p>
    <w:p w:rsidRPr="008937E2" w:rsidR="004F4367" w:rsidP="00C152EF" w:rsidRDefault="004F4367" w14:paraId="74112F3D" w14:textId="77777777">
      <w:pPr>
        <w:pStyle w:val="Bullet1"/>
        <w:rPr>
          <w:rFonts w:cs="Arial"/>
        </w:rPr>
      </w:pPr>
      <w:r w:rsidRPr="008937E2">
        <w:rPr>
          <w:rFonts w:cs="Arial"/>
        </w:rPr>
        <w:t>speak up or make a complaint without losing supports or being treated unfairly</w:t>
      </w:r>
    </w:p>
    <w:p w:rsidRPr="008937E2" w:rsidR="004F4367" w:rsidP="00C152EF" w:rsidRDefault="004F4367" w14:paraId="524E1F89" w14:textId="77777777">
      <w:pPr>
        <w:pStyle w:val="Bullet1"/>
        <w:rPr>
          <w:rFonts w:cs="Arial"/>
        </w:rPr>
      </w:pPr>
      <w:r w:rsidRPr="008937E2">
        <w:rPr>
          <w:rFonts w:cs="Arial"/>
        </w:rPr>
        <w:t>end or change this Agreement if your needs or circumstances change</w:t>
      </w:r>
    </w:p>
    <w:p w:rsidRPr="008937E2" w:rsidR="004F4367" w:rsidP="00C152EF" w:rsidRDefault="004F4367" w14:paraId="1A1CA5A9" w14:textId="77777777">
      <w:pPr>
        <w:pStyle w:val="Bullet1"/>
      </w:pPr>
      <w:r w:rsidRPr="008937E2">
        <w:rPr>
          <w:rFonts w:cs="Arial"/>
        </w:rPr>
        <w:t>have your privacy respected and your personal information kept safe</w:t>
      </w:r>
    </w:p>
    <w:p w:rsidRPr="008937E2" w:rsidR="004F4367" w:rsidP="00C152EF" w:rsidRDefault="004F4367" w14:paraId="580C0488" w14:textId="77777777">
      <w:pPr>
        <w:pStyle w:val="Bullet1"/>
      </w:pPr>
      <w:r w:rsidRPr="008937E2">
        <w:t>access an advocate or support person to help you understand your rights or raise concerns.</w:t>
      </w:r>
    </w:p>
    <w:p w:rsidRPr="008937E2" w:rsidR="004F4367" w:rsidP="004F4367" w:rsidRDefault="004F4367" w14:paraId="6016C1D3" w14:textId="77777777">
      <w:r w:rsidRPr="008937E2">
        <w:t>It is your responsibility to:</w:t>
      </w:r>
    </w:p>
    <w:p w:rsidRPr="008937E2" w:rsidR="004F4367" w:rsidP="00C152EF" w:rsidRDefault="004F4367" w14:paraId="6416B57C" w14:textId="77777777">
      <w:pPr>
        <w:pStyle w:val="Bullet1"/>
      </w:pPr>
      <w:r w:rsidRPr="008937E2">
        <w:t>work with us so your supports meet your needs</w:t>
      </w:r>
    </w:p>
    <w:p w:rsidRPr="008937E2" w:rsidR="004F4367" w:rsidP="00C152EF" w:rsidRDefault="004F4367" w14:paraId="563D3D39" w14:textId="77777777">
      <w:pPr>
        <w:pStyle w:val="Bullet1"/>
      </w:pPr>
      <w:r w:rsidRPr="008937E2">
        <w:t>treat our staff with courtesy and respect</w:t>
      </w:r>
    </w:p>
    <w:p w:rsidRPr="008937E2" w:rsidR="004F4367" w:rsidP="00C152EF" w:rsidRDefault="004F4367" w14:paraId="0662921F" w14:textId="77777777">
      <w:pPr>
        <w:pStyle w:val="Bullet1"/>
      </w:pPr>
      <w:r w:rsidRPr="008937E2">
        <w:t>communicate openly and honestly with us and raise any concerns about your supports</w:t>
      </w:r>
    </w:p>
    <w:p w:rsidRPr="008937E2" w:rsidR="004F4367" w:rsidP="00C152EF" w:rsidRDefault="004F4367" w14:paraId="0E8C5DA5" w14:textId="77777777">
      <w:pPr>
        <w:pStyle w:val="Bullet1"/>
      </w:pPr>
      <w:r w:rsidRPr="008937E2">
        <w:t>provide us the information we need to deliver safe and quality supports - you are not required to provide your full NDIS plan</w:t>
      </w:r>
    </w:p>
    <w:p w:rsidRPr="008937E2" w:rsidR="004F4367" w:rsidP="00C152EF" w:rsidRDefault="004F4367" w14:paraId="39F14720" w14:textId="77777777">
      <w:pPr>
        <w:pStyle w:val="Bullet1"/>
      </w:pPr>
      <w:r>
        <w:t>take reasonable steps to keep your home or environment safe while staff provide supports</w:t>
      </w:r>
    </w:p>
    <w:p w:rsidR="67FCCA24" w:rsidP="6A440C1E" w:rsidRDefault="67FCCA24" w14:paraId="5C5E9206" w14:textId="33062B1F">
      <w:pPr>
        <w:pStyle w:val="Bullet1"/>
      </w:pPr>
      <w:r>
        <w:t>manage your support needs in line with your plan, including your budget</w:t>
      </w:r>
    </w:p>
    <w:p w:rsidRPr="008937E2" w:rsidR="004F4367" w:rsidP="00C152EF" w:rsidRDefault="004F4367" w14:paraId="78427BB3" w14:textId="77777777">
      <w:pPr>
        <w:pStyle w:val="Bullet1"/>
      </w:pPr>
      <w:r>
        <w:t>pay invoices in the agreed timeframe</w:t>
      </w:r>
    </w:p>
    <w:p w:rsidRPr="008937E2" w:rsidR="004F4367" w:rsidP="00C152EF" w:rsidRDefault="004F4367" w14:paraId="29908381" w14:textId="77777777">
      <w:pPr>
        <w:pStyle w:val="Bullet1"/>
      </w:pPr>
      <w:r w:rsidRPr="008937E2">
        <w:t>let us know if your support needs change</w:t>
      </w:r>
    </w:p>
    <w:p w:rsidRPr="008937E2" w:rsidR="004F4367" w:rsidP="00C152EF" w:rsidRDefault="004F4367" w14:paraId="2811C0E9" w14:textId="77777777">
      <w:pPr>
        <w:pStyle w:val="Bullet1"/>
      </w:pPr>
      <w:r w:rsidRPr="008937E2">
        <w:t xml:space="preserve">let us know if your NDIS plan changes, is suspended or replaced, or you stop being </w:t>
      </w:r>
      <w:proofErr w:type="gramStart"/>
      <w:r w:rsidRPr="008937E2">
        <w:t>an</w:t>
      </w:r>
      <w:proofErr w:type="gramEnd"/>
      <w:r w:rsidRPr="008937E2">
        <w:t xml:space="preserve"> NDIS participant.</w:t>
      </w:r>
    </w:p>
    <w:p w:rsidRPr="004F4367" w:rsidR="004F4367" w:rsidP="00CE0159" w:rsidRDefault="004F4367" w14:paraId="4C226457" w14:textId="506F1E2B">
      <w:pPr>
        <w:pStyle w:val="Heading2"/>
      </w:pPr>
      <w:bookmarkStart w:name="_Toc233896698" w:id="13"/>
      <w:bookmarkStart w:name="_Toc241836409" w:id="14"/>
      <w:r>
        <w:t>Cultural safety</w:t>
      </w:r>
      <w:r w:rsidR="00AF6AF1">
        <w:t xml:space="preserve"> and</w:t>
      </w:r>
      <w:r>
        <w:t xml:space="preserve"> diversity</w:t>
      </w:r>
      <w:bookmarkEnd w:id="13"/>
      <w:bookmarkEnd w:id="14"/>
    </w:p>
    <w:p w:rsidR="004F4367" w:rsidP="004F4367" w:rsidRDefault="004F4367" w14:paraId="5E703233" w14:textId="73771D35">
      <w:pPr>
        <w:rPr>
          <w:rFonts w:cs="Arial"/>
        </w:rPr>
      </w:pPr>
      <w:r w:rsidRPr="5D7CC8BC">
        <w:rPr>
          <w:highlight w:val="yellow"/>
        </w:rPr>
        <w:t>[Insert provider]</w:t>
      </w:r>
      <w:r>
        <w:t xml:space="preserve"> </w:t>
      </w:r>
      <w:r w:rsidRPr="5D7CC8BC">
        <w:rPr>
          <w:rFonts w:cs="Arial"/>
        </w:rPr>
        <w:t xml:space="preserve">commit to providing supports in a culturally safe, respectful and </w:t>
      </w:r>
      <w:r w:rsidRPr="5D7CC8BC" w:rsidR="00AF6AF1">
        <w:rPr>
          <w:rFonts w:cs="Arial"/>
        </w:rPr>
        <w:t xml:space="preserve">equitable </w:t>
      </w:r>
      <w:r w:rsidRPr="5D7CC8BC">
        <w:rPr>
          <w:rFonts w:cs="Arial"/>
        </w:rPr>
        <w:t xml:space="preserve">way. We respect each person’s cultural identity, beliefs and lived experience. This includes </w:t>
      </w:r>
      <w:r w:rsidRPr="5D7CC8BC" w:rsidR="00AF6AF1">
        <w:rPr>
          <w:rFonts w:cs="Arial"/>
        </w:rPr>
        <w:t>First Nations</w:t>
      </w:r>
      <w:r w:rsidRPr="5D7CC8BC">
        <w:rPr>
          <w:rFonts w:cs="Arial"/>
        </w:rPr>
        <w:t xml:space="preserve"> Peoples, people from culturally and linguistically diverse backgrounds, and people from LGBTIQASB+ communities. We will make reasonable adjustments to meet your needs.</w:t>
      </w:r>
    </w:p>
    <w:p w:rsidR="006A0AAF" w:rsidP="006A0AAF" w:rsidRDefault="006A0AAF" w14:paraId="26BE7592" w14:textId="7D69F337">
      <w:pPr>
        <w:pStyle w:val="Heading3"/>
      </w:pPr>
      <w:r w:rsidRPr="00BA3D26">
        <w:t>Participant cultural safety and diversity preferences and practices</w:t>
      </w:r>
    </w:p>
    <w:tbl>
      <w:tblPr>
        <w:tblStyle w:val="NDISTable1"/>
        <w:tblW w:w="5000" w:type="pct"/>
        <w:tblLook w:val="0420" w:firstRow="1" w:lastRow="0" w:firstColumn="0" w:lastColumn="0" w:noHBand="0" w:noVBand="1"/>
      </w:tblPr>
      <w:tblGrid>
        <w:gridCol w:w="3681"/>
        <w:gridCol w:w="5335"/>
      </w:tblGrid>
      <w:tr w:rsidR="006A0AAF" w:rsidTr="00722304" w14:paraId="3679DF0D"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6A0AAF" w:rsidP="00722304" w:rsidRDefault="006A0AAF" w14:paraId="73B12C11" w14:textId="77777777">
            <w:pPr>
              <w:pStyle w:val="TableBody0"/>
            </w:pPr>
            <w:r>
              <w:t>Question</w:t>
            </w:r>
          </w:p>
        </w:tc>
        <w:tc>
          <w:tcPr>
            <w:tcW w:w="5335" w:type="dxa"/>
            <w:tcBorders>
              <w:bottom w:val="single" w:color="auto" w:sz="4" w:space="0"/>
            </w:tcBorders>
          </w:tcPr>
          <w:p w:rsidR="006A0AAF" w:rsidP="00722304" w:rsidRDefault="006A0AAF" w14:paraId="6EF48AB3" w14:textId="77777777">
            <w:pPr>
              <w:pStyle w:val="TableBody0"/>
            </w:pPr>
            <w:r>
              <w:t>Answer</w:t>
            </w:r>
          </w:p>
        </w:tc>
      </w:tr>
      <w:tr w:rsidRPr="008937E2" w:rsidR="006A0AAF" w:rsidTr="00722304" w14:paraId="2FCFCBC7"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6A0AAF" w:rsidP="00722304" w:rsidRDefault="006A0AAF" w14:paraId="7C6ED075" w14:textId="2ED93A15">
            <w:pPr>
              <w:pStyle w:val="TableBody0"/>
            </w:pPr>
            <w:r>
              <w:t>Participant preferences and practices:</w:t>
            </w:r>
          </w:p>
        </w:tc>
        <w:tc>
          <w:tcPr>
            <w:tcW w:w="5335" w:type="dxa"/>
            <w:shd w:val="clear" w:color="auto" w:fill="F2F2F2" w:themeFill="background1" w:themeFillShade="F2"/>
          </w:tcPr>
          <w:p w:rsidRPr="008937E2" w:rsidR="006A0AAF" w:rsidP="00722304" w:rsidRDefault="006A0AAF" w14:paraId="4240176F" w14:textId="77777777">
            <w:pPr>
              <w:pStyle w:val="TableBody0"/>
            </w:pPr>
          </w:p>
        </w:tc>
      </w:tr>
    </w:tbl>
    <w:p w:rsidRPr="008937E2" w:rsidR="006A0AAF" w:rsidP="004F4367" w:rsidRDefault="006A0AAF" w14:paraId="020F79C0" w14:textId="77777777">
      <w:pPr>
        <w:rPr>
          <w:rFonts w:cs="Arial"/>
        </w:rPr>
      </w:pPr>
    </w:p>
    <w:p w:rsidRPr="004F4367" w:rsidR="004F4367" w:rsidP="00CE0159" w:rsidRDefault="004F4367" w14:paraId="45AC4B09" w14:textId="77777777">
      <w:pPr>
        <w:pStyle w:val="Heading2"/>
      </w:pPr>
      <w:bookmarkStart w:name="_Toc233896699" w:id="15"/>
      <w:bookmarkStart w:name="_Toc241836410" w:id="16"/>
      <w:r>
        <w:t>Cancellations</w:t>
      </w:r>
      <w:bookmarkEnd w:id="15"/>
      <w:bookmarkEnd w:id="16"/>
    </w:p>
    <w:p w:rsidRPr="008937E2" w:rsidR="004F4367" w:rsidP="00CE0159" w:rsidRDefault="004F4367" w14:paraId="7DC772A1" w14:textId="77777777">
      <w:pPr>
        <w:pStyle w:val="Heading3"/>
      </w:pPr>
      <w:r w:rsidRPr="008937E2">
        <w:t>Participant cancellations</w:t>
      </w:r>
    </w:p>
    <w:p w:rsidRPr="008937E2" w:rsidR="004F4367" w:rsidP="004F4367" w:rsidRDefault="004F4367" w14:paraId="67858CF0" w14:textId="77777777">
      <w:pPr>
        <w:rPr>
          <w:rFonts w:cs="Arial"/>
        </w:rPr>
      </w:pPr>
      <w:r w:rsidRPr="008937E2">
        <w:rPr>
          <w:rFonts w:cs="Arial"/>
        </w:rPr>
        <w:t>This section explains what happens if you cancel at short notice or do not attend.</w:t>
      </w:r>
    </w:p>
    <w:p w:rsidR="009428F6" w:rsidP="004F4367" w:rsidRDefault="004F4367" w14:paraId="7B679BA7" w14:textId="29243DEE">
      <w:pPr>
        <w:rPr>
          <w:rFonts w:cs="Arial"/>
        </w:rPr>
      </w:pPr>
      <w:r w:rsidRPr="008937E2">
        <w:rPr>
          <w:rFonts w:cs="Arial"/>
          <w:highlight w:val="yellow"/>
        </w:rPr>
        <w:t>[Insert provider]</w:t>
      </w:r>
      <w:r w:rsidRPr="008937E2">
        <w:rPr>
          <w:rFonts w:cs="Arial"/>
        </w:rPr>
        <w:t xml:space="preserve"> will only charge for a short</w:t>
      </w:r>
      <w:r w:rsidRPr="008937E2">
        <w:rPr>
          <w:rFonts w:cs="Arial"/>
        </w:rPr>
        <w:noBreakHyphen/>
      </w:r>
      <w:r w:rsidRPr="008937E2">
        <w:rPr>
          <w:rFonts w:cs="Arial"/>
        </w:rPr>
        <w:t>notice cancellation or no</w:t>
      </w:r>
      <w:r w:rsidRPr="008937E2">
        <w:rPr>
          <w:rFonts w:cs="Arial"/>
        </w:rPr>
        <w:noBreakHyphen/>
      </w:r>
      <w:r w:rsidRPr="008937E2">
        <w:rPr>
          <w:rFonts w:cs="Arial"/>
        </w:rPr>
        <w:t xml:space="preserve">show when there has been an actual loss. </w:t>
      </w:r>
    </w:p>
    <w:p w:rsidRPr="008937E2" w:rsidR="004F4367" w:rsidP="004F4367" w:rsidRDefault="004F4367" w14:paraId="097CB62C" w14:textId="601E09B7">
      <w:pPr>
        <w:rPr>
          <w:rFonts w:cs="Arial"/>
        </w:rPr>
      </w:pPr>
      <w:r w:rsidRPr="008937E2">
        <w:rPr>
          <w:rFonts w:cs="Arial"/>
        </w:rPr>
        <w:t>We will not charge a cancellation fee where it would be unfair, in line with Australian Consumer Law.</w:t>
      </w:r>
    </w:p>
    <w:p w:rsidRPr="00C67A4C" w:rsidR="004F4367" w:rsidP="00C152EF" w:rsidRDefault="003E5080" w14:paraId="10656771" w14:textId="6E81D3AB">
      <w:pPr>
        <w:pStyle w:val="Bullet1"/>
      </w:pPr>
      <w:r>
        <w:t>Y</w:t>
      </w:r>
      <w:r w:rsidRPr="00C67A4C" w:rsidR="004F4367">
        <w:t xml:space="preserve">ou may cancel supports by </w:t>
      </w:r>
      <w:r w:rsidRPr="00C67A4C" w:rsidR="004F4367">
        <w:rPr>
          <w:highlight w:val="yellow"/>
        </w:rPr>
        <w:t>[insert agreed method of communication]</w:t>
      </w:r>
      <w:r>
        <w:t>.</w:t>
      </w:r>
    </w:p>
    <w:p w:rsidRPr="00C67A4C" w:rsidR="004F4367" w:rsidP="00C152EF" w:rsidRDefault="003E5080" w14:paraId="1D3E0909" w14:textId="0915D229">
      <w:pPr>
        <w:pStyle w:val="Bullet1"/>
      </w:pPr>
      <w:r>
        <w:t>Y</w:t>
      </w:r>
      <w:r w:rsidRPr="00C67A4C" w:rsidR="004F4367">
        <w:t xml:space="preserve">ou must provide </w:t>
      </w:r>
      <w:r w:rsidRPr="00C67A4C" w:rsidR="004F4367">
        <w:rPr>
          <w:highlight w:val="yellow"/>
        </w:rPr>
        <w:t>[notice period]</w:t>
      </w:r>
      <w:r w:rsidRPr="00C67A4C" w:rsidR="004F4367">
        <w:t xml:space="preserve"> to cancel a scheduled support</w:t>
      </w:r>
      <w:r>
        <w:t>.</w:t>
      </w:r>
    </w:p>
    <w:p w:rsidRPr="00C67A4C" w:rsidR="004F4367" w:rsidP="00C152EF" w:rsidRDefault="003E5080" w14:paraId="6FED4D79" w14:textId="5729533E">
      <w:pPr>
        <w:pStyle w:val="Bullet1"/>
      </w:pPr>
      <w:r>
        <w:t>I</w:t>
      </w:r>
      <w:r w:rsidRPr="00C67A4C" w:rsidR="004F4367">
        <w:t xml:space="preserve">f you do not provide this notice we may charge </w:t>
      </w:r>
      <w:r w:rsidRPr="00C67A4C" w:rsidR="004F4367">
        <w:rPr>
          <w:highlight w:val="yellow"/>
        </w:rPr>
        <w:t>[fee]</w:t>
      </w:r>
      <w:r>
        <w:t>.</w:t>
      </w:r>
    </w:p>
    <w:p w:rsidRPr="00C67A4C" w:rsidR="004F4367" w:rsidP="00C152EF" w:rsidRDefault="003E5080" w14:paraId="7DC2056D" w14:textId="1210B8D3">
      <w:pPr>
        <w:pStyle w:val="Bullet1"/>
      </w:pPr>
      <w:r>
        <w:t>A</w:t>
      </w:r>
      <w:r w:rsidRPr="00C67A4C" w:rsidR="004F4367">
        <w:t xml:space="preserve"> cancellation includes the following situations: </w:t>
      </w:r>
      <w:r w:rsidRPr="00C67A4C" w:rsidR="004F4367">
        <w:rPr>
          <w:highlight w:val="yellow"/>
        </w:rPr>
        <w:t>[examples]</w:t>
      </w:r>
      <w:r>
        <w:t>.</w:t>
      </w:r>
    </w:p>
    <w:p w:rsidRPr="00C67A4C" w:rsidR="004F4367" w:rsidP="00C152EF" w:rsidRDefault="003E5080" w14:paraId="17572B26" w14:textId="6DFAE7B3">
      <w:pPr>
        <w:pStyle w:val="Bullet1"/>
      </w:pPr>
      <w:r>
        <w:t>I</w:t>
      </w:r>
      <w:r w:rsidRPr="00C67A4C" w:rsidR="004F4367">
        <w:t xml:space="preserve">f you cannot be contacted at the scheduled time we will </w:t>
      </w:r>
      <w:r w:rsidRPr="00C67A4C" w:rsidR="004F4367">
        <w:rPr>
          <w:highlight w:val="yellow"/>
        </w:rPr>
        <w:t>[insert process]</w:t>
      </w:r>
      <w:r>
        <w:t>.</w:t>
      </w:r>
    </w:p>
    <w:p w:rsidRPr="008937E2" w:rsidR="004F4367" w:rsidP="00CE0159" w:rsidRDefault="004F4367" w14:paraId="061F10B9" w14:textId="77777777">
      <w:pPr>
        <w:pStyle w:val="Heading3"/>
      </w:pPr>
      <w:r w:rsidRPr="008937E2">
        <w:t>Provider cancellations</w:t>
      </w:r>
    </w:p>
    <w:p w:rsidRPr="008937E2" w:rsidR="004F4367" w:rsidP="004F4367" w:rsidRDefault="004F4367" w14:paraId="70D13A5B" w14:textId="77777777">
      <w:r w:rsidRPr="008937E2">
        <w:t>If we need to cancel supports, we will make all reasonable efforts to provide other arrangements.</w:t>
      </w:r>
    </w:p>
    <w:p w:rsidRPr="008937E2" w:rsidR="004F4367" w:rsidP="004F4367" w:rsidRDefault="004F4367" w14:paraId="25B8BB42" w14:textId="3BABC5EC">
      <w:r w:rsidRPr="008937E2">
        <w:t xml:space="preserve">If we cancel a support we will </w:t>
      </w:r>
      <w:r w:rsidRPr="008937E2">
        <w:rPr>
          <w:highlight w:val="yellow"/>
        </w:rPr>
        <w:t xml:space="preserve">[include process, including back up arrangements in the </w:t>
      </w:r>
      <w:r w:rsidRPr="21C8A22B">
        <w:rPr>
          <w:highlight w:val="yellow"/>
        </w:rPr>
        <w:t>even</w:t>
      </w:r>
      <w:r w:rsidRPr="21C8A22B" w:rsidR="28D5684D">
        <w:rPr>
          <w:highlight w:val="yellow"/>
        </w:rPr>
        <w:t>t</w:t>
      </w:r>
      <w:r w:rsidRPr="008937E2">
        <w:rPr>
          <w:highlight w:val="yellow"/>
        </w:rPr>
        <w:t xml:space="preserve"> the provide cannot deliver supports]</w:t>
      </w:r>
    </w:p>
    <w:p w:rsidRPr="008937E2" w:rsidR="004F4367" w:rsidP="004F4367" w:rsidRDefault="004F4367" w14:paraId="3AF492BE" w14:textId="77777777">
      <w:r w:rsidRPr="008937E2">
        <w:rPr>
          <w:highlight w:val="yellow"/>
        </w:rPr>
        <w:t>[Insert provider]</w:t>
      </w:r>
      <w:r w:rsidRPr="008937E2">
        <w:t xml:space="preserve"> may suspend supports on reasonable notice and in line with this Agreement and NDIS requirements. This could happen for reasons like non-payment, safety risks, service unavailability, or where supports would be unsafe or inappropriate.</w:t>
      </w:r>
    </w:p>
    <w:p w:rsidRPr="004F4367" w:rsidR="004F4367" w:rsidP="00CE0159" w:rsidRDefault="004F4367" w14:paraId="53AE4C9A" w14:textId="77777777">
      <w:pPr>
        <w:pStyle w:val="Heading2"/>
      </w:pPr>
      <w:bookmarkStart w:name="_Toc233896700" w:id="17"/>
      <w:bookmarkStart w:name="_Toc241836411" w:id="18"/>
      <w:r w:rsidRPr="004F4367">
        <w:t>Ending this Agreement</w:t>
      </w:r>
      <w:bookmarkEnd w:id="17"/>
      <w:bookmarkEnd w:id="18"/>
    </w:p>
    <w:p w:rsidRPr="008937E2" w:rsidR="004F4367" w:rsidP="004F4367" w:rsidRDefault="004F4367" w14:paraId="60BD9805" w14:textId="31A314F7">
      <w:pPr>
        <w:rPr>
          <w:rFonts w:cs="Arial"/>
        </w:rPr>
      </w:pPr>
      <w:r w:rsidRPr="008937E2">
        <w:t xml:space="preserve">Either party </w:t>
      </w:r>
      <w:r w:rsidRPr="008937E2">
        <w:rPr>
          <w:rFonts w:cs="Arial"/>
        </w:rPr>
        <w:t xml:space="preserve">may end this Agreement by providing written notice. The notice period is </w:t>
      </w:r>
      <w:r w:rsidRPr="008937E2">
        <w:rPr>
          <w:rFonts w:cs="Arial"/>
          <w:highlight w:val="yellow"/>
        </w:rPr>
        <w:t xml:space="preserve">[insert agreed timeframe, </w:t>
      </w:r>
      <w:r w:rsidR="0010702E">
        <w:rPr>
          <w:rFonts w:cs="Arial"/>
          <w:highlight w:val="yellow"/>
        </w:rPr>
        <w:t>for example</w:t>
      </w:r>
      <w:r w:rsidRPr="008937E2">
        <w:rPr>
          <w:rFonts w:cs="Arial"/>
          <w:highlight w:val="yellow"/>
        </w:rPr>
        <w:t xml:space="preserve"> 14 days</w:t>
      </w:r>
      <w:r w:rsidRPr="008937E2">
        <w:rPr>
          <w:rFonts w:cs="Arial"/>
        </w:rPr>
        <w:t xml:space="preserve">]. </w:t>
      </w:r>
    </w:p>
    <w:p w:rsidRPr="008937E2" w:rsidR="004F4367" w:rsidP="004F4367" w:rsidRDefault="004F4367" w14:paraId="647DDD1E" w14:textId="77777777">
      <w:pPr>
        <w:rPr>
          <w:rFonts w:cs="Arial"/>
        </w:rPr>
      </w:pPr>
      <w:r w:rsidRPr="008937E2">
        <w:rPr>
          <w:rFonts w:cs="Arial"/>
        </w:rPr>
        <w:t>The notice period allows time to plan for and manage a move to other arrangements if needed.</w:t>
      </w:r>
    </w:p>
    <w:p w:rsidRPr="008937E2" w:rsidR="004F4367" w:rsidP="004F4367" w:rsidRDefault="004F4367" w14:paraId="4B98B7EA" w14:textId="77777777">
      <w:pPr>
        <w:rPr>
          <w:rFonts w:cs="Arial"/>
        </w:rPr>
      </w:pPr>
      <w:r w:rsidRPr="008937E2">
        <w:t xml:space="preserve">If either </w:t>
      </w:r>
      <w:r w:rsidRPr="008937E2">
        <w:rPr>
          <w:rFonts w:cs="Arial"/>
        </w:rPr>
        <w:t>party thinks the other has breached this Agreement, they must provide written notice explaining the breach. The party involved will be given a reasonable period (for example, 14 days) to fix the breach. If the breach is not fixed within that time, the other party may end the Agreement by providing written notice.</w:t>
      </w:r>
    </w:p>
    <w:p w:rsidRPr="008937E2" w:rsidR="004F4367" w:rsidP="004F4367" w:rsidRDefault="004F4367" w14:paraId="3CD47B0D" w14:textId="61825068">
      <w:r w:rsidRPr="5847BA15">
        <w:rPr>
          <w:rFonts w:cs="Arial"/>
        </w:rPr>
        <w:t xml:space="preserve">When this Agreement is </w:t>
      </w:r>
      <w:r w:rsidRPr="5847BA15" w:rsidR="003532AC">
        <w:rPr>
          <w:rFonts w:cs="Arial"/>
        </w:rPr>
        <w:t xml:space="preserve">accepted by both parties </w:t>
      </w:r>
      <w:r w:rsidRPr="5847BA15">
        <w:rPr>
          <w:rFonts w:cs="Arial"/>
        </w:rPr>
        <w:t xml:space="preserve">there is a cooling-off period of </w:t>
      </w:r>
      <w:r w:rsidRPr="5847BA15">
        <w:rPr>
          <w:rFonts w:cs="Arial"/>
          <w:highlight w:val="yellow"/>
        </w:rPr>
        <w:t xml:space="preserve">[insert period, </w:t>
      </w:r>
      <w:r w:rsidRPr="5847BA15" w:rsidR="00E85AB5">
        <w:rPr>
          <w:rFonts w:cs="Arial"/>
          <w:highlight w:val="yellow"/>
        </w:rPr>
        <w:t>for example</w:t>
      </w:r>
      <w:r w:rsidRPr="5847BA15">
        <w:rPr>
          <w:rFonts w:cs="Arial"/>
          <w:highlight w:val="yellow"/>
        </w:rPr>
        <w:t xml:space="preserve"> 7 days].</w:t>
      </w:r>
      <w:r w:rsidRPr="5847BA15">
        <w:rPr>
          <w:rFonts w:cs="Arial"/>
        </w:rPr>
        <w:t xml:space="preserve"> During this time, either party may cancel the Agreement by providing written notice. C</w:t>
      </w:r>
      <w:r>
        <w:t>osts may be payable for supports provided during the cooling-off period. No charges will apply for supports not provided.</w:t>
      </w:r>
    </w:p>
    <w:p w:rsidRPr="008937E2" w:rsidR="004F4367" w:rsidP="004F4367" w:rsidRDefault="004F4367" w14:paraId="3E8182E8" w14:textId="77777777">
      <w:r w:rsidRPr="008937E2">
        <w:t>You will not be charged an exit fee to end this Agreement.</w:t>
      </w:r>
    </w:p>
    <w:p w:rsidRPr="004F4367" w:rsidR="004F4367" w:rsidP="00CE0159" w:rsidRDefault="004F4367" w14:paraId="0987C850" w14:textId="77777777">
      <w:pPr>
        <w:pStyle w:val="Heading2"/>
      </w:pPr>
      <w:bookmarkStart w:name="_Toc233896701" w:id="19"/>
      <w:bookmarkStart w:name="_Toc241836412" w:id="20"/>
      <w:r w:rsidRPr="004F4367">
        <w:t>Changing this Agreement</w:t>
      </w:r>
      <w:bookmarkEnd w:id="19"/>
      <w:bookmarkEnd w:id="20"/>
    </w:p>
    <w:p w:rsidRPr="008937E2" w:rsidR="004F4367" w:rsidP="004F4367" w:rsidRDefault="004F4367" w14:paraId="391C6A39" w14:textId="120BDCD4">
      <w:pPr>
        <w:rPr>
          <w:rFonts w:cs="Arial"/>
        </w:rPr>
      </w:pPr>
      <w:r>
        <w:t xml:space="preserve">Any changes </w:t>
      </w:r>
      <w:r w:rsidRPr="5D7CC8BC">
        <w:rPr>
          <w:rFonts w:cs="Arial"/>
        </w:rPr>
        <w:t>to this Agreement must be agreed to by both parties</w:t>
      </w:r>
      <w:r w:rsidRPr="5D7CC8BC" w:rsidR="008353F2">
        <w:rPr>
          <w:rFonts w:cs="Arial"/>
        </w:rPr>
        <w:t xml:space="preserve">. Details of the changes, </w:t>
      </w:r>
      <w:r w:rsidRPr="5D7CC8BC" w:rsidR="006A7052">
        <w:rPr>
          <w:rFonts w:cs="Arial"/>
        </w:rPr>
        <w:t>date and agreement to the changes must be</w:t>
      </w:r>
      <w:r w:rsidRPr="5D7CC8BC" w:rsidR="00E93167">
        <w:rPr>
          <w:rFonts w:cs="Arial"/>
        </w:rPr>
        <w:t xml:space="preserve"> </w:t>
      </w:r>
      <w:r w:rsidRPr="5D7CC8BC" w:rsidR="003532AC">
        <w:rPr>
          <w:rFonts w:cs="Arial"/>
        </w:rPr>
        <w:t>recorded</w:t>
      </w:r>
      <w:r w:rsidRPr="5D7CC8BC" w:rsidR="006A7052">
        <w:rPr>
          <w:rFonts w:cs="Arial"/>
        </w:rPr>
        <w:t xml:space="preserve"> </w:t>
      </w:r>
      <w:r w:rsidRPr="5D7CC8BC" w:rsidR="000831D2">
        <w:rPr>
          <w:rFonts w:cs="Arial"/>
        </w:rPr>
        <w:t>in the</w:t>
      </w:r>
      <w:r w:rsidRPr="5D7CC8BC" w:rsidR="006A7052">
        <w:rPr>
          <w:rFonts w:cs="Arial"/>
        </w:rPr>
        <w:t xml:space="preserve"> agreed format</w:t>
      </w:r>
      <w:r w:rsidRPr="5D7CC8BC">
        <w:rPr>
          <w:rFonts w:cs="Arial"/>
        </w:rPr>
        <w:t xml:space="preserve">. This includes any changes to the price for supports. </w:t>
      </w:r>
    </w:p>
    <w:p w:rsidRPr="008937E2" w:rsidR="004F4367" w:rsidP="004F4367" w:rsidRDefault="004F4367" w14:paraId="1223D949" w14:textId="77777777">
      <w:pPr>
        <w:rPr>
          <w:rFonts w:cs="Arial"/>
        </w:rPr>
      </w:pPr>
      <w:r w:rsidRPr="008937E2">
        <w:rPr>
          <w:rFonts w:cs="Arial"/>
        </w:rPr>
        <w:t>You do not have to agree to changes to this Agreement. If either party does not agree to a change, the Agreement will continue unchanged unless either party chooses to end it. If we propose a price change and you do not agree, you may end the Agreement straight away.</w:t>
      </w:r>
    </w:p>
    <w:p w:rsidRPr="008937E2" w:rsidR="004F4367" w:rsidP="004F4367" w:rsidRDefault="004F4367" w14:paraId="0453916D" w14:textId="77777777">
      <w:r w:rsidRPr="008937E2">
        <w:t xml:space="preserve">If either party wants to change regular </w:t>
      </w:r>
      <w:proofErr w:type="gramStart"/>
      <w:r w:rsidRPr="008937E2">
        <w:t>supports</w:t>
      </w:r>
      <w:proofErr w:type="gramEnd"/>
      <w:r w:rsidRPr="008937E2">
        <w:t xml:space="preserve"> they should give at least </w:t>
      </w:r>
      <w:r w:rsidRPr="008937E2">
        <w:rPr>
          <w:highlight w:val="yellow"/>
        </w:rPr>
        <w:t>[insert timeframe]</w:t>
      </w:r>
      <w:r w:rsidRPr="008937E2">
        <w:t xml:space="preserve"> notice in writing.</w:t>
      </w:r>
    </w:p>
    <w:p w:rsidRPr="008937E2" w:rsidR="004F4367" w:rsidP="004F4367" w:rsidRDefault="004F4367" w14:paraId="14FEB627" w14:textId="2915EB8F">
      <w:r w:rsidRPr="008937E2">
        <w:rPr>
          <w:b/>
          <w:bCs/>
        </w:rPr>
        <w:t xml:space="preserve">Note: </w:t>
      </w:r>
      <w:r w:rsidRPr="008937E2">
        <w:t xml:space="preserve">if there is a big or important change, a new service agreement should be made. For small or administrative changes, an addendum can be used. This is a short, written update that records the change without replacing the whole </w:t>
      </w:r>
      <w:r w:rsidR="00142967">
        <w:t>A</w:t>
      </w:r>
      <w:r w:rsidRPr="008937E2">
        <w:t>greement.</w:t>
      </w:r>
    </w:p>
    <w:p w:rsidRPr="004F4367" w:rsidR="004F4367" w:rsidP="00CE0159" w:rsidRDefault="004F4367" w14:paraId="0A9EA873" w14:textId="77777777">
      <w:pPr>
        <w:pStyle w:val="Heading2"/>
      </w:pPr>
      <w:bookmarkStart w:name="_Toc233896702" w:id="21"/>
      <w:bookmarkStart w:name="_Toc241836413" w:id="22"/>
      <w:r w:rsidRPr="004F4367">
        <w:t>Billing</w:t>
      </w:r>
      <w:bookmarkEnd w:id="21"/>
      <w:bookmarkEnd w:id="22"/>
    </w:p>
    <w:p w:rsidRPr="008937E2" w:rsidR="004F4367" w:rsidP="004F4367" w:rsidRDefault="004F4367" w14:paraId="69A242FA" w14:textId="204E4556">
      <w:r w:rsidRPr="008937E2">
        <w:t>Supports will be claimed against your NDIS plan in accordance with your funding management type.</w:t>
      </w:r>
    </w:p>
    <w:tbl>
      <w:tblPr>
        <w:tblStyle w:val="NDISTable1"/>
        <w:tblW w:w="0" w:type="auto"/>
        <w:tblLook w:val="0420" w:firstRow="1" w:lastRow="0" w:firstColumn="0" w:lastColumn="0" w:noHBand="0" w:noVBand="1"/>
      </w:tblPr>
      <w:tblGrid>
        <w:gridCol w:w="3810"/>
        <w:gridCol w:w="5206"/>
      </w:tblGrid>
      <w:tr w:rsidR="6B9C8E4C" w:rsidTr="6858B630" w14:paraId="1E833021" w14:textId="77777777">
        <w:trPr>
          <w:cnfStyle w:val="100000000000" w:firstRow="1" w:lastRow="0" w:firstColumn="0" w:lastColumn="0" w:oddVBand="0" w:evenVBand="0" w:oddHBand="0" w:evenHBand="0" w:firstRowFirstColumn="0" w:firstRowLastColumn="0" w:lastRowFirstColumn="0" w:lastRowLastColumn="0"/>
          <w:trHeight w:val="300"/>
        </w:trPr>
        <w:tc>
          <w:tcPr>
            <w:tcW w:w="3810" w:type="dxa"/>
            <w:tcBorders>
              <w:bottom w:val="single" w:color="auto" w:sz="4" w:space="0"/>
            </w:tcBorders>
          </w:tcPr>
          <w:p w:rsidR="6B9C8E4C" w:rsidP="6B9C8E4C" w:rsidRDefault="6B9C8E4C" w14:paraId="7175E1CA" w14:textId="77777777">
            <w:pPr>
              <w:pStyle w:val="TableBody0"/>
            </w:pPr>
            <w:r>
              <w:t>Question</w:t>
            </w:r>
          </w:p>
        </w:tc>
        <w:tc>
          <w:tcPr>
            <w:tcW w:w="5206" w:type="dxa"/>
            <w:tcBorders>
              <w:bottom w:val="single" w:color="auto" w:sz="4" w:space="0"/>
            </w:tcBorders>
          </w:tcPr>
          <w:p w:rsidR="6B9C8E4C" w:rsidP="6B9C8E4C" w:rsidRDefault="6B9C8E4C" w14:paraId="74733FB3" w14:textId="77777777">
            <w:pPr>
              <w:pStyle w:val="TableBody0"/>
            </w:pPr>
            <w:r>
              <w:t>Answer</w:t>
            </w:r>
          </w:p>
        </w:tc>
      </w:tr>
      <w:tr w:rsidR="6B9C8E4C" w:rsidTr="6858B630" w14:paraId="27405B1B" w14:textId="77777777">
        <w:trPr>
          <w:cnfStyle w:val="000000100000" w:firstRow="0" w:lastRow="0" w:firstColumn="0" w:lastColumn="0" w:oddVBand="0" w:evenVBand="0" w:oddHBand="1" w:evenHBand="0" w:firstRowFirstColumn="0" w:firstRowLastColumn="0" w:lastRowFirstColumn="0" w:lastRowLastColumn="0"/>
          <w:trHeight w:val="960"/>
        </w:trPr>
        <w:tc>
          <w:tcPr>
            <w:tcW w:w="3810" w:type="dxa"/>
            <w:shd w:val="clear" w:color="auto" w:fill="F2F2F2" w:themeFill="background1" w:themeFillShade="F2"/>
          </w:tcPr>
          <w:p w:rsidR="766984AF" w:rsidP="6B9C8E4C" w:rsidRDefault="766984AF" w14:paraId="612E9A0C" w14:textId="5345B72A">
            <w:pPr>
              <w:pStyle w:val="Bullet1"/>
              <w:numPr>
                <w:ilvl w:val="0"/>
                <w:numId w:val="0"/>
              </w:numPr>
              <w:rPr>
                <w:highlight w:val="yellow"/>
              </w:rPr>
            </w:pPr>
            <w:r>
              <w:t>Funding management type:</w:t>
            </w:r>
          </w:p>
        </w:tc>
        <w:tc>
          <w:tcPr>
            <w:tcW w:w="5206" w:type="dxa"/>
            <w:shd w:val="clear" w:color="auto" w:fill="F2F2F2" w:themeFill="background1" w:themeFillShade="F2"/>
          </w:tcPr>
          <w:p w:rsidR="766984AF" w:rsidP="6B9C8E4C" w:rsidRDefault="766984AF" w14:paraId="545D5D91" w14:textId="2DD39410">
            <w:pPr>
              <w:pStyle w:val="Bullet1"/>
              <w:numPr>
                <w:ilvl w:val="0"/>
                <w:numId w:val="0"/>
              </w:numPr>
            </w:pPr>
            <w:r w:rsidRPr="6B9C8E4C">
              <w:rPr>
                <w:highlight w:val="yellow"/>
              </w:rPr>
              <w:t>[NDIA-Managed / Plan-Managed / Self-Managed]</w:t>
            </w:r>
          </w:p>
        </w:tc>
      </w:tr>
      <w:tr w:rsidR="6B9C8E4C" w:rsidTr="6858B630" w14:paraId="0672024D" w14:textId="77777777">
        <w:trPr>
          <w:cnfStyle w:val="000000010000" w:firstRow="0" w:lastRow="0" w:firstColumn="0" w:lastColumn="0" w:oddVBand="0" w:evenVBand="0" w:oddHBand="0" w:evenHBand="1" w:firstRowFirstColumn="0" w:firstRowLastColumn="0" w:lastRowFirstColumn="0" w:lastRowLastColumn="0"/>
          <w:trHeight w:val="250"/>
        </w:trPr>
        <w:tc>
          <w:tcPr>
            <w:tcW w:w="3810" w:type="dxa"/>
            <w:shd w:val="clear" w:color="auto" w:fill="FFFFFF" w:themeFill="background1"/>
          </w:tcPr>
          <w:p w:rsidR="766984AF" w:rsidP="6B9C8E4C" w:rsidRDefault="766984AF" w14:paraId="13E1FA8D" w14:textId="6CBFEF50">
            <w:pPr>
              <w:pStyle w:val="Bullet1"/>
              <w:numPr>
                <w:ilvl w:val="0"/>
                <w:numId w:val="0"/>
              </w:numPr>
              <w:rPr>
                <w:highlight w:val="yellow"/>
              </w:rPr>
            </w:pPr>
            <w:r>
              <w:t>Invoices will be issued:</w:t>
            </w:r>
          </w:p>
        </w:tc>
        <w:tc>
          <w:tcPr>
            <w:tcW w:w="5206" w:type="dxa"/>
            <w:shd w:val="clear" w:color="auto" w:fill="FFFFFF" w:themeFill="background1"/>
          </w:tcPr>
          <w:p w:rsidR="766984AF" w:rsidP="6B9C8E4C" w:rsidRDefault="766984AF" w14:paraId="25BAEC35" w14:textId="349B45CE">
            <w:pPr>
              <w:pStyle w:val="Bullet1"/>
              <w:numPr>
                <w:ilvl w:val="0"/>
                <w:numId w:val="0"/>
              </w:numPr>
            </w:pPr>
            <w:r w:rsidRPr="6B9C8E4C">
              <w:rPr>
                <w:highlight w:val="yellow"/>
              </w:rPr>
              <w:t>[weekly / fortnightly / monthly]</w:t>
            </w:r>
          </w:p>
        </w:tc>
      </w:tr>
      <w:tr w:rsidR="6B9C8E4C" w:rsidTr="6858B630" w14:paraId="2EFF4B9A" w14:textId="77777777">
        <w:trPr>
          <w:cnfStyle w:val="000000100000" w:firstRow="0" w:lastRow="0" w:firstColumn="0" w:lastColumn="0" w:oddVBand="0" w:evenVBand="0" w:oddHBand="1" w:evenHBand="0" w:firstRowFirstColumn="0" w:firstRowLastColumn="0" w:lastRowFirstColumn="0" w:lastRowLastColumn="0"/>
          <w:trHeight w:val="250"/>
        </w:trPr>
        <w:tc>
          <w:tcPr>
            <w:tcW w:w="3810" w:type="dxa"/>
            <w:shd w:val="clear" w:color="auto" w:fill="F2F2F2" w:themeFill="background1" w:themeFillShade="F2"/>
          </w:tcPr>
          <w:p w:rsidR="6B9C8E4C" w:rsidP="6858B630" w:rsidRDefault="766984AF" w14:paraId="34E8469B" w14:textId="2907CF8F">
            <w:pPr>
              <w:pStyle w:val="Bullet1"/>
              <w:numPr>
                <w:ilvl w:val="0"/>
                <w:numId w:val="0"/>
              </w:numPr>
            </w:pPr>
            <w:r>
              <w:t xml:space="preserve">Where invoices are issued to the participant or their nominee, payment is due within: </w:t>
            </w:r>
          </w:p>
        </w:tc>
        <w:tc>
          <w:tcPr>
            <w:tcW w:w="5206" w:type="dxa"/>
            <w:shd w:val="clear" w:color="auto" w:fill="F2F2F2" w:themeFill="background1" w:themeFillShade="F2"/>
          </w:tcPr>
          <w:p w:rsidR="6B9C8E4C" w:rsidP="6858B630" w:rsidRDefault="766984AF" w14:paraId="661848DA" w14:textId="672A7ABC">
            <w:pPr>
              <w:pStyle w:val="Bullet1"/>
              <w:numPr>
                <w:ilvl w:val="0"/>
                <w:numId w:val="0"/>
              </w:numPr>
            </w:pPr>
            <w:r w:rsidRPr="6858B630">
              <w:rPr>
                <w:highlight w:val="yellow"/>
              </w:rPr>
              <w:t>[insert days]</w:t>
            </w:r>
            <w:r>
              <w:t xml:space="preserve"> of invoice unless agreed otherwise.</w:t>
            </w:r>
          </w:p>
          <w:p w:rsidR="6B9C8E4C" w:rsidP="6B9C8E4C" w:rsidRDefault="6B9C8E4C" w14:paraId="7C02089C" w14:textId="00AF570D">
            <w:pPr>
              <w:pStyle w:val="TableBody0"/>
            </w:pPr>
          </w:p>
        </w:tc>
      </w:tr>
    </w:tbl>
    <w:p w:rsidRPr="008937E2" w:rsidR="004F4367" w:rsidP="6858B630" w:rsidRDefault="004F4367" w14:paraId="7FC8C383" w14:textId="326D82B9"/>
    <w:p w:rsidRPr="008937E2" w:rsidR="004F4367" w:rsidP="6858B630" w:rsidRDefault="004F4367" w14:paraId="63960041" w14:textId="65EF3881">
      <w:r>
        <w:t xml:space="preserve">If payment is late or not received, we will discuss this with you. Where appropriate and after reasonable notice, supports may be suspended in line with this Agreement and NDIS requirements. </w:t>
      </w:r>
    </w:p>
    <w:p w:rsidRPr="008937E2" w:rsidR="004F4367" w:rsidP="004F4367" w:rsidRDefault="004F4367" w14:paraId="0C94A6E4" w14:textId="7BBC7AC2">
      <w:r>
        <w:t xml:space="preserve">We will provide </w:t>
      </w:r>
      <w:r w:rsidRPr="7BF11843">
        <w:rPr>
          <w:highlight w:val="yellow"/>
        </w:rPr>
        <w:t>[</w:t>
      </w:r>
      <w:r w:rsidRPr="7BF11843" w:rsidR="009D6F90">
        <w:rPr>
          <w:highlight w:val="yellow"/>
        </w:rPr>
        <w:t>insert</w:t>
      </w:r>
      <w:r w:rsidRPr="7BF11843">
        <w:rPr>
          <w:highlight w:val="yellow"/>
        </w:rPr>
        <w:t xml:space="preserve"> days]</w:t>
      </w:r>
      <w:r>
        <w:t xml:space="preserve"> notice of any changes to fees. If you don’t agree to changes you can end this Agreement.</w:t>
      </w:r>
    </w:p>
    <w:p w:rsidRPr="008937E2" w:rsidR="004F4367" w:rsidP="004F4367" w:rsidRDefault="004F4367" w14:paraId="3DD3342C" w14:textId="77777777">
      <w:r w:rsidRPr="008937E2">
        <w:t>We will only provide supports up to available funding where known. If we become aware the cost of supports to be provided is likely to exceed the available funding, we will inform you as soon as able.</w:t>
      </w:r>
    </w:p>
    <w:p w:rsidRPr="004F4367" w:rsidR="004F4367" w:rsidP="00CE0159" w:rsidRDefault="004F4367" w14:paraId="6A85506D" w14:textId="77777777">
      <w:pPr>
        <w:pStyle w:val="Heading2"/>
      </w:pPr>
      <w:bookmarkStart w:name="_Toc233896703" w:id="23"/>
      <w:bookmarkStart w:name="_Toc241836414" w:id="24"/>
      <w:r w:rsidRPr="004F4367">
        <w:t>Goods and services tax (GST)</w:t>
      </w:r>
      <w:bookmarkEnd w:id="23"/>
      <w:bookmarkEnd w:id="24"/>
    </w:p>
    <w:p w:rsidRPr="008937E2" w:rsidR="004F4367" w:rsidP="004F4367" w:rsidRDefault="004F4367" w14:paraId="176B5AA3" w14:textId="77777777">
      <w:r w:rsidRPr="008937E2">
        <w:t>Both parties acknowledge that most NDIS supports are GST-free.</w:t>
      </w:r>
    </w:p>
    <w:p w:rsidRPr="008937E2" w:rsidR="004F4367" w:rsidP="004F4367" w:rsidRDefault="004F4367" w14:paraId="0C80EE6B" w14:textId="77777777">
      <w:r w:rsidRPr="008937E2">
        <w:t>If any supports provided under this Agreement are subject to GST:</w:t>
      </w:r>
    </w:p>
    <w:p w:rsidRPr="00C152EF" w:rsidR="004F4367" w:rsidP="00C152EF" w:rsidRDefault="004F4367" w14:paraId="4947321F" w14:textId="77777777">
      <w:pPr>
        <w:pStyle w:val="Bullet1"/>
      </w:pPr>
      <w:r w:rsidRPr="00C152EF">
        <w:t>we will include the GST in the prices listed in the Schedule of Supports</w:t>
      </w:r>
    </w:p>
    <w:p w:rsidRPr="00C152EF" w:rsidR="004F4367" w:rsidP="00C152EF" w:rsidRDefault="004F4367" w14:paraId="4B5AB264" w14:textId="77777777">
      <w:pPr>
        <w:pStyle w:val="Bullet1"/>
      </w:pPr>
      <w:r w:rsidRPr="00C152EF">
        <w:t>we will issue a valid tax invoice that complies with GST law.</w:t>
      </w:r>
    </w:p>
    <w:p w:rsidRPr="008937E2" w:rsidR="004F4367" w:rsidP="004F4367" w:rsidRDefault="004F4367" w14:paraId="717A8C14" w14:textId="77777777">
      <w:r w:rsidRPr="008937E2">
        <w:t xml:space="preserve">If the Australian Government changes the GST law so that GST becomes payable on any supports under this Agreement, </w:t>
      </w:r>
      <w:r w:rsidRPr="008937E2">
        <w:rPr>
          <w:highlight w:val="yellow"/>
        </w:rPr>
        <w:t>[insert provider]</w:t>
      </w:r>
      <w:r w:rsidRPr="008937E2">
        <w:t xml:space="preserve"> must adjust the charges in the Schedule of Supports to include GST.</w:t>
      </w:r>
    </w:p>
    <w:p w:rsidRPr="004F4367" w:rsidR="004F4367" w:rsidP="00CE0159" w:rsidRDefault="004F4367" w14:paraId="055CCEBC" w14:textId="77777777">
      <w:pPr>
        <w:pStyle w:val="Heading2"/>
      </w:pPr>
      <w:bookmarkStart w:name="_Toc233896704" w:id="25"/>
      <w:bookmarkStart w:name="_Toc241836415" w:id="26"/>
      <w:r w:rsidRPr="004F4367">
        <w:t>Complaints and feedback</w:t>
      </w:r>
      <w:bookmarkEnd w:id="25"/>
      <w:bookmarkEnd w:id="26"/>
    </w:p>
    <w:p w:rsidRPr="008937E2" w:rsidR="004F4367" w:rsidP="004F4367" w:rsidRDefault="004F4367" w14:paraId="5473B253" w14:textId="77777777">
      <w:r w:rsidRPr="008937E2">
        <w:t xml:space="preserve">We welcome all feedback. You have the rights to complain about the supports you receive under this Agreement. </w:t>
      </w:r>
    </w:p>
    <w:p w:rsidR="004F4367" w:rsidP="004F4367" w:rsidRDefault="004F4367" w14:paraId="44730981" w14:textId="77777777">
      <w:r w:rsidRPr="008937E2">
        <w:t xml:space="preserve">We will </w:t>
      </w:r>
      <w:r w:rsidRPr="008937E2">
        <w:rPr>
          <w:highlight w:val="yellow"/>
        </w:rPr>
        <w:t>[insert provider complaints handling process]</w:t>
      </w:r>
    </w:p>
    <w:p w:rsidR="006A0AAF" w:rsidP="00DB6789" w:rsidRDefault="00DB6789" w14:paraId="3DD70C3A" w14:textId="6D68473E">
      <w:pPr>
        <w:pStyle w:val="Heading3"/>
      </w:pPr>
      <w:proofErr w:type="gramStart"/>
      <w:r>
        <w:t>Provider</w:t>
      </w:r>
      <w:proofErr w:type="gramEnd"/>
      <w:r>
        <w:t xml:space="preserve"> contact details to provide feedback or make a complaint</w:t>
      </w:r>
    </w:p>
    <w:tbl>
      <w:tblPr>
        <w:tblStyle w:val="NDISTable1"/>
        <w:tblW w:w="5000" w:type="pct"/>
        <w:tblLook w:val="0420" w:firstRow="1" w:lastRow="0" w:firstColumn="0" w:lastColumn="0" w:noHBand="0" w:noVBand="1"/>
      </w:tblPr>
      <w:tblGrid>
        <w:gridCol w:w="3681"/>
        <w:gridCol w:w="5335"/>
      </w:tblGrid>
      <w:tr w:rsidRPr="0054222F" w:rsidR="00DB6789" w:rsidTr="00722304" w14:paraId="45754887"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DB6789" w:rsidP="00722304" w:rsidRDefault="00DB6789" w14:paraId="34A45710" w14:textId="77777777">
            <w:pPr>
              <w:pStyle w:val="TableBody0"/>
            </w:pPr>
            <w:r>
              <w:t>Question</w:t>
            </w:r>
          </w:p>
        </w:tc>
        <w:tc>
          <w:tcPr>
            <w:tcW w:w="5335" w:type="dxa"/>
            <w:tcBorders>
              <w:bottom w:val="single" w:color="auto" w:sz="4" w:space="0"/>
            </w:tcBorders>
          </w:tcPr>
          <w:p w:rsidR="00DB6789" w:rsidP="00722304" w:rsidRDefault="00DB6789" w14:paraId="1FACDBB4" w14:textId="77777777">
            <w:pPr>
              <w:pStyle w:val="TableBody0"/>
            </w:pPr>
            <w:r>
              <w:t>Answer</w:t>
            </w:r>
          </w:p>
        </w:tc>
      </w:tr>
      <w:tr w:rsidRPr="0054222F" w:rsidR="00DB6789" w:rsidTr="00722304" w14:paraId="3597C934"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DB6789" w:rsidP="00722304" w:rsidRDefault="00DB6789" w14:paraId="3F6C4F77" w14:textId="284822F6">
            <w:pPr>
              <w:pStyle w:val="TableBody0"/>
            </w:pPr>
            <w:r>
              <w:t>Contact name</w:t>
            </w:r>
            <w:r w:rsidRPr="008937E2">
              <w:t>:</w:t>
            </w:r>
            <w:r w:rsidRPr="008937E2">
              <w:tab/>
            </w:r>
          </w:p>
        </w:tc>
        <w:tc>
          <w:tcPr>
            <w:tcW w:w="5335" w:type="dxa"/>
            <w:shd w:val="clear" w:color="auto" w:fill="F2F2F2" w:themeFill="background1" w:themeFillShade="F2"/>
          </w:tcPr>
          <w:p w:rsidRPr="008937E2" w:rsidR="00DB6789" w:rsidP="00722304" w:rsidRDefault="00DB6789" w14:paraId="39315BB4" w14:textId="77777777">
            <w:pPr>
              <w:pStyle w:val="TableBody0"/>
            </w:pPr>
          </w:p>
        </w:tc>
      </w:tr>
      <w:tr w:rsidRPr="0054222F" w:rsidR="00DB6789" w:rsidTr="00722304" w14:paraId="77F31B07"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DB6789" w:rsidP="00722304" w:rsidRDefault="00DB6789" w14:paraId="1B0EAE4E" w14:textId="6E813D80">
            <w:pPr>
              <w:pStyle w:val="TableBody0"/>
            </w:pPr>
            <w:r>
              <w:t>Phone number:</w:t>
            </w:r>
          </w:p>
        </w:tc>
        <w:tc>
          <w:tcPr>
            <w:tcW w:w="5335" w:type="dxa"/>
            <w:tcBorders>
              <w:bottom w:val="single" w:color="000000" w:themeColor="text1" w:sz="4" w:space="0"/>
            </w:tcBorders>
          </w:tcPr>
          <w:p w:rsidRPr="008937E2" w:rsidR="00DB6789" w:rsidP="00722304" w:rsidRDefault="00DB6789" w14:paraId="1D4194B8" w14:textId="77777777">
            <w:pPr>
              <w:pStyle w:val="TableBody0"/>
            </w:pPr>
          </w:p>
        </w:tc>
      </w:tr>
      <w:tr w:rsidRPr="0054222F" w:rsidR="00DB6789" w:rsidTr="00DB6789" w14:paraId="470F3C4A"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bottom w:val="single" w:color="000000" w:themeColor="text1" w:sz="4" w:space="0"/>
            </w:tcBorders>
            <w:shd w:val="clear" w:color="auto" w:fill="F2F2F2" w:themeFill="background1" w:themeFillShade="F2"/>
          </w:tcPr>
          <w:p w:rsidRPr="0054222F" w:rsidR="00DB6789" w:rsidP="00722304" w:rsidRDefault="00DB6789" w14:paraId="4460C09F" w14:textId="2BDD50CE">
            <w:pPr>
              <w:pStyle w:val="TableBody0"/>
            </w:pPr>
            <w:r>
              <w:t>Email:</w:t>
            </w:r>
          </w:p>
        </w:tc>
        <w:tc>
          <w:tcPr>
            <w:tcW w:w="5335" w:type="dxa"/>
            <w:tcBorders>
              <w:top w:val="single" w:color="000000" w:themeColor="text1" w:sz="4" w:space="0"/>
              <w:bottom w:val="single" w:color="000000" w:themeColor="text1" w:sz="4" w:space="0"/>
            </w:tcBorders>
            <w:shd w:val="clear" w:color="auto" w:fill="F2F2F2" w:themeFill="background1" w:themeFillShade="F2"/>
          </w:tcPr>
          <w:p w:rsidRPr="008937E2" w:rsidR="00DB6789" w:rsidP="00722304" w:rsidRDefault="00DB6789" w14:paraId="4ECA6EF3" w14:textId="77777777">
            <w:pPr>
              <w:pStyle w:val="TableBody0"/>
            </w:pPr>
          </w:p>
        </w:tc>
      </w:tr>
      <w:tr w:rsidRPr="0054222F" w:rsidR="00DB6789" w:rsidTr="00DB6789" w14:paraId="0E4AEBDE"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top w:val="single" w:color="000000" w:themeColor="text1" w:sz="4" w:space="0"/>
            </w:tcBorders>
            <w:shd w:val="clear" w:color="auto" w:fill="FFFFFF" w:themeFill="background1"/>
          </w:tcPr>
          <w:p w:rsidR="00DB6789" w:rsidP="00722304" w:rsidRDefault="00DB6789" w14:paraId="2743FE78" w14:textId="571539C6">
            <w:pPr>
              <w:pStyle w:val="TableBody0"/>
            </w:pPr>
            <w:r>
              <w:t>Address:</w:t>
            </w:r>
          </w:p>
        </w:tc>
        <w:tc>
          <w:tcPr>
            <w:tcW w:w="5335" w:type="dxa"/>
            <w:tcBorders>
              <w:top w:val="single" w:color="000000" w:themeColor="text1" w:sz="4" w:space="0"/>
            </w:tcBorders>
            <w:shd w:val="clear" w:color="auto" w:fill="FFFFFF" w:themeFill="background1"/>
          </w:tcPr>
          <w:p w:rsidRPr="008937E2" w:rsidR="00DB6789" w:rsidP="00722304" w:rsidRDefault="00DB6789" w14:paraId="768603C1" w14:textId="77777777">
            <w:pPr>
              <w:pStyle w:val="TableBody0"/>
            </w:pPr>
          </w:p>
        </w:tc>
      </w:tr>
    </w:tbl>
    <w:p w:rsidRPr="004F4367" w:rsidR="004F4367" w:rsidP="00CE0159" w:rsidRDefault="004F4367" w14:paraId="0C4071AF" w14:textId="6F2487C7">
      <w:pPr>
        <w:pStyle w:val="Heading2"/>
      </w:pPr>
      <w:bookmarkStart w:name="_Toc233896705" w:id="27"/>
      <w:bookmarkStart w:name="_Toc241836416" w:id="28"/>
      <w:r>
        <w:t>Dispute resolution process</w:t>
      </w:r>
      <w:bookmarkEnd w:id="27"/>
      <w:bookmarkEnd w:id="28"/>
    </w:p>
    <w:p w:rsidRPr="008937E2" w:rsidR="004F4367" w:rsidP="004F4367" w:rsidRDefault="004F4367" w14:paraId="1F55F58E" w14:textId="77777777">
      <w:pPr>
        <w:rPr>
          <w:rFonts w:cs="Arial"/>
        </w:rPr>
      </w:pPr>
      <w:r w:rsidRPr="008937E2">
        <w:t xml:space="preserve">If a </w:t>
      </w:r>
      <w:r w:rsidRPr="008937E2">
        <w:rPr>
          <w:rFonts w:cs="Arial"/>
        </w:rPr>
        <w:t>problem arises about this Agreement both parties will work together to fix it fairly, respectfully and quickly.</w:t>
      </w:r>
    </w:p>
    <w:p w:rsidRPr="008937E2" w:rsidR="004F4367" w:rsidP="004F4367" w:rsidRDefault="004F4367" w14:paraId="3FBA1E28" w14:textId="77777777">
      <w:pPr>
        <w:rPr>
          <w:rFonts w:cs="Arial"/>
        </w:rPr>
      </w:pPr>
      <w:r w:rsidRPr="008937E2">
        <w:rPr>
          <w:rFonts w:cs="Arial"/>
        </w:rPr>
        <w:t>Registered providers must comply with section 73W of the NDIS Act and section 8 of the NDIS (Complaints Management and Resolution) Rules 2018.</w:t>
      </w:r>
    </w:p>
    <w:p w:rsidRPr="008937E2" w:rsidR="004F4367" w:rsidP="004F4367" w:rsidRDefault="004F4367" w14:paraId="6223A8A4" w14:textId="77777777">
      <w:pPr>
        <w:rPr>
          <w:rFonts w:cs="Arial"/>
        </w:rPr>
      </w:pPr>
      <w:r w:rsidRPr="008937E2">
        <w:t xml:space="preserve">Unregistered </w:t>
      </w:r>
      <w:r w:rsidRPr="008937E2">
        <w:rPr>
          <w:rFonts w:cs="Arial"/>
        </w:rPr>
        <w:t>providers should act fairly and consistently with the NDIS Code of Conduct.</w:t>
      </w:r>
    </w:p>
    <w:p w:rsidRPr="008937E2" w:rsidR="004F4367" w:rsidP="004F4367" w:rsidRDefault="004F4367" w14:paraId="0D0979B1" w14:textId="77777777">
      <w:pPr>
        <w:rPr>
          <w:rFonts w:cs="Arial"/>
        </w:rPr>
      </w:pPr>
      <w:r w:rsidRPr="008937E2">
        <w:t>Either</w:t>
      </w:r>
      <w:r w:rsidRPr="008937E2">
        <w:rPr>
          <w:rFonts w:cs="Arial"/>
        </w:rPr>
        <w:t xml:space="preserve"> party may seek assistance during the complaints process. You can ask an advocate, family member or someone else you trust for help. </w:t>
      </w:r>
    </w:p>
    <w:p w:rsidRPr="008937E2" w:rsidR="004F4367" w:rsidP="004F4367" w:rsidRDefault="004F4367" w14:paraId="3F8E342C" w14:textId="77777777">
      <w:pPr>
        <w:rPr>
          <w:rFonts w:cs="Arial"/>
        </w:rPr>
      </w:pPr>
      <w:r w:rsidRPr="008937E2">
        <w:rPr>
          <w:rFonts w:cs="Arial"/>
        </w:rPr>
        <w:t>Nothing in this Agreement prevents either party from contacting the NDIS Commission (where applicable) or another external agency such as a consumer protection body at any time.</w:t>
      </w:r>
    </w:p>
    <w:p w:rsidRPr="002D51A4" w:rsidR="004F4367" w:rsidP="004F4367" w:rsidRDefault="004F4367" w14:paraId="4D7450A7" w14:textId="77777777">
      <w:pPr>
        <w:rPr>
          <w:rStyle w:val="Strong"/>
        </w:rPr>
      </w:pPr>
      <w:r w:rsidRPr="002D51A4">
        <w:rPr>
          <w:rStyle w:val="Strong"/>
        </w:rPr>
        <w:t>Step 1 – Talk with us</w:t>
      </w:r>
    </w:p>
    <w:p w:rsidRPr="00C152EF" w:rsidR="004F4367" w:rsidP="00C152EF" w:rsidRDefault="004F4367" w14:paraId="0246FA40" w14:textId="6C71806D">
      <w:pPr>
        <w:pStyle w:val="Bullet1"/>
      </w:pPr>
      <w:r>
        <w:t>If you are unhappy or have a concern, please tell us as soon as possible. We will listen, take your concerns seriously, and try to sort it out together.</w:t>
      </w:r>
      <w:r w:rsidR="023C9F42">
        <w:t xml:space="preserve"> Participants and pro</w:t>
      </w:r>
      <w:r w:rsidR="08B8C91C">
        <w:t>viders should first try to resolve concerns directly before seeking assistance from other organisations.</w:t>
      </w:r>
    </w:p>
    <w:p w:rsidRPr="002D51A4" w:rsidR="004F4367" w:rsidP="004F4367" w:rsidRDefault="004F4367" w14:paraId="77FB2C15" w14:textId="77777777">
      <w:pPr>
        <w:rPr>
          <w:rStyle w:val="Strong"/>
        </w:rPr>
      </w:pPr>
      <w:r w:rsidRPr="002D51A4">
        <w:rPr>
          <w:rStyle w:val="Strong"/>
        </w:rPr>
        <w:t>Step 2 – Escalate within our organisation</w:t>
      </w:r>
    </w:p>
    <w:p w:rsidRPr="008937E2" w:rsidR="004F4367" w:rsidP="00C152EF" w:rsidRDefault="004F4367" w14:paraId="79D722BB" w14:textId="77777777">
      <w:pPr>
        <w:pStyle w:val="Bullet1"/>
      </w:pPr>
      <w:r w:rsidRPr="008937E2">
        <w:t>If the issue is not fixed, you can ask for a more senior staff member or manager to help.</w:t>
      </w:r>
    </w:p>
    <w:p w:rsidRPr="002D51A4" w:rsidR="004F4367" w:rsidP="004F4367" w:rsidRDefault="004F4367" w14:paraId="4D5C4F80" w14:textId="77777777">
      <w:pPr>
        <w:rPr>
          <w:rStyle w:val="Strong"/>
        </w:rPr>
      </w:pPr>
      <w:r w:rsidRPr="002D51A4">
        <w:rPr>
          <w:rStyle w:val="Strong"/>
        </w:rPr>
        <w:t>Step 3 – External help</w:t>
      </w:r>
    </w:p>
    <w:p w:rsidRPr="00C152EF" w:rsidR="004F4367" w:rsidP="00C152EF" w:rsidRDefault="004F4367" w14:paraId="6962CD2B" w14:textId="77777777">
      <w:pPr>
        <w:pStyle w:val="Bullet1"/>
      </w:pPr>
      <w:r w:rsidRPr="00C152EF">
        <w:t>If the problem still isn’t fixed, you can make a complaint to the NDIS Quality and Safeguards Commission or another external agency.</w:t>
      </w:r>
    </w:p>
    <w:p w:rsidR="004F4367" w:rsidP="004F4367" w:rsidRDefault="004F4367" w14:paraId="0E65EB80" w14:textId="77777777">
      <w:r w:rsidRPr="008937E2">
        <w:t>To contact the NDIS Commission:</w:t>
      </w:r>
    </w:p>
    <w:p w:rsidRPr="00C152EF" w:rsidR="004F4367" w:rsidP="00C152EF" w:rsidRDefault="004F4367" w14:paraId="77085128" w14:textId="77777777">
      <w:pPr>
        <w:pStyle w:val="Bullet1"/>
      </w:pPr>
      <w:r w:rsidRPr="00C152EF">
        <w:t xml:space="preserve">visit </w:t>
      </w:r>
      <w:hyperlink w:history="1" r:id="rId11">
        <w:r w:rsidRPr="00C152EF">
          <w:rPr>
            <w:rStyle w:val="Hyperlink"/>
          </w:rPr>
          <w:t>https://www.ndiscommission.gov.au/complaints</w:t>
        </w:r>
      </w:hyperlink>
    </w:p>
    <w:p w:rsidRPr="00C152EF" w:rsidR="004F4367" w:rsidP="00C152EF" w:rsidRDefault="004F4367" w14:paraId="151E6C90" w14:textId="77777777">
      <w:pPr>
        <w:pStyle w:val="Bullet1"/>
      </w:pPr>
      <w:r w:rsidRPr="00C152EF">
        <w:t>call 1800 035 544</w:t>
      </w:r>
    </w:p>
    <w:p w:rsidRPr="00C152EF" w:rsidR="004F4367" w:rsidP="00C152EF" w:rsidRDefault="004F4367" w14:paraId="4B377B8C" w14:textId="77777777">
      <w:pPr>
        <w:pStyle w:val="Bullet1"/>
      </w:pPr>
      <w:r w:rsidRPr="00C152EF">
        <w:t>TTY 133 677, National Relay Service: ask for 1800 035 544.</w:t>
      </w:r>
    </w:p>
    <w:p w:rsidRPr="008937E2" w:rsidR="004F4367" w:rsidP="004F4367" w:rsidRDefault="004F4367" w14:paraId="2A8B7C48" w14:textId="77777777">
      <w:r w:rsidRPr="008937E2">
        <w:t>You can also make a complaint to the NDIS Commission if we have provided a support in a way that is not safe or to an appropriate standard.</w:t>
      </w:r>
    </w:p>
    <w:p w:rsidRPr="008937E2" w:rsidR="004F4367" w:rsidP="004F4367" w:rsidRDefault="004F4367" w14:paraId="442BA881" w14:textId="77777777">
      <w:r w:rsidRPr="008937E2">
        <w:t>We will not use debt collectors or take enforcement action unless a valid debt is confirmed and all reasonable steps have been taken to resolve the issue with you first.</w:t>
      </w:r>
    </w:p>
    <w:p w:rsidRPr="004F4367" w:rsidR="004F4367" w:rsidP="00CE0159" w:rsidRDefault="004F4367" w14:paraId="59EC283D" w14:textId="77777777">
      <w:pPr>
        <w:pStyle w:val="Heading2"/>
      </w:pPr>
      <w:bookmarkStart w:name="_Toc241836417" w:id="29"/>
      <w:r w:rsidRPr="004F4367">
        <w:t>Liability statement</w:t>
      </w:r>
      <w:bookmarkEnd w:id="29"/>
    </w:p>
    <w:p w:rsidRPr="008937E2" w:rsidR="004F4367" w:rsidP="004F4367" w:rsidRDefault="004F4367" w14:paraId="53D0A205" w14:textId="77777777">
      <w:r w:rsidRPr="008937E2">
        <w:t>This Agreement does not limit or exclude rights under Australian Consumer Law or other laws.</w:t>
      </w:r>
    </w:p>
    <w:p w:rsidRPr="008937E2" w:rsidR="004F4367" w:rsidP="004F4367" w:rsidRDefault="004F4367" w14:paraId="05E48F4F" w14:textId="77777777">
      <w:r w:rsidRPr="008937E2">
        <w:t>Where this Agreement does not address liability, responsibility will be determined by:</w:t>
      </w:r>
    </w:p>
    <w:p w:rsidRPr="008937E2" w:rsidR="004F4367" w:rsidP="000D638E" w:rsidRDefault="004F4367" w14:paraId="2C5A75FC" w14:textId="77777777">
      <w:pPr>
        <w:pStyle w:val="Bullet1"/>
      </w:pPr>
      <w:r w:rsidRPr="008937E2">
        <w:t>the NDIS Act</w:t>
      </w:r>
    </w:p>
    <w:p w:rsidRPr="008937E2" w:rsidR="004F4367" w:rsidP="000D638E" w:rsidRDefault="004F4367" w14:paraId="256D0570" w14:textId="77777777">
      <w:pPr>
        <w:pStyle w:val="Bullet1"/>
      </w:pPr>
      <w:r w:rsidRPr="008937E2">
        <w:t>the NDIS Code of Conduct (for all providers)</w:t>
      </w:r>
    </w:p>
    <w:p w:rsidRPr="008937E2" w:rsidR="004F4367" w:rsidP="000D638E" w:rsidRDefault="004F4367" w14:paraId="627658B3" w14:textId="77777777">
      <w:pPr>
        <w:pStyle w:val="Bullet1"/>
      </w:pPr>
      <w:r w:rsidRPr="008937E2">
        <w:t>the NDIS Practice Standards (for registered providers)</w:t>
      </w:r>
    </w:p>
    <w:p w:rsidRPr="008937E2" w:rsidR="004F4367" w:rsidP="000D638E" w:rsidRDefault="004F4367" w14:paraId="7135C203" w14:textId="77777777">
      <w:pPr>
        <w:pStyle w:val="Bullet1"/>
      </w:pPr>
      <w:r w:rsidRPr="008937E2">
        <w:t>common law principles.</w:t>
      </w:r>
    </w:p>
    <w:p w:rsidRPr="008937E2" w:rsidR="004F4367" w:rsidP="004F4367" w:rsidRDefault="004F4367" w14:paraId="3660D803" w14:textId="77777777">
      <w:r w:rsidRPr="008937E2">
        <w:t>In general, each person is responsible for their own actions or decisions, as required by law.</w:t>
      </w:r>
    </w:p>
    <w:p w:rsidR="004F4367" w:rsidP="004040C9" w:rsidRDefault="004F4367" w14:paraId="6C835560" w14:textId="5CEACF29">
      <w:r w:rsidRPr="008937E2">
        <w:t>Any liability for loss, damage or expense related to this Agreement will be determined in line with this Agreement, relevant laws and any relevant insurance.</w:t>
      </w:r>
    </w:p>
    <w:p w:rsidR="004F4367" w:rsidRDefault="004F4367" w14:paraId="056F3B9D" w14:textId="77777777">
      <w:pPr>
        <w:spacing w:before="120" w:line="288" w:lineRule="auto"/>
        <w:rPr>
          <w:b/>
          <w:bCs/>
          <w:color w:val="000000" w:themeColor="text1"/>
        </w:rPr>
      </w:pPr>
      <w:r>
        <w:br w:type="page"/>
      </w:r>
    </w:p>
    <w:p w:rsidRPr="004F4367" w:rsidR="004F4367" w:rsidP="00CE0159" w:rsidRDefault="004F4367" w14:paraId="174EB38E" w14:textId="77777777">
      <w:pPr>
        <w:pStyle w:val="Heading2"/>
      </w:pPr>
      <w:bookmarkStart w:name="_Toc233896706" w:id="30"/>
      <w:bookmarkStart w:name="_Toc241836418" w:id="31"/>
      <w:r w:rsidRPr="004F4367">
        <w:t>Signing page</w:t>
      </w:r>
      <w:bookmarkEnd w:id="30"/>
      <w:bookmarkEnd w:id="31"/>
    </w:p>
    <w:p w:rsidRPr="008937E2" w:rsidR="004F4367" w:rsidP="004F4367" w:rsidRDefault="004F4367" w14:paraId="414B06EF" w14:textId="77777777">
      <w:pPr>
        <w:rPr>
          <w:rFonts w:cs="Arial"/>
        </w:rPr>
      </w:pPr>
      <w:r w:rsidRPr="008937E2">
        <w:rPr>
          <w:rFonts w:cs="Arial"/>
        </w:rPr>
        <w:t>To receive supports under this Agreement, you agree to the best of your knowledge that the above information is correct and agree to the above terms.</w:t>
      </w:r>
    </w:p>
    <w:p w:rsidRPr="008937E2" w:rsidR="004F4367" w:rsidP="004F4367" w:rsidRDefault="004F4367" w14:paraId="7655C913" w14:textId="1764D0B4">
      <w:pPr>
        <w:rPr>
          <w:rFonts w:cs="Arial"/>
        </w:rPr>
      </w:pPr>
      <w:r w:rsidRPr="5D7CC8BC">
        <w:rPr>
          <w:rFonts w:cs="Arial"/>
        </w:rPr>
        <w:t xml:space="preserve">You may wish to get independent legal or financial advice before </w:t>
      </w:r>
      <w:r w:rsidRPr="5D7CC8BC" w:rsidR="00E93167">
        <w:rPr>
          <w:rFonts w:cs="Arial"/>
        </w:rPr>
        <w:t>entering into this Agreement</w:t>
      </w:r>
      <w:r w:rsidRPr="5D7CC8BC">
        <w:rPr>
          <w:rFonts w:cs="Arial"/>
        </w:rPr>
        <w:t>. You can also seek help from your supporter or a translation service.</w:t>
      </w:r>
    </w:p>
    <w:p w:rsidR="004F4367" w:rsidP="00EB4A71" w:rsidRDefault="00EB4A71" w14:paraId="7FD12317" w14:textId="70C777B2">
      <w:pPr>
        <w:pStyle w:val="Heading3"/>
      </w:pPr>
      <w:r>
        <w:t>Agreement dates</w:t>
      </w:r>
    </w:p>
    <w:tbl>
      <w:tblPr>
        <w:tblStyle w:val="NDISTable1"/>
        <w:tblW w:w="5000" w:type="pct"/>
        <w:tblLook w:val="0420" w:firstRow="1" w:lastRow="0" w:firstColumn="0" w:lastColumn="0" w:noHBand="0" w:noVBand="1"/>
      </w:tblPr>
      <w:tblGrid>
        <w:gridCol w:w="3681"/>
        <w:gridCol w:w="5335"/>
      </w:tblGrid>
      <w:tr w:rsidR="00EB4A71" w:rsidTr="00722304" w14:paraId="6EBFABDC"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EB4A71" w:rsidP="00722304" w:rsidRDefault="00EB4A71" w14:paraId="71C94F8D" w14:textId="77777777">
            <w:pPr>
              <w:pStyle w:val="TableBody0"/>
            </w:pPr>
            <w:r>
              <w:t>Question</w:t>
            </w:r>
          </w:p>
        </w:tc>
        <w:tc>
          <w:tcPr>
            <w:tcW w:w="5335" w:type="dxa"/>
            <w:tcBorders>
              <w:bottom w:val="single" w:color="auto" w:sz="4" w:space="0"/>
            </w:tcBorders>
          </w:tcPr>
          <w:p w:rsidR="00EB4A71" w:rsidP="00722304" w:rsidRDefault="00EB4A71" w14:paraId="52FDD420" w14:textId="77777777">
            <w:pPr>
              <w:pStyle w:val="TableBody0"/>
            </w:pPr>
            <w:r>
              <w:t>Answer</w:t>
            </w:r>
          </w:p>
        </w:tc>
      </w:tr>
      <w:tr w:rsidRPr="008937E2" w:rsidR="00EB4A71" w:rsidTr="00722304" w14:paraId="66F54927"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EB4A71" w:rsidP="00722304" w:rsidRDefault="00EB4A71" w14:paraId="4A3107C3" w14:textId="45C5CDD1">
            <w:pPr>
              <w:pStyle w:val="TableBody0"/>
            </w:pPr>
            <w:r>
              <w:t>Date Agreement will commence</w:t>
            </w:r>
            <w:r w:rsidRPr="008937E2">
              <w:t>:</w:t>
            </w:r>
          </w:p>
        </w:tc>
        <w:tc>
          <w:tcPr>
            <w:tcW w:w="5335" w:type="dxa"/>
            <w:shd w:val="clear" w:color="auto" w:fill="F2F2F2" w:themeFill="background1" w:themeFillShade="F2"/>
          </w:tcPr>
          <w:p w:rsidRPr="008937E2" w:rsidR="00EB4A71" w:rsidP="00722304" w:rsidRDefault="00EB4A71" w14:paraId="5603B2F5" w14:textId="77777777">
            <w:pPr>
              <w:pStyle w:val="TableBody0"/>
            </w:pPr>
          </w:p>
        </w:tc>
      </w:tr>
      <w:tr w:rsidRPr="008937E2" w:rsidR="00EB4A71" w:rsidTr="00111558" w14:paraId="04E7F88D"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shd w:val="clear" w:color="auto" w:fill="FFFFFF" w:themeFill="background1"/>
          </w:tcPr>
          <w:p w:rsidRPr="0054222F" w:rsidR="00EB4A71" w:rsidP="00722304" w:rsidRDefault="00EB4A71" w14:paraId="6B044970" w14:textId="2929447A">
            <w:pPr>
              <w:pStyle w:val="TableBody0"/>
            </w:pPr>
            <w:r>
              <w:t>Date first service will be delivered:</w:t>
            </w:r>
          </w:p>
        </w:tc>
        <w:tc>
          <w:tcPr>
            <w:tcW w:w="5335" w:type="dxa"/>
            <w:tcBorders>
              <w:bottom w:val="single" w:color="000000" w:themeColor="text1" w:sz="4" w:space="0"/>
            </w:tcBorders>
            <w:shd w:val="clear" w:color="auto" w:fill="FFFFFF" w:themeFill="background1"/>
          </w:tcPr>
          <w:p w:rsidRPr="008937E2" w:rsidR="00EB4A71" w:rsidP="00722304" w:rsidRDefault="00EB4A71" w14:paraId="1E823996" w14:textId="77777777">
            <w:pPr>
              <w:pStyle w:val="TableBody0"/>
            </w:pPr>
          </w:p>
        </w:tc>
      </w:tr>
    </w:tbl>
    <w:p w:rsidRPr="008937E2" w:rsidR="004F4367" w:rsidP="00CE0159" w:rsidRDefault="004F4367" w14:paraId="153C1CBF" w14:textId="77777777">
      <w:pPr>
        <w:pStyle w:val="Heading3"/>
      </w:pPr>
      <w:r w:rsidRPr="008937E2">
        <w:t>Acknowledgement</w:t>
      </w:r>
    </w:p>
    <w:p w:rsidRPr="008937E2" w:rsidR="004F4367" w:rsidP="004F4367" w:rsidRDefault="004F4367" w14:paraId="3E279ABC" w14:textId="5F693080">
      <w:pPr>
        <w:rPr>
          <w:rFonts w:cs="Arial"/>
        </w:rPr>
      </w:pPr>
      <w:r w:rsidRPr="5D7CC8BC">
        <w:rPr>
          <w:rFonts w:cs="Arial"/>
        </w:rPr>
        <w:t xml:space="preserve">By </w:t>
      </w:r>
      <w:r w:rsidRPr="5D7CC8BC" w:rsidR="003778A2">
        <w:rPr>
          <w:rFonts w:cs="Arial"/>
        </w:rPr>
        <w:t xml:space="preserve">entering into </w:t>
      </w:r>
      <w:r w:rsidRPr="5D7CC8BC">
        <w:rPr>
          <w:rFonts w:cs="Arial"/>
        </w:rPr>
        <w:t>this Agreement, you confirm that you:</w:t>
      </w:r>
    </w:p>
    <w:p w:rsidRPr="008937E2" w:rsidR="004F4367" w:rsidP="000D638E" w:rsidRDefault="004F4367" w14:paraId="106805DA" w14:textId="77777777">
      <w:pPr>
        <w:pStyle w:val="Number1"/>
      </w:pPr>
      <w:r w:rsidRPr="008937E2">
        <w:t>Understand the supports to be provided and how they will be delivered.</w:t>
      </w:r>
    </w:p>
    <w:p w:rsidRPr="008937E2" w:rsidR="004F4367" w:rsidP="000D638E" w:rsidRDefault="004F4367" w14:paraId="01B530B9" w14:textId="77777777">
      <w:pPr>
        <w:pStyle w:val="Number1"/>
      </w:pPr>
      <w:r w:rsidRPr="008937E2">
        <w:t>Have had the chance to ask questions and receive clear answers.</w:t>
      </w:r>
    </w:p>
    <w:p w:rsidRPr="00EC2105" w:rsidR="004F4367" w:rsidP="000D638E" w:rsidRDefault="004F4367" w14:paraId="1F1AE959" w14:textId="77777777">
      <w:pPr>
        <w:pStyle w:val="Number1"/>
        <w:rPr>
          <w:b/>
          <w:bCs/>
        </w:rPr>
      </w:pPr>
      <w:r w:rsidRPr="008937E2">
        <w:t>Understand that you can change or withdraw consent at any time.</w:t>
      </w:r>
    </w:p>
    <w:p w:rsidRPr="008937E2" w:rsidR="00EC2105" w:rsidP="00EC2105" w:rsidRDefault="00EC2105" w14:paraId="27C9593B" w14:textId="6DD5D45C">
      <w:pPr>
        <w:pStyle w:val="Heading3"/>
        <w:rPr>
          <w:bCs/>
        </w:rPr>
      </w:pPr>
      <w:r>
        <w:t>Participant</w:t>
      </w:r>
    </w:p>
    <w:tbl>
      <w:tblPr>
        <w:tblStyle w:val="NDISTable1"/>
        <w:tblW w:w="5000" w:type="pct"/>
        <w:tblLook w:val="0420" w:firstRow="1" w:lastRow="0" w:firstColumn="0" w:lastColumn="0" w:noHBand="0" w:noVBand="1"/>
      </w:tblPr>
      <w:tblGrid>
        <w:gridCol w:w="3681"/>
        <w:gridCol w:w="5335"/>
      </w:tblGrid>
      <w:tr w:rsidRPr="0054222F" w:rsidR="00EC2105" w:rsidTr="00722304" w14:paraId="3EAA2F0A"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EC2105" w:rsidP="00722304" w:rsidRDefault="00EC2105" w14:paraId="4FD7EE90" w14:textId="77777777">
            <w:pPr>
              <w:pStyle w:val="TableBody0"/>
            </w:pPr>
            <w:r>
              <w:t>Question</w:t>
            </w:r>
          </w:p>
        </w:tc>
        <w:tc>
          <w:tcPr>
            <w:tcW w:w="5335" w:type="dxa"/>
            <w:tcBorders>
              <w:bottom w:val="single" w:color="auto" w:sz="4" w:space="0"/>
            </w:tcBorders>
          </w:tcPr>
          <w:p w:rsidR="00EC2105" w:rsidP="00722304" w:rsidRDefault="00EC2105" w14:paraId="29E7DA30" w14:textId="77777777">
            <w:pPr>
              <w:pStyle w:val="TableBody0"/>
            </w:pPr>
            <w:r>
              <w:t>Answer</w:t>
            </w:r>
          </w:p>
        </w:tc>
      </w:tr>
      <w:tr w:rsidRPr="0054222F" w:rsidR="00EC2105" w:rsidTr="00722304" w14:paraId="72415F75"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EC2105" w:rsidP="00722304" w:rsidRDefault="00EC2105" w14:paraId="21DB770A" w14:textId="77777777">
            <w:pPr>
              <w:pStyle w:val="TableBody0"/>
            </w:pPr>
            <w:r w:rsidRPr="008937E2">
              <w:t>Name:</w:t>
            </w:r>
            <w:r w:rsidRPr="008937E2">
              <w:tab/>
            </w:r>
          </w:p>
        </w:tc>
        <w:tc>
          <w:tcPr>
            <w:tcW w:w="5335" w:type="dxa"/>
            <w:shd w:val="clear" w:color="auto" w:fill="F2F2F2" w:themeFill="background1" w:themeFillShade="F2"/>
          </w:tcPr>
          <w:p w:rsidRPr="008937E2" w:rsidR="00EC2105" w:rsidP="00722304" w:rsidRDefault="00EC2105" w14:paraId="7B727D64" w14:textId="77777777">
            <w:pPr>
              <w:pStyle w:val="TableBody0"/>
            </w:pPr>
          </w:p>
        </w:tc>
      </w:tr>
      <w:tr w:rsidRPr="0054222F" w:rsidR="00EC2105" w:rsidTr="00722304" w14:paraId="0948CA7D"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EC2105" w:rsidP="00722304" w:rsidRDefault="00EC2105" w14:paraId="50F80EB4" w14:textId="0227BCB7">
            <w:pPr>
              <w:pStyle w:val="TableBody0"/>
            </w:pPr>
            <w:r>
              <w:t>Signature:</w:t>
            </w:r>
          </w:p>
        </w:tc>
        <w:tc>
          <w:tcPr>
            <w:tcW w:w="5335" w:type="dxa"/>
            <w:tcBorders>
              <w:bottom w:val="single" w:color="000000" w:themeColor="text1" w:sz="4" w:space="0"/>
            </w:tcBorders>
          </w:tcPr>
          <w:p w:rsidRPr="008937E2" w:rsidR="00EC2105" w:rsidP="00722304" w:rsidRDefault="00EC2105" w14:paraId="5758EB54" w14:textId="77777777">
            <w:pPr>
              <w:pStyle w:val="TableBody0"/>
            </w:pPr>
          </w:p>
        </w:tc>
      </w:tr>
      <w:tr w:rsidRPr="0054222F" w:rsidR="00EC2105" w:rsidTr="00722304" w14:paraId="3C390333"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EC2105" w:rsidP="00722304" w:rsidRDefault="00EC2105" w14:paraId="488CD023" w14:textId="22C5C3A2">
            <w:pPr>
              <w:pStyle w:val="TableBody0"/>
            </w:pPr>
            <w:r>
              <w:t>Date:</w:t>
            </w:r>
          </w:p>
        </w:tc>
        <w:tc>
          <w:tcPr>
            <w:tcW w:w="5335" w:type="dxa"/>
            <w:tcBorders>
              <w:top w:val="single" w:color="000000" w:themeColor="text1" w:sz="4" w:space="0"/>
            </w:tcBorders>
            <w:shd w:val="clear" w:color="auto" w:fill="F2F2F2" w:themeFill="background1" w:themeFillShade="F2"/>
          </w:tcPr>
          <w:p w:rsidRPr="008937E2" w:rsidR="00EC2105" w:rsidP="00722304" w:rsidRDefault="00EC2105" w14:paraId="5D19A76E" w14:textId="77777777">
            <w:pPr>
              <w:pStyle w:val="TableBody0"/>
            </w:pPr>
          </w:p>
        </w:tc>
      </w:tr>
    </w:tbl>
    <w:p w:rsidRPr="008937E2" w:rsidR="00EC2105" w:rsidP="00EC2105" w:rsidRDefault="00EC2105" w14:paraId="2348C780" w14:textId="6CE8BEE8">
      <w:pPr>
        <w:pStyle w:val="Heading3"/>
        <w:rPr>
          <w:bCs/>
        </w:rPr>
      </w:pPr>
      <w:r>
        <w:t>Authorised representative (if applicable)</w:t>
      </w:r>
    </w:p>
    <w:tbl>
      <w:tblPr>
        <w:tblStyle w:val="NDISTable1"/>
        <w:tblW w:w="5000" w:type="pct"/>
        <w:tblLook w:val="0420" w:firstRow="1" w:lastRow="0" w:firstColumn="0" w:lastColumn="0" w:noHBand="0" w:noVBand="1"/>
      </w:tblPr>
      <w:tblGrid>
        <w:gridCol w:w="3681"/>
        <w:gridCol w:w="5335"/>
      </w:tblGrid>
      <w:tr w:rsidRPr="0054222F" w:rsidR="00EB4A71" w:rsidTr="00722304" w14:paraId="02925585"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EB4A71" w:rsidP="00EB4A71" w:rsidRDefault="00EB4A71" w14:paraId="3A1A3BD0" w14:textId="20D576C4">
            <w:pPr>
              <w:pStyle w:val="TableBody0"/>
            </w:pPr>
            <w:r>
              <w:t>Question</w:t>
            </w:r>
          </w:p>
        </w:tc>
        <w:tc>
          <w:tcPr>
            <w:tcW w:w="5335" w:type="dxa"/>
            <w:tcBorders>
              <w:bottom w:val="single" w:color="auto" w:sz="4" w:space="0"/>
            </w:tcBorders>
          </w:tcPr>
          <w:p w:rsidR="00EB4A71" w:rsidP="00EB4A71" w:rsidRDefault="00EB4A71" w14:paraId="1B756AE3" w14:textId="2656A0E5">
            <w:pPr>
              <w:pStyle w:val="TableBody0"/>
            </w:pPr>
            <w:r>
              <w:t>Answer</w:t>
            </w:r>
          </w:p>
        </w:tc>
      </w:tr>
      <w:tr w:rsidRPr="0054222F" w:rsidR="00EB4A71" w:rsidTr="00722304" w14:paraId="6BA306ED"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EB4A71" w:rsidP="00EB4A71" w:rsidRDefault="00EB4A71" w14:paraId="42E774A1" w14:textId="6896D082">
            <w:pPr>
              <w:pStyle w:val="TableBody0"/>
            </w:pPr>
            <w:r w:rsidRPr="008937E2">
              <w:t>Name:</w:t>
            </w:r>
            <w:r w:rsidRPr="008937E2">
              <w:tab/>
            </w:r>
          </w:p>
        </w:tc>
        <w:tc>
          <w:tcPr>
            <w:tcW w:w="5335" w:type="dxa"/>
            <w:shd w:val="clear" w:color="auto" w:fill="F2F2F2" w:themeFill="background1" w:themeFillShade="F2"/>
          </w:tcPr>
          <w:p w:rsidRPr="008937E2" w:rsidR="00EB4A71" w:rsidP="00EB4A71" w:rsidRDefault="00EB4A71" w14:paraId="44722FDD" w14:textId="77777777">
            <w:pPr>
              <w:pStyle w:val="TableBody0"/>
            </w:pPr>
          </w:p>
        </w:tc>
      </w:tr>
      <w:tr w:rsidRPr="0054222F" w:rsidR="00EB4A71" w:rsidTr="00722304" w14:paraId="43C1A79D"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EB4A71" w:rsidP="00EB4A71" w:rsidRDefault="00EB4A71" w14:paraId="684DA389" w14:textId="6C989E7A">
            <w:pPr>
              <w:pStyle w:val="TableBody0"/>
            </w:pPr>
            <w:r>
              <w:t>Relationship to participant:</w:t>
            </w:r>
          </w:p>
        </w:tc>
        <w:tc>
          <w:tcPr>
            <w:tcW w:w="5335" w:type="dxa"/>
            <w:tcBorders>
              <w:bottom w:val="single" w:color="000000" w:themeColor="text1" w:sz="4" w:space="0"/>
            </w:tcBorders>
          </w:tcPr>
          <w:p w:rsidRPr="008937E2" w:rsidR="00EB4A71" w:rsidP="00EB4A71" w:rsidRDefault="00EB4A71" w14:paraId="0587BF47" w14:textId="77777777">
            <w:pPr>
              <w:pStyle w:val="TableBody0"/>
            </w:pPr>
          </w:p>
        </w:tc>
      </w:tr>
      <w:tr w:rsidRPr="0054222F" w:rsidR="00EC2105" w:rsidTr="00EC2105" w14:paraId="1020C476"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bottom w:val="single" w:color="000000" w:themeColor="text1" w:sz="4" w:space="0"/>
            </w:tcBorders>
            <w:shd w:val="clear" w:color="auto" w:fill="F2F2F2" w:themeFill="background1" w:themeFillShade="F2"/>
          </w:tcPr>
          <w:p w:rsidRPr="0054222F" w:rsidR="00EC2105" w:rsidP="00722304" w:rsidRDefault="00EC2105" w14:paraId="7747FAF0" w14:textId="3C9A7C62">
            <w:pPr>
              <w:pStyle w:val="TableBody0"/>
            </w:pPr>
            <w:r w:rsidRPr="00EC2105">
              <w:t xml:space="preserve">Authority to sign (for example </w:t>
            </w:r>
            <w:r w:rsidR="00EB4A71">
              <w:t>authorised guardian)</w:t>
            </w:r>
          </w:p>
        </w:tc>
        <w:tc>
          <w:tcPr>
            <w:tcW w:w="5335" w:type="dxa"/>
            <w:tcBorders>
              <w:top w:val="single" w:color="000000" w:themeColor="text1" w:sz="4" w:space="0"/>
              <w:bottom w:val="single" w:color="000000" w:themeColor="text1" w:sz="4" w:space="0"/>
            </w:tcBorders>
            <w:shd w:val="clear" w:color="auto" w:fill="F2F2F2" w:themeFill="background1" w:themeFillShade="F2"/>
          </w:tcPr>
          <w:p w:rsidRPr="008937E2" w:rsidR="00EC2105" w:rsidP="00722304" w:rsidRDefault="00EC2105" w14:paraId="1F72BF47" w14:textId="77777777">
            <w:pPr>
              <w:pStyle w:val="TableBody0"/>
            </w:pPr>
          </w:p>
        </w:tc>
      </w:tr>
      <w:tr w:rsidRPr="0054222F" w:rsidR="00EC2105" w:rsidTr="00EC2105" w14:paraId="13E50811"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top w:val="single" w:color="000000" w:themeColor="text1" w:sz="4" w:space="0"/>
              <w:bottom w:val="single" w:color="000000" w:themeColor="text1" w:sz="4" w:space="0"/>
            </w:tcBorders>
            <w:shd w:val="clear" w:color="auto" w:fill="FFFFFF" w:themeFill="background1"/>
          </w:tcPr>
          <w:p w:rsidRPr="00EC2105" w:rsidR="00EC2105" w:rsidP="00722304" w:rsidRDefault="00EC2105" w14:paraId="634796F5" w14:textId="4407B6A4">
            <w:pPr>
              <w:pStyle w:val="TableBody0"/>
            </w:pPr>
            <w:r>
              <w:t>Date authority enacted:</w:t>
            </w:r>
          </w:p>
        </w:tc>
        <w:tc>
          <w:tcPr>
            <w:tcW w:w="5335" w:type="dxa"/>
            <w:tcBorders>
              <w:top w:val="single" w:color="000000" w:themeColor="text1" w:sz="4" w:space="0"/>
              <w:bottom w:val="single" w:color="000000" w:themeColor="text1" w:sz="4" w:space="0"/>
            </w:tcBorders>
            <w:shd w:val="clear" w:color="auto" w:fill="FFFFFF" w:themeFill="background1"/>
          </w:tcPr>
          <w:p w:rsidRPr="008937E2" w:rsidR="00EC2105" w:rsidP="00722304" w:rsidRDefault="00EC2105" w14:paraId="4C7732CF" w14:textId="77777777">
            <w:pPr>
              <w:pStyle w:val="TableBody0"/>
            </w:pPr>
          </w:p>
        </w:tc>
      </w:tr>
      <w:tr w:rsidRPr="0054222F" w:rsidR="00EC2105" w:rsidTr="00EC2105" w14:paraId="7923E1B4"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bottom w:val="single" w:color="000000" w:themeColor="text1" w:sz="4" w:space="0"/>
            </w:tcBorders>
            <w:shd w:val="clear" w:color="auto" w:fill="F2F2F2" w:themeFill="background1" w:themeFillShade="F2"/>
          </w:tcPr>
          <w:p w:rsidR="00EC2105" w:rsidP="00722304" w:rsidRDefault="00EC2105" w14:paraId="5E2B0309" w14:textId="2A0D2716">
            <w:pPr>
              <w:pStyle w:val="TableBody0"/>
            </w:pPr>
            <w:r>
              <w:t>Signature:</w:t>
            </w:r>
          </w:p>
        </w:tc>
        <w:tc>
          <w:tcPr>
            <w:tcW w:w="5335" w:type="dxa"/>
            <w:tcBorders>
              <w:top w:val="single" w:color="000000" w:themeColor="text1" w:sz="4" w:space="0"/>
              <w:bottom w:val="single" w:color="000000" w:themeColor="text1" w:sz="4" w:space="0"/>
            </w:tcBorders>
            <w:shd w:val="clear" w:color="auto" w:fill="F2F2F2" w:themeFill="background1" w:themeFillShade="F2"/>
          </w:tcPr>
          <w:p w:rsidRPr="008937E2" w:rsidR="00EC2105" w:rsidP="00722304" w:rsidRDefault="00EC2105" w14:paraId="33204C82" w14:textId="77777777">
            <w:pPr>
              <w:pStyle w:val="TableBody0"/>
            </w:pPr>
          </w:p>
        </w:tc>
      </w:tr>
      <w:tr w:rsidRPr="0054222F" w:rsidR="00EC2105" w:rsidTr="00EC2105" w14:paraId="50FB6DE8"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top w:val="single" w:color="000000" w:themeColor="text1" w:sz="4" w:space="0"/>
            </w:tcBorders>
            <w:shd w:val="clear" w:color="auto" w:fill="FFFFFF" w:themeFill="background1"/>
          </w:tcPr>
          <w:p w:rsidR="00EC2105" w:rsidP="00722304" w:rsidRDefault="00EC2105" w14:paraId="5FB0CC5E" w14:textId="69D9CDFE">
            <w:pPr>
              <w:pStyle w:val="TableBody0"/>
            </w:pPr>
            <w:r>
              <w:t>Date:</w:t>
            </w:r>
          </w:p>
        </w:tc>
        <w:tc>
          <w:tcPr>
            <w:tcW w:w="5335" w:type="dxa"/>
            <w:tcBorders>
              <w:top w:val="single" w:color="000000" w:themeColor="text1" w:sz="4" w:space="0"/>
            </w:tcBorders>
            <w:shd w:val="clear" w:color="auto" w:fill="FFFFFF" w:themeFill="background1"/>
          </w:tcPr>
          <w:p w:rsidRPr="008937E2" w:rsidR="00EC2105" w:rsidP="00722304" w:rsidRDefault="00EC2105" w14:paraId="1C9D1355" w14:textId="77777777">
            <w:pPr>
              <w:pStyle w:val="TableBody0"/>
            </w:pPr>
          </w:p>
        </w:tc>
      </w:tr>
    </w:tbl>
    <w:p w:rsidRPr="004F4367" w:rsidR="00EC2105" w:rsidP="00EC2105" w:rsidRDefault="00EC2105" w14:paraId="3E833886" w14:textId="77777777">
      <w:pPr>
        <w:pStyle w:val="Heading3"/>
      </w:pPr>
      <w:r>
        <w:t>Provider details</w:t>
      </w:r>
    </w:p>
    <w:tbl>
      <w:tblPr>
        <w:tblStyle w:val="NDISTable1"/>
        <w:tblW w:w="5000" w:type="pct"/>
        <w:tblLook w:val="0420" w:firstRow="1" w:lastRow="0" w:firstColumn="0" w:lastColumn="0" w:noHBand="0" w:noVBand="1"/>
      </w:tblPr>
      <w:tblGrid>
        <w:gridCol w:w="3681"/>
        <w:gridCol w:w="5335"/>
      </w:tblGrid>
      <w:tr w:rsidRPr="0054222F" w:rsidR="00EC2105" w:rsidTr="6858B630" w14:paraId="63C98F8E"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000000" w:themeColor="text2" w:sz="4" w:space="0"/>
            </w:tcBorders>
          </w:tcPr>
          <w:p w:rsidRPr="0054222F" w:rsidR="00EC2105" w:rsidP="00722304" w:rsidRDefault="00EC2105" w14:paraId="4B1C3536" w14:textId="77777777">
            <w:pPr>
              <w:pStyle w:val="TableBody0"/>
            </w:pPr>
            <w:r>
              <w:t>Question</w:t>
            </w:r>
          </w:p>
        </w:tc>
        <w:tc>
          <w:tcPr>
            <w:tcW w:w="5335" w:type="dxa"/>
            <w:tcBorders>
              <w:bottom w:val="single" w:color="000000" w:themeColor="text2" w:sz="4" w:space="0"/>
            </w:tcBorders>
          </w:tcPr>
          <w:p w:rsidR="00EC2105" w:rsidP="00722304" w:rsidRDefault="00EC2105" w14:paraId="14322BDE" w14:textId="77777777">
            <w:pPr>
              <w:pStyle w:val="TableBody0"/>
            </w:pPr>
            <w:r>
              <w:t>Answer</w:t>
            </w:r>
          </w:p>
        </w:tc>
      </w:tr>
      <w:tr w:rsidRPr="0054222F" w:rsidR="00EC2105" w:rsidTr="6858B630" w14:paraId="09728AC0"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EC2105" w:rsidP="6858B630" w:rsidRDefault="2C749E9C" w14:paraId="4695255C" w14:textId="74F08852">
            <w:pPr>
              <w:pStyle w:val="TableBody0"/>
            </w:pPr>
            <w:r>
              <w:t xml:space="preserve">Provider </w:t>
            </w:r>
            <w:r w:rsidR="00EC2105">
              <w:t>name:</w:t>
            </w:r>
          </w:p>
        </w:tc>
        <w:tc>
          <w:tcPr>
            <w:tcW w:w="5335" w:type="dxa"/>
            <w:tcBorders>
              <w:top w:val="single" w:color="000000" w:themeColor="text2" w:sz="4" w:space="0"/>
            </w:tcBorders>
            <w:shd w:val="clear" w:color="auto" w:fill="F2F2F2" w:themeFill="background1" w:themeFillShade="F2"/>
          </w:tcPr>
          <w:p w:rsidR="00EC2105" w:rsidP="00722304" w:rsidRDefault="00EC2105" w14:paraId="62C70E0A" w14:textId="77777777">
            <w:pPr>
              <w:pStyle w:val="TableBody0"/>
            </w:pPr>
          </w:p>
        </w:tc>
      </w:tr>
      <w:tr w:rsidRPr="0054222F" w:rsidR="00EC2105" w:rsidTr="6858B630" w14:paraId="29BCFAC6" w14:textId="77777777">
        <w:trPr>
          <w:cnfStyle w:val="000000010000" w:firstRow="0" w:lastRow="0" w:firstColumn="0" w:lastColumn="0" w:oddVBand="0" w:evenVBand="0" w:oddHBand="0" w:evenHBand="1" w:firstRowFirstColumn="0" w:firstRowLastColumn="0" w:lastRowFirstColumn="0" w:lastRowLastColumn="0"/>
          <w:trHeight w:val="600"/>
        </w:trPr>
        <w:tc>
          <w:tcPr>
            <w:tcW w:w="3681" w:type="dxa"/>
            <w:tcBorders>
              <w:bottom w:val="single" w:color="000000" w:themeColor="text2" w:sz="4" w:space="0"/>
            </w:tcBorders>
          </w:tcPr>
          <w:p w:rsidRPr="0054222F" w:rsidR="00EC2105" w:rsidP="00722304" w:rsidRDefault="00EC2105" w14:paraId="0A41978F" w14:textId="3668F8BF">
            <w:pPr>
              <w:pStyle w:val="TableBody0"/>
            </w:pPr>
            <w:r>
              <w:t>Authori</w:t>
            </w:r>
            <w:r w:rsidR="00EB4A71">
              <w:t>sed signatory</w:t>
            </w:r>
            <w:r>
              <w:t xml:space="preserve"> name:</w:t>
            </w:r>
          </w:p>
        </w:tc>
        <w:tc>
          <w:tcPr>
            <w:tcW w:w="5335" w:type="dxa"/>
            <w:tcBorders>
              <w:bottom w:val="single" w:color="000000" w:themeColor="text2" w:sz="4" w:space="0"/>
            </w:tcBorders>
          </w:tcPr>
          <w:p w:rsidR="00EC2105" w:rsidP="00722304" w:rsidRDefault="00EC2105" w14:paraId="115FF815" w14:textId="77777777">
            <w:pPr>
              <w:pStyle w:val="TableBody0"/>
            </w:pPr>
          </w:p>
        </w:tc>
      </w:tr>
      <w:tr w:rsidRPr="0054222F" w:rsidR="00EC2105" w:rsidTr="6858B630" w14:paraId="69F07348"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EC2105" w:rsidP="00722304" w:rsidRDefault="00EB4A71" w14:paraId="51ED39CC" w14:textId="652269FA">
            <w:pPr>
              <w:pStyle w:val="TableBody0"/>
            </w:pPr>
            <w:r>
              <w:t>Position</w:t>
            </w:r>
            <w:r w:rsidRPr="008937E2" w:rsidR="00EC2105">
              <w:t>:</w:t>
            </w:r>
          </w:p>
        </w:tc>
        <w:tc>
          <w:tcPr>
            <w:tcW w:w="5335" w:type="dxa"/>
            <w:tcBorders>
              <w:top w:val="single" w:color="000000" w:themeColor="text2" w:sz="4" w:space="0"/>
            </w:tcBorders>
            <w:shd w:val="clear" w:color="auto" w:fill="F2F2F2" w:themeFill="background1" w:themeFillShade="F2"/>
          </w:tcPr>
          <w:p w:rsidRPr="008937E2" w:rsidR="00EC2105" w:rsidP="00722304" w:rsidRDefault="00EC2105" w14:paraId="14CF25F9" w14:textId="77777777">
            <w:pPr>
              <w:pStyle w:val="TableBody0"/>
            </w:pPr>
          </w:p>
        </w:tc>
      </w:tr>
      <w:tr w:rsidRPr="0054222F" w:rsidR="00EC2105" w:rsidTr="6858B630" w14:paraId="0FA857CF"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2" w:sz="4" w:space="0"/>
            </w:tcBorders>
          </w:tcPr>
          <w:p w:rsidRPr="0054222F" w:rsidR="00EC2105" w:rsidP="00722304" w:rsidRDefault="00EB4A71" w14:paraId="48838957" w14:textId="3B13B3BC">
            <w:pPr>
              <w:pStyle w:val="TableBody0"/>
            </w:pPr>
            <w:r>
              <w:t>Signature:</w:t>
            </w:r>
          </w:p>
        </w:tc>
        <w:tc>
          <w:tcPr>
            <w:tcW w:w="5335" w:type="dxa"/>
            <w:tcBorders>
              <w:bottom w:val="single" w:color="000000" w:themeColor="text2" w:sz="4" w:space="0"/>
            </w:tcBorders>
          </w:tcPr>
          <w:p w:rsidRPr="008937E2" w:rsidR="00EC2105" w:rsidP="00722304" w:rsidRDefault="00EC2105" w14:paraId="7938B5EE" w14:textId="77777777">
            <w:pPr>
              <w:pStyle w:val="TableBody0"/>
            </w:pPr>
          </w:p>
        </w:tc>
      </w:tr>
      <w:tr w:rsidRPr="0054222F" w:rsidR="00EC2105" w:rsidTr="6858B630" w14:paraId="603FF3F8"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2" w:sz="4" w:space="0"/>
            </w:tcBorders>
            <w:shd w:val="clear" w:color="auto" w:fill="F2F2F2" w:themeFill="background1" w:themeFillShade="F2"/>
          </w:tcPr>
          <w:p w:rsidRPr="0054222F" w:rsidR="00EC2105" w:rsidP="00722304" w:rsidRDefault="00EB4A71" w14:paraId="483D6CDA" w14:textId="71C0BB60">
            <w:pPr>
              <w:pStyle w:val="TableBody0"/>
            </w:pPr>
            <w:r>
              <w:t>Date</w:t>
            </w:r>
            <w:r w:rsidRPr="008937E2" w:rsidR="00EC2105">
              <w:t>:</w:t>
            </w:r>
          </w:p>
        </w:tc>
        <w:tc>
          <w:tcPr>
            <w:tcW w:w="5335" w:type="dxa"/>
            <w:tcBorders>
              <w:top w:val="single" w:color="000000" w:themeColor="text2" w:sz="4" w:space="0"/>
            </w:tcBorders>
            <w:shd w:val="clear" w:color="auto" w:fill="F2F2F2" w:themeFill="background1" w:themeFillShade="F2"/>
          </w:tcPr>
          <w:p w:rsidRPr="008937E2" w:rsidR="00EC2105" w:rsidP="00722304" w:rsidRDefault="00EC2105" w14:paraId="7785BA10" w14:textId="77777777">
            <w:pPr>
              <w:pStyle w:val="TableBody0"/>
            </w:pPr>
          </w:p>
        </w:tc>
      </w:tr>
    </w:tbl>
    <w:p w:rsidRPr="008937E2" w:rsidR="00EB4A71" w:rsidP="00EB4A71" w:rsidRDefault="00EB4A71" w14:paraId="068DC86B" w14:textId="4286843D">
      <w:pPr>
        <w:pStyle w:val="Heading3"/>
        <w:rPr>
          <w:bCs/>
        </w:rPr>
      </w:pPr>
      <w:r>
        <w:t>Witness (if applicable)</w:t>
      </w:r>
    </w:p>
    <w:tbl>
      <w:tblPr>
        <w:tblStyle w:val="NDISTable1"/>
        <w:tblW w:w="5000" w:type="pct"/>
        <w:tblLook w:val="0420" w:firstRow="1" w:lastRow="0" w:firstColumn="0" w:lastColumn="0" w:noHBand="0" w:noVBand="1"/>
      </w:tblPr>
      <w:tblGrid>
        <w:gridCol w:w="3681"/>
        <w:gridCol w:w="5335"/>
      </w:tblGrid>
      <w:tr w:rsidRPr="0054222F" w:rsidR="00EB4A71" w:rsidTr="00722304" w14:paraId="494F9517" w14:textId="77777777">
        <w:trPr>
          <w:cnfStyle w:val="100000000000" w:firstRow="1" w:lastRow="0" w:firstColumn="0" w:lastColumn="0" w:oddVBand="0" w:evenVBand="0" w:oddHBand="0" w:evenHBand="0" w:firstRowFirstColumn="0" w:firstRowLastColumn="0" w:lastRowFirstColumn="0" w:lastRowLastColumn="0"/>
        </w:trPr>
        <w:tc>
          <w:tcPr>
            <w:tcW w:w="3681" w:type="dxa"/>
            <w:tcBorders>
              <w:bottom w:val="single" w:color="auto" w:sz="4" w:space="0"/>
            </w:tcBorders>
          </w:tcPr>
          <w:p w:rsidRPr="0054222F" w:rsidR="00EB4A71" w:rsidP="00722304" w:rsidRDefault="00EB4A71" w14:paraId="084E5B36" w14:textId="77777777">
            <w:pPr>
              <w:pStyle w:val="TableBody0"/>
            </w:pPr>
            <w:r>
              <w:t>Question</w:t>
            </w:r>
          </w:p>
        </w:tc>
        <w:tc>
          <w:tcPr>
            <w:tcW w:w="5335" w:type="dxa"/>
            <w:tcBorders>
              <w:bottom w:val="single" w:color="auto" w:sz="4" w:space="0"/>
            </w:tcBorders>
          </w:tcPr>
          <w:p w:rsidR="00EB4A71" w:rsidP="00722304" w:rsidRDefault="00EB4A71" w14:paraId="410DCBC8" w14:textId="77777777">
            <w:pPr>
              <w:pStyle w:val="TableBody0"/>
            </w:pPr>
            <w:r>
              <w:t>Answer</w:t>
            </w:r>
          </w:p>
        </w:tc>
      </w:tr>
      <w:tr w:rsidRPr="0054222F" w:rsidR="00EB4A71" w:rsidTr="00722304" w14:paraId="6C6254D0"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shd w:val="clear" w:color="auto" w:fill="F2F2F2" w:themeFill="background1" w:themeFillShade="F2"/>
          </w:tcPr>
          <w:p w:rsidRPr="0054222F" w:rsidR="00EB4A71" w:rsidP="00722304" w:rsidRDefault="00EB4A71" w14:paraId="0D17809B" w14:textId="77777777">
            <w:pPr>
              <w:pStyle w:val="TableBody0"/>
            </w:pPr>
            <w:r w:rsidRPr="008937E2">
              <w:t>Name:</w:t>
            </w:r>
            <w:r w:rsidRPr="008937E2">
              <w:tab/>
            </w:r>
          </w:p>
        </w:tc>
        <w:tc>
          <w:tcPr>
            <w:tcW w:w="5335" w:type="dxa"/>
            <w:shd w:val="clear" w:color="auto" w:fill="F2F2F2" w:themeFill="background1" w:themeFillShade="F2"/>
          </w:tcPr>
          <w:p w:rsidRPr="008937E2" w:rsidR="00EB4A71" w:rsidP="00722304" w:rsidRDefault="00EB4A71" w14:paraId="59AD6757" w14:textId="77777777">
            <w:pPr>
              <w:pStyle w:val="TableBody0"/>
            </w:pPr>
          </w:p>
        </w:tc>
      </w:tr>
      <w:tr w:rsidRPr="0054222F" w:rsidR="00EB4A71" w:rsidTr="00722304" w14:paraId="59B154EE" w14:textId="77777777">
        <w:trPr>
          <w:cnfStyle w:val="000000010000" w:firstRow="0" w:lastRow="0" w:firstColumn="0" w:lastColumn="0" w:oddVBand="0" w:evenVBand="0" w:oddHBand="0" w:evenHBand="1" w:firstRowFirstColumn="0" w:firstRowLastColumn="0" w:lastRowFirstColumn="0" w:lastRowLastColumn="0"/>
          <w:trHeight w:val="250"/>
        </w:trPr>
        <w:tc>
          <w:tcPr>
            <w:tcW w:w="3681" w:type="dxa"/>
            <w:tcBorders>
              <w:bottom w:val="single" w:color="000000" w:themeColor="text1" w:sz="4" w:space="0"/>
            </w:tcBorders>
          </w:tcPr>
          <w:p w:rsidRPr="0054222F" w:rsidR="00EB4A71" w:rsidP="00722304" w:rsidRDefault="00EB4A71" w14:paraId="135C9219" w14:textId="77777777">
            <w:pPr>
              <w:pStyle w:val="TableBody0"/>
            </w:pPr>
            <w:r>
              <w:t>Signature:</w:t>
            </w:r>
          </w:p>
        </w:tc>
        <w:tc>
          <w:tcPr>
            <w:tcW w:w="5335" w:type="dxa"/>
            <w:tcBorders>
              <w:bottom w:val="single" w:color="000000" w:themeColor="text1" w:sz="4" w:space="0"/>
            </w:tcBorders>
          </w:tcPr>
          <w:p w:rsidRPr="008937E2" w:rsidR="00EB4A71" w:rsidP="00722304" w:rsidRDefault="00EB4A71" w14:paraId="615D7729" w14:textId="77777777">
            <w:pPr>
              <w:pStyle w:val="TableBody0"/>
            </w:pPr>
          </w:p>
        </w:tc>
      </w:tr>
      <w:tr w:rsidRPr="0054222F" w:rsidR="00EB4A71" w:rsidTr="00722304" w14:paraId="1EE7F5E2" w14:textId="77777777">
        <w:trPr>
          <w:cnfStyle w:val="000000100000" w:firstRow="0" w:lastRow="0" w:firstColumn="0" w:lastColumn="0" w:oddVBand="0" w:evenVBand="0" w:oddHBand="1" w:evenHBand="0" w:firstRowFirstColumn="0" w:firstRowLastColumn="0" w:lastRowFirstColumn="0" w:lastRowLastColumn="0"/>
          <w:trHeight w:val="250"/>
        </w:trPr>
        <w:tc>
          <w:tcPr>
            <w:tcW w:w="3681" w:type="dxa"/>
            <w:tcBorders>
              <w:top w:val="single" w:color="000000" w:themeColor="text1" w:sz="4" w:space="0"/>
            </w:tcBorders>
            <w:shd w:val="clear" w:color="auto" w:fill="F2F2F2" w:themeFill="background1" w:themeFillShade="F2"/>
          </w:tcPr>
          <w:p w:rsidRPr="0054222F" w:rsidR="00EB4A71" w:rsidP="00722304" w:rsidRDefault="00EB4A71" w14:paraId="03142407" w14:textId="77777777">
            <w:pPr>
              <w:pStyle w:val="TableBody0"/>
            </w:pPr>
            <w:r>
              <w:t>Date:</w:t>
            </w:r>
          </w:p>
        </w:tc>
        <w:tc>
          <w:tcPr>
            <w:tcW w:w="5335" w:type="dxa"/>
            <w:tcBorders>
              <w:top w:val="single" w:color="000000" w:themeColor="text1" w:sz="4" w:space="0"/>
            </w:tcBorders>
            <w:shd w:val="clear" w:color="auto" w:fill="F2F2F2" w:themeFill="background1" w:themeFillShade="F2"/>
          </w:tcPr>
          <w:p w:rsidRPr="008937E2" w:rsidR="00EB4A71" w:rsidP="00722304" w:rsidRDefault="00EB4A71" w14:paraId="36B6D3CB" w14:textId="77777777">
            <w:pPr>
              <w:pStyle w:val="TableBody0"/>
            </w:pPr>
          </w:p>
        </w:tc>
      </w:tr>
    </w:tbl>
    <w:p w:rsidRPr="008937E2" w:rsidR="004F4367" w:rsidP="00E76E35" w:rsidRDefault="004F4367" w14:paraId="5B3B555E" w14:textId="4D57F842">
      <w:pPr>
        <w:pStyle w:val="Heading2"/>
      </w:pPr>
      <w:bookmarkStart w:name="_Toc233896707" w:id="32"/>
      <w:bookmarkStart w:name="_Toc241836419" w:id="33"/>
      <w:r w:rsidRPr="008937E2">
        <w:t xml:space="preserve">Attachment A - Schedule of </w:t>
      </w:r>
      <w:r w:rsidR="00EC2105">
        <w:t>s</w:t>
      </w:r>
      <w:r w:rsidRPr="008937E2">
        <w:t>upports</w:t>
      </w:r>
      <w:bookmarkEnd w:id="32"/>
      <w:bookmarkEnd w:id="33"/>
      <w:r w:rsidRPr="008937E2">
        <w:t> </w:t>
      </w:r>
    </w:p>
    <w:p w:rsidR="004F4367" w:rsidP="004F4367" w:rsidRDefault="004F4367" w14:paraId="0E46D9E8" w14:textId="0844B139">
      <w:r>
        <w:t xml:space="preserve">This Schedule sets out the specific supports, costs, and arrangements agreed to. All supports must align with the </w:t>
      </w:r>
      <w:r w:rsidR="475BDAB0">
        <w:t>p</w:t>
      </w:r>
      <w:r>
        <w:t>articipant’s NDIS Plan. For plan</w:t>
      </w:r>
      <w:r w:rsidR="00CE60B7">
        <w:t>-</w:t>
      </w:r>
      <w:r>
        <w:t>managed and NDI</w:t>
      </w:r>
      <w:r w:rsidR="00CE60B7">
        <w:t>A-</w:t>
      </w:r>
      <w:r>
        <w:t>managed participants</w:t>
      </w:r>
      <w:r w:rsidR="4E956EEE">
        <w:t>,</w:t>
      </w:r>
      <w:r>
        <w:t xml:space="preserve"> costs must </w:t>
      </w:r>
      <w:r w:rsidR="00CE60B7">
        <w:t>not exceed</w:t>
      </w:r>
      <w:r w:rsidR="1E4EDE85">
        <w:t xml:space="preserve"> the</w:t>
      </w:r>
      <w:r>
        <w:t> NDIS </w:t>
      </w:r>
      <w:r w:rsidR="6C79D3F4">
        <w:t>P</w:t>
      </w:r>
      <w:r w:rsidR="00FF2FE7">
        <w:t xml:space="preserve">ricing </w:t>
      </w:r>
      <w:r w:rsidR="52F31211">
        <w:t>S</w:t>
      </w:r>
      <w:r w:rsidR="00FF2FE7">
        <w:t>chedule</w:t>
      </w:r>
      <w:r>
        <w:t>.</w:t>
      </w:r>
    </w:p>
    <w:tbl>
      <w:tblPr>
        <w:tblStyle w:val="NDISTable1"/>
        <w:tblW w:w="5000" w:type="pct"/>
        <w:tblLook w:val="0420" w:firstRow="1" w:lastRow="0" w:firstColumn="0" w:lastColumn="0" w:noHBand="0" w:noVBand="1"/>
        <w:tblDescription w:val="[Insert table description] with columns for [Insert column headings]. The table has [insert number] columns and [insert number] rows."/>
      </w:tblPr>
      <w:tblGrid>
        <w:gridCol w:w="2942"/>
        <w:gridCol w:w="6074"/>
      </w:tblGrid>
      <w:tr w:rsidRPr="0054222F" w:rsidR="00C8797A" w:rsidTr="6858B630" w14:paraId="15D540AC" w14:textId="77777777">
        <w:trPr>
          <w:cnfStyle w:val="100000000000" w:firstRow="1" w:lastRow="0" w:firstColumn="0" w:lastColumn="0" w:oddVBand="0" w:evenVBand="0" w:oddHBand="0" w:evenHBand="0" w:firstRowFirstColumn="0" w:firstRowLastColumn="0" w:lastRowFirstColumn="0" w:lastRowLastColumn="0"/>
        </w:trPr>
        <w:tc>
          <w:tcPr>
            <w:tcW w:w="2942" w:type="dxa"/>
            <w:tcBorders>
              <w:bottom w:val="single" w:color="000000" w:themeColor="text2" w:sz="4" w:space="0"/>
            </w:tcBorders>
          </w:tcPr>
          <w:p w:rsidRPr="0054222F" w:rsidR="00C8797A" w:rsidP="003771BA" w:rsidRDefault="00C8797A" w14:paraId="4F225C31" w14:textId="77777777">
            <w:pPr>
              <w:pStyle w:val="TableBody0"/>
            </w:pPr>
            <w:r>
              <w:t>Question</w:t>
            </w:r>
          </w:p>
        </w:tc>
        <w:tc>
          <w:tcPr>
            <w:tcW w:w="6074" w:type="dxa"/>
            <w:tcBorders>
              <w:bottom w:val="single" w:color="000000" w:themeColor="text2" w:sz="4" w:space="0"/>
            </w:tcBorders>
          </w:tcPr>
          <w:p w:rsidRPr="0054222F" w:rsidR="00C8797A" w:rsidP="6858B630" w:rsidRDefault="00C8797A" w14:paraId="7437A581" w14:textId="1B70AD30">
            <w:pPr>
              <w:pStyle w:val="TableBody0"/>
            </w:pPr>
            <w:r>
              <w:t>A</w:t>
            </w:r>
            <w:r w:rsidR="6E7D153D">
              <w:t>nswer</w:t>
            </w:r>
          </w:p>
        </w:tc>
      </w:tr>
      <w:tr w:rsidRPr="0054222F" w:rsidR="00C8797A" w:rsidTr="6858B630" w14:paraId="6EE7BD39" w14:textId="77777777">
        <w:trPr>
          <w:cnfStyle w:val="000000100000" w:firstRow="0" w:lastRow="0" w:firstColumn="0" w:lastColumn="0" w:oddVBand="0" w:evenVBand="0" w:oddHBand="1" w:evenHBand="0" w:firstRowFirstColumn="0" w:firstRowLastColumn="0" w:lastRowFirstColumn="0" w:lastRowLastColumn="0"/>
          <w:trHeight w:val="145"/>
        </w:trPr>
        <w:tc>
          <w:tcPr>
            <w:tcW w:w="2942" w:type="dxa"/>
            <w:tcBorders>
              <w:top w:val="single" w:color="000000" w:themeColor="text2" w:sz="4" w:space="0"/>
            </w:tcBorders>
            <w:shd w:val="clear" w:color="auto" w:fill="F2F2F2" w:themeFill="background1" w:themeFillShade="F2"/>
          </w:tcPr>
          <w:p w:rsidRPr="00A51C9A" w:rsidR="00C8797A" w:rsidP="00A51C9A" w:rsidRDefault="00C8797A" w14:paraId="311ED53C" w14:textId="77777777">
            <w:pPr>
              <w:pStyle w:val="TableBody0"/>
            </w:pPr>
            <w:r w:rsidRPr="00A51C9A">
              <w:t>Support category:</w:t>
            </w:r>
          </w:p>
        </w:tc>
        <w:tc>
          <w:tcPr>
            <w:tcW w:w="6074" w:type="dxa"/>
            <w:tcBorders>
              <w:top w:val="single" w:color="000000" w:themeColor="text2" w:sz="4" w:space="0"/>
            </w:tcBorders>
            <w:shd w:val="clear" w:color="auto" w:fill="F2F2F2" w:themeFill="background1" w:themeFillShade="F2"/>
          </w:tcPr>
          <w:p w:rsidRPr="00A51C9A" w:rsidR="00C8797A" w:rsidP="00A51C9A" w:rsidRDefault="00C8797A" w14:paraId="06E734F8" w14:textId="77777777">
            <w:pPr>
              <w:pStyle w:val="TableBody0"/>
            </w:pPr>
            <w:r w:rsidRPr="00A51C9A">
              <w:rPr>
                <w:highlight w:val="yellow"/>
              </w:rPr>
              <w:t>[Core / Capacity Building / Capital]</w:t>
            </w:r>
          </w:p>
        </w:tc>
      </w:tr>
      <w:tr w:rsidRPr="0054222F" w:rsidR="00C8797A" w:rsidTr="6858B630" w14:paraId="33F9E7B1" w14:textId="77777777">
        <w:trPr>
          <w:cnfStyle w:val="000000010000" w:firstRow="0" w:lastRow="0" w:firstColumn="0" w:lastColumn="0" w:oddVBand="0" w:evenVBand="0" w:oddHBand="0" w:evenHBand="1" w:firstRowFirstColumn="0" w:firstRowLastColumn="0" w:lastRowFirstColumn="0" w:lastRowLastColumn="0"/>
          <w:trHeight w:val="140"/>
        </w:trPr>
        <w:tc>
          <w:tcPr>
            <w:tcW w:w="2942" w:type="dxa"/>
            <w:tcBorders>
              <w:bottom w:val="single" w:color="000000" w:themeColor="text2" w:sz="4" w:space="0"/>
            </w:tcBorders>
          </w:tcPr>
          <w:p w:rsidRPr="00A51C9A" w:rsidR="00C8797A" w:rsidP="00A51C9A" w:rsidRDefault="63540635" w14:paraId="4B531736" w14:textId="7C077479">
            <w:pPr>
              <w:pStyle w:val="TableBody0"/>
            </w:pPr>
            <w:r>
              <w:t>NDIS s</w:t>
            </w:r>
            <w:r w:rsidR="00C8797A">
              <w:t>upport item</w:t>
            </w:r>
            <w:r w:rsidR="71609467">
              <w:t>(s)</w:t>
            </w:r>
            <w:r w:rsidR="00C8797A">
              <w:t>:</w:t>
            </w:r>
          </w:p>
        </w:tc>
        <w:tc>
          <w:tcPr>
            <w:tcW w:w="6074" w:type="dxa"/>
            <w:tcBorders>
              <w:bottom w:val="single" w:color="000000" w:themeColor="text2" w:sz="4" w:space="0"/>
            </w:tcBorders>
          </w:tcPr>
          <w:p w:rsidRPr="00A51C9A" w:rsidR="00C8797A" w:rsidP="5D7CC8BC" w:rsidRDefault="00C8797A" w14:paraId="4DAE54D9" w14:textId="75975FE3">
            <w:pPr>
              <w:pStyle w:val="TableBody0"/>
              <w:rPr>
                <w:highlight w:val="yellow"/>
              </w:rPr>
            </w:pPr>
            <w:r w:rsidRPr="5D7CC8BC">
              <w:rPr>
                <w:highlight w:val="yellow"/>
              </w:rPr>
              <w:t>[</w:t>
            </w:r>
            <w:r w:rsidRPr="5D7CC8BC" w:rsidR="76A5C590">
              <w:rPr>
                <w:highlight w:val="yellow"/>
              </w:rPr>
              <w:t>Support item name and number. List all applicable items and rates]</w:t>
            </w:r>
          </w:p>
        </w:tc>
      </w:tr>
      <w:tr w:rsidRPr="0054222F" w:rsidR="00C8797A" w:rsidTr="6858B630" w14:paraId="53E2068B" w14:textId="77777777">
        <w:trPr>
          <w:cnfStyle w:val="000000100000" w:firstRow="0" w:lastRow="0" w:firstColumn="0" w:lastColumn="0" w:oddVBand="0" w:evenVBand="0" w:oddHBand="1" w:evenHBand="0" w:firstRowFirstColumn="0" w:firstRowLastColumn="0" w:lastRowFirstColumn="0" w:lastRowLastColumn="0"/>
          <w:trHeight w:val="140"/>
        </w:trPr>
        <w:tc>
          <w:tcPr>
            <w:tcW w:w="2942" w:type="dxa"/>
            <w:tcBorders>
              <w:top w:val="single" w:color="000000" w:themeColor="text2" w:sz="4" w:space="0"/>
            </w:tcBorders>
            <w:shd w:val="clear" w:color="auto" w:fill="F2F2F2" w:themeFill="background1" w:themeFillShade="F2"/>
          </w:tcPr>
          <w:p w:rsidRPr="00A51C9A" w:rsidR="00C8797A" w:rsidP="00A51C9A" w:rsidRDefault="00C8797A" w14:paraId="153A497F" w14:textId="77777777">
            <w:pPr>
              <w:pStyle w:val="TableBody0"/>
            </w:pPr>
            <w:r w:rsidRPr="00A51C9A">
              <w:t xml:space="preserve">Description of support: </w:t>
            </w:r>
          </w:p>
        </w:tc>
        <w:tc>
          <w:tcPr>
            <w:tcW w:w="6074" w:type="dxa"/>
            <w:tcBorders>
              <w:top w:val="single" w:color="000000" w:themeColor="text2" w:sz="4" w:space="0"/>
            </w:tcBorders>
            <w:shd w:val="clear" w:color="auto" w:fill="F2F2F2" w:themeFill="background1" w:themeFillShade="F2"/>
          </w:tcPr>
          <w:p w:rsidRPr="00A51C9A" w:rsidR="00C8797A" w:rsidP="00A51C9A" w:rsidRDefault="00C8797A" w14:paraId="78223898" w14:textId="74ACB0C8">
            <w:pPr>
              <w:pStyle w:val="TableBody0"/>
            </w:pPr>
            <w:r w:rsidRPr="5D7CC8BC">
              <w:rPr>
                <w:highlight w:val="yellow"/>
              </w:rPr>
              <w:t>[</w:t>
            </w:r>
            <w:r w:rsidRPr="5D7CC8BC" w:rsidR="24D1D5EE">
              <w:rPr>
                <w:highlight w:val="yellow"/>
              </w:rPr>
              <w:t>A</w:t>
            </w:r>
            <w:r w:rsidRPr="5D7CC8BC">
              <w:rPr>
                <w:highlight w:val="yellow"/>
              </w:rPr>
              <w:t>ny relevant information about how the support will be provided]</w:t>
            </w:r>
          </w:p>
        </w:tc>
      </w:tr>
      <w:tr w:rsidRPr="0054222F" w:rsidR="00C8797A" w:rsidTr="6858B630" w14:paraId="3F769F48" w14:textId="77777777">
        <w:trPr>
          <w:cnfStyle w:val="000000010000" w:firstRow="0" w:lastRow="0" w:firstColumn="0" w:lastColumn="0" w:oddVBand="0" w:evenVBand="0" w:oddHBand="0" w:evenHBand="1" w:firstRowFirstColumn="0" w:firstRowLastColumn="0" w:lastRowFirstColumn="0" w:lastRowLastColumn="0"/>
          <w:trHeight w:val="140"/>
        </w:trPr>
        <w:tc>
          <w:tcPr>
            <w:tcW w:w="2942" w:type="dxa"/>
            <w:tcBorders>
              <w:bottom w:val="single" w:color="000000" w:themeColor="text2" w:sz="4" w:space="0"/>
            </w:tcBorders>
          </w:tcPr>
          <w:p w:rsidRPr="00A51C9A" w:rsidR="00C8797A" w:rsidP="00A51C9A" w:rsidRDefault="00C8797A" w14:paraId="2121EEEB" w14:textId="77777777">
            <w:pPr>
              <w:pStyle w:val="TableBody0"/>
            </w:pPr>
            <w:r w:rsidRPr="00A51C9A">
              <w:t xml:space="preserve">When the support will be provided: </w:t>
            </w:r>
          </w:p>
        </w:tc>
        <w:tc>
          <w:tcPr>
            <w:tcW w:w="6074" w:type="dxa"/>
            <w:tcBorders>
              <w:bottom w:val="single" w:color="000000" w:themeColor="text2" w:sz="4" w:space="0"/>
            </w:tcBorders>
          </w:tcPr>
          <w:p w:rsidRPr="00A51C9A" w:rsidR="00C8797A" w:rsidP="5D7CC8BC" w:rsidRDefault="00C8797A" w14:paraId="2DD780D8" w14:textId="46A7642E">
            <w:pPr>
              <w:pStyle w:val="TableBody0"/>
              <w:rPr>
                <w:highlight w:val="yellow"/>
              </w:rPr>
            </w:pPr>
            <w:r w:rsidRPr="5D7CC8BC">
              <w:rPr>
                <w:highlight w:val="yellow"/>
              </w:rPr>
              <w:t>[</w:t>
            </w:r>
            <w:r w:rsidRPr="5D7CC8BC" w:rsidR="54C1F3FC">
              <w:rPr>
                <w:highlight w:val="yellow"/>
              </w:rPr>
              <w:t>For example, weekly, fortnightly, as required, dates or duration]</w:t>
            </w:r>
          </w:p>
        </w:tc>
      </w:tr>
      <w:tr w:rsidRPr="0054222F" w:rsidR="00C8797A" w:rsidTr="6858B630" w14:paraId="2308E96C" w14:textId="77777777">
        <w:trPr>
          <w:cnfStyle w:val="000000100000" w:firstRow="0" w:lastRow="0" w:firstColumn="0" w:lastColumn="0" w:oddVBand="0" w:evenVBand="0" w:oddHBand="1" w:evenHBand="0" w:firstRowFirstColumn="0" w:firstRowLastColumn="0" w:lastRowFirstColumn="0" w:lastRowLastColumn="0"/>
          <w:trHeight w:val="140"/>
        </w:trPr>
        <w:tc>
          <w:tcPr>
            <w:tcW w:w="2942" w:type="dxa"/>
            <w:tcBorders>
              <w:top w:val="single" w:color="000000" w:themeColor="text2" w:sz="4" w:space="0"/>
            </w:tcBorders>
            <w:shd w:val="clear" w:color="auto" w:fill="F2F2F2" w:themeFill="background1" w:themeFillShade="F2"/>
          </w:tcPr>
          <w:p w:rsidRPr="00A51C9A" w:rsidR="00C8797A" w:rsidP="00A51C9A" w:rsidRDefault="00C8797A" w14:paraId="44C96B91" w14:textId="77777777">
            <w:pPr>
              <w:pStyle w:val="TableBody0"/>
            </w:pPr>
            <w:r w:rsidRPr="00A51C9A">
              <w:t xml:space="preserve">Where the support will be provided: </w:t>
            </w:r>
          </w:p>
        </w:tc>
        <w:tc>
          <w:tcPr>
            <w:tcW w:w="6074" w:type="dxa"/>
            <w:tcBorders>
              <w:top w:val="single" w:color="000000" w:themeColor="text2" w:sz="4" w:space="0"/>
            </w:tcBorders>
            <w:shd w:val="clear" w:color="auto" w:fill="F2F2F2" w:themeFill="background1" w:themeFillShade="F2"/>
          </w:tcPr>
          <w:p w:rsidRPr="00A51C9A" w:rsidR="00C8797A" w:rsidP="5D7CC8BC" w:rsidRDefault="00C8797A" w14:paraId="7E306E6B" w14:textId="41C89DA1">
            <w:pPr>
              <w:pStyle w:val="TableBody0"/>
            </w:pPr>
            <w:r w:rsidRPr="5D7CC8BC">
              <w:rPr>
                <w:highlight w:val="yellow"/>
              </w:rPr>
              <w:t>[</w:t>
            </w:r>
            <w:r w:rsidRPr="5D7CC8BC" w:rsidR="4B2A1FD4">
              <w:rPr>
                <w:highlight w:val="yellow"/>
              </w:rPr>
              <w:t>H</w:t>
            </w:r>
            <w:r w:rsidRPr="5D7CC8BC">
              <w:rPr>
                <w:highlight w:val="yellow"/>
              </w:rPr>
              <w:t>ome</w:t>
            </w:r>
            <w:r w:rsidRPr="5D7CC8BC" w:rsidR="320F9FD0">
              <w:rPr>
                <w:highlight w:val="yellow"/>
              </w:rPr>
              <w:t>,</w:t>
            </w:r>
            <w:r w:rsidRPr="5D7CC8BC">
              <w:rPr>
                <w:highlight w:val="yellow"/>
              </w:rPr>
              <w:t xml:space="preserve"> community</w:t>
            </w:r>
            <w:r w:rsidRPr="5D7CC8BC" w:rsidR="59AB3DDE">
              <w:rPr>
                <w:highlight w:val="yellow"/>
              </w:rPr>
              <w:t>,</w:t>
            </w:r>
            <w:r w:rsidRPr="5D7CC8BC">
              <w:rPr>
                <w:highlight w:val="yellow"/>
              </w:rPr>
              <w:t xml:space="preserve"> online</w:t>
            </w:r>
            <w:r w:rsidRPr="5D7CC8BC" w:rsidR="537FF1F3">
              <w:rPr>
                <w:highlight w:val="yellow"/>
              </w:rPr>
              <w:t>,</w:t>
            </w:r>
            <w:r w:rsidRPr="5D7CC8BC" w:rsidR="4BFCB27B">
              <w:rPr>
                <w:highlight w:val="yellow"/>
              </w:rPr>
              <w:t xml:space="preserve"> </w:t>
            </w:r>
            <w:r w:rsidRPr="5D7CC8BC" w:rsidR="245B8BAE">
              <w:rPr>
                <w:highlight w:val="yellow"/>
              </w:rPr>
              <w:t>provider premises or other</w:t>
            </w:r>
            <w:r w:rsidRPr="5D7CC8BC">
              <w:rPr>
                <w:highlight w:val="yellow"/>
              </w:rPr>
              <w:t>]</w:t>
            </w:r>
          </w:p>
        </w:tc>
      </w:tr>
      <w:tr w:rsidRPr="0054222F" w:rsidR="00C8797A" w:rsidTr="6858B630" w14:paraId="7423845E" w14:textId="77777777">
        <w:trPr>
          <w:cnfStyle w:val="000000010000" w:firstRow="0" w:lastRow="0" w:firstColumn="0" w:lastColumn="0" w:oddVBand="0" w:evenVBand="0" w:oddHBand="0" w:evenHBand="1" w:firstRowFirstColumn="0" w:firstRowLastColumn="0" w:lastRowFirstColumn="0" w:lastRowLastColumn="0"/>
          <w:trHeight w:val="140"/>
        </w:trPr>
        <w:tc>
          <w:tcPr>
            <w:tcW w:w="2942" w:type="dxa"/>
            <w:tcBorders>
              <w:bottom w:val="single" w:color="000000" w:themeColor="text2" w:sz="4" w:space="0"/>
            </w:tcBorders>
          </w:tcPr>
          <w:p w:rsidRPr="00A51C9A" w:rsidR="00C8797A" w:rsidP="00A51C9A" w:rsidRDefault="00C8797A" w14:paraId="27EF92F3" w14:textId="77777777">
            <w:pPr>
              <w:pStyle w:val="TableBody0"/>
            </w:pPr>
            <w:r>
              <w:t xml:space="preserve">Unit price: </w:t>
            </w:r>
          </w:p>
        </w:tc>
        <w:tc>
          <w:tcPr>
            <w:tcW w:w="6074" w:type="dxa"/>
            <w:tcBorders>
              <w:bottom w:val="single" w:color="000000" w:themeColor="text2" w:sz="4" w:space="0"/>
            </w:tcBorders>
          </w:tcPr>
          <w:p w:rsidRPr="00A51C9A" w:rsidR="00C8797A" w:rsidP="5D7CC8BC" w:rsidRDefault="00C8797A" w14:paraId="2CE54F64" w14:textId="13D2406F">
            <w:pPr>
              <w:pStyle w:val="TableBody0"/>
              <w:rPr>
                <w:highlight w:val="yellow"/>
              </w:rPr>
            </w:pPr>
            <w:r w:rsidRPr="5D7CC8BC">
              <w:rPr>
                <w:highlight w:val="yellow"/>
              </w:rPr>
              <w:t>[</w:t>
            </w:r>
            <w:r w:rsidRPr="5D7CC8BC" w:rsidR="6FB0FAF4">
              <w:rPr>
                <w:highlight w:val="yellow"/>
              </w:rPr>
              <w:t>Hourly rate, per item cost or other</w:t>
            </w:r>
            <w:r w:rsidRPr="5D7CC8BC">
              <w:rPr>
                <w:highlight w:val="yellow"/>
              </w:rPr>
              <w:t xml:space="preserve"> applicable</w:t>
            </w:r>
            <w:r w:rsidRPr="5D7CC8BC" w:rsidR="48B2C07D">
              <w:rPr>
                <w:highlight w:val="yellow"/>
              </w:rPr>
              <w:t xml:space="preserve"> pricing unit.</w:t>
            </w:r>
            <w:r w:rsidRPr="5D7CC8BC">
              <w:rPr>
                <w:highlight w:val="yellow"/>
              </w:rPr>
              <w:t xml:space="preserve"> </w:t>
            </w:r>
            <w:r w:rsidRPr="5D7CC8BC" w:rsidR="1EB355E7">
              <w:rPr>
                <w:highlight w:val="yellow"/>
              </w:rPr>
              <w:t>I</w:t>
            </w:r>
            <w:r w:rsidRPr="5D7CC8BC">
              <w:rPr>
                <w:highlight w:val="yellow"/>
              </w:rPr>
              <w:t>nclude details of different rates such as weekday and weekend]</w:t>
            </w:r>
          </w:p>
        </w:tc>
      </w:tr>
      <w:tr w:rsidRPr="0054222F" w:rsidR="00C8797A" w:rsidTr="6858B630" w14:paraId="1D657477" w14:textId="77777777">
        <w:trPr>
          <w:cnfStyle w:val="000000100000" w:firstRow="0" w:lastRow="0" w:firstColumn="0" w:lastColumn="0" w:oddVBand="0" w:evenVBand="0" w:oddHBand="1" w:evenHBand="0" w:firstRowFirstColumn="0" w:firstRowLastColumn="0" w:lastRowFirstColumn="0" w:lastRowLastColumn="0"/>
          <w:trHeight w:val="140"/>
        </w:trPr>
        <w:tc>
          <w:tcPr>
            <w:tcW w:w="2942" w:type="dxa"/>
            <w:tcBorders>
              <w:top w:val="single" w:color="000000" w:themeColor="text2" w:sz="4" w:space="0"/>
            </w:tcBorders>
            <w:shd w:val="clear" w:color="auto" w:fill="F2F2F2" w:themeFill="background1" w:themeFillShade="F2"/>
          </w:tcPr>
          <w:p w:rsidRPr="00A51C9A" w:rsidR="00C8797A" w:rsidP="5D7CC8BC" w:rsidRDefault="37FF6A13" w14:paraId="119A1093" w14:textId="0B206E38">
            <w:pPr>
              <w:pStyle w:val="TableBody0"/>
            </w:pPr>
            <w:r>
              <w:t>Additional</w:t>
            </w:r>
            <w:r w:rsidR="00C8797A">
              <w:t xml:space="preserve"> charges</w:t>
            </w:r>
            <w:r w:rsidR="23777BF0">
              <w:t xml:space="preserve"> (if applicable)</w:t>
            </w:r>
            <w:r w:rsidR="00C8797A">
              <w:t xml:space="preserve">: </w:t>
            </w:r>
          </w:p>
        </w:tc>
        <w:tc>
          <w:tcPr>
            <w:tcW w:w="6074" w:type="dxa"/>
            <w:tcBorders>
              <w:top w:val="single" w:color="000000" w:themeColor="text2" w:sz="4" w:space="0"/>
            </w:tcBorders>
            <w:shd w:val="clear" w:color="auto" w:fill="F2F2F2" w:themeFill="background1" w:themeFillShade="F2"/>
          </w:tcPr>
          <w:p w:rsidRPr="00A51C9A" w:rsidR="00C8797A" w:rsidP="5D7CC8BC" w:rsidRDefault="00C8797A" w14:paraId="338E5023" w14:textId="6EDC5DF5">
            <w:pPr>
              <w:pStyle w:val="TableBody0"/>
            </w:pPr>
            <w:r w:rsidRPr="5D7CC8BC">
              <w:rPr>
                <w:highlight w:val="yellow"/>
              </w:rPr>
              <w:t>[</w:t>
            </w:r>
            <w:r w:rsidRPr="5D7CC8BC" w:rsidR="4F4B48AE">
              <w:rPr>
                <w:highlight w:val="yellow"/>
              </w:rPr>
              <w:t xml:space="preserve">For example, </w:t>
            </w:r>
            <w:r w:rsidRPr="5D7CC8BC">
              <w:rPr>
                <w:highlight w:val="yellow"/>
              </w:rPr>
              <w:t>provider travel</w:t>
            </w:r>
            <w:r w:rsidRPr="5D7CC8BC" w:rsidR="54074ABC">
              <w:rPr>
                <w:highlight w:val="yellow"/>
              </w:rPr>
              <w:t xml:space="preserve"> – time and rate</w:t>
            </w:r>
            <w:r w:rsidRPr="5D7CC8BC">
              <w:rPr>
                <w:highlight w:val="yellow"/>
              </w:rPr>
              <w:t>, report writing, other non-face-to-face supports]</w:t>
            </w:r>
          </w:p>
          <w:p w:rsidRPr="00A51C9A" w:rsidR="00C8797A" w:rsidP="5D7CC8BC" w:rsidRDefault="1A104153" w14:paraId="5E7A85A2" w14:textId="4577E6AE">
            <w:pPr>
              <w:pStyle w:val="TableBody0"/>
            </w:pPr>
            <w:r>
              <w:t xml:space="preserve">Additional charges must </w:t>
            </w:r>
            <w:r w:rsidR="25DBE609">
              <w:t>not exceed</w:t>
            </w:r>
            <w:r>
              <w:t xml:space="preserve"> the current NDIS </w:t>
            </w:r>
            <w:r w:rsidR="30AF2846">
              <w:t>P</w:t>
            </w:r>
            <w:r w:rsidR="00FF2FE7">
              <w:t xml:space="preserve">ricing </w:t>
            </w:r>
            <w:r w:rsidR="4D9B2708">
              <w:t>S</w:t>
            </w:r>
            <w:r w:rsidR="00FF2FE7">
              <w:t>chedule</w:t>
            </w:r>
            <w:r>
              <w:t xml:space="preserve"> and </w:t>
            </w:r>
            <w:r w:rsidR="25DBE609">
              <w:t xml:space="preserve">must </w:t>
            </w:r>
            <w:r>
              <w:t>be agreed before supports are delivered.</w:t>
            </w:r>
          </w:p>
        </w:tc>
      </w:tr>
      <w:tr w:rsidRPr="0054222F" w:rsidR="00C8797A" w:rsidTr="00111558" w14:paraId="24E55390" w14:textId="77777777">
        <w:trPr>
          <w:cnfStyle w:val="000000010000" w:firstRow="0" w:lastRow="0" w:firstColumn="0" w:lastColumn="0" w:oddVBand="0" w:evenVBand="0" w:oddHBand="0" w:evenHBand="1" w:firstRowFirstColumn="0" w:firstRowLastColumn="0" w:lastRowFirstColumn="0" w:lastRowLastColumn="0"/>
          <w:trHeight w:val="140"/>
        </w:trPr>
        <w:tc>
          <w:tcPr>
            <w:tcW w:w="2942" w:type="dxa"/>
            <w:shd w:val="clear" w:color="auto" w:fill="FFFFFF" w:themeFill="background1"/>
          </w:tcPr>
          <w:p w:rsidRPr="00A51C9A" w:rsidR="00C8797A" w:rsidP="00A51C9A" w:rsidRDefault="00C8797A" w14:paraId="5831C030" w14:textId="77777777">
            <w:pPr>
              <w:pStyle w:val="TableBody0"/>
            </w:pPr>
            <w:r w:rsidRPr="00A51C9A">
              <w:t xml:space="preserve">Total cost: </w:t>
            </w:r>
          </w:p>
        </w:tc>
        <w:tc>
          <w:tcPr>
            <w:tcW w:w="6074" w:type="dxa"/>
            <w:shd w:val="clear" w:color="auto" w:fill="FFFFFF" w:themeFill="background1"/>
          </w:tcPr>
          <w:p w:rsidRPr="00A51C9A" w:rsidR="00C8797A" w:rsidP="00A51C9A" w:rsidRDefault="00C8797A" w14:paraId="07A6CBCE" w14:textId="49689522">
            <w:pPr>
              <w:pStyle w:val="TableBody0"/>
            </w:pPr>
            <w:r w:rsidRPr="5D7CC8BC">
              <w:rPr>
                <w:highlight w:val="yellow"/>
              </w:rPr>
              <w:t>[</w:t>
            </w:r>
            <w:r w:rsidRPr="5D7CC8BC" w:rsidR="6F155A3A">
              <w:rPr>
                <w:highlight w:val="yellow"/>
              </w:rPr>
              <w:t>Total cost of supports covered by this Schedule</w:t>
            </w:r>
            <w:r w:rsidRPr="5D7CC8BC" w:rsidR="20E42739">
              <w:rPr>
                <w:highlight w:val="yellow"/>
              </w:rPr>
              <w:t>. If support hours or costs may vary, explain how the final</w:t>
            </w:r>
            <w:r w:rsidRPr="5D7CC8BC" w:rsidR="6F155A3A">
              <w:rPr>
                <w:highlight w:val="yellow"/>
              </w:rPr>
              <w:t xml:space="preserve"> cost will be calculated</w:t>
            </w:r>
            <w:r w:rsidRPr="5D7CC8BC" w:rsidR="0E064DA5">
              <w:rPr>
                <w:highlight w:val="yellow"/>
              </w:rPr>
              <w:t>.</w:t>
            </w:r>
            <w:r w:rsidRPr="5D7CC8BC">
              <w:rPr>
                <w:highlight w:val="yellow"/>
              </w:rPr>
              <w:t>]</w:t>
            </w:r>
          </w:p>
        </w:tc>
      </w:tr>
    </w:tbl>
    <w:p w:rsidR="00C8797A" w:rsidP="00C8797A" w:rsidRDefault="00C8797A" w14:paraId="0CC377DC" w14:textId="77777777">
      <w:bookmarkStart w:name="_Toc157528074" w:id="34"/>
      <w:bookmarkStart w:name="_Toc157682128" w:id="35"/>
      <w:bookmarkStart w:name="_Toc223423313" w:id="36"/>
      <w:bookmarkStart w:name="_Toc223426481" w:id="37"/>
      <w:bookmarkStart w:name="_Toc122689910" w:id="38"/>
      <w:bookmarkStart w:name="_Toc206764346" w:id="39"/>
      <w:bookmarkStart w:name="_Toc206760228" w:id="40"/>
      <w:bookmarkStart w:name="_Toc223423309" w:id="41"/>
      <w:bookmarkStart w:name="_Toc223426477" w:id="42"/>
    </w:p>
    <w:bookmarkEnd w:id="34"/>
    <w:bookmarkEnd w:id="35"/>
    <w:bookmarkEnd w:id="36"/>
    <w:bookmarkEnd w:id="37"/>
    <w:bookmarkEnd w:id="38"/>
    <w:bookmarkEnd w:id="39"/>
    <w:bookmarkEnd w:id="40"/>
    <w:bookmarkEnd w:id="41"/>
    <w:bookmarkEnd w:id="42"/>
    <w:p w:rsidRPr="007B6CC2" w:rsidR="00DB01F9" w:rsidP="007B6CC2" w:rsidRDefault="00C8797A" w14:paraId="25BFACFA" w14:textId="148854DC">
      <w:pPr>
        <w:spacing w:before="120" w:line="288" w:lineRule="auto"/>
      </w:pPr>
      <w:r>
        <w:t xml:space="preserve"> [Add additional boxes as above for each support this </w:t>
      </w:r>
      <w:r w:rsidR="00617A07">
        <w:t>A</w:t>
      </w:r>
      <w:r>
        <w:t>greement covers] </w:t>
      </w:r>
    </w:p>
    <w:sectPr w:rsidRPr="007B6CC2" w:rsidR="00DB01F9" w:rsidSect="00117D5D">
      <w:footerReference w:type="default" r:id="rId12"/>
      <w:headerReference w:type="first" r:id="rId13"/>
      <w:footerReference w:type="first" r:id="rId14"/>
      <w:pgSz w:w="11906" w:h="16838" w:orient="portrait" w:code="9"/>
      <w:pgMar w:top="-1218" w:right="1440" w:bottom="1700" w:left="1440" w:header="39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3D75" w:rsidRDefault="00093D75" w14:paraId="479925C0" w14:textId="77777777">
      <w:pPr>
        <w:spacing w:after="0" w:line="240" w:lineRule="auto"/>
      </w:pPr>
      <w:r>
        <w:separator/>
      </w:r>
    </w:p>
  </w:endnote>
  <w:endnote w:type="continuationSeparator" w:id="0">
    <w:p w:rsidR="00093D75" w:rsidRDefault="00093D75" w14:paraId="0BD546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MePro">
    <w:altName w:val="Calibri"/>
    <w:charset w:val="00"/>
    <w:family w:val="auto"/>
    <w:pitch w:val="variable"/>
    <w:sig w:usb0="A00002EF" w:usb1="4000606A"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FSMe-Bold">
    <w:altName w:val="Cambria"/>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014577"/>
      <w:docPartObj>
        <w:docPartGallery w:val="Page Numbers (Bottom of Page)"/>
        <w:docPartUnique/>
      </w:docPartObj>
    </w:sdtPr>
    <w:sdtEndPr/>
    <w:sdtContent>
      <w:p w:rsidRPr="00504299" w:rsidR="00F26C6F" w:rsidP="00D160B5" w:rsidRDefault="00504299" w14:paraId="1761EB5A" w14:textId="6EA9ABA0">
        <w:pPr>
          <w:pStyle w:val="Footer-bar"/>
          <w:rPr>
            <w:color w:val="auto"/>
          </w:rPr>
        </w:pPr>
        <w:r w:rsidRPr="009F4E02">
          <w:tab/>
        </w:r>
        <w:r w:rsidR="005E2DF2">
          <w:rPr>
            <w:b w:val="0"/>
            <w:bCs/>
          </w:rPr>
          <w:t>October</w:t>
        </w:r>
        <w:r w:rsidRPr="008979C5">
          <w:rPr>
            <w:b w:val="0"/>
            <w:bCs/>
          </w:rPr>
          <w:t xml:space="preserve"> </w:t>
        </w:r>
        <w:r w:rsidR="00C92817">
          <w:rPr>
            <w:b w:val="0"/>
            <w:bCs/>
          </w:rPr>
          <w:t>20</w:t>
        </w:r>
        <w:r w:rsidR="004F4367">
          <w:rPr>
            <w:b w:val="0"/>
            <w:bCs/>
          </w:rPr>
          <w:t>26</w:t>
        </w:r>
        <w:r w:rsidR="00092C38">
          <w:rPr>
            <w:b w:val="0"/>
            <w:bCs/>
          </w:rPr>
          <w:t xml:space="preserve"> </w:t>
        </w:r>
        <w:r w:rsidRPr="008979C5">
          <w:rPr>
            <w:b w:val="0"/>
            <w:bCs/>
          </w:rPr>
          <w:t xml:space="preserve">| </w:t>
        </w:r>
        <w:r w:rsidR="004F4367">
          <w:rPr>
            <w:b w:val="0"/>
            <w:bCs/>
          </w:rPr>
          <w:t>Service agreement template</w:t>
        </w:r>
        <w:r w:rsidRPr="009F4E02">
          <w:tab/>
        </w:r>
        <w:r w:rsidRPr="009F4E02">
          <w:fldChar w:fldCharType="begin"/>
        </w:r>
        <w:r w:rsidRPr="009F4E02">
          <w:instrText xml:space="preserve"> PAGE </w:instrText>
        </w:r>
        <w:r w:rsidRPr="009F4E02">
          <w:fldChar w:fldCharType="separate"/>
        </w:r>
        <w:r>
          <w:t>1</w:t>
        </w:r>
        <w:r w:rsidRPr="009F4E0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058893"/>
      <w:docPartObj>
        <w:docPartGallery w:val="Page Numbers (Bottom of Page)"/>
        <w:docPartUnique/>
      </w:docPartObj>
    </w:sdtPr>
    <w:sdtEndPr/>
    <w:sdtContent>
      <w:p w:rsidRPr="00504299" w:rsidR="00F26C6F" w:rsidP="00D160B5" w:rsidRDefault="00504299" w14:paraId="41010249" w14:textId="17102B53">
        <w:pPr>
          <w:pStyle w:val="Footer-bar"/>
          <w:rPr>
            <w:color w:val="auto"/>
          </w:rPr>
        </w:pPr>
        <w:r w:rsidRPr="009F4E02">
          <w:tab/>
        </w:r>
        <w:r w:rsidR="005E2DF2">
          <w:rPr>
            <w:b w:val="0"/>
            <w:bCs/>
          </w:rPr>
          <w:t>October</w:t>
        </w:r>
        <w:r w:rsidRPr="008979C5">
          <w:rPr>
            <w:b w:val="0"/>
            <w:bCs/>
          </w:rPr>
          <w:t xml:space="preserve"> 20</w:t>
        </w:r>
        <w:r>
          <w:rPr>
            <w:b w:val="0"/>
            <w:bCs/>
          </w:rPr>
          <w:t>26</w:t>
        </w:r>
        <w:r w:rsidRPr="008979C5">
          <w:rPr>
            <w:b w:val="0"/>
            <w:bCs/>
          </w:rPr>
          <w:t xml:space="preserve"> | </w:t>
        </w:r>
        <w:r w:rsidR="004F4367">
          <w:rPr>
            <w:b w:val="0"/>
            <w:bCs/>
          </w:rPr>
          <w:t>Service agreement template</w:t>
        </w:r>
        <w:r w:rsidRPr="009F4E02">
          <w:tab/>
        </w:r>
        <w:r w:rsidRPr="009F4E02">
          <w:fldChar w:fldCharType="begin"/>
        </w:r>
        <w:r w:rsidRPr="009F4E02">
          <w:instrText xml:space="preserve"> PAGE </w:instrText>
        </w:r>
        <w:r w:rsidRPr="009F4E02">
          <w:fldChar w:fldCharType="separate"/>
        </w:r>
        <w:r>
          <w:t>1</w:t>
        </w:r>
        <w:r w:rsidRPr="009F4E0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3D75" w:rsidRDefault="00093D75" w14:paraId="6729DDEB" w14:textId="77777777">
      <w:pPr>
        <w:spacing w:after="0" w:line="240" w:lineRule="auto"/>
      </w:pPr>
      <w:r>
        <w:separator/>
      </w:r>
    </w:p>
  </w:footnote>
  <w:footnote w:type="continuationSeparator" w:id="0">
    <w:p w:rsidR="00093D75" w:rsidRDefault="00093D75" w14:paraId="697D36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AA38B3" w:rsidR="00F26C6F" w:rsidP="009F21C4" w:rsidRDefault="00F26C6F" w14:paraId="52B8556A" w14:textId="5D9510EF">
    <w:pPr>
      <w:spacing w:after="240"/>
    </w:pPr>
    <w:r w:rsidRPr="00AA38B3">
      <w:rPr>
        <w:noProof/>
      </w:rPr>
      <mc:AlternateContent>
        <mc:Choice Requires="wps">
          <w:drawing>
            <wp:anchor distT="0" distB="0" distL="114300" distR="114300" simplePos="0" relativeHeight="251658240" behindDoc="0" locked="0" layoutInCell="1" allowOverlap="1" wp14:anchorId="57342D03" wp14:editId="07AFBE0F">
              <wp:simplePos x="0" y="0"/>
              <wp:positionH relativeFrom="column">
                <wp:posOffset>-5914390</wp:posOffset>
              </wp:positionH>
              <wp:positionV relativeFrom="paragraph">
                <wp:posOffset>-2331720</wp:posOffset>
              </wp:positionV>
              <wp:extent cx="16200000" cy="180000"/>
              <wp:effectExtent l="0" t="0" r="5715" b="0"/>
              <wp:wrapNone/>
              <wp:docPr id="1941314021" name="Rectangle 19413140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91E03A7">
            <v:rect id="Rectangle 1941314021" style="position:absolute;margin-left:-465.7pt;margin-top:-183.6pt;width:1275.6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black [3215]" stroked="f" strokeweight="1pt" w14:anchorId="2EEFB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43C18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CA3B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6E14F8"/>
    <w:lvl w:ilvl="0">
      <w:start w:val="1"/>
      <w:numFmt w:val="decimal"/>
      <w:pStyle w:val="ListNumber2"/>
      <w:lvlText w:val="%1."/>
      <w:lvlJc w:val="left"/>
      <w:pPr>
        <w:tabs>
          <w:tab w:val="num" w:pos="643"/>
        </w:tabs>
        <w:ind w:left="643" w:hanging="360"/>
      </w:pPr>
    </w:lvl>
  </w:abstractNum>
  <w:abstractNum w:abstractNumId="3" w15:restartNumberingAfterBreak="0">
    <w:nsid w:val="FFFFFF83"/>
    <w:multiLevelType w:val="singleLevel"/>
    <w:tmpl w:val="0DA851B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663A606E"/>
    <w:lvl w:ilvl="0">
      <w:start w:val="1"/>
      <w:numFmt w:val="decimal"/>
      <w:pStyle w:val="ListNumber"/>
      <w:lvlText w:val="%1."/>
      <w:lvlJc w:val="left"/>
      <w:pPr>
        <w:tabs>
          <w:tab w:val="num" w:pos="360"/>
        </w:tabs>
        <w:ind w:left="360" w:hanging="360"/>
      </w:pPr>
      <w:rPr>
        <w:b w:val="0"/>
        <w:bCs w:val="0"/>
      </w:rPr>
    </w:lvl>
  </w:abstractNum>
  <w:abstractNum w:abstractNumId="5" w15:restartNumberingAfterBreak="0">
    <w:nsid w:val="006A1BCD"/>
    <w:multiLevelType w:val="hybridMultilevel"/>
    <w:tmpl w:val="303614F0"/>
    <w:lvl w:ilvl="0" w:tplc="F8FA21E2">
      <w:start w:val="1"/>
      <w:numFmt w:val="decimal"/>
      <w:lvlText w:val="%1."/>
      <w:lvlJc w:val="left"/>
      <w:pPr>
        <w:ind w:left="717" w:hanging="360"/>
      </w:pPr>
      <w:rPr>
        <w:rFonts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6"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hAnsi="Arial" w:eastAsia="Times New Roman" w:cs="Aria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1B583447"/>
    <w:multiLevelType w:val="hybridMultilevel"/>
    <w:tmpl w:val="7B66858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13055FF"/>
    <w:multiLevelType w:val="hybridMultilevel"/>
    <w:tmpl w:val="926A88EE"/>
    <w:lvl w:ilvl="0" w:tplc="88CEB140">
      <w:start w:val="1"/>
      <w:numFmt w:val="bullet"/>
      <w:pStyle w:val="TableBullet"/>
      <w:lvlText w:val=""/>
      <w:lvlJc w:val="left"/>
      <w:pPr>
        <w:ind w:left="-1779" w:hanging="360"/>
      </w:pPr>
      <w:rPr>
        <w:rFonts w:hint="default" w:ascii="Symbol" w:hAnsi="Symbol"/>
        <w:color w:val="auto"/>
      </w:rPr>
    </w:lvl>
    <w:lvl w:ilvl="1" w:tplc="08090003">
      <w:start w:val="1"/>
      <w:numFmt w:val="bullet"/>
      <w:lvlText w:val="o"/>
      <w:lvlJc w:val="left"/>
      <w:pPr>
        <w:ind w:left="-1059" w:hanging="360"/>
      </w:pPr>
      <w:rPr>
        <w:rFonts w:hint="default" w:ascii="Courier New" w:hAnsi="Courier New" w:cs="Courier New"/>
      </w:rPr>
    </w:lvl>
    <w:lvl w:ilvl="2" w:tplc="08090005" w:tentative="1">
      <w:start w:val="1"/>
      <w:numFmt w:val="bullet"/>
      <w:lvlText w:val=""/>
      <w:lvlJc w:val="left"/>
      <w:pPr>
        <w:ind w:left="-339" w:hanging="360"/>
      </w:pPr>
      <w:rPr>
        <w:rFonts w:hint="default" w:ascii="Wingdings" w:hAnsi="Wingdings"/>
      </w:rPr>
    </w:lvl>
    <w:lvl w:ilvl="3" w:tplc="08090001" w:tentative="1">
      <w:start w:val="1"/>
      <w:numFmt w:val="bullet"/>
      <w:lvlText w:val=""/>
      <w:lvlJc w:val="left"/>
      <w:pPr>
        <w:ind w:left="381" w:hanging="360"/>
      </w:pPr>
      <w:rPr>
        <w:rFonts w:hint="default" w:ascii="Symbol" w:hAnsi="Symbol"/>
      </w:rPr>
    </w:lvl>
    <w:lvl w:ilvl="4" w:tplc="08090003" w:tentative="1">
      <w:start w:val="1"/>
      <w:numFmt w:val="bullet"/>
      <w:lvlText w:val="o"/>
      <w:lvlJc w:val="left"/>
      <w:pPr>
        <w:ind w:left="1101" w:hanging="360"/>
      </w:pPr>
      <w:rPr>
        <w:rFonts w:hint="default" w:ascii="Courier New" w:hAnsi="Courier New" w:cs="Courier New"/>
      </w:rPr>
    </w:lvl>
    <w:lvl w:ilvl="5" w:tplc="08090005" w:tentative="1">
      <w:start w:val="1"/>
      <w:numFmt w:val="bullet"/>
      <w:lvlText w:val=""/>
      <w:lvlJc w:val="left"/>
      <w:pPr>
        <w:ind w:left="1821" w:hanging="360"/>
      </w:pPr>
      <w:rPr>
        <w:rFonts w:hint="default" w:ascii="Wingdings" w:hAnsi="Wingdings"/>
      </w:rPr>
    </w:lvl>
    <w:lvl w:ilvl="6" w:tplc="08090001" w:tentative="1">
      <w:start w:val="1"/>
      <w:numFmt w:val="bullet"/>
      <w:lvlText w:val=""/>
      <w:lvlJc w:val="left"/>
      <w:pPr>
        <w:ind w:left="2541" w:hanging="360"/>
      </w:pPr>
      <w:rPr>
        <w:rFonts w:hint="default" w:ascii="Symbol" w:hAnsi="Symbol"/>
      </w:rPr>
    </w:lvl>
    <w:lvl w:ilvl="7" w:tplc="08090003" w:tentative="1">
      <w:start w:val="1"/>
      <w:numFmt w:val="bullet"/>
      <w:lvlText w:val="o"/>
      <w:lvlJc w:val="left"/>
      <w:pPr>
        <w:ind w:left="3261" w:hanging="360"/>
      </w:pPr>
      <w:rPr>
        <w:rFonts w:hint="default" w:ascii="Courier New" w:hAnsi="Courier New" w:cs="Courier New"/>
      </w:rPr>
    </w:lvl>
    <w:lvl w:ilvl="8" w:tplc="08090005" w:tentative="1">
      <w:start w:val="1"/>
      <w:numFmt w:val="bullet"/>
      <w:lvlText w:val=""/>
      <w:lvlJc w:val="left"/>
      <w:pPr>
        <w:ind w:left="3981" w:hanging="360"/>
      </w:pPr>
      <w:rPr>
        <w:rFonts w:hint="default" w:ascii="Wingdings" w:hAnsi="Wingdings"/>
      </w:rPr>
    </w:lvl>
  </w:abstractNum>
  <w:abstractNum w:abstractNumId="10" w15:restartNumberingAfterBreak="0">
    <w:nsid w:val="268C11A7"/>
    <w:multiLevelType w:val="hybridMultilevel"/>
    <w:tmpl w:val="E80E0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0AA17A4"/>
    <w:multiLevelType w:val="multilevel"/>
    <w:tmpl w:val="0809001F"/>
    <w:styleLink w:val="111111"/>
    <w:lvl w:ilvl="0">
      <w:start w:val="1"/>
      <w:numFmt w:val="decimal"/>
      <w:lvlText w:val="%1."/>
      <w:lvlJc w:val="left"/>
      <w:pPr>
        <w:ind w:left="360" w:hanging="360"/>
      </w:pPr>
      <w:rPr>
        <w:rFonts w:asciiTheme="minorHAnsi" w:hAnsiTheme="minorHAnsi"/>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6061923"/>
    <w:multiLevelType w:val="hybridMultilevel"/>
    <w:tmpl w:val="1BE471B2"/>
    <w:lvl w:ilvl="0" w:tplc="6C50BAE0">
      <w:numFmt w:val="bullet"/>
      <w:lvlText w:val="•"/>
      <w:lvlJc w:val="left"/>
      <w:pPr>
        <w:ind w:left="1080" w:hanging="720"/>
      </w:pPr>
      <w:rPr>
        <w:rFonts w:hint="default" w:ascii="Arial" w:hAnsi="Arial" w:eastAsia="FSMePr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484B313A"/>
    <w:multiLevelType w:val="hybridMultilevel"/>
    <w:tmpl w:val="CBFAC80E"/>
    <w:lvl w:ilvl="0" w:tplc="6CC2DF1E">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4A46192A"/>
    <w:multiLevelType w:val="multilevel"/>
    <w:tmpl w:val="925C4E08"/>
    <w:lvl w:ilvl="0">
      <w:start w:val="1"/>
      <w:numFmt w:val="bullet"/>
      <w:pStyle w:val="Bullet2"/>
      <w:lvlText w:val=""/>
      <w:lvlJc w:val="left"/>
      <w:pPr>
        <w:ind w:left="1072" w:hanging="358"/>
      </w:pPr>
      <w:rPr>
        <w:rFonts w:hint="default" w:ascii="Symbol" w:hAnsi="Symbol"/>
      </w:rPr>
    </w:lvl>
    <w:lvl w:ilvl="1">
      <w:start w:val="1"/>
      <w:numFmt w:val="bullet"/>
      <w:lvlText w:val=""/>
      <w:lvlJc w:val="left"/>
      <w:pPr>
        <w:ind w:left="1429" w:hanging="358"/>
      </w:pPr>
      <w:rPr>
        <w:rFonts w:hint="default" w:ascii="Wingdings" w:hAnsi="Wingdings"/>
      </w:rPr>
    </w:lvl>
    <w:lvl w:ilvl="2">
      <w:start w:val="1"/>
      <w:numFmt w:val="bullet"/>
      <w:lvlText w:val=""/>
      <w:lvlJc w:val="left"/>
      <w:pPr>
        <w:ind w:left="1786" w:hanging="358"/>
      </w:pPr>
      <w:rPr>
        <w:rFonts w:hint="default" w:ascii="Symbol" w:hAnsi="Symbol"/>
      </w:rPr>
    </w:lvl>
    <w:lvl w:ilvl="3">
      <w:start w:val="1"/>
      <w:numFmt w:val="bullet"/>
      <w:lvlText w:val=""/>
      <w:lvlJc w:val="left"/>
      <w:pPr>
        <w:ind w:left="2143" w:hanging="358"/>
      </w:pPr>
      <w:rPr>
        <w:rFonts w:hint="default" w:ascii="Symbol" w:hAnsi="Symbol"/>
      </w:rPr>
    </w:lvl>
    <w:lvl w:ilvl="4">
      <w:start w:val="1"/>
      <w:numFmt w:val="bullet"/>
      <w:lvlText w:val="o"/>
      <w:lvlJc w:val="left"/>
      <w:pPr>
        <w:ind w:left="2500" w:hanging="358"/>
      </w:pPr>
      <w:rPr>
        <w:rFonts w:hint="default" w:ascii="Courier New" w:hAnsi="Courier New" w:cs="Courier New"/>
      </w:rPr>
    </w:lvl>
    <w:lvl w:ilvl="5">
      <w:start w:val="1"/>
      <w:numFmt w:val="bullet"/>
      <w:lvlText w:val=""/>
      <w:lvlJc w:val="left"/>
      <w:pPr>
        <w:ind w:left="2857" w:hanging="358"/>
      </w:pPr>
      <w:rPr>
        <w:rFonts w:hint="default" w:ascii="Wingdings" w:hAnsi="Wingdings"/>
      </w:rPr>
    </w:lvl>
    <w:lvl w:ilvl="6">
      <w:start w:val="1"/>
      <w:numFmt w:val="bullet"/>
      <w:lvlText w:val=""/>
      <w:lvlJc w:val="left"/>
      <w:pPr>
        <w:ind w:left="3214" w:hanging="358"/>
      </w:pPr>
      <w:rPr>
        <w:rFonts w:hint="default" w:ascii="Symbol" w:hAnsi="Symbol"/>
      </w:rPr>
    </w:lvl>
    <w:lvl w:ilvl="7">
      <w:start w:val="1"/>
      <w:numFmt w:val="bullet"/>
      <w:lvlText w:val="o"/>
      <w:lvlJc w:val="left"/>
      <w:pPr>
        <w:ind w:left="3571" w:hanging="358"/>
      </w:pPr>
      <w:rPr>
        <w:rFonts w:hint="default" w:ascii="Courier New" w:hAnsi="Courier New" w:cs="Courier New"/>
      </w:rPr>
    </w:lvl>
    <w:lvl w:ilvl="8">
      <w:start w:val="1"/>
      <w:numFmt w:val="bullet"/>
      <w:lvlText w:val=""/>
      <w:lvlJc w:val="left"/>
      <w:pPr>
        <w:ind w:left="3928" w:hanging="358"/>
      </w:pPr>
      <w:rPr>
        <w:rFonts w:hint="default" w:ascii="Wingdings" w:hAnsi="Wingdings"/>
      </w:rPr>
    </w:lvl>
  </w:abstractNum>
  <w:abstractNum w:abstractNumId="17" w15:restartNumberingAfterBreak="0">
    <w:nsid w:val="4AE32FC9"/>
    <w:multiLevelType w:val="hybridMultilevel"/>
    <w:tmpl w:val="FD74D0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EB247DC"/>
    <w:multiLevelType w:val="hybridMultilevel"/>
    <w:tmpl w:val="AF9A591E"/>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3DB32DC"/>
    <w:multiLevelType w:val="multilevel"/>
    <w:tmpl w:val="1ACEBE62"/>
    <w:lvl w:ilvl="0">
      <w:start w:val="1"/>
      <w:numFmt w:val="bullet"/>
      <w:pStyle w:val="Bullet1"/>
      <w:lvlText w:val=""/>
      <w:lvlJc w:val="left"/>
      <w:pPr>
        <w:ind w:left="3476" w:hanging="357"/>
      </w:pPr>
      <w:rPr>
        <w:rFonts w:hint="default" w:ascii="Symbol" w:hAnsi="Symbol"/>
      </w:rPr>
    </w:lvl>
    <w:lvl w:ilvl="1">
      <w:start w:val="1"/>
      <w:numFmt w:val="bullet"/>
      <w:lvlText w:val=""/>
      <w:lvlJc w:val="left"/>
      <w:pPr>
        <w:ind w:left="1071" w:hanging="357"/>
      </w:pPr>
      <w:rPr>
        <w:rFonts w:hint="default" w:ascii="Symbol" w:hAnsi="Symbol"/>
      </w:rPr>
    </w:lvl>
    <w:lvl w:ilvl="2">
      <w:start w:val="1"/>
      <w:numFmt w:val="bullet"/>
      <w:lvlText w:val=""/>
      <w:lvlJc w:val="left"/>
      <w:pPr>
        <w:ind w:left="1428" w:hanging="357"/>
      </w:pPr>
      <w:rPr>
        <w:rFonts w:hint="default" w:ascii="Wingdings" w:hAnsi="Wingdings"/>
      </w:rPr>
    </w:lvl>
    <w:lvl w:ilvl="3">
      <w:start w:val="1"/>
      <w:numFmt w:val="bullet"/>
      <w:lvlText w:val=""/>
      <w:lvlJc w:val="left"/>
      <w:pPr>
        <w:ind w:left="1785" w:hanging="357"/>
      </w:pPr>
      <w:rPr>
        <w:rFonts w:hint="default" w:ascii="Symbol" w:hAnsi="Symbol"/>
      </w:rPr>
    </w:lvl>
    <w:lvl w:ilvl="4">
      <w:start w:val="1"/>
      <w:numFmt w:val="bullet"/>
      <w:lvlText w:val="o"/>
      <w:lvlJc w:val="left"/>
      <w:pPr>
        <w:ind w:left="2142" w:hanging="357"/>
      </w:pPr>
      <w:rPr>
        <w:rFonts w:hint="default" w:ascii="Courier New" w:hAnsi="Courier New" w:cs="Courier New"/>
      </w:rPr>
    </w:lvl>
    <w:lvl w:ilvl="5">
      <w:start w:val="1"/>
      <w:numFmt w:val="bullet"/>
      <w:lvlText w:val=""/>
      <w:lvlJc w:val="left"/>
      <w:pPr>
        <w:ind w:left="2499" w:hanging="357"/>
      </w:pPr>
      <w:rPr>
        <w:rFonts w:hint="default" w:ascii="Wingdings" w:hAnsi="Wingdings"/>
      </w:rPr>
    </w:lvl>
    <w:lvl w:ilvl="6">
      <w:start w:val="1"/>
      <w:numFmt w:val="bullet"/>
      <w:lvlText w:val=""/>
      <w:lvlJc w:val="left"/>
      <w:pPr>
        <w:ind w:left="2856" w:hanging="357"/>
      </w:pPr>
      <w:rPr>
        <w:rFonts w:hint="default" w:ascii="Symbol" w:hAnsi="Symbol"/>
      </w:rPr>
    </w:lvl>
    <w:lvl w:ilvl="7">
      <w:start w:val="1"/>
      <w:numFmt w:val="bullet"/>
      <w:lvlText w:val="o"/>
      <w:lvlJc w:val="left"/>
      <w:pPr>
        <w:ind w:left="3213" w:hanging="357"/>
      </w:pPr>
      <w:rPr>
        <w:rFonts w:hint="default" w:ascii="Courier New" w:hAnsi="Courier New" w:cs="Courier New"/>
      </w:rPr>
    </w:lvl>
    <w:lvl w:ilvl="8">
      <w:start w:val="1"/>
      <w:numFmt w:val="bullet"/>
      <w:lvlText w:val=""/>
      <w:lvlJc w:val="left"/>
      <w:pPr>
        <w:ind w:left="3570" w:hanging="357"/>
      </w:pPr>
      <w:rPr>
        <w:rFonts w:hint="default" w:ascii="Wingdings" w:hAnsi="Wingdings"/>
      </w:rPr>
    </w:lvl>
  </w:abstractNum>
  <w:abstractNum w:abstractNumId="21" w15:restartNumberingAfterBreak="0">
    <w:nsid w:val="54CE19D0"/>
    <w:multiLevelType w:val="hybridMultilevel"/>
    <w:tmpl w:val="C7EC29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696B05"/>
    <w:multiLevelType w:val="hybridMultilevel"/>
    <w:tmpl w:val="E81AE84A"/>
    <w:lvl w:ilvl="0" w:tplc="E96ED760">
      <w:start w:val="1"/>
      <w:numFmt w:val="lowerLetter"/>
      <w:pStyle w:val="Alpha2"/>
      <w:lvlText w:val="%1."/>
      <w:lvlJc w:val="left"/>
      <w:pPr>
        <w:ind w:left="1434" w:hanging="360"/>
      </w:p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23"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24" w15:restartNumberingAfterBreak="0">
    <w:nsid w:val="5AEF3B73"/>
    <w:multiLevelType w:val="multilevel"/>
    <w:tmpl w:val="CF765F3A"/>
    <w:styleLink w:val="Bulletlist"/>
    <w:lvl w:ilvl="0">
      <w:start w:val="1"/>
      <w:numFmt w:val="bullet"/>
      <w:lvlText w:val=""/>
      <w:lvlJc w:val="left"/>
      <w:pPr>
        <w:ind w:left="360" w:hanging="360"/>
      </w:pPr>
      <w:rPr>
        <w:rFonts w:hint="default" w:ascii="Symbol" w:hAnsi="Symbol"/>
      </w:rPr>
    </w:lvl>
    <w:lvl w:ilvl="1">
      <w:start w:val="1"/>
      <w:numFmt w:val="bullet"/>
      <w:lvlText w:val="–"/>
      <w:lvlJc w:val="left"/>
      <w:pPr>
        <w:ind w:left="1080" w:hanging="360"/>
      </w:pPr>
      <w:rPr>
        <w:rFonts w:hint="default" w:ascii="Arial" w:hAnsi="Arial"/>
      </w:rPr>
    </w:lvl>
    <w:lvl w:ilvl="2">
      <w:start w:val="1"/>
      <w:numFmt w:val="bullet"/>
      <w:lvlText w:val=""/>
      <w:lvlJc w:val="left"/>
      <w:pPr>
        <w:ind w:left="-339" w:hanging="360"/>
      </w:pPr>
      <w:rPr>
        <w:rFonts w:hint="default" w:ascii="Wingdings" w:hAnsi="Wingdings"/>
      </w:rPr>
    </w:lvl>
    <w:lvl w:ilvl="3">
      <w:start w:val="1"/>
      <w:numFmt w:val="bullet"/>
      <w:lvlText w:val=""/>
      <w:lvlJc w:val="left"/>
      <w:pPr>
        <w:ind w:left="381" w:hanging="360"/>
      </w:pPr>
      <w:rPr>
        <w:rFonts w:hint="default" w:ascii="Symbol" w:hAnsi="Symbol"/>
      </w:rPr>
    </w:lvl>
    <w:lvl w:ilvl="4">
      <w:start w:val="1"/>
      <w:numFmt w:val="bullet"/>
      <w:lvlText w:val="o"/>
      <w:lvlJc w:val="left"/>
      <w:pPr>
        <w:ind w:left="1101" w:hanging="360"/>
      </w:pPr>
      <w:rPr>
        <w:rFonts w:hint="default" w:ascii="Courier New" w:hAnsi="Courier New" w:cs="Courier New"/>
      </w:rPr>
    </w:lvl>
    <w:lvl w:ilvl="5">
      <w:start w:val="1"/>
      <w:numFmt w:val="bullet"/>
      <w:lvlText w:val=""/>
      <w:lvlJc w:val="left"/>
      <w:pPr>
        <w:ind w:left="1821" w:hanging="360"/>
      </w:pPr>
      <w:rPr>
        <w:rFonts w:hint="default" w:ascii="Wingdings" w:hAnsi="Wingdings"/>
      </w:rPr>
    </w:lvl>
    <w:lvl w:ilvl="6">
      <w:start w:val="1"/>
      <w:numFmt w:val="bullet"/>
      <w:lvlText w:val=""/>
      <w:lvlJc w:val="left"/>
      <w:pPr>
        <w:ind w:left="2541" w:hanging="360"/>
      </w:pPr>
      <w:rPr>
        <w:rFonts w:hint="default" w:ascii="Symbol" w:hAnsi="Symbol"/>
      </w:rPr>
    </w:lvl>
    <w:lvl w:ilvl="7">
      <w:start w:val="1"/>
      <w:numFmt w:val="bullet"/>
      <w:lvlText w:val="o"/>
      <w:lvlJc w:val="left"/>
      <w:pPr>
        <w:ind w:left="3261" w:hanging="360"/>
      </w:pPr>
      <w:rPr>
        <w:rFonts w:hint="default" w:ascii="Courier New" w:hAnsi="Courier New" w:cs="Courier New"/>
      </w:rPr>
    </w:lvl>
    <w:lvl w:ilvl="8">
      <w:start w:val="1"/>
      <w:numFmt w:val="bullet"/>
      <w:lvlText w:val=""/>
      <w:lvlJc w:val="left"/>
      <w:pPr>
        <w:ind w:left="3981" w:hanging="360"/>
      </w:pPr>
      <w:rPr>
        <w:rFonts w:hint="default" w:ascii="Wingdings" w:hAnsi="Wingdings"/>
      </w:rPr>
    </w:lvl>
  </w:abstractNum>
  <w:abstractNum w:abstractNumId="25" w15:restartNumberingAfterBreak="0">
    <w:nsid w:val="65006B03"/>
    <w:multiLevelType w:val="multilevel"/>
    <w:tmpl w:val="6388F6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7877FD5"/>
    <w:multiLevelType w:val="hybridMultilevel"/>
    <w:tmpl w:val="DEBED2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91B6CE6"/>
    <w:multiLevelType w:val="hybridMultilevel"/>
    <w:tmpl w:val="3AF642BC"/>
    <w:lvl w:ilvl="0" w:tplc="97E0E17C">
      <w:start w:val="1"/>
      <w:numFmt w:val="bullet"/>
      <w:lvlText w:val=""/>
      <w:lvlJc w:val="left"/>
      <w:pPr>
        <w:ind w:left="2629" w:hanging="360"/>
      </w:pPr>
      <w:rPr>
        <w:rFonts w:hint="default" w:ascii="Symbol" w:hAnsi="Symbol"/>
      </w:rPr>
    </w:lvl>
    <w:lvl w:ilvl="1" w:tplc="0C090003" w:tentative="1">
      <w:start w:val="1"/>
      <w:numFmt w:val="bullet"/>
      <w:lvlText w:val="o"/>
      <w:lvlJc w:val="left"/>
      <w:pPr>
        <w:ind w:left="3349" w:hanging="360"/>
      </w:pPr>
      <w:rPr>
        <w:rFonts w:hint="default" w:ascii="Courier New" w:hAnsi="Courier New" w:cs="Courier New"/>
      </w:rPr>
    </w:lvl>
    <w:lvl w:ilvl="2" w:tplc="0C090005" w:tentative="1">
      <w:start w:val="1"/>
      <w:numFmt w:val="bullet"/>
      <w:lvlText w:val=""/>
      <w:lvlJc w:val="left"/>
      <w:pPr>
        <w:ind w:left="4069" w:hanging="360"/>
      </w:pPr>
      <w:rPr>
        <w:rFonts w:hint="default" w:ascii="Wingdings" w:hAnsi="Wingdings"/>
      </w:rPr>
    </w:lvl>
    <w:lvl w:ilvl="3" w:tplc="0C090001" w:tentative="1">
      <w:start w:val="1"/>
      <w:numFmt w:val="bullet"/>
      <w:lvlText w:val=""/>
      <w:lvlJc w:val="left"/>
      <w:pPr>
        <w:ind w:left="4789" w:hanging="360"/>
      </w:pPr>
      <w:rPr>
        <w:rFonts w:hint="default" w:ascii="Symbol" w:hAnsi="Symbol"/>
      </w:rPr>
    </w:lvl>
    <w:lvl w:ilvl="4" w:tplc="0C090003" w:tentative="1">
      <w:start w:val="1"/>
      <w:numFmt w:val="bullet"/>
      <w:lvlText w:val="o"/>
      <w:lvlJc w:val="left"/>
      <w:pPr>
        <w:ind w:left="5509" w:hanging="360"/>
      </w:pPr>
      <w:rPr>
        <w:rFonts w:hint="default" w:ascii="Courier New" w:hAnsi="Courier New" w:cs="Courier New"/>
      </w:rPr>
    </w:lvl>
    <w:lvl w:ilvl="5" w:tplc="0C090005" w:tentative="1">
      <w:start w:val="1"/>
      <w:numFmt w:val="bullet"/>
      <w:lvlText w:val=""/>
      <w:lvlJc w:val="left"/>
      <w:pPr>
        <w:ind w:left="6229" w:hanging="360"/>
      </w:pPr>
      <w:rPr>
        <w:rFonts w:hint="default" w:ascii="Wingdings" w:hAnsi="Wingdings"/>
      </w:rPr>
    </w:lvl>
    <w:lvl w:ilvl="6" w:tplc="0C090001" w:tentative="1">
      <w:start w:val="1"/>
      <w:numFmt w:val="bullet"/>
      <w:lvlText w:val=""/>
      <w:lvlJc w:val="left"/>
      <w:pPr>
        <w:ind w:left="6949" w:hanging="360"/>
      </w:pPr>
      <w:rPr>
        <w:rFonts w:hint="default" w:ascii="Symbol" w:hAnsi="Symbol"/>
      </w:rPr>
    </w:lvl>
    <w:lvl w:ilvl="7" w:tplc="0C090003" w:tentative="1">
      <w:start w:val="1"/>
      <w:numFmt w:val="bullet"/>
      <w:lvlText w:val="o"/>
      <w:lvlJc w:val="left"/>
      <w:pPr>
        <w:ind w:left="7669" w:hanging="360"/>
      </w:pPr>
      <w:rPr>
        <w:rFonts w:hint="default" w:ascii="Courier New" w:hAnsi="Courier New" w:cs="Courier New"/>
      </w:rPr>
    </w:lvl>
    <w:lvl w:ilvl="8" w:tplc="0C090005" w:tentative="1">
      <w:start w:val="1"/>
      <w:numFmt w:val="bullet"/>
      <w:lvlText w:val=""/>
      <w:lvlJc w:val="left"/>
      <w:pPr>
        <w:ind w:left="8389" w:hanging="360"/>
      </w:pPr>
      <w:rPr>
        <w:rFonts w:hint="default" w:ascii="Wingdings" w:hAnsi="Wingdings"/>
      </w:rPr>
    </w:lvl>
  </w:abstractNum>
  <w:abstractNum w:abstractNumId="28" w15:restartNumberingAfterBreak="0">
    <w:nsid w:val="6ADB3478"/>
    <w:multiLevelType w:val="hybridMultilevel"/>
    <w:tmpl w:val="C7F2423A"/>
    <w:lvl w:ilvl="0" w:tplc="6C50BAE0">
      <w:numFmt w:val="bullet"/>
      <w:lvlText w:val="•"/>
      <w:lvlJc w:val="left"/>
      <w:pPr>
        <w:ind w:left="1080" w:hanging="720"/>
      </w:pPr>
      <w:rPr>
        <w:rFonts w:hint="default" w:ascii="Arial" w:hAnsi="Arial" w:eastAsia="FSMePro" w:cs="Aria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6E421C7B"/>
    <w:multiLevelType w:val="hybridMultilevel"/>
    <w:tmpl w:val="DDAA521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0" w15:restartNumberingAfterBreak="0">
    <w:nsid w:val="737D4927"/>
    <w:multiLevelType w:val="hybridMultilevel"/>
    <w:tmpl w:val="E8243D42"/>
    <w:lvl w:ilvl="0" w:tplc="7BFE371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3B079E4"/>
    <w:multiLevelType w:val="hybridMultilevel"/>
    <w:tmpl w:val="F50ED8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16cid:durableId="862402279">
    <w:abstractNumId w:val="6"/>
  </w:num>
  <w:num w:numId="2" w16cid:durableId="1991639433">
    <w:abstractNumId w:val="9"/>
  </w:num>
  <w:num w:numId="3" w16cid:durableId="739518056">
    <w:abstractNumId w:val="32"/>
  </w:num>
  <w:num w:numId="4" w16cid:durableId="145901810">
    <w:abstractNumId w:val="11"/>
  </w:num>
  <w:num w:numId="5" w16cid:durableId="2084796931">
    <w:abstractNumId w:val="7"/>
  </w:num>
  <w:num w:numId="6" w16cid:durableId="623803465">
    <w:abstractNumId w:val="19"/>
  </w:num>
  <w:num w:numId="7" w16cid:durableId="1657562670">
    <w:abstractNumId w:val="13"/>
  </w:num>
  <w:num w:numId="8" w16cid:durableId="1040786866">
    <w:abstractNumId w:val="20"/>
  </w:num>
  <w:num w:numId="9" w16cid:durableId="561142459">
    <w:abstractNumId w:val="24"/>
  </w:num>
  <w:num w:numId="10" w16cid:durableId="1390423885">
    <w:abstractNumId w:val="16"/>
  </w:num>
  <w:num w:numId="11" w16cid:durableId="939872084">
    <w:abstractNumId w:val="30"/>
  </w:num>
  <w:num w:numId="12" w16cid:durableId="2079555021">
    <w:abstractNumId w:val="27"/>
  </w:num>
  <w:num w:numId="13" w16cid:durableId="1566835653">
    <w:abstractNumId w:val="4"/>
  </w:num>
  <w:num w:numId="14" w16cid:durableId="695426283">
    <w:abstractNumId w:val="2"/>
  </w:num>
  <w:num w:numId="15" w16cid:durableId="1813936263">
    <w:abstractNumId w:val="0"/>
  </w:num>
  <w:num w:numId="16" w16cid:durableId="1718506619">
    <w:abstractNumId w:val="1"/>
  </w:num>
  <w:num w:numId="17" w16cid:durableId="530530186">
    <w:abstractNumId w:val="22"/>
  </w:num>
  <w:num w:numId="18" w16cid:durableId="443619510">
    <w:abstractNumId w:val="12"/>
  </w:num>
  <w:num w:numId="19" w16cid:durableId="140582863">
    <w:abstractNumId w:val="10"/>
  </w:num>
  <w:num w:numId="20" w16cid:durableId="291133962">
    <w:abstractNumId w:val="31"/>
  </w:num>
  <w:num w:numId="21" w16cid:durableId="1809009576">
    <w:abstractNumId w:val="28"/>
  </w:num>
  <w:num w:numId="22" w16cid:durableId="1967736678">
    <w:abstractNumId w:val="14"/>
  </w:num>
  <w:num w:numId="23" w16cid:durableId="299965063">
    <w:abstractNumId w:val="21"/>
  </w:num>
  <w:num w:numId="24" w16cid:durableId="1692338699">
    <w:abstractNumId w:val="26"/>
  </w:num>
  <w:num w:numId="25" w16cid:durableId="1762678582">
    <w:abstractNumId w:val="17"/>
  </w:num>
  <w:num w:numId="26" w16cid:durableId="792527474">
    <w:abstractNumId w:val="5"/>
  </w:num>
  <w:num w:numId="27" w16cid:durableId="1403412302">
    <w:abstractNumId w:val="23"/>
  </w:num>
  <w:num w:numId="28" w16cid:durableId="706369293">
    <w:abstractNumId w:val="3"/>
  </w:num>
  <w:num w:numId="29" w16cid:durableId="756100164">
    <w:abstractNumId w:val="15"/>
  </w:num>
  <w:num w:numId="30" w16cid:durableId="1110012808">
    <w:abstractNumId w:val="29"/>
  </w:num>
  <w:num w:numId="31" w16cid:durableId="2049835446">
    <w:abstractNumId w:val="18"/>
  </w:num>
  <w:num w:numId="32" w16cid:durableId="1100029740">
    <w:abstractNumId w:val="8"/>
  </w:num>
  <w:num w:numId="33" w16cid:durableId="443383280">
    <w:abstractNumId w:val="25"/>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19"/>
    <w:rsid w:val="000003AB"/>
    <w:rsid w:val="00000F42"/>
    <w:rsid w:val="00001F13"/>
    <w:rsid w:val="0000218C"/>
    <w:rsid w:val="000021FA"/>
    <w:rsid w:val="00004F7D"/>
    <w:rsid w:val="0000756F"/>
    <w:rsid w:val="00010D6F"/>
    <w:rsid w:val="00011866"/>
    <w:rsid w:val="00015989"/>
    <w:rsid w:val="00015A85"/>
    <w:rsid w:val="00016C0C"/>
    <w:rsid w:val="000170BA"/>
    <w:rsid w:val="000203D3"/>
    <w:rsid w:val="00020434"/>
    <w:rsid w:val="00020525"/>
    <w:rsid w:val="00022CAB"/>
    <w:rsid w:val="00026D19"/>
    <w:rsid w:val="000275E6"/>
    <w:rsid w:val="00027B30"/>
    <w:rsid w:val="000302A9"/>
    <w:rsid w:val="0003169D"/>
    <w:rsid w:val="00032827"/>
    <w:rsid w:val="0004319C"/>
    <w:rsid w:val="000431EB"/>
    <w:rsid w:val="00043C99"/>
    <w:rsid w:val="0004411D"/>
    <w:rsid w:val="00044526"/>
    <w:rsid w:val="000451EC"/>
    <w:rsid w:val="00046AF7"/>
    <w:rsid w:val="00047903"/>
    <w:rsid w:val="000514B3"/>
    <w:rsid w:val="00051A55"/>
    <w:rsid w:val="00053E5E"/>
    <w:rsid w:val="00053E6E"/>
    <w:rsid w:val="00053E8A"/>
    <w:rsid w:val="00055511"/>
    <w:rsid w:val="000564F1"/>
    <w:rsid w:val="000579B0"/>
    <w:rsid w:val="00060883"/>
    <w:rsid w:val="000611CD"/>
    <w:rsid w:val="0006227A"/>
    <w:rsid w:val="00062701"/>
    <w:rsid w:val="0006275C"/>
    <w:rsid w:val="000638C0"/>
    <w:rsid w:val="00064723"/>
    <w:rsid w:val="00066632"/>
    <w:rsid w:val="00066AE8"/>
    <w:rsid w:val="00070850"/>
    <w:rsid w:val="000714F5"/>
    <w:rsid w:val="00071695"/>
    <w:rsid w:val="00072108"/>
    <w:rsid w:val="000728E3"/>
    <w:rsid w:val="00075ECD"/>
    <w:rsid w:val="000803FC"/>
    <w:rsid w:val="00082B87"/>
    <w:rsid w:val="000831D2"/>
    <w:rsid w:val="0008332A"/>
    <w:rsid w:val="00083A9C"/>
    <w:rsid w:val="000859CA"/>
    <w:rsid w:val="00085D11"/>
    <w:rsid w:val="0008609C"/>
    <w:rsid w:val="000879DB"/>
    <w:rsid w:val="00087E79"/>
    <w:rsid w:val="00092C38"/>
    <w:rsid w:val="00093D75"/>
    <w:rsid w:val="00097D37"/>
    <w:rsid w:val="000A10E1"/>
    <w:rsid w:val="000A3F19"/>
    <w:rsid w:val="000A4403"/>
    <w:rsid w:val="000A4FA1"/>
    <w:rsid w:val="000A622D"/>
    <w:rsid w:val="000A69F6"/>
    <w:rsid w:val="000A7DA7"/>
    <w:rsid w:val="000B0987"/>
    <w:rsid w:val="000B236B"/>
    <w:rsid w:val="000B33F4"/>
    <w:rsid w:val="000B66FC"/>
    <w:rsid w:val="000B716E"/>
    <w:rsid w:val="000C1BF7"/>
    <w:rsid w:val="000C1DC7"/>
    <w:rsid w:val="000C2CC2"/>
    <w:rsid w:val="000C33FE"/>
    <w:rsid w:val="000C3CD8"/>
    <w:rsid w:val="000C4D19"/>
    <w:rsid w:val="000C5CAC"/>
    <w:rsid w:val="000C6317"/>
    <w:rsid w:val="000C72E3"/>
    <w:rsid w:val="000C73DA"/>
    <w:rsid w:val="000C7FEC"/>
    <w:rsid w:val="000D06FD"/>
    <w:rsid w:val="000D374A"/>
    <w:rsid w:val="000D5C59"/>
    <w:rsid w:val="000D638E"/>
    <w:rsid w:val="000D6C90"/>
    <w:rsid w:val="000D7D5F"/>
    <w:rsid w:val="000E07B5"/>
    <w:rsid w:val="000E0ADC"/>
    <w:rsid w:val="000E17B0"/>
    <w:rsid w:val="000E1EB5"/>
    <w:rsid w:val="000E2070"/>
    <w:rsid w:val="000E21CC"/>
    <w:rsid w:val="000E268F"/>
    <w:rsid w:val="000E2B77"/>
    <w:rsid w:val="000E3050"/>
    <w:rsid w:val="000E414F"/>
    <w:rsid w:val="000E6C1A"/>
    <w:rsid w:val="000E7E12"/>
    <w:rsid w:val="000F037C"/>
    <w:rsid w:val="000F0C93"/>
    <w:rsid w:val="000F1275"/>
    <w:rsid w:val="000F2834"/>
    <w:rsid w:val="000F28F2"/>
    <w:rsid w:val="000F426E"/>
    <w:rsid w:val="000F5981"/>
    <w:rsid w:val="000F7C04"/>
    <w:rsid w:val="00101871"/>
    <w:rsid w:val="00102A1D"/>
    <w:rsid w:val="00102F67"/>
    <w:rsid w:val="00104612"/>
    <w:rsid w:val="0010550A"/>
    <w:rsid w:val="00105595"/>
    <w:rsid w:val="001057F3"/>
    <w:rsid w:val="001060F0"/>
    <w:rsid w:val="0010702E"/>
    <w:rsid w:val="0010FC30"/>
    <w:rsid w:val="00111558"/>
    <w:rsid w:val="00114192"/>
    <w:rsid w:val="00114542"/>
    <w:rsid w:val="00114A08"/>
    <w:rsid w:val="00114B78"/>
    <w:rsid w:val="00114D80"/>
    <w:rsid w:val="00114DE1"/>
    <w:rsid w:val="00115135"/>
    <w:rsid w:val="00116E2A"/>
    <w:rsid w:val="00117D5D"/>
    <w:rsid w:val="00117FCC"/>
    <w:rsid w:val="00121007"/>
    <w:rsid w:val="00121EE2"/>
    <w:rsid w:val="001224BC"/>
    <w:rsid w:val="00122E53"/>
    <w:rsid w:val="00124912"/>
    <w:rsid w:val="001258BB"/>
    <w:rsid w:val="001259CE"/>
    <w:rsid w:val="001260FF"/>
    <w:rsid w:val="00126872"/>
    <w:rsid w:val="00126922"/>
    <w:rsid w:val="00126FC1"/>
    <w:rsid w:val="0012726A"/>
    <w:rsid w:val="00127B17"/>
    <w:rsid w:val="00130A79"/>
    <w:rsid w:val="00132064"/>
    <w:rsid w:val="00132075"/>
    <w:rsid w:val="0013230A"/>
    <w:rsid w:val="00133067"/>
    <w:rsid w:val="0013312B"/>
    <w:rsid w:val="00134AC5"/>
    <w:rsid w:val="001359C1"/>
    <w:rsid w:val="00135A6C"/>
    <w:rsid w:val="001363C3"/>
    <w:rsid w:val="001374A0"/>
    <w:rsid w:val="001375CA"/>
    <w:rsid w:val="001401BE"/>
    <w:rsid w:val="0014207A"/>
    <w:rsid w:val="00142967"/>
    <w:rsid w:val="00143780"/>
    <w:rsid w:val="001439BE"/>
    <w:rsid w:val="00145939"/>
    <w:rsid w:val="00145BAE"/>
    <w:rsid w:val="001462D5"/>
    <w:rsid w:val="0014654D"/>
    <w:rsid w:val="00147198"/>
    <w:rsid w:val="001516FD"/>
    <w:rsid w:val="0015216D"/>
    <w:rsid w:val="001531DF"/>
    <w:rsid w:val="00154375"/>
    <w:rsid w:val="0015465B"/>
    <w:rsid w:val="00154F96"/>
    <w:rsid w:val="0015553C"/>
    <w:rsid w:val="00162A07"/>
    <w:rsid w:val="00163B48"/>
    <w:rsid w:val="00163D65"/>
    <w:rsid w:val="00164C47"/>
    <w:rsid w:val="00165CF0"/>
    <w:rsid w:val="00165EA0"/>
    <w:rsid w:val="001665A1"/>
    <w:rsid w:val="001678A5"/>
    <w:rsid w:val="001707DD"/>
    <w:rsid w:val="001718D3"/>
    <w:rsid w:val="00172BA0"/>
    <w:rsid w:val="00174EC8"/>
    <w:rsid w:val="00175BB4"/>
    <w:rsid w:val="0018080D"/>
    <w:rsid w:val="001809B3"/>
    <w:rsid w:val="00180D51"/>
    <w:rsid w:val="0018223C"/>
    <w:rsid w:val="00182F19"/>
    <w:rsid w:val="0018422B"/>
    <w:rsid w:val="00184CD7"/>
    <w:rsid w:val="00185808"/>
    <w:rsid w:val="0018632D"/>
    <w:rsid w:val="001863BB"/>
    <w:rsid w:val="00186549"/>
    <w:rsid w:val="00187EA6"/>
    <w:rsid w:val="001913DF"/>
    <w:rsid w:val="001928F1"/>
    <w:rsid w:val="00192F7E"/>
    <w:rsid w:val="00194AB6"/>
    <w:rsid w:val="0019501B"/>
    <w:rsid w:val="001952CE"/>
    <w:rsid w:val="001954EC"/>
    <w:rsid w:val="00195F4A"/>
    <w:rsid w:val="00196B0F"/>
    <w:rsid w:val="001972EA"/>
    <w:rsid w:val="001A077F"/>
    <w:rsid w:val="001A0830"/>
    <w:rsid w:val="001A0F94"/>
    <w:rsid w:val="001A15AB"/>
    <w:rsid w:val="001A23A6"/>
    <w:rsid w:val="001A2D38"/>
    <w:rsid w:val="001A57C4"/>
    <w:rsid w:val="001A72A6"/>
    <w:rsid w:val="001B01FF"/>
    <w:rsid w:val="001B3D40"/>
    <w:rsid w:val="001B444B"/>
    <w:rsid w:val="001B4688"/>
    <w:rsid w:val="001B5503"/>
    <w:rsid w:val="001B5EC7"/>
    <w:rsid w:val="001C17A9"/>
    <w:rsid w:val="001C22EA"/>
    <w:rsid w:val="001C2A15"/>
    <w:rsid w:val="001C38BB"/>
    <w:rsid w:val="001C45E4"/>
    <w:rsid w:val="001C55D8"/>
    <w:rsid w:val="001C609B"/>
    <w:rsid w:val="001C6AFB"/>
    <w:rsid w:val="001D03F1"/>
    <w:rsid w:val="001D583F"/>
    <w:rsid w:val="001D6708"/>
    <w:rsid w:val="001D6865"/>
    <w:rsid w:val="001D6D60"/>
    <w:rsid w:val="001E1406"/>
    <w:rsid w:val="001E448B"/>
    <w:rsid w:val="001E592E"/>
    <w:rsid w:val="001E5A1A"/>
    <w:rsid w:val="001E5B4F"/>
    <w:rsid w:val="001E630D"/>
    <w:rsid w:val="001E6B03"/>
    <w:rsid w:val="001F10DF"/>
    <w:rsid w:val="001F1797"/>
    <w:rsid w:val="001F2EBC"/>
    <w:rsid w:val="001F369E"/>
    <w:rsid w:val="001F5461"/>
    <w:rsid w:val="001F580B"/>
    <w:rsid w:val="001F6F97"/>
    <w:rsid w:val="001F7295"/>
    <w:rsid w:val="00201F53"/>
    <w:rsid w:val="00203D28"/>
    <w:rsid w:val="002042DA"/>
    <w:rsid w:val="002047BE"/>
    <w:rsid w:val="00210520"/>
    <w:rsid w:val="0021165F"/>
    <w:rsid w:val="002133D9"/>
    <w:rsid w:val="0021461B"/>
    <w:rsid w:val="00214AAD"/>
    <w:rsid w:val="00215D02"/>
    <w:rsid w:val="00215D93"/>
    <w:rsid w:val="00222213"/>
    <w:rsid w:val="0022270D"/>
    <w:rsid w:val="0022287B"/>
    <w:rsid w:val="00223193"/>
    <w:rsid w:val="00223DBB"/>
    <w:rsid w:val="0022417D"/>
    <w:rsid w:val="00224D10"/>
    <w:rsid w:val="00224F34"/>
    <w:rsid w:val="00225912"/>
    <w:rsid w:val="002266D8"/>
    <w:rsid w:val="00227000"/>
    <w:rsid w:val="00230CE8"/>
    <w:rsid w:val="00231289"/>
    <w:rsid w:val="002321EA"/>
    <w:rsid w:val="00232503"/>
    <w:rsid w:val="0023393E"/>
    <w:rsid w:val="00234536"/>
    <w:rsid w:val="00235560"/>
    <w:rsid w:val="0023603F"/>
    <w:rsid w:val="0023622F"/>
    <w:rsid w:val="00236F37"/>
    <w:rsid w:val="00241054"/>
    <w:rsid w:val="00241592"/>
    <w:rsid w:val="00241646"/>
    <w:rsid w:val="0024555C"/>
    <w:rsid w:val="002506FE"/>
    <w:rsid w:val="0025303C"/>
    <w:rsid w:val="00253722"/>
    <w:rsid w:val="00253874"/>
    <w:rsid w:val="00254373"/>
    <w:rsid w:val="00254791"/>
    <w:rsid w:val="00256705"/>
    <w:rsid w:val="002613DD"/>
    <w:rsid w:val="00261F72"/>
    <w:rsid w:val="0026492C"/>
    <w:rsid w:val="00264A08"/>
    <w:rsid w:val="00264D9D"/>
    <w:rsid w:val="002703E1"/>
    <w:rsid w:val="00270F1C"/>
    <w:rsid w:val="00272DA7"/>
    <w:rsid w:val="00273F3B"/>
    <w:rsid w:val="00276137"/>
    <w:rsid w:val="00280955"/>
    <w:rsid w:val="00282132"/>
    <w:rsid w:val="00282133"/>
    <w:rsid w:val="00283E0D"/>
    <w:rsid w:val="00283F91"/>
    <w:rsid w:val="00284036"/>
    <w:rsid w:val="00284EA0"/>
    <w:rsid w:val="00285A72"/>
    <w:rsid w:val="00285DEE"/>
    <w:rsid w:val="002876D1"/>
    <w:rsid w:val="00290403"/>
    <w:rsid w:val="00290F2C"/>
    <w:rsid w:val="0029211D"/>
    <w:rsid w:val="002929CE"/>
    <w:rsid w:val="00293AB7"/>
    <w:rsid w:val="002A04C9"/>
    <w:rsid w:val="002A301C"/>
    <w:rsid w:val="002A30E0"/>
    <w:rsid w:val="002A3BFC"/>
    <w:rsid w:val="002A42AF"/>
    <w:rsid w:val="002A490D"/>
    <w:rsid w:val="002A73D3"/>
    <w:rsid w:val="002B0FC4"/>
    <w:rsid w:val="002B172D"/>
    <w:rsid w:val="002B1F21"/>
    <w:rsid w:val="002B27DE"/>
    <w:rsid w:val="002B2B56"/>
    <w:rsid w:val="002B3FB7"/>
    <w:rsid w:val="002B469C"/>
    <w:rsid w:val="002B5402"/>
    <w:rsid w:val="002C2730"/>
    <w:rsid w:val="002C3520"/>
    <w:rsid w:val="002C4D80"/>
    <w:rsid w:val="002C6574"/>
    <w:rsid w:val="002C76B8"/>
    <w:rsid w:val="002D071E"/>
    <w:rsid w:val="002D0779"/>
    <w:rsid w:val="002D07D8"/>
    <w:rsid w:val="002D07EA"/>
    <w:rsid w:val="002D1F46"/>
    <w:rsid w:val="002D34C7"/>
    <w:rsid w:val="002D433D"/>
    <w:rsid w:val="002D51A4"/>
    <w:rsid w:val="002D6F71"/>
    <w:rsid w:val="002D7108"/>
    <w:rsid w:val="002D7C8C"/>
    <w:rsid w:val="002E0A76"/>
    <w:rsid w:val="002E21F3"/>
    <w:rsid w:val="002E2FFC"/>
    <w:rsid w:val="002E4A13"/>
    <w:rsid w:val="002E52A4"/>
    <w:rsid w:val="002E56DD"/>
    <w:rsid w:val="002E66BB"/>
    <w:rsid w:val="002F0A72"/>
    <w:rsid w:val="002F16B3"/>
    <w:rsid w:val="002F1F83"/>
    <w:rsid w:val="002F2C95"/>
    <w:rsid w:val="002F459C"/>
    <w:rsid w:val="002F45DB"/>
    <w:rsid w:val="002F4678"/>
    <w:rsid w:val="002F7C36"/>
    <w:rsid w:val="002F7D11"/>
    <w:rsid w:val="00302BD3"/>
    <w:rsid w:val="00304C4D"/>
    <w:rsid w:val="00305DA8"/>
    <w:rsid w:val="003068AF"/>
    <w:rsid w:val="00306CC7"/>
    <w:rsid w:val="00306F4A"/>
    <w:rsid w:val="00311F49"/>
    <w:rsid w:val="003128A7"/>
    <w:rsid w:val="00313880"/>
    <w:rsid w:val="00314B8C"/>
    <w:rsid w:val="003155F4"/>
    <w:rsid w:val="00316AB5"/>
    <w:rsid w:val="003200AD"/>
    <w:rsid w:val="00320FC5"/>
    <w:rsid w:val="0032215C"/>
    <w:rsid w:val="00322B6E"/>
    <w:rsid w:val="003230AD"/>
    <w:rsid w:val="00323BB7"/>
    <w:rsid w:val="0032570B"/>
    <w:rsid w:val="00325A91"/>
    <w:rsid w:val="0032629E"/>
    <w:rsid w:val="0032631E"/>
    <w:rsid w:val="003266A9"/>
    <w:rsid w:val="003268E9"/>
    <w:rsid w:val="003273D1"/>
    <w:rsid w:val="003275C2"/>
    <w:rsid w:val="00327D20"/>
    <w:rsid w:val="003313CD"/>
    <w:rsid w:val="003336BD"/>
    <w:rsid w:val="003343FC"/>
    <w:rsid w:val="00335B81"/>
    <w:rsid w:val="00335D1C"/>
    <w:rsid w:val="00337459"/>
    <w:rsid w:val="00343F16"/>
    <w:rsid w:val="003442F8"/>
    <w:rsid w:val="00344611"/>
    <w:rsid w:val="003525AE"/>
    <w:rsid w:val="00352FBE"/>
    <w:rsid w:val="003532AC"/>
    <w:rsid w:val="003540DF"/>
    <w:rsid w:val="003541C2"/>
    <w:rsid w:val="003556C6"/>
    <w:rsid w:val="00356121"/>
    <w:rsid w:val="003563E5"/>
    <w:rsid w:val="00357570"/>
    <w:rsid w:val="00360F21"/>
    <w:rsid w:val="003622D9"/>
    <w:rsid w:val="00363F94"/>
    <w:rsid w:val="00363FCF"/>
    <w:rsid w:val="00366948"/>
    <w:rsid w:val="00366B73"/>
    <w:rsid w:val="00367110"/>
    <w:rsid w:val="003710B9"/>
    <w:rsid w:val="0037189D"/>
    <w:rsid w:val="00371E4F"/>
    <w:rsid w:val="0037225A"/>
    <w:rsid w:val="0037343F"/>
    <w:rsid w:val="00373E0B"/>
    <w:rsid w:val="00373E74"/>
    <w:rsid w:val="00375005"/>
    <w:rsid w:val="00377081"/>
    <w:rsid w:val="003771BA"/>
    <w:rsid w:val="003778A2"/>
    <w:rsid w:val="003820DF"/>
    <w:rsid w:val="0038430A"/>
    <w:rsid w:val="00385643"/>
    <w:rsid w:val="00386611"/>
    <w:rsid w:val="00386FCD"/>
    <w:rsid w:val="00391F2C"/>
    <w:rsid w:val="003932EF"/>
    <w:rsid w:val="00397371"/>
    <w:rsid w:val="003A0E64"/>
    <w:rsid w:val="003A1C1E"/>
    <w:rsid w:val="003A2153"/>
    <w:rsid w:val="003A3FCC"/>
    <w:rsid w:val="003A4588"/>
    <w:rsid w:val="003A557F"/>
    <w:rsid w:val="003A60EF"/>
    <w:rsid w:val="003A651A"/>
    <w:rsid w:val="003A6BB2"/>
    <w:rsid w:val="003B0316"/>
    <w:rsid w:val="003B2BB8"/>
    <w:rsid w:val="003B39D8"/>
    <w:rsid w:val="003B3F1F"/>
    <w:rsid w:val="003B4403"/>
    <w:rsid w:val="003B7946"/>
    <w:rsid w:val="003C015C"/>
    <w:rsid w:val="003C3B27"/>
    <w:rsid w:val="003C4413"/>
    <w:rsid w:val="003C7FDD"/>
    <w:rsid w:val="003D1254"/>
    <w:rsid w:val="003D34FF"/>
    <w:rsid w:val="003D4916"/>
    <w:rsid w:val="003D5D06"/>
    <w:rsid w:val="003D76AC"/>
    <w:rsid w:val="003E06DC"/>
    <w:rsid w:val="003E159D"/>
    <w:rsid w:val="003E3CFE"/>
    <w:rsid w:val="003E5080"/>
    <w:rsid w:val="003E6483"/>
    <w:rsid w:val="003E7FC8"/>
    <w:rsid w:val="003F0658"/>
    <w:rsid w:val="003F1030"/>
    <w:rsid w:val="003F138C"/>
    <w:rsid w:val="003F2413"/>
    <w:rsid w:val="003F2DA2"/>
    <w:rsid w:val="003F350F"/>
    <w:rsid w:val="003F3A0B"/>
    <w:rsid w:val="003F3F12"/>
    <w:rsid w:val="003F55B7"/>
    <w:rsid w:val="003F5B7D"/>
    <w:rsid w:val="003F5CF5"/>
    <w:rsid w:val="003F6ED7"/>
    <w:rsid w:val="0040062A"/>
    <w:rsid w:val="004014A2"/>
    <w:rsid w:val="004040C9"/>
    <w:rsid w:val="00405721"/>
    <w:rsid w:val="00405876"/>
    <w:rsid w:val="00406420"/>
    <w:rsid w:val="00407024"/>
    <w:rsid w:val="00407CE9"/>
    <w:rsid w:val="00410333"/>
    <w:rsid w:val="004117C7"/>
    <w:rsid w:val="00412D50"/>
    <w:rsid w:val="004130F2"/>
    <w:rsid w:val="0041436F"/>
    <w:rsid w:val="00414717"/>
    <w:rsid w:val="004159CE"/>
    <w:rsid w:val="004168A5"/>
    <w:rsid w:val="0041723A"/>
    <w:rsid w:val="00421F32"/>
    <w:rsid w:val="0042201A"/>
    <w:rsid w:val="004221EB"/>
    <w:rsid w:val="00425090"/>
    <w:rsid w:val="00425F12"/>
    <w:rsid w:val="00426164"/>
    <w:rsid w:val="00426867"/>
    <w:rsid w:val="004312E5"/>
    <w:rsid w:val="004325B1"/>
    <w:rsid w:val="00432691"/>
    <w:rsid w:val="00434003"/>
    <w:rsid w:val="00437CBF"/>
    <w:rsid w:val="00441824"/>
    <w:rsid w:val="0044330B"/>
    <w:rsid w:val="004436B3"/>
    <w:rsid w:val="00444B9B"/>
    <w:rsid w:val="0044585C"/>
    <w:rsid w:val="0045019D"/>
    <w:rsid w:val="00452597"/>
    <w:rsid w:val="00452B57"/>
    <w:rsid w:val="00453277"/>
    <w:rsid w:val="00453868"/>
    <w:rsid w:val="0045753D"/>
    <w:rsid w:val="00457EF1"/>
    <w:rsid w:val="00460985"/>
    <w:rsid w:val="00460F9B"/>
    <w:rsid w:val="004618F9"/>
    <w:rsid w:val="00461E03"/>
    <w:rsid w:val="00461E8B"/>
    <w:rsid w:val="004622F6"/>
    <w:rsid w:val="00462784"/>
    <w:rsid w:val="004656C1"/>
    <w:rsid w:val="00470831"/>
    <w:rsid w:val="004710C1"/>
    <w:rsid w:val="00471795"/>
    <w:rsid w:val="0047244C"/>
    <w:rsid w:val="0047274E"/>
    <w:rsid w:val="0047506A"/>
    <w:rsid w:val="004763F5"/>
    <w:rsid w:val="00476F96"/>
    <w:rsid w:val="0048002C"/>
    <w:rsid w:val="00480567"/>
    <w:rsid w:val="00481DA8"/>
    <w:rsid w:val="004838BB"/>
    <w:rsid w:val="0048478F"/>
    <w:rsid w:val="00485019"/>
    <w:rsid w:val="004861C3"/>
    <w:rsid w:val="004876FD"/>
    <w:rsid w:val="00490CFA"/>
    <w:rsid w:val="00491E2D"/>
    <w:rsid w:val="00493FB2"/>
    <w:rsid w:val="00495051"/>
    <w:rsid w:val="00496362"/>
    <w:rsid w:val="004A0C19"/>
    <w:rsid w:val="004A0CDC"/>
    <w:rsid w:val="004A4457"/>
    <w:rsid w:val="004A61DD"/>
    <w:rsid w:val="004A7016"/>
    <w:rsid w:val="004A7CA4"/>
    <w:rsid w:val="004B1263"/>
    <w:rsid w:val="004B1725"/>
    <w:rsid w:val="004B292A"/>
    <w:rsid w:val="004B3A18"/>
    <w:rsid w:val="004B54CA"/>
    <w:rsid w:val="004B58D8"/>
    <w:rsid w:val="004B7133"/>
    <w:rsid w:val="004B73F1"/>
    <w:rsid w:val="004B7A98"/>
    <w:rsid w:val="004B7B14"/>
    <w:rsid w:val="004C0935"/>
    <w:rsid w:val="004C2D9C"/>
    <w:rsid w:val="004C41D4"/>
    <w:rsid w:val="004C4AA4"/>
    <w:rsid w:val="004C4FB8"/>
    <w:rsid w:val="004C56B6"/>
    <w:rsid w:val="004C5A38"/>
    <w:rsid w:val="004C6398"/>
    <w:rsid w:val="004C7A1A"/>
    <w:rsid w:val="004C7C21"/>
    <w:rsid w:val="004C7D29"/>
    <w:rsid w:val="004D0406"/>
    <w:rsid w:val="004D0C67"/>
    <w:rsid w:val="004D112C"/>
    <w:rsid w:val="004D2C02"/>
    <w:rsid w:val="004D32B5"/>
    <w:rsid w:val="004D34E4"/>
    <w:rsid w:val="004D3BFD"/>
    <w:rsid w:val="004D41CA"/>
    <w:rsid w:val="004D42DA"/>
    <w:rsid w:val="004D4A06"/>
    <w:rsid w:val="004D4A3F"/>
    <w:rsid w:val="004D5185"/>
    <w:rsid w:val="004D60E8"/>
    <w:rsid w:val="004D6A51"/>
    <w:rsid w:val="004D75AC"/>
    <w:rsid w:val="004E116E"/>
    <w:rsid w:val="004E30CF"/>
    <w:rsid w:val="004E3965"/>
    <w:rsid w:val="004E461E"/>
    <w:rsid w:val="004E484A"/>
    <w:rsid w:val="004E4B18"/>
    <w:rsid w:val="004E526A"/>
    <w:rsid w:val="004E58B2"/>
    <w:rsid w:val="004E5B31"/>
    <w:rsid w:val="004E5CBF"/>
    <w:rsid w:val="004F0EAE"/>
    <w:rsid w:val="004F1F9B"/>
    <w:rsid w:val="004F2CD5"/>
    <w:rsid w:val="004F33B8"/>
    <w:rsid w:val="004F4367"/>
    <w:rsid w:val="004F5086"/>
    <w:rsid w:val="004F6250"/>
    <w:rsid w:val="004F71E8"/>
    <w:rsid w:val="0050030E"/>
    <w:rsid w:val="00500B38"/>
    <w:rsid w:val="005023E3"/>
    <w:rsid w:val="0050395F"/>
    <w:rsid w:val="00504299"/>
    <w:rsid w:val="0050641A"/>
    <w:rsid w:val="0050795B"/>
    <w:rsid w:val="0051067D"/>
    <w:rsid w:val="00513CAF"/>
    <w:rsid w:val="0051453C"/>
    <w:rsid w:val="00514E2C"/>
    <w:rsid w:val="00515AB6"/>
    <w:rsid w:val="00516E24"/>
    <w:rsid w:val="00516E57"/>
    <w:rsid w:val="00516F57"/>
    <w:rsid w:val="00520DC1"/>
    <w:rsid w:val="00520F92"/>
    <w:rsid w:val="005214A4"/>
    <w:rsid w:val="00521C27"/>
    <w:rsid w:val="005224AD"/>
    <w:rsid w:val="00522F75"/>
    <w:rsid w:val="00524958"/>
    <w:rsid w:val="005256E3"/>
    <w:rsid w:val="00525C8F"/>
    <w:rsid w:val="005269A4"/>
    <w:rsid w:val="00530D54"/>
    <w:rsid w:val="00531B84"/>
    <w:rsid w:val="00531E4B"/>
    <w:rsid w:val="00532245"/>
    <w:rsid w:val="00532D5A"/>
    <w:rsid w:val="005352A5"/>
    <w:rsid w:val="00535418"/>
    <w:rsid w:val="00536B91"/>
    <w:rsid w:val="005372F2"/>
    <w:rsid w:val="005400AE"/>
    <w:rsid w:val="00540551"/>
    <w:rsid w:val="00540C30"/>
    <w:rsid w:val="00540D79"/>
    <w:rsid w:val="0054222F"/>
    <w:rsid w:val="00542DE4"/>
    <w:rsid w:val="00543240"/>
    <w:rsid w:val="00552E61"/>
    <w:rsid w:val="00554154"/>
    <w:rsid w:val="0055492D"/>
    <w:rsid w:val="00554ABE"/>
    <w:rsid w:val="00554C30"/>
    <w:rsid w:val="00555F1C"/>
    <w:rsid w:val="0055681B"/>
    <w:rsid w:val="00556FD8"/>
    <w:rsid w:val="00557226"/>
    <w:rsid w:val="005572DC"/>
    <w:rsid w:val="00560AB9"/>
    <w:rsid w:val="00561BD3"/>
    <w:rsid w:val="0056221E"/>
    <w:rsid w:val="00562284"/>
    <w:rsid w:val="00563BEC"/>
    <w:rsid w:val="005648FD"/>
    <w:rsid w:val="00564943"/>
    <w:rsid w:val="005660B0"/>
    <w:rsid w:val="005671D9"/>
    <w:rsid w:val="00567EF4"/>
    <w:rsid w:val="0057053F"/>
    <w:rsid w:val="00570781"/>
    <w:rsid w:val="00572315"/>
    <w:rsid w:val="0057254A"/>
    <w:rsid w:val="005726CC"/>
    <w:rsid w:val="00573C1C"/>
    <w:rsid w:val="00574058"/>
    <w:rsid w:val="00574D04"/>
    <w:rsid w:val="00576162"/>
    <w:rsid w:val="005775F8"/>
    <w:rsid w:val="00583D98"/>
    <w:rsid w:val="00584E14"/>
    <w:rsid w:val="005853D4"/>
    <w:rsid w:val="00585428"/>
    <w:rsid w:val="00586C79"/>
    <w:rsid w:val="00591732"/>
    <w:rsid w:val="005927E9"/>
    <w:rsid w:val="005927EC"/>
    <w:rsid w:val="00593565"/>
    <w:rsid w:val="00593647"/>
    <w:rsid w:val="005938B8"/>
    <w:rsid w:val="00593B4E"/>
    <w:rsid w:val="00593C73"/>
    <w:rsid w:val="005A02D4"/>
    <w:rsid w:val="005A1743"/>
    <w:rsid w:val="005A55EC"/>
    <w:rsid w:val="005A6312"/>
    <w:rsid w:val="005A7AD2"/>
    <w:rsid w:val="005A7E3C"/>
    <w:rsid w:val="005B08F1"/>
    <w:rsid w:val="005B371D"/>
    <w:rsid w:val="005B3A2B"/>
    <w:rsid w:val="005B459F"/>
    <w:rsid w:val="005B5B22"/>
    <w:rsid w:val="005B6952"/>
    <w:rsid w:val="005B6A05"/>
    <w:rsid w:val="005C007B"/>
    <w:rsid w:val="005C14F3"/>
    <w:rsid w:val="005C3AA9"/>
    <w:rsid w:val="005C55F4"/>
    <w:rsid w:val="005C66A4"/>
    <w:rsid w:val="005C6DE3"/>
    <w:rsid w:val="005C7C78"/>
    <w:rsid w:val="005D140D"/>
    <w:rsid w:val="005D1752"/>
    <w:rsid w:val="005D18E8"/>
    <w:rsid w:val="005D3D81"/>
    <w:rsid w:val="005D4A60"/>
    <w:rsid w:val="005D567D"/>
    <w:rsid w:val="005D5DBA"/>
    <w:rsid w:val="005D5F3B"/>
    <w:rsid w:val="005E0E75"/>
    <w:rsid w:val="005E27DE"/>
    <w:rsid w:val="005E2DF2"/>
    <w:rsid w:val="005E4161"/>
    <w:rsid w:val="005E502A"/>
    <w:rsid w:val="005E5074"/>
    <w:rsid w:val="005F0F55"/>
    <w:rsid w:val="005F213A"/>
    <w:rsid w:val="005F241A"/>
    <w:rsid w:val="005F4A5B"/>
    <w:rsid w:val="005F78E7"/>
    <w:rsid w:val="0060095A"/>
    <w:rsid w:val="00605E68"/>
    <w:rsid w:val="00606EE9"/>
    <w:rsid w:val="00616AFA"/>
    <w:rsid w:val="006170E5"/>
    <w:rsid w:val="00617A07"/>
    <w:rsid w:val="00620F76"/>
    <w:rsid w:val="0062119A"/>
    <w:rsid w:val="006216EA"/>
    <w:rsid w:val="00621842"/>
    <w:rsid w:val="00622BCE"/>
    <w:rsid w:val="006249D1"/>
    <w:rsid w:val="00625713"/>
    <w:rsid w:val="00626C06"/>
    <w:rsid w:val="00634166"/>
    <w:rsid w:val="00634F93"/>
    <w:rsid w:val="006355E8"/>
    <w:rsid w:val="006364C2"/>
    <w:rsid w:val="0063721F"/>
    <w:rsid w:val="00641294"/>
    <w:rsid w:val="00641ACF"/>
    <w:rsid w:val="00643C3D"/>
    <w:rsid w:val="00645007"/>
    <w:rsid w:val="0064510D"/>
    <w:rsid w:val="00647B9E"/>
    <w:rsid w:val="00650DE3"/>
    <w:rsid w:val="00651DDC"/>
    <w:rsid w:val="00652DE6"/>
    <w:rsid w:val="00653763"/>
    <w:rsid w:val="006571E6"/>
    <w:rsid w:val="00664E61"/>
    <w:rsid w:val="00665709"/>
    <w:rsid w:val="006674EC"/>
    <w:rsid w:val="00672698"/>
    <w:rsid w:val="00673B39"/>
    <w:rsid w:val="00674DE6"/>
    <w:rsid w:val="006765FF"/>
    <w:rsid w:val="00677610"/>
    <w:rsid w:val="006805F9"/>
    <w:rsid w:val="00680C11"/>
    <w:rsid w:val="00681A75"/>
    <w:rsid w:val="00681F30"/>
    <w:rsid w:val="00683992"/>
    <w:rsid w:val="00687FBE"/>
    <w:rsid w:val="006913F5"/>
    <w:rsid w:val="00696450"/>
    <w:rsid w:val="00696F1C"/>
    <w:rsid w:val="0069787B"/>
    <w:rsid w:val="006A06C4"/>
    <w:rsid w:val="006A06EC"/>
    <w:rsid w:val="006A0AAF"/>
    <w:rsid w:val="006A19D5"/>
    <w:rsid w:val="006A1AE8"/>
    <w:rsid w:val="006A3497"/>
    <w:rsid w:val="006A4CE7"/>
    <w:rsid w:val="006A654C"/>
    <w:rsid w:val="006A7033"/>
    <w:rsid w:val="006A7052"/>
    <w:rsid w:val="006A7E9D"/>
    <w:rsid w:val="006B0483"/>
    <w:rsid w:val="006B1A7E"/>
    <w:rsid w:val="006B1E40"/>
    <w:rsid w:val="006B23F1"/>
    <w:rsid w:val="006B2F49"/>
    <w:rsid w:val="006B3D5B"/>
    <w:rsid w:val="006B3ED0"/>
    <w:rsid w:val="006B46BC"/>
    <w:rsid w:val="006B4795"/>
    <w:rsid w:val="006B7417"/>
    <w:rsid w:val="006C0BB2"/>
    <w:rsid w:val="006C2A91"/>
    <w:rsid w:val="006C2BB7"/>
    <w:rsid w:val="006C2F92"/>
    <w:rsid w:val="006C3AF5"/>
    <w:rsid w:val="006C545C"/>
    <w:rsid w:val="006C5727"/>
    <w:rsid w:val="006C6A5B"/>
    <w:rsid w:val="006D08AA"/>
    <w:rsid w:val="006D4843"/>
    <w:rsid w:val="006D4AC6"/>
    <w:rsid w:val="006D4BD1"/>
    <w:rsid w:val="006D5608"/>
    <w:rsid w:val="006D61C0"/>
    <w:rsid w:val="006D62B6"/>
    <w:rsid w:val="006D7AA0"/>
    <w:rsid w:val="006E1038"/>
    <w:rsid w:val="006E1856"/>
    <w:rsid w:val="006E3D14"/>
    <w:rsid w:val="006E5C33"/>
    <w:rsid w:val="006E67C9"/>
    <w:rsid w:val="006E7212"/>
    <w:rsid w:val="006E7815"/>
    <w:rsid w:val="006F0215"/>
    <w:rsid w:val="006F11A0"/>
    <w:rsid w:val="006F1736"/>
    <w:rsid w:val="006F2383"/>
    <w:rsid w:val="006F325E"/>
    <w:rsid w:val="006F71D6"/>
    <w:rsid w:val="006F7DD1"/>
    <w:rsid w:val="0070088A"/>
    <w:rsid w:val="0070161C"/>
    <w:rsid w:val="00702608"/>
    <w:rsid w:val="00702D50"/>
    <w:rsid w:val="00704E08"/>
    <w:rsid w:val="00705137"/>
    <w:rsid w:val="00707317"/>
    <w:rsid w:val="007105C4"/>
    <w:rsid w:val="00711198"/>
    <w:rsid w:val="007128E1"/>
    <w:rsid w:val="007147C8"/>
    <w:rsid w:val="00714CFE"/>
    <w:rsid w:val="00715486"/>
    <w:rsid w:val="0071572B"/>
    <w:rsid w:val="0071572D"/>
    <w:rsid w:val="00716A4B"/>
    <w:rsid w:val="00717442"/>
    <w:rsid w:val="007214F6"/>
    <w:rsid w:val="007219F1"/>
    <w:rsid w:val="00722304"/>
    <w:rsid w:val="00725E20"/>
    <w:rsid w:val="007279D6"/>
    <w:rsid w:val="007307FF"/>
    <w:rsid w:val="00731551"/>
    <w:rsid w:val="00734BFE"/>
    <w:rsid w:val="00735C0D"/>
    <w:rsid w:val="00735FD3"/>
    <w:rsid w:val="007372F1"/>
    <w:rsid w:val="00740815"/>
    <w:rsid w:val="0074604F"/>
    <w:rsid w:val="00747BC9"/>
    <w:rsid w:val="0075086A"/>
    <w:rsid w:val="00751192"/>
    <w:rsid w:val="00751C02"/>
    <w:rsid w:val="00754B2E"/>
    <w:rsid w:val="0076121B"/>
    <w:rsid w:val="00761718"/>
    <w:rsid w:val="00761E08"/>
    <w:rsid w:val="00762A74"/>
    <w:rsid w:val="00763C30"/>
    <w:rsid w:val="00763E1D"/>
    <w:rsid w:val="0076471D"/>
    <w:rsid w:val="00764948"/>
    <w:rsid w:val="00765151"/>
    <w:rsid w:val="00767445"/>
    <w:rsid w:val="00767BE2"/>
    <w:rsid w:val="00770094"/>
    <w:rsid w:val="00772C53"/>
    <w:rsid w:val="007734CB"/>
    <w:rsid w:val="0077590B"/>
    <w:rsid w:val="00777842"/>
    <w:rsid w:val="00780925"/>
    <w:rsid w:val="00781296"/>
    <w:rsid w:val="00782AE6"/>
    <w:rsid w:val="0078363C"/>
    <w:rsid w:val="00784C2F"/>
    <w:rsid w:val="00785261"/>
    <w:rsid w:val="00785371"/>
    <w:rsid w:val="00785F02"/>
    <w:rsid w:val="00787A80"/>
    <w:rsid w:val="00791111"/>
    <w:rsid w:val="00791639"/>
    <w:rsid w:val="007A2767"/>
    <w:rsid w:val="007A2BD0"/>
    <w:rsid w:val="007A4439"/>
    <w:rsid w:val="007A47B3"/>
    <w:rsid w:val="007A5633"/>
    <w:rsid w:val="007A5D7E"/>
    <w:rsid w:val="007A7604"/>
    <w:rsid w:val="007A7908"/>
    <w:rsid w:val="007B00B7"/>
    <w:rsid w:val="007B0256"/>
    <w:rsid w:val="007B08B2"/>
    <w:rsid w:val="007B0FD1"/>
    <w:rsid w:val="007B131C"/>
    <w:rsid w:val="007B1C56"/>
    <w:rsid w:val="007B351D"/>
    <w:rsid w:val="007B492D"/>
    <w:rsid w:val="007B6CC2"/>
    <w:rsid w:val="007B6D2D"/>
    <w:rsid w:val="007B78C9"/>
    <w:rsid w:val="007B7ABB"/>
    <w:rsid w:val="007C0634"/>
    <w:rsid w:val="007C15DB"/>
    <w:rsid w:val="007C1A64"/>
    <w:rsid w:val="007C22BC"/>
    <w:rsid w:val="007C2937"/>
    <w:rsid w:val="007C2AE9"/>
    <w:rsid w:val="007C3830"/>
    <w:rsid w:val="007C4F7E"/>
    <w:rsid w:val="007C5D5F"/>
    <w:rsid w:val="007C76C2"/>
    <w:rsid w:val="007D08A5"/>
    <w:rsid w:val="007D13B2"/>
    <w:rsid w:val="007D526B"/>
    <w:rsid w:val="007D5C97"/>
    <w:rsid w:val="007D773A"/>
    <w:rsid w:val="007E0504"/>
    <w:rsid w:val="007E10B2"/>
    <w:rsid w:val="007E2852"/>
    <w:rsid w:val="007E4A4F"/>
    <w:rsid w:val="007E4A61"/>
    <w:rsid w:val="007E6BD6"/>
    <w:rsid w:val="007E6C06"/>
    <w:rsid w:val="007F0CA3"/>
    <w:rsid w:val="007F2EED"/>
    <w:rsid w:val="007F3870"/>
    <w:rsid w:val="007F4D9A"/>
    <w:rsid w:val="007F6C84"/>
    <w:rsid w:val="00801624"/>
    <w:rsid w:val="0080234C"/>
    <w:rsid w:val="00802825"/>
    <w:rsid w:val="00802A4F"/>
    <w:rsid w:val="00803C88"/>
    <w:rsid w:val="008040DD"/>
    <w:rsid w:val="0080445E"/>
    <w:rsid w:val="00817468"/>
    <w:rsid w:val="008179BC"/>
    <w:rsid w:val="00821B16"/>
    <w:rsid w:val="00821CD2"/>
    <w:rsid w:val="00822667"/>
    <w:rsid w:val="00822BAD"/>
    <w:rsid w:val="00823D11"/>
    <w:rsid w:val="00824A45"/>
    <w:rsid w:val="0082571F"/>
    <w:rsid w:val="0082676F"/>
    <w:rsid w:val="00826A80"/>
    <w:rsid w:val="00826B26"/>
    <w:rsid w:val="00827072"/>
    <w:rsid w:val="00827311"/>
    <w:rsid w:val="008275E5"/>
    <w:rsid w:val="008309BE"/>
    <w:rsid w:val="00830A50"/>
    <w:rsid w:val="0083151E"/>
    <w:rsid w:val="00831CAE"/>
    <w:rsid w:val="00831E33"/>
    <w:rsid w:val="008326A7"/>
    <w:rsid w:val="00833843"/>
    <w:rsid w:val="008353F2"/>
    <w:rsid w:val="0083568C"/>
    <w:rsid w:val="008358A9"/>
    <w:rsid w:val="00836781"/>
    <w:rsid w:val="008371A5"/>
    <w:rsid w:val="0083743F"/>
    <w:rsid w:val="008401B0"/>
    <w:rsid w:val="00841804"/>
    <w:rsid w:val="00842639"/>
    <w:rsid w:val="008430E9"/>
    <w:rsid w:val="00844E36"/>
    <w:rsid w:val="00844EE6"/>
    <w:rsid w:val="00845FC3"/>
    <w:rsid w:val="00846D59"/>
    <w:rsid w:val="00846E1C"/>
    <w:rsid w:val="00846E35"/>
    <w:rsid w:val="00850491"/>
    <w:rsid w:val="00850F0F"/>
    <w:rsid w:val="00852ADC"/>
    <w:rsid w:val="00855048"/>
    <w:rsid w:val="008553B2"/>
    <w:rsid w:val="00855823"/>
    <w:rsid w:val="0085690E"/>
    <w:rsid w:val="008570AE"/>
    <w:rsid w:val="00857828"/>
    <w:rsid w:val="00857B8E"/>
    <w:rsid w:val="00857CE5"/>
    <w:rsid w:val="00860F7B"/>
    <w:rsid w:val="00861560"/>
    <w:rsid w:val="00861AFA"/>
    <w:rsid w:val="0086208D"/>
    <w:rsid w:val="00863BAA"/>
    <w:rsid w:val="00863C7F"/>
    <w:rsid w:val="0086592E"/>
    <w:rsid w:val="008678C2"/>
    <w:rsid w:val="00870F10"/>
    <w:rsid w:val="008716C8"/>
    <w:rsid w:val="00873934"/>
    <w:rsid w:val="00875165"/>
    <w:rsid w:val="00877355"/>
    <w:rsid w:val="00880582"/>
    <w:rsid w:val="00885637"/>
    <w:rsid w:val="00887867"/>
    <w:rsid w:val="00890545"/>
    <w:rsid w:val="00890620"/>
    <w:rsid w:val="00891B11"/>
    <w:rsid w:val="00892599"/>
    <w:rsid w:val="008945BC"/>
    <w:rsid w:val="00895ACB"/>
    <w:rsid w:val="008960DB"/>
    <w:rsid w:val="008968D5"/>
    <w:rsid w:val="00896906"/>
    <w:rsid w:val="00897515"/>
    <w:rsid w:val="008979C5"/>
    <w:rsid w:val="008A0264"/>
    <w:rsid w:val="008A13E1"/>
    <w:rsid w:val="008A16FE"/>
    <w:rsid w:val="008A1AC5"/>
    <w:rsid w:val="008A207B"/>
    <w:rsid w:val="008A28E2"/>
    <w:rsid w:val="008A3C7E"/>
    <w:rsid w:val="008A421D"/>
    <w:rsid w:val="008A5283"/>
    <w:rsid w:val="008A5A27"/>
    <w:rsid w:val="008B0DFC"/>
    <w:rsid w:val="008B192E"/>
    <w:rsid w:val="008B2F68"/>
    <w:rsid w:val="008B3A90"/>
    <w:rsid w:val="008B3C62"/>
    <w:rsid w:val="008B511D"/>
    <w:rsid w:val="008B5D27"/>
    <w:rsid w:val="008B67B1"/>
    <w:rsid w:val="008C1047"/>
    <w:rsid w:val="008C10D2"/>
    <w:rsid w:val="008C22BC"/>
    <w:rsid w:val="008C3280"/>
    <w:rsid w:val="008C3C2F"/>
    <w:rsid w:val="008C3F4B"/>
    <w:rsid w:val="008C4085"/>
    <w:rsid w:val="008C4850"/>
    <w:rsid w:val="008C4CBB"/>
    <w:rsid w:val="008C7589"/>
    <w:rsid w:val="008D357E"/>
    <w:rsid w:val="008D4B76"/>
    <w:rsid w:val="008D6CCD"/>
    <w:rsid w:val="008D7AA8"/>
    <w:rsid w:val="008E066F"/>
    <w:rsid w:val="008E0E5A"/>
    <w:rsid w:val="008E12F3"/>
    <w:rsid w:val="008E1AD8"/>
    <w:rsid w:val="008F16E0"/>
    <w:rsid w:val="008F3BAF"/>
    <w:rsid w:val="008F3E03"/>
    <w:rsid w:val="008F5076"/>
    <w:rsid w:val="008F5885"/>
    <w:rsid w:val="008F5ED4"/>
    <w:rsid w:val="008F5F81"/>
    <w:rsid w:val="008F73C3"/>
    <w:rsid w:val="008F7BC5"/>
    <w:rsid w:val="00900A12"/>
    <w:rsid w:val="00901498"/>
    <w:rsid w:val="00902B07"/>
    <w:rsid w:val="00903FD8"/>
    <w:rsid w:val="00905783"/>
    <w:rsid w:val="00905B6E"/>
    <w:rsid w:val="009066BE"/>
    <w:rsid w:val="00906B1B"/>
    <w:rsid w:val="0091143D"/>
    <w:rsid w:val="00912C09"/>
    <w:rsid w:val="0091436F"/>
    <w:rsid w:val="00914A5C"/>
    <w:rsid w:val="00915E7B"/>
    <w:rsid w:val="00916075"/>
    <w:rsid w:val="00916856"/>
    <w:rsid w:val="00917B51"/>
    <w:rsid w:val="009208FD"/>
    <w:rsid w:val="00920DD6"/>
    <w:rsid w:val="009225F0"/>
    <w:rsid w:val="00922F8E"/>
    <w:rsid w:val="009235D4"/>
    <w:rsid w:val="00923ED2"/>
    <w:rsid w:val="0092595C"/>
    <w:rsid w:val="00927BB9"/>
    <w:rsid w:val="00927E43"/>
    <w:rsid w:val="0093026A"/>
    <w:rsid w:val="009317E0"/>
    <w:rsid w:val="0093201F"/>
    <w:rsid w:val="009328CB"/>
    <w:rsid w:val="00934B01"/>
    <w:rsid w:val="00934B63"/>
    <w:rsid w:val="00935BFF"/>
    <w:rsid w:val="00936462"/>
    <w:rsid w:val="0093671D"/>
    <w:rsid w:val="00937A90"/>
    <w:rsid w:val="00940AC8"/>
    <w:rsid w:val="009412E4"/>
    <w:rsid w:val="009424FA"/>
    <w:rsid w:val="009428F6"/>
    <w:rsid w:val="00942B30"/>
    <w:rsid w:val="00943B88"/>
    <w:rsid w:val="0094453B"/>
    <w:rsid w:val="009445B5"/>
    <w:rsid w:val="009447D8"/>
    <w:rsid w:val="009505FF"/>
    <w:rsid w:val="00950F57"/>
    <w:rsid w:val="0095402C"/>
    <w:rsid w:val="009542C6"/>
    <w:rsid w:val="009559D7"/>
    <w:rsid w:val="00956FF5"/>
    <w:rsid w:val="00960372"/>
    <w:rsid w:val="00960642"/>
    <w:rsid w:val="00960F54"/>
    <w:rsid w:val="009619EC"/>
    <w:rsid w:val="00962BDE"/>
    <w:rsid w:val="00962EED"/>
    <w:rsid w:val="00963C37"/>
    <w:rsid w:val="0096688C"/>
    <w:rsid w:val="00970C76"/>
    <w:rsid w:val="00971133"/>
    <w:rsid w:val="009751C7"/>
    <w:rsid w:val="0097606C"/>
    <w:rsid w:val="009778A2"/>
    <w:rsid w:val="009816BF"/>
    <w:rsid w:val="009828F7"/>
    <w:rsid w:val="00982D07"/>
    <w:rsid w:val="0098603E"/>
    <w:rsid w:val="009877F0"/>
    <w:rsid w:val="00987EBD"/>
    <w:rsid w:val="0099018C"/>
    <w:rsid w:val="009908C2"/>
    <w:rsid w:val="009919BF"/>
    <w:rsid w:val="00992404"/>
    <w:rsid w:val="00992CDC"/>
    <w:rsid w:val="00994F30"/>
    <w:rsid w:val="0099680B"/>
    <w:rsid w:val="009A009C"/>
    <w:rsid w:val="009A30A6"/>
    <w:rsid w:val="009A6ABC"/>
    <w:rsid w:val="009A6C67"/>
    <w:rsid w:val="009A70C4"/>
    <w:rsid w:val="009A71CD"/>
    <w:rsid w:val="009A7591"/>
    <w:rsid w:val="009B0DF4"/>
    <w:rsid w:val="009B0FE0"/>
    <w:rsid w:val="009B3BBE"/>
    <w:rsid w:val="009C0F1E"/>
    <w:rsid w:val="009C22F7"/>
    <w:rsid w:val="009C3EB6"/>
    <w:rsid w:val="009C5E67"/>
    <w:rsid w:val="009C6DA0"/>
    <w:rsid w:val="009D00FD"/>
    <w:rsid w:val="009D0495"/>
    <w:rsid w:val="009D4A67"/>
    <w:rsid w:val="009D4D53"/>
    <w:rsid w:val="009D500A"/>
    <w:rsid w:val="009D56BC"/>
    <w:rsid w:val="009D6AF0"/>
    <w:rsid w:val="009D6E25"/>
    <w:rsid w:val="009D6EB9"/>
    <w:rsid w:val="009D6F79"/>
    <w:rsid w:val="009D6F90"/>
    <w:rsid w:val="009E3E9E"/>
    <w:rsid w:val="009E4126"/>
    <w:rsid w:val="009E5EDE"/>
    <w:rsid w:val="009E6955"/>
    <w:rsid w:val="009E73C4"/>
    <w:rsid w:val="009F21C4"/>
    <w:rsid w:val="009F220A"/>
    <w:rsid w:val="009F2A2A"/>
    <w:rsid w:val="009F2C71"/>
    <w:rsid w:val="009F4669"/>
    <w:rsid w:val="009F4E02"/>
    <w:rsid w:val="009F583D"/>
    <w:rsid w:val="009F5D05"/>
    <w:rsid w:val="009F79C5"/>
    <w:rsid w:val="00A00421"/>
    <w:rsid w:val="00A00C57"/>
    <w:rsid w:val="00A01BA5"/>
    <w:rsid w:val="00A035CD"/>
    <w:rsid w:val="00A0431B"/>
    <w:rsid w:val="00A0441E"/>
    <w:rsid w:val="00A05252"/>
    <w:rsid w:val="00A05D9A"/>
    <w:rsid w:val="00A06038"/>
    <w:rsid w:val="00A06958"/>
    <w:rsid w:val="00A07861"/>
    <w:rsid w:val="00A1331F"/>
    <w:rsid w:val="00A13860"/>
    <w:rsid w:val="00A14C9C"/>
    <w:rsid w:val="00A14D2D"/>
    <w:rsid w:val="00A15DDC"/>
    <w:rsid w:val="00A16DF2"/>
    <w:rsid w:val="00A205CE"/>
    <w:rsid w:val="00A206D9"/>
    <w:rsid w:val="00A21351"/>
    <w:rsid w:val="00A2281F"/>
    <w:rsid w:val="00A24085"/>
    <w:rsid w:val="00A27A7C"/>
    <w:rsid w:val="00A32380"/>
    <w:rsid w:val="00A32BC1"/>
    <w:rsid w:val="00A345E1"/>
    <w:rsid w:val="00A35E70"/>
    <w:rsid w:val="00A35FAF"/>
    <w:rsid w:val="00A36614"/>
    <w:rsid w:val="00A36CA0"/>
    <w:rsid w:val="00A37DF2"/>
    <w:rsid w:val="00A40FF3"/>
    <w:rsid w:val="00A420AF"/>
    <w:rsid w:val="00A4261D"/>
    <w:rsid w:val="00A42A3F"/>
    <w:rsid w:val="00A42A51"/>
    <w:rsid w:val="00A42AF8"/>
    <w:rsid w:val="00A42FD7"/>
    <w:rsid w:val="00A4302C"/>
    <w:rsid w:val="00A43C98"/>
    <w:rsid w:val="00A444E1"/>
    <w:rsid w:val="00A47174"/>
    <w:rsid w:val="00A50759"/>
    <w:rsid w:val="00A518D0"/>
    <w:rsid w:val="00A51A2C"/>
    <w:rsid w:val="00A51C9A"/>
    <w:rsid w:val="00A51F32"/>
    <w:rsid w:val="00A520D0"/>
    <w:rsid w:val="00A53095"/>
    <w:rsid w:val="00A53574"/>
    <w:rsid w:val="00A56E81"/>
    <w:rsid w:val="00A57BA3"/>
    <w:rsid w:val="00A6071B"/>
    <w:rsid w:val="00A61388"/>
    <w:rsid w:val="00A63C27"/>
    <w:rsid w:val="00A63C5B"/>
    <w:rsid w:val="00A6495B"/>
    <w:rsid w:val="00A655EA"/>
    <w:rsid w:val="00A65BA8"/>
    <w:rsid w:val="00A65BFA"/>
    <w:rsid w:val="00A65ED0"/>
    <w:rsid w:val="00A663D9"/>
    <w:rsid w:val="00A66825"/>
    <w:rsid w:val="00A71751"/>
    <w:rsid w:val="00A72767"/>
    <w:rsid w:val="00A73E2A"/>
    <w:rsid w:val="00A77671"/>
    <w:rsid w:val="00A839CD"/>
    <w:rsid w:val="00A8595C"/>
    <w:rsid w:val="00A86069"/>
    <w:rsid w:val="00A87334"/>
    <w:rsid w:val="00A93115"/>
    <w:rsid w:val="00A932B8"/>
    <w:rsid w:val="00A93E39"/>
    <w:rsid w:val="00A94E4E"/>
    <w:rsid w:val="00A95077"/>
    <w:rsid w:val="00A950A2"/>
    <w:rsid w:val="00A955DD"/>
    <w:rsid w:val="00A9631C"/>
    <w:rsid w:val="00A96D98"/>
    <w:rsid w:val="00A96ED6"/>
    <w:rsid w:val="00A97507"/>
    <w:rsid w:val="00A9777F"/>
    <w:rsid w:val="00A97D95"/>
    <w:rsid w:val="00AA05A7"/>
    <w:rsid w:val="00AA0A39"/>
    <w:rsid w:val="00AA0E0F"/>
    <w:rsid w:val="00AA303C"/>
    <w:rsid w:val="00AA38B3"/>
    <w:rsid w:val="00AA3F6F"/>
    <w:rsid w:val="00AA41CB"/>
    <w:rsid w:val="00AA4E68"/>
    <w:rsid w:val="00AA6762"/>
    <w:rsid w:val="00AA67F9"/>
    <w:rsid w:val="00AB172E"/>
    <w:rsid w:val="00AB490E"/>
    <w:rsid w:val="00AB4B5B"/>
    <w:rsid w:val="00AB4B6E"/>
    <w:rsid w:val="00AB5DE9"/>
    <w:rsid w:val="00AB5E7D"/>
    <w:rsid w:val="00AC1DDF"/>
    <w:rsid w:val="00AC3987"/>
    <w:rsid w:val="00AC3A02"/>
    <w:rsid w:val="00AC3D65"/>
    <w:rsid w:val="00AC76A3"/>
    <w:rsid w:val="00AD270B"/>
    <w:rsid w:val="00AD2DEE"/>
    <w:rsid w:val="00AD4854"/>
    <w:rsid w:val="00AD49ED"/>
    <w:rsid w:val="00AD6957"/>
    <w:rsid w:val="00AE380C"/>
    <w:rsid w:val="00AE429F"/>
    <w:rsid w:val="00AE4755"/>
    <w:rsid w:val="00AE50E9"/>
    <w:rsid w:val="00AE5433"/>
    <w:rsid w:val="00AE63EB"/>
    <w:rsid w:val="00AE7F98"/>
    <w:rsid w:val="00AF0810"/>
    <w:rsid w:val="00AF3030"/>
    <w:rsid w:val="00AF306F"/>
    <w:rsid w:val="00AF3356"/>
    <w:rsid w:val="00AF4099"/>
    <w:rsid w:val="00AF4AAE"/>
    <w:rsid w:val="00AF5209"/>
    <w:rsid w:val="00AF5B6E"/>
    <w:rsid w:val="00AF5D59"/>
    <w:rsid w:val="00AF6AF1"/>
    <w:rsid w:val="00AF6BA9"/>
    <w:rsid w:val="00AF7D53"/>
    <w:rsid w:val="00B00A05"/>
    <w:rsid w:val="00B0295B"/>
    <w:rsid w:val="00B037A6"/>
    <w:rsid w:val="00B0387E"/>
    <w:rsid w:val="00B0399D"/>
    <w:rsid w:val="00B05556"/>
    <w:rsid w:val="00B05C89"/>
    <w:rsid w:val="00B0668F"/>
    <w:rsid w:val="00B078E1"/>
    <w:rsid w:val="00B11B02"/>
    <w:rsid w:val="00B1295A"/>
    <w:rsid w:val="00B1549C"/>
    <w:rsid w:val="00B17421"/>
    <w:rsid w:val="00B228C5"/>
    <w:rsid w:val="00B258E2"/>
    <w:rsid w:val="00B3129A"/>
    <w:rsid w:val="00B31DD2"/>
    <w:rsid w:val="00B3346A"/>
    <w:rsid w:val="00B342E2"/>
    <w:rsid w:val="00B3526D"/>
    <w:rsid w:val="00B37E35"/>
    <w:rsid w:val="00B40AAC"/>
    <w:rsid w:val="00B42C4A"/>
    <w:rsid w:val="00B465BD"/>
    <w:rsid w:val="00B465D4"/>
    <w:rsid w:val="00B46848"/>
    <w:rsid w:val="00B47031"/>
    <w:rsid w:val="00B476C2"/>
    <w:rsid w:val="00B52993"/>
    <w:rsid w:val="00B54DB6"/>
    <w:rsid w:val="00B6066A"/>
    <w:rsid w:val="00B60A3B"/>
    <w:rsid w:val="00B60F6F"/>
    <w:rsid w:val="00B61658"/>
    <w:rsid w:val="00B61B36"/>
    <w:rsid w:val="00B62BCC"/>
    <w:rsid w:val="00B62F8A"/>
    <w:rsid w:val="00B6477A"/>
    <w:rsid w:val="00B66A20"/>
    <w:rsid w:val="00B66E4A"/>
    <w:rsid w:val="00B70BAE"/>
    <w:rsid w:val="00B71FB3"/>
    <w:rsid w:val="00B728C9"/>
    <w:rsid w:val="00B73062"/>
    <w:rsid w:val="00B73DA2"/>
    <w:rsid w:val="00B7477A"/>
    <w:rsid w:val="00B74E9C"/>
    <w:rsid w:val="00B77859"/>
    <w:rsid w:val="00B818CE"/>
    <w:rsid w:val="00B81D7A"/>
    <w:rsid w:val="00B8482D"/>
    <w:rsid w:val="00B9009F"/>
    <w:rsid w:val="00B93418"/>
    <w:rsid w:val="00B93B3D"/>
    <w:rsid w:val="00B96214"/>
    <w:rsid w:val="00B97A26"/>
    <w:rsid w:val="00BA1EBF"/>
    <w:rsid w:val="00BA2DB9"/>
    <w:rsid w:val="00BA3CCD"/>
    <w:rsid w:val="00BA3D26"/>
    <w:rsid w:val="00BA56FB"/>
    <w:rsid w:val="00BA5714"/>
    <w:rsid w:val="00BA738C"/>
    <w:rsid w:val="00BA73EA"/>
    <w:rsid w:val="00BB270E"/>
    <w:rsid w:val="00BB2853"/>
    <w:rsid w:val="00BB2C6C"/>
    <w:rsid w:val="00BB35F9"/>
    <w:rsid w:val="00BB3D13"/>
    <w:rsid w:val="00BB4875"/>
    <w:rsid w:val="00BB5FA7"/>
    <w:rsid w:val="00BB63A9"/>
    <w:rsid w:val="00BB7058"/>
    <w:rsid w:val="00BB738C"/>
    <w:rsid w:val="00BC009A"/>
    <w:rsid w:val="00BC09DA"/>
    <w:rsid w:val="00BC32D3"/>
    <w:rsid w:val="00BC3FC8"/>
    <w:rsid w:val="00BC4DAF"/>
    <w:rsid w:val="00BC558F"/>
    <w:rsid w:val="00BC65F8"/>
    <w:rsid w:val="00BD27C7"/>
    <w:rsid w:val="00BD282A"/>
    <w:rsid w:val="00BD293D"/>
    <w:rsid w:val="00BD38EE"/>
    <w:rsid w:val="00BD420F"/>
    <w:rsid w:val="00BD4C29"/>
    <w:rsid w:val="00BD5EAA"/>
    <w:rsid w:val="00BD6341"/>
    <w:rsid w:val="00BD64BC"/>
    <w:rsid w:val="00BD6B14"/>
    <w:rsid w:val="00BD6CC5"/>
    <w:rsid w:val="00BD71F1"/>
    <w:rsid w:val="00BE1423"/>
    <w:rsid w:val="00BE2B2F"/>
    <w:rsid w:val="00BE551A"/>
    <w:rsid w:val="00BE632A"/>
    <w:rsid w:val="00BE7148"/>
    <w:rsid w:val="00BE7C18"/>
    <w:rsid w:val="00BF1444"/>
    <w:rsid w:val="00BF1AB2"/>
    <w:rsid w:val="00BF1BA8"/>
    <w:rsid w:val="00BF1D35"/>
    <w:rsid w:val="00BF2168"/>
    <w:rsid w:val="00BF2C6D"/>
    <w:rsid w:val="00BF2FFF"/>
    <w:rsid w:val="00BF5F32"/>
    <w:rsid w:val="00BF7CD0"/>
    <w:rsid w:val="00C047ED"/>
    <w:rsid w:val="00C051B6"/>
    <w:rsid w:val="00C06811"/>
    <w:rsid w:val="00C0682D"/>
    <w:rsid w:val="00C07318"/>
    <w:rsid w:val="00C07D01"/>
    <w:rsid w:val="00C10686"/>
    <w:rsid w:val="00C107E1"/>
    <w:rsid w:val="00C11AEB"/>
    <w:rsid w:val="00C133C4"/>
    <w:rsid w:val="00C152EF"/>
    <w:rsid w:val="00C17773"/>
    <w:rsid w:val="00C21689"/>
    <w:rsid w:val="00C22142"/>
    <w:rsid w:val="00C22A9B"/>
    <w:rsid w:val="00C22CE6"/>
    <w:rsid w:val="00C269A9"/>
    <w:rsid w:val="00C269B4"/>
    <w:rsid w:val="00C27827"/>
    <w:rsid w:val="00C312BE"/>
    <w:rsid w:val="00C31DE8"/>
    <w:rsid w:val="00C32D41"/>
    <w:rsid w:val="00C3300D"/>
    <w:rsid w:val="00C351D5"/>
    <w:rsid w:val="00C3574C"/>
    <w:rsid w:val="00C370F1"/>
    <w:rsid w:val="00C374C0"/>
    <w:rsid w:val="00C431A4"/>
    <w:rsid w:val="00C43A60"/>
    <w:rsid w:val="00C44EF1"/>
    <w:rsid w:val="00C45930"/>
    <w:rsid w:val="00C45F73"/>
    <w:rsid w:val="00C475EF"/>
    <w:rsid w:val="00C47EF3"/>
    <w:rsid w:val="00C50E73"/>
    <w:rsid w:val="00C54B33"/>
    <w:rsid w:val="00C56B75"/>
    <w:rsid w:val="00C6103B"/>
    <w:rsid w:val="00C61B1E"/>
    <w:rsid w:val="00C62606"/>
    <w:rsid w:val="00C6562A"/>
    <w:rsid w:val="00C677CE"/>
    <w:rsid w:val="00C67A4C"/>
    <w:rsid w:val="00C70550"/>
    <w:rsid w:val="00C714B0"/>
    <w:rsid w:val="00C7199A"/>
    <w:rsid w:val="00C73530"/>
    <w:rsid w:val="00C73F1C"/>
    <w:rsid w:val="00C76085"/>
    <w:rsid w:val="00C77EAA"/>
    <w:rsid w:val="00C800B6"/>
    <w:rsid w:val="00C804C9"/>
    <w:rsid w:val="00C814F7"/>
    <w:rsid w:val="00C8188D"/>
    <w:rsid w:val="00C822C1"/>
    <w:rsid w:val="00C82763"/>
    <w:rsid w:val="00C85277"/>
    <w:rsid w:val="00C857EB"/>
    <w:rsid w:val="00C867C7"/>
    <w:rsid w:val="00C8797A"/>
    <w:rsid w:val="00C87C60"/>
    <w:rsid w:val="00C9054B"/>
    <w:rsid w:val="00C90CA9"/>
    <w:rsid w:val="00C90D0A"/>
    <w:rsid w:val="00C92817"/>
    <w:rsid w:val="00C9446F"/>
    <w:rsid w:val="00C945B0"/>
    <w:rsid w:val="00C9469F"/>
    <w:rsid w:val="00C97782"/>
    <w:rsid w:val="00C97B70"/>
    <w:rsid w:val="00CA31A0"/>
    <w:rsid w:val="00CA4948"/>
    <w:rsid w:val="00CA79E8"/>
    <w:rsid w:val="00CB232D"/>
    <w:rsid w:val="00CB2835"/>
    <w:rsid w:val="00CB3E01"/>
    <w:rsid w:val="00CB4212"/>
    <w:rsid w:val="00CB65A0"/>
    <w:rsid w:val="00CB6A42"/>
    <w:rsid w:val="00CC04BD"/>
    <w:rsid w:val="00CC11F9"/>
    <w:rsid w:val="00CC20BF"/>
    <w:rsid w:val="00CC343D"/>
    <w:rsid w:val="00CC4F06"/>
    <w:rsid w:val="00CC4F19"/>
    <w:rsid w:val="00CC50EF"/>
    <w:rsid w:val="00CC6504"/>
    <w:rsid w:val="00CD0F38"/>
    <w:rsid w:val="00CD3DF5"/>
    <w:rsid w:val="00CD4070"/>
    <w:rsid w:val="00CD4FA0"/>
    <w:rsid w:val="00CD7757"/>
    <w:rsid w:val="00CE0159"/>
    <w:rsid w:val="00CE093E"/>
    <w:rsid w:val="00CE0C0C"/>
    <w:rsid w:val="00CE0C8A"/>
    <w:rsid w:val="00CE107E"/>
    <w:rsid w:val="00CE1586"/>
    <w:rsid w:val="00CE2CE0"/>
    <w:rsid w:val="00CE3DBD"/>
    <w:rsid w:val="00CE60B7"/>
    <w:rsid w:val="00CE7007"/>
    <w:rsid w:val="00CE720A"/>
    <w:rsid w:val="00CE78D5"/>
    <w:rsid w:val="00CE7AAE"/>
    <w:rsid w:val="00CE7C64"/>
    <w:rsid w:val="00CF183A"/>
    <w:rsid w:val="00CF28EE"/>
    <w:rsid w:val="00CF31BC"/>
    <w:rsid w:val="00CF3867"/>
    <w:rsid w:val="00CF5098"/>
    <w:rsid w:val="00CF5624"/>
    <w:rsid w:val="00CF5D65"/>
    <w:rsid w:val="00CF74D3"/>
    <w:rsid w:val="00D00CEE"/>
    <w:rsid w:val="00D0187F"/>
    <w:rsid w:val="00D01A76"/>
    <w:rsid w:val="00D01E66"/>
    <w:rsid w:val="00D028F1"/>
    <w:rsid w:val="00D03A43"/>
    <w:rsid w:val="00D05C0B"/>
    <w:rsid w:val="00D05FD5"/>
    <w:rsid w:val="00D06B06"/>
    <w:rsid w:val="00D06FCB"/>
    <w:rsid w:val="00D10341"/>
    <w:rsid w:val="00D10B69"/>
    <w:rsid w:val="00D10D7C"/>
    <w:rsid w:val="00D11A62"/>
    <w:rsid w:val="00D130A3"/>
    <w:rsid w:val="00D13CE7"/>
    <w:rsid w:val="00D1458A"/>
    <w:rsid w:val="00D151CC"/>
    <w:rsid w:val="00D160B5"/>
    <w:rsid w:val="00D16C93"/>
    <w:rsid w:val="00D16FBC"/>
    <w:rsid w:val="00D17809"/>
    <w:rsid w:val="00D17AC9"/>
    <w:rsid w:val="00D20883"/>
    <w:rsid w:val="00D2242C"/>
    <w:rsid w:val="00D2405D"/>
    <w:rsid w:val="00D27FCD"/>
    <w:rsid w:val="00D30319"/>
    <w:rsid w:val="00D306E0"/>
    <w:rsid w:val="00D309A1"/>
    <w:rsid w:val="00D30BFD"/>
    <w:rsid w:val="00D3530B"/>
    <w:rsid w:val="00D35A7F"/>
    <w:rsid w:val="00D35FF8"/>
    <w:rsid w:val="00D37119"/>
    <w:rsid w:val="00D426EB"/>
    <w:rsid w:val="00D42EB0"/>
    <w:rsid w:val="00D4388F"/>
    <w:rsid w:val="00D43BAC"/>
    <w:rsid w:val="00D456D8"/>
    <w:rsid w:val="00D46505"/>
    <w:rsid w:val="00D47062"/>
    <w:rsid w:val="00D47521"/>
    <w:rsid w:val="00D50150"/>
    <w:rsid w:val="00D51D69"/>
    <w:rsid w:val="00D53AA2"/>
    <w:rsid w:val="00D53D18"/>
    <w:rsid w:val="00D541D4"/>
    <w:rsid w:val="00D567A3"/>
    <w:rsid w:val="00D57308"/>
    <w:rsid w:val="00D60C42"/>
    <w:rsid w:val="00D60CAB"/>
    <w:rsid w:val="00D61482"/>
    <w:rsid w:val="00D61634"/>
    <w:rsid w:val="00D61F23"/>
    <w:rsid w:val="00D62CB8"/>
    <w:rsid w:val="00D64582"/>
    <w:rsid w:val="00D66665"/>
    <w:rsid w:val="00D67520"/>
    <w:rsid w:val="00D71C1C"/>
    <w:rsid w:val="00D7221F"/>
    <w:rsid w:val="00D72A82"/>
    <w:rsid w:val="00D73703"/>
    <w:rsid w:val="00D74B74"/>
    <w:rsid w:val="00D7608B"/>
    <w:rsid w:val="00D7717F"/>
    <w:rsid w:val="00D7734A"/>
    <w:rsid w:val="00D8082E"/>
    <w:rsid w:val="00D808EA"/>
    <w:rsid w:val="00D8180E"/>
    <w:rsid w:val="00D819B1"/>
    <w:rsid w:val="00D8475D"/>
    <w:rsid w:val="00D862BF"/>
    <w:rsid w:val="00D86AD8"/>
    <w:rsid w:val="00D86DC1"/>
    <w:rsid w:val="00D87A0F"/>
    <w:rsid w:val="00D90F9A"/>
    <w:rsid w:val="00D926E3"/>
    <w:rsid w:val="00D95379"/>
    <w:rsid w:val="00D96975"/>
    <w:rsid w:val="00D97CE0"/>
    <w:rsid w:val="00D97FA4"/>
    <w:rsid w:val="00DA0D65"/>
    <w:rsid w:val="00DA2F68"/>
    <w:rsid w:val="00DA36D9"/>
    <w:rsid w:val="00DA3D5A"/>
    <w:rsid w:val="00DA4333"/>
    <w:rsid w:val="00DA5A24"/>
    <w:rsid w:val="00DA67E4"/>
    <w:rsid w:val="00DB01F9"/>
    <w:rsid w:val="00DB1C00"/>
    <w:rsid w:val="00DB3CB8"/>
    <w:rsid w:val="00DB5769"/>
    <w:rsid w:val="00DB66C4"/>
    <w:rsid w:val="00DB6789"/>
    <w:rsid w:val="00DB7880"/>
    <w:rsid w:val="00DB7E4F"/>
    <w:rsid w:val="00DB7EC6"/>
    <w:rsid w:val="00DC1D54"/>
    <w:rsid w:val="00DC25A4"/>
    <w:rsid w:val="00DC322B"/>
    <w:rsid w:val="00DC368F"/>
    <w:rsid w:val="00DC5202"/>
    <w:rsid w:val="00DC54C1"/>
    <w:rsid w:val="00DC5C63"/>
    <w:rsid w:val="00DC5D9F"/>
    <w:rsid w:val="00DC7390"/>
    <w:rsid w:val="00DC7A18"/>
    <w:rsid w:val="00DD117F"/>
    <w:rsid w:val="00DD3D47"/>
    <w:rsid w:val="00DD4297"/>
    <w:rsid w:val="00DD4A89"/>
    <w:rsid w:val="00DD4FEB"/>
    <w:rsid w:val="00DD5483"/>
    <w:rsid w:val="00DD5545"/>
    <w:rsid w:val="00DD5F06"/>
    <w:rsid w:val="00DE0EE9"/>
    <w:rsid w:val="00DE1DFD"/>
    <w:rsid w:val="00DE3193"/>
    <w:rsid w:val="00DE3E12"/>
    <w:rsid w:val="00DE4ED0"/>
    <w:rsid w:val="00DF0FFA"/>
    <w:rsid w:val="00DF3D3F"/>
    <w:rsid w:val="00DF7203"/>
    <w:rsid w:val="00DF76AA"/>
    <w:rsid w:val="00DF7946"/>
    <w:rsid w:val="00E01E45"/>
    <w:rsid w:val="00E025A9"/>
    <w:rsid w:val="00E05ED6"/>
    <w:rsid w:val="00E07408"/>
    <w:rsid w:val="00E0741F"/>
    <w:rsid w:val="00E07568"/>
    <w:rsid w:val="00E12E7D"/>
    <w:rsid w:val="00E13674"/>
    <w:rsid w:val="00E1408A"/>
    <w:rsid w:val="00E221BD"/>
    <w:rsid w:val="00E25A3D"/>
    <w:rsid w:val="00E25C9B"/>
    <w:rsid w:val="00E27301"/>
    <w:rsid w:val="00E27D73"/>
    <w:rsid w:val="00E32FDE"/>
    <w:rsid w:val="00E33702"/>
    <w:rsid w:val="00E33B5C"/>
    <w:rsid w:val="00E341B1"/>
    <w:rsid w:val="00E35DE6"/>
    <w:rsid w:val="00E3634F"/>
    <w:rsid w:val="00E37C9A"/>
    <w:rsid w:val="00E37D06"/>
    <w:rsid w:val="00E415C0"/>
    <w:rsid w:val="00E4196D"/>
    <w:rsid w:val="00E41C7B"/>
    <w:rsid w:val="00E4268C"/>
    <w:rsid w:val="00E4341B"/>
    <w:rsid w:val="00E43423"/>
    <w:rsid w:val="00E437E7"/>
    <w:rsid w:val="00E438C8"/>
    <w:rsid w:val="00E43F17"/>
    <w:rsid w:val="00E4649E"/>
    <w:rsid w:val="00E517CA"/>
    <w:rsid w:val="00E52C73"/>
    <w:rsid w:val="00E54081"/>
    <w:rsid w:val="00E558B7"/>
    <w:rsid w:val="00E559E1"/>
    <w:rsid w:val="00E56506"/>
    <w:rsid w:val="00E56D2F"/>
    <w:rsid w:val="00E57527"/>
    <w:rsid w:val="00E6028B"/>
    <w:rsid w:val="00E60EF8"/>
    <w:rsid w:val="00E610A2"/>
    <w:rsid w:val="00E61E44"/>
    <w:rsid w:val="00E62D30"/>
    <w:rsid w:val="00E63DCD"/>
    <w:rsid w:val="00E64BA6"/>
    <w:rsid w:val="00E64C18"/>
    <w:rsid w:val="00E64F54"/>
    <w:rsid w:val="00E668F4"/>
    <w:rsid w:val="00E6729D"/>
    <w:rsid w:val="00E70D9E"/>
    <w:rsid w:val="00E71A27"/>
    <w:rsid w:val="00E71BF0"/>
    <w:rsid w:val="00E71F9B"/>
    <w:rsid w:val="00E75DDF"/>
    <w:rsid w:val="00E760B2"/>
    <w:rsid w:val="00E76E35"/>
    <w:rsid w:val="00E8415F"/>
    <w:rsid w:val="00E84B1C"/>
    <w:rsid w:val="00E859A5"/>
    <w:rsid w:val="00E85AB5"/>
    <w:rsid w:val="00E874E3"/>
    <w:rsid w:val="00E90003"/>
    <w:rsid w:val="00E90F07"/>
    <w:rsid w:val="00E9181D"/>
    <w:rsid w:val="00E93167"/>
    <w:rsid w:val="00E93E4B"/>
    <w:rsid w:val="00E94B15"/>
    <w:rsid w:val="00E95D14"/>
    <w:rsid w:val="00E97575"/>
    <w:rsid w:val="00EA17BD"/>
    <w:rsid w:val="00EA30E4"/>
    <w:rsid w:val="00EA34E2"/>
    <w:rsid w:val="00EA35A5"/>
    <w:rsid w:val="00EA3CA7"/>
    <w:rsid w:val="00EA3EFD"/>
    <w:rsid w:val="00EA4467"/>
    <w:rsid w:val="00EA46FD"/>
    <w:rsid w:val="00EA4DF8"/>
    <w:rsid w:val="00EA55C7"/>
    <w:rsid w:val="00EA6D70"/>
    <w:rsid w:val="00EA6E30"/>
    <w:rsid w:val="00EA72AF"/>
    <w:rsid w:val="00EB2EAE"/>
    <w:rsid w:val="00EB4A71"/>
    <w:rsid w:val="00EB5752"/>
    <w:rsid w:val="00EB5CD9"/>
    <w:rsid w:val="00EB61EC"/>
    <w:rsid w:val="00EC1A56"/>
    <w:rsid w:val="00EC1EFA"/>
    <w:rsid w:val="00EC2105"/>
    <w:rsid w:val="00EC430A"/>
    <w:rsid w:val="00EC4364"/>
    <w:rsid w:val="00EC44FC"/>
    <w:rsid w:val="00EC5C49"/>
    <w:rsid w:val="00EC6789"/>
    <w:rsid w:val="00EC75D7"/>
    <w:rsid w:val="00ED0F51"/>
    <w:rsid w:val="00ED12C3"/>
    <w:rsid w:val="00ED372F"/>
    <w:rsid w:val="00ED5945"/>
    <w:rsid w:val="00ED5C4C"/>
    <w:rsid w:val="00EE0B63"/>
    <w:rsid w:val="00EE1D54"/>
    <w:rsid w:val="00EE2BF3"/>
    <w:rsid w:val="00EE30DA"/>
    <w:rsid w:val="00EE54E1"/>
    <w:rsid w:val="00EE57C8"/>
    <w:rsid w:val="00EE6C3E"/>
    <w:rsid w:val="00EF0130"/>
    <w:rsid w:val="00EF0B4B"/>
    <w:rsid w:val="00EF0E9D"/>
    <w:rsid w:val="00EF201F"/>
    <w:rsid w:val="00F002B3"/>
    <w:rsid w:val="00F021AD"/>
    <w:rsid w:val="00F02C98"/>
    <w:rsid w:val="00F05851"/>
    <w:rsid w:val="00F06CE3"/>
    <w:rsid w:val="00F07CFB"/>
    <w:rsid w:val="00F10993"/>
    <w:rsid w:val="00F1113F"/>
    <w:rsid w:val="00F163E0"/>
    <w:rsid w:val="00F2093D"/>
    <w:rsid w:val="00F2173C"/>
    <w:rsid w:val="00F23634"/>
    <w:rsid w:val="00F268A9"/>
    <w:rsid w:val="00F26C6F"/>
    <w:rsid w:val="00F30F30"/>
    <w:rsid w:val="00F3130A"/>
    <w:rsid w:val="00F3172E"/>
    <w:rsid w:val="00F32A24"/>
    <w:rsid w:val="00F340AC"/>
    <w:rsid w:val="00F3428D"/>
    <w:rsid w:val="00F34F32"/>
    <w:rsid w:val="00F35C43"/>
    <w:rsid w:val="00F36599"/>
    <w:rsid w:val="00F370B3"/>
    <w:rsid w:val="00F411F2"/>
    <w:rsid w:val="00F439F6"/>
    <w:rsid w:val="00F44301"/>
    <w:rsid w:val="00F45781"/>
    <w:rsid w:val="00F47D00"/>
    <w:rsid w:val="00F50106"/>
    <w:rsid w:val="00F50436"/>
    <w:rsid w:val="00F50546"/>
    <w:rsid w:val="00F511A2"/>
    <w:rsid w:val="00F5141D"/>
    <w:rsid w:val="00F516F3"/>
    <w:rsid w:val="00F51EF5"/>
    <w:rsid w:val="00F52AD3"/>
    <w:rsid w:val="00F52FEE"/>
    <w:rsid w:val="00F53166"/>
    <w:rsid w:val="00F53447"/>
    <w:rsid w:val="00F55098"/>
    <w:rsid w:val="00F557C8"/>
    <w:rsid w:val="00F56B26"/>
    <w:rsid w:val="00F614FC"/>
    <w:rsid w:val="00F62C73"/>
    <w:rsid w:val="00F634A2"/>
    <w:rsid w:val="00F65386"/>
    <w:rsid w:val="00F67493"/>
    <w:rsid w:val="00F67B66"/>
    <w:rsid w:val="00F7274D"/>
    <w:rsid w:val="00F738A9"/>
    <w:rsid w:val="00F74E18"/>
    <w:rsid w:val="00F75968"/>
    <w:rsid w:val="00F75A5B"/>
    <w:rsid w:val="00F768D6"/>
    <w:rsid w:val="00F76DD8"/>
    <w:rsid w:val="00F77838"/>
    <w:rsid w:val="00F80C7B"/>
    <w:rsid w:val="00F81B70"/>
    <w:rsid w:val="00F82EFC"/>
    <w:rsid w:val="00F82F4F"/>
    <w:rsid w:val="00F83634"/>
    <w:rsid w:val="00F84A8D"/>
    <w:rsid w:val="00F86D80"/>
    <w:rsid w:val="00F87F3D"/>
    <w:rsid w:val="00F87F77"/>
    <w:rsid w:val="00F92EAF"/>
    <w:rsid w:val="00F93829"/>
    <w:rsid w:val="00F9585A"/>
    <w:rsid w:val="00FA08BD"/>
    <w:rsid w:val="00FA1666"/>
    <w:rsid w:val="00FA2EEE"/>
    <w:rsid w:val="00FA30D2"/>
    <w:rsid w:val="00FA334F"/>
    <w:rsid w:val="00FA37C2"/>
    <w:rsid w:val="00FA486A"/>
    <w:rsid w:val="00FA4EAD"/>
    <w:rsid w:val="00FA6155"/>
    <w:rsid w:val="00FA6AFD"/>
    <w:rsid w:val="00FA6CD9"/>
    <w:rsid w:val="00FA79EF"/>
    <w:rsid w:val="00FB0C41"/>
    <w:rsid w:val="00FB0CEF"/>
    <w:rsid w:val="00FB2046"/>
    <w:rsid w:val="00FB2415"/>
    <w:rsid w:val="00FB2BDA"/>
    <w:rsid w:val="00FB2DE8"/>
    <w:rsid w:val="00FB3586"/>
    <w:rsid w:val="00FB3AA0"/>
    <w:rsid w:val="00FB4119"/>
    <w:rsid w:val="00FB5514"/>
    <w:rsid w:val="00FB5E5D"/>
    <w:rsid w:val="00FB6E6D"/>
    <w:rsid w:val="00FB7599"/>
    <w:rsid w:val="00FC0786"/>
    <w:rsid w:val="00FC08A3"/>
    <w:rsid w:val="00FC1269"/>
    <w:rsid w:val="00FC1FD8"/>
    <w:rsid w:val="00FC4D23"/>
    <w:rsid w:val="00FC5442"/>
    <w:rsid w:val="00FC573D"/>
    <w:rsid w:val="00FD1A64"/>
    <w:rsid w:val="00FD1C13"/>
    <w:rsid w:val="00FD4A59"/>
    <w:rsid w:val="00FD59E9"/>
    <w:rsid w:val="00FD5DB0"/>
    <w:rsid w:val="00FD6B57"/>
    <w:rsid w:val="00FE051F"/>
    <w:rsid w:val="00FE14D1"/>
    <w:rsid w:val="00FE2006"/>
    <w:rsid w:val="00FE252C"/>
    <w:rsid w:val="00FE3582"/>
    <w:rsid w:val="00FE44C9"/>
    <w:rsid w:val="00FE76D9"/>
    <w:rsid w:val="00FE7BA0"/>
    <w:rsid w:val="00FF14A7"/>
    <w:rsid w:val="00FF2DB4"/>
    <w:rsid w:val="00FF2FE7"/>
    <w:rsid w:val="00FF35FA"/>
    <w:rsid w:val="00FF531D"/>
    <w:rsid w:val="00FF6003"/>
    <w:rsid w:val="00FF60E7"/>
    <w:rsid w:val="00FF6753"/>
    <w:rsid w:val="00FF759F"/>
    <w:rsid w:val="00FF75BE"/>
    <w:rsid w:val="00FF7D34"/>
    <w:rsid w:val="023C9F42"/>
    <w:rsid w:val="045BD112"/>
    <w:rsid w:val="0481AA73"/>
    <w:rsid w:val="04C6418E"/>
    <w:rsid w:val="0598ED70"/>
    <w:rsid w:val="065E9025"/>
    <w:rsid w:val="068D1632"/>
    <w:rsid w:val="068EA808"/>
    <w:rsid w:val="0785F0DF"/>
    <w:rsid w:val="08B8C91C"/>
    <w:rsid w:val="09DD8424"/>
    <w:rsid w:val="0D190CB8"/>
    <w:rsid w:val="0E064DA5"/>
    <w:rsid w:val="0E3F311E"/>
    <w:rsid w:val="0EB98247"/>
    <w:rsid w:val="10AFD523"/>
    <w:rsid w:val="117B579C"/>
    <w:rsid w:val="11BF1A15"/>
    <w:rsid w:val="124383E9"/>
    <w:rsid w:val="13283001"/>
    <w:rsid w:val="142048B3"/>
    <w:rsid w:val="1465637B"/>
    <w:rsid w:val="15F1C243"/>
    <w:rsid w:val="178B59E4"/>
    <w:rsid w:val="18AC288B"/>
    <w:rsid w:val="1908DF1D"/>
    <w:rsid w:val="1A104153"/>
    <w:rsid w:val="1A2977CB"/>
    <w:rsid w:val="1CAA9D8A"/>
    <w:rsid w:val="1E4EDE85"/>
    <w:rsid w:val="1EB355E7"/>
    <w:rsid w:val="1FC788DE"/>
    <w:rsid w:val="20E42739"/>
    <w:rsid w:val="21C8A22B"/>
    <w:rsid w:val="236792EA"/>
    <w:rsid w:val="23777BF0"/>
    <w:rsid w:val="240549A4"/>
    <w:rsid w:val="245B8BAE"/>
    <w:rsid w:val="247711FF"/>
    <w:rsid w:val="249E4C8C"/>
    <w:rsid w:val="24AF93EC"/>
    <w:rsid w:val="24D1D5EE"/>
    <w:rsid w:val="2593AB38"/>
    <w:rsid w:val="25DBE609"/>
    <w:rsid w:val="28D5684D"/>
    <w:rsid w:val="2A7E68DC"/>
    <w:rsid w:val="2B570B9E"/>
    <w:rsid w:val="2B62EB49"/>
    <w:rsid w:val="2C05C217"/>
    <w:rsid w:val="2C749E9C"/>
    <w:rsid w:val="2E644B78"/>
    <w:rsid w:val="30293625"/>
    <w:rsid w:val="30AF2846"/>
    <w:rsid w:val="318C5DA2"/>
    <w:rsid w:val="320F9FD0"/>
    <w:rsid w:val="322F5C01"/>
    <w:rsid w:val="340F5567"/>
    <w:rsid w:val="3427ED63"/>
    <w:rsid w:val="355CDED7"/>
    <w:rsid w:val="35EE750A"/>
    <w:rsid w:val="36D56EE3"/>
    <w:rsid w:val="375E4EB1"/>
    <w:rsid w:val="37FF6A13"/>
    <w:rsid w:val="38439BC3"/>
    <w:rsid w:val="388AC0A0"/>
    <w:rsid w:val="3890285A"/>
    <w:rsid w:val="3A4F0433"/>
    <w:rsid w:val="3AF9F00A"/>
    <w:rsid w:val="3B375E68"/>
    <w:rsid w:val="3B53CEC6"/>
    <w:rsid w:val="3B90EA64"/>
    <w:rsid w:val="3D0AD7E3"/>
    <w:rsid w:val="3DAB06EF"/>
    <w:rsid w:val="3E910DE7"/>
    <w:rsid w:val="3F87B1E9"/>
    <w:rsid w:val="3F90BBBC"/>
    <w:rsid w:val="409F99FC"/>
    <w:rsid w:val="41BDF2B0"/>
    <w:rsid w:val="434E494F"/>
    <w:rsid w:val="44EF27A1"/>
    <w:rsid w:val="475BDAB0"/>
    <w:rsid w:val="477C311B"/>
    <w:rsid w:val="48B2C07D"/>
    <w:rsid w:val="49370D28"/>
    <w:rsid w:val="4A04084C"/>
    <w:rsid w:val="4A447FD0"/>
    <w:rsid w:val="4B2A1FD4"/>
    <w:rsid w:val="4BFCB27B"/>
    <w:rsid w:val="4C3933E2"/>
    <w:rsid w:val="4D9B2708"/>
    <w:rsid w:val="4DB0E698"/>
    <w:rsid w:val="4E956EEE"/>
    <w:rsid w:val="4F1C55A3"/>
    <w:rsid w:val="4F4B48AE"/>
    <w:rsid w:val="50C6DE72"/>
    <w:rsid w:val="50F11C12"/>
    <w:rsid w:val="513A8D4C"/>
    <w:rsid w:val="52F31211"/>
    <w:rsid w:val="537FF1F3"/>
    <w:rsid w:val="53B81F67"/>
    <w:rsid w:val="53C3ABDD"/>
    <w:rsid w:val="53EA184B"/>
    <w:rsid w:val="54074ABC"/>
    <w:rsid w:val="54C1F3FC"/>
    <w:rsid w:val="575570D8"/>
    <w:rsid w:val="58291D83"/>
    <w:rsid w:val="5847BA15"/>
    <w:rsid w:val="59AB3DDE"/>
    <w:rsid w:val="5A1A21F1"/>
    <w:rsid w:val="5BBB60E6"/>
    <w:rsid w:val="5BC41A67"/>
    <w:rsid w:val="5D519988"/>
    <w:rsid w:val="5D7CC8BC"/>
    <w:rsid w:val="5E371468"/>
    <w:rsid w:val="5ED1361F"/>
    <w:rsid w:val="5F007F5B"/>
    <w:rsid w:val="604D98C1"/>
    <w:rsid w:val="60C6FD32"/>
    <w:rsid w:val="60CD4410"/>
    <w:rsid w:val="60E6A324"/>
    <w:rsid w:val="6144FCCB"/>
    <w:rsid w:val="614C4C41"/>
    <w:rsid w:val="63540635"/>
    <w:rsid w:val="67FCCA24"/>
    <w:rsid w:val="6858B630"/>
    <w:rsid w:val="6875DB6E"/>
    <w:rsid w:val="68D1181E"/>
    <w:rsid w:val="6A440C1E"/>
    <w:rsid w:val="6A4A832F"/>
    <w:rsid w:val="6ABFD897"/>
    <w:rsid w:val="6B9C8E4C"/>
    <w:rsid w:val="6BD2CAD4"/>
    <w:rsid w:val="6BF549E8"/>
    <w:rsid w:val="6C79D3F4"/>
    <w:rsid w:val="6D1A185F"/>
    <w:rsid w:val="6D5E0490"/>
    <w:rsid w:val="6E7D153D"/>
    <w:rsid w:val="6EBAB32D"/>
    <w:rsid w:val="6F155A3A"/>
    <w:rsid w:val="6F4C8425"/>
    <w:rsid w:val="6F82A9BE"/>
    <w:rsid w:val="6FB0FAF4"/>
    <w:rsid w:val="7060121A"/>
    <w:rsid w:val="71609467"/>
    <w:rsid w:val="71EE8AC5"/>
    <w:rsid w:val="75790058"/>
    <w:rsid w:val="766984AF"/>
    <w:rsid w:val="76A5C590"/>
    <w:rsid w:val="7711B45B"/>
    <w:rsid w:val="78FB6CD2"/>
    <w:rsid w:val="7A28E203"/>
    <w:rsid w:val="7A99FD32"/>
    <w:rsid w:val="7ADEEBB5"/>
    <w:rsid w:val="7BDD2A41"/>
    <w:rsid w:val="7BF11843"/>
    <w:rsid w:val="7BF54BC5"/>
    <w:rsid w:val="7C2CBB3F"/>
    <w:rsid w:val="7CF00B22"/>
    <w:rsid w:val="7ED39F36"/>
    <w:rsid w:val="7F61EF9A"/>
    <w:rsid w:val="7F6403F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E33C6"/>
  <w15:docId w15:val="{189BB6E0-E67A-427C-8784-3C04B20D77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FSMePro" w:cs="Times New Roman"/>
        <w:sz w:val="24"/>
        <w:szCs w:val="24"/>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lsdException w:name="heading 8" w:uiPriority="9" w:semiHidden="1" w:unhideWhenUsed="1"/>
    <w:lsdException w:name="heading 9" w:uiPriority="9" w:semiHidden="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uiPriority="15" w:semiHidden="1" w:unhideWhenUsed="1"/>
    <w:lsdException w:name="header" w:semiHidden="1" w:unhideWhenUsed="1"/>
    <w:lsdException w:name="footer" w:semiHidden="1" w:unhideWhenUsed="1"/>
    <w:lsdException w:name="index heading" w:semiHidden="1"/>
    <w:lsdException w:name="caption" w:uiPriority="35" w:semiHidden="1" w:unhideWhenUsed="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qFormat="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semiHidden="1" w:qFormat="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styleId="Normal" w:default="1">
    <w:name w:val="Normal"/>
    <w:qFormat/>
    <w:rsid w:val="00C45F73"/>
    <w:pPr>
      <w:spacing w:before="0" w:line="360" w:lineRule="auto"/>
    </w:pPr>
  </w:style>
  <w:style w:type="paragraph" w:styleId="Heading1">
    <w:name w:val="heading 1"/>
    <w:basedOn w:val="Normal"/>
    <w:next w:val="Normal"/>
    <w:link w:val="Heading1Char"/>
    <w:uiPriority w:val="3"/>
    <w:qFormat/>
    <w:rsid w:val="003336BD"/>
    <w:pPr>
      <w:keepNext/>
      <w:spacing w:before="400" w:after="240" w:line="260" w:lineRule="atLeast"/>
      <w:outlineLvl w:val="0"/>
    </w:pPr>
    <w:rPr>
      <w:rFonts w:eastAsia="Times New Roman" w:cs="Arial"/>
      <w:b/>
      <w:color w:val="000000" w:themeColor="text1"/>
      <w:sz w:val="52"/>
      <w:szCs w:val="52"/>
      <w:lang w:eastAsia="ja-JP"/>
    </w:rPr>
  </w:style>
  <w:style w:type="paragraph" w:styleId="Heading2">
    <w:name w:val="heading 2"/>
    <w:basedOn w:val="Normal"/>
    <w:next w:val="Normal"/>
    <w:link w:val="Heading2Char"/>
    <w:uiPriority w:val="4"/>
    <w:qFormat/>
    <w:rsid w:val="00CE0159"/>
    <w:pPr>
      <w:keepNext/>
      <w:spacing w:before="400" w:after="240" w:line="312" w:lineRule="auto"/>
      <w:outlineLvl w:val="1"/>
    </w:pPr>
    <w:rPr>
      <w:b/>
      <w:bCs/>
      <w:color w:val="000000" w:themeColor="text1"/>
      <w:sz w:val="36"/>
      <w:szCs w:val="40"/>
    </w:rPr>
  </w:style>
  <w:style w:type="paragraph" w:styleId="Heading3">
    <w:name w:val="heading 3"/>
    <w:basedOn w:val="Normal"/>
    <w:next w:val="Normal"/>
    <w:link w:val="Heading3Char"/>
    <w:uiPriority w:val="5"/>
    <w:qFormat/>
    <w:rsid w:val="00CE0159"/>
    <w:pPr>
      <w:keepNext/>
      <w:spacing w:before="400" w:after="240" w:line="312" w:lineRule="auto"/>
      <w:outlineLvl w:val="2"/>
    </w:pPr>
    <w:rPr>
      <w:b/>
      <w:color w:val="000000" w:themeColor="text1"/>
      <w:sz w:val="28"/>
      <w:szCs w:val="32"/>
    </w:rPr>
  </w:style>
  <w:style w:type="paragraph" w:styleId="Heading4">
    <w:name w:val="heading 4"/>
    <w:basedOn w:val="Normal"/>
    <w:next w:val="Normal"/>
    <w:link w:val="Heading4Char"/>
    <w:uiPriority w:val="6"/>
    <w:qFormat/>
    <w:rsid w:val="003336BD"/>
    <w:pPr>
      <w:keepNext/>
      <w:spacing w:before="400" w:after="240" w:line="312" w:lineRule="auto"/>
      <w:outlineLvl w:val="3"/>
    </w:pPr>
    <w:rPr>
      <w:b/>
      <w:color w:val="000000" w:themeColor="text1"/>
      <w:sz w:val="28"/>
      <w:szCs w:val="28"/>
    </w:rPr>
  </w:style>
  <w:style w:type="paragraph" w:styleId="Heading5">
    <w:name w:val="heading 5"/>
    <w:basedOn w:val="Normal"/>
    <w:next w:val="Normal"/>
    <w:link w:val="Heading5Char"/>
    <w:uiPriority w:val="7"/>
    <w:qFormat/>
    <w:rsid w:val="00F82EFC"/>
    <w:pPr>
      <w:keepNext/>
      <w:spacing w:before="360"/>
      <w:outlineLvl w:val="4"/>
    </w:pPr>
    <w:rPr>
      <w:b/>
    </w:rPr>
  </w:style>
  <w:style w:type="paragraph" w:styleId="Heading6">
    <w:name w:val="heading 6"/>
    <w:basedOn w:val="Normal"/>
    <w:next w:val="Normal"/>
    <w:link w:val="Heading6Char"/>
    <w:uiPriority w:val="99"/>
    <w:semiHidden/>
    <w:qFormat/>
    <w:rsid w:val="00830A50"/>
    <w:pPr>
      <w:spacing w:before="360"/>
      <w:outlineLvl w:val="5"/>
    </w:pPr>
    <w:rPr>
      <w:i/>
      <w:iCs/>
      <w:shd w:val="clear" w:color="auto" w:fill="FFFFFF"/>
    </w:rPr>
  </w:style>
  <w:style w:type="paragraph" w:styleId="Heading7">
    <w:name w:val="heading 7"/>
    <w:basedOn w:val="Normal"/>
    <w:next w:val="Normal"/>
    <w:link w:val="Heading7Char"/>
    <w:uiPriority w:val="99"/>
    <w:semiHidden/>
    <w:rsid w:val="004B54CA"/>
    <w:pPr>
      <w:spacing w:after="0"/>
      <w:outlineLvl w:val="6"/>
    </w:pPr>
    <w:rPr>
      <w:i/>
      <w:iCs/>
    </w:rPr>
  </w:style>
  <w:style w:type="paragraph" w:styleId="Heading8">
    <w:name w:val="heading 8"/>
    <w:basedOn w:val="Normal"/>
    <w:next w:val="Normal"/>
    <w:link w:val="Heading8Char"/>
    <w:uiPriority w:val="99"/>
    <w:semiHidden/>
    <w:rsid w:val="004B54CA"/>
    <w:pPr>
      <w:spacing w:after="0"/>
      <w:outlineLvl w:val="7"/>
    </w:pPr>
    <w:rPr>
      <w:sz w:val="20"/>
      <w:szCs w:val="20"/>
    </w:rPr>
  </w:style>
  <w:style w:type="paragraph" w:styleId="Heading9">
    <w:name w:val="heading 9"/>
    <w:basedOn w:val="Normal"/>
    <w:next w:val="Normal"/>
    <w:link w:val="Heading9Char"/>
    <w:uiPriority w:val="99"/>
    <w:semiHidden/>
    <w:rsid w:val="004B54CA"/>
    <w:pPr>
      <w:spacing w:after="0"/>
      <w:outlineLvl w:val="8"/>
    </w:pPr>
    <w:rPr>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3"/>
    <w:rsid w:val="003336BD"/>
    <w:rPr>
      <w:rFonts w:eastAsia="Times New Roman" w:cs="Arial"/>
      <w:b/>
      <w:color w:val="000000" w:themeColor="text1"/>
      <w:sz w:val="52"/>
      <w:szCs w:val="52"/>
      <w:lang w:eastAsia="ja-JP"/>
    </w:rPr>
  </w:style>
  <w:style w:type="character" w:styleId="Heading2Char" w:customStyle="1">
    <w:name w:val="Heading 2 Char"/>
    <w:link w:val="Heading2"/>
    <w:uiPriority w:val="4"/>
    <w:rsid w:val="00CE0159"/>
    <w:rPr>
      <w:b/>
      <w:bCs/>
      <w:color w:val="000000" w:themeColor="text1"/>
      <w:sz w:val="36"/>
      <w:szCs w:val="40"/>
    </w:rPr>
  </w:style>
  <w:style w:type="paragraph" w:styleId="TableBullet" w:customStyle="1">
    <w:name w:val="Table Bullet"/>
    <w:uiPriority w:val="10"/>
    <w:qFormat/>
    <w:rsid w:val="0054222F"/>
    <w:pPr>
      <w:numPr>
        <w:numId w:val="2"/>
      </w:numPr>
      <w:spacing w:before="100" w:after="100"/>
      <w:ind w:left="357" w:hanging="357"/>
    </w:pPr>
    <w:rPr>
      <w:rFonts w:eastAsia="Times New Roman"/>
      <w:lang w:eastAsia="ja-JP"/>
    </w:rPr>
  </w:style>
  <w:style w:type="character" w:styleId="Heading3Char" w:customStyle="1">
    <w:name w:val="Heading 3 Char"/>
    <w:link w:val="Heading3"/>
    <w:uiPriority w:val="5"/>
    <w:rsid w:val="00CE0159"/>
    <w:rPr>
      <w:b/>
      <w:color w:val="000000" w:themeColor="text1"/>
      <w:sz w:val="28"/>
      <w:szCs w:val="32"/>
    </w:rPr>
  </w:style>
  <w:style w:type="character" w:styleId="Heading4Char" w:customStyle="1">
    <w:name w:val="Heading 4 Char"/>
    <w:link w:val="Heading4"/>
    <w:uiPriority w:val="6"/>
    <w:rsid w:val="003336BD"/>
    <w:rPr>
      <w:b/>
      <w:color w:val="000000" w:themeColor="text1"/>
      <w:sz w:val="28"/>
      <w:szCs w:val="28"/>
    </w:rPr>
  </w:style>
  <w:style w:type="character" w:styleId="Heading5Char" w:customStyle="1">
    <w:name w:val="Heading 5 Char"/>
    <w:link w:val="Heading5"/>
    <w:uiPriority w:val="7"/>
    <w:rsid w:val="00F82EFC"/>
    <w:rPr>
      <w:b/>
    </w:rPr>
  </w:style>
  <w:style w:type="character" w:styleId="Heading6Char" w:customStyle="1">
    <w:name w:val="Heading 6 Char"/>
    <w:link w:val="Heading6"/>
    <w:uiPriority w:val="99"/>
    <w:semiHidden/>
    <w:rsid w:val="00CE7007"/>
    <w:rPr>
      <w:i/>
      <w:iCs/>
    </w:rPr>
  </w:style>
  <w:style w:type="character" w:styleId="Heading7Char" w:customStyle="1">
    <w:name w:val="Heading 7 Char"/>
    <w:link w:val="Heading7"/>
    <w:uiPriority w:val="99"/>
    <w:semiHidden/>
    <w:rsid w:val="00CE7007"/>
    <w:rPr>
      <w:i/>
      <w:iCs/>
    </w:rPr>
  </w:style>
  <w:style w:type="character" w:styleId="Heading8Char" w:customStyle="1">
    <w:name w:val="Heading 8 Char"/>
    <w:link w:val="Heading8"/>
    <w:uiPriority w:val="99"/>
    <w:semiHidden/>
    <w:rsid w:val="00CE7007"/>
    <w:rPr>
      <w:sz w:val="20"/>
      <w:szCs w:val="20"/>
    </w:rPr>
  </w:style>
  <w:style w:type="character" w:styleId="Heading9Char" w:customStyle="1">
    <w:name w:val="Heading 9 Char"/>
    <w:link w:val="Heading9"/>
    <w:uiPriority w:val="99"/>
    <w:semiHidden/>
    <w:rsid w:val="00CE7007"/>
    <w:rPr>
      <w:i/>
      <w:iCs/>
      <w:spacing w:val="5"/>
      <w:sz w:val="20"/>
      <w:szCs w:val="20"/>
    </w:rPr>
  </w:style>
  <w:style w:type="table" w:styleId="ListTable7ColourfulAccent6">
    <w:name w:val="List Table 7 Colorful Accent 6"/>
    <w:basedOn w:val="TableNormal"/>
    <w:uiPriority w:val="52"/>
    <w:rsid w:val="002A30E0"/>
    <w:rPr>
      <w:color w:val="39393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D4D4D"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D4D4D"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D4D4D"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D4D4D" w:themeColor="accent6" w:sz="4" w:space="0"/>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styleId="CurrentList1" w:customStyle="1">
    <w:name w:val="Current List1"/>
    <w:uiPriority w:val="99"/>
    <w:rsid w:val="00940AC8"/>
    <w:pPr>
      <w:numPr>
        <w:numId w:val="3"/>
      </w:numPr>
    </w:pPr>
  </w:style>
  <w:style w:type="numbering" w:styleId="CurrentList2" w:customStyle="1">
    <w:name w:val="Current List2"/>
    <w:uiPriority w:val="99"/>
    <w:rsid w:val="00940AC8"/>
    <w:pPr>
      <w:numPr>
        <w:numId w:val="4"/>
      </w:numPr>
    </w:pPr>
  </w:style>
  <w:style w:type="numbering" w:styleId="CurrentList3" w:customStyle="1">
    <w:name w:val="Current List3"/>
    <w:uiPriority w:val="99"/>
    <w:rsid w:val="00940AC8"/>
    <w:pPr>
      <w:numPr>
        <w:numId w:val="5"/>
      </w:numPr>
    </w:pPr>
  </w:style>
  <w:style w:type="table" w:styleId="TableGridLight">
    <w:name w:val="Grid Table Light"/>
    <w:basedOn w:val="TableNormal"/>
    <w:uiPriority w:val="40"/>
    <w:rsid w:val="00940AC8"/>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ListTable2">
    <w:name w:val="List Table 2"/>
    <w:basedOn w:val="TableNormal"/>
    <w:uiPriority w:val="47"/>
    <w:rsid w:val="00940AC8"/>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Style1" w:customStyle="1">
    <w:name w:val="Style1"/>
    <w:basedOn w:val="TableNormal"/>
    <w:uiPriority w:val="99"/>
    <w:rsid w:val="00940AC8"/>
    <w:tblPr/>
  </w:style>
  <w:style w:type="paragraph" w:styleId="Footer">
    <w:name w:val="footer"/>
    <w:basedOn w:val="Normal"/>
    <w:link w:val="FooterChar"/>
    <w:uiPriority w:val="25"/>
    <w:rsid w:val="004E5B31"/>
    <w:pPr>
      <w:tabs>
        <w:tab w:val="center" w:pos="4513"/>
        <w:tab w:val="right" w:pos="9026"/>
      </w:tabs>
      <w:spacing w:after="0" w:line="240" w:lineRule="auto"/>
    </w:pPr>
    <w:rPr>
      <w:b/>
      <w:color w:val="000000" w:themeColor="text1"/>
    </w:rPr>
  </w:style>
  <w:style w:type="character" w:styleId="FooterChar" w:customStyle="1">
    <w:name w:val="Footer Char"/>
    <w:link w:val="Footer"/>
    <w:uiPriority w:val="25"/>
    <w:rsid w:val="00C45F73"/>
    <w:rPr>
      <w:b/>
      <w:color w:val="000000" w:themeColor="text1"/>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A4E68"/>
    <w:rPr>
      <w:rFonts w:ascii="Tahoma" w:hAnsi="Tahoma" w:eastAsia="Times New Roman" w:cs="Tahoma"/>
      <w:sz w:val="16"/>
      <w:szCs w:val="16"/>
      <w:lang w:val="en-US" w:eastAsia="ja-JP"/>
    </w:rPr>
  </w:style>
  <w:style w:type="paragraph" w:styleId="Bullet1" w:customStyle="1">
    <w:name w:val="Bullet 1"/>
    <w:basedOn w:val="Normal"/>
    <w:next w:val="Number1"/>
    <w:uiPriority w:val="1"/>
    <w:qFormat/>
    <w:rsid w:val="009C5E67"/>
    <w:pPr>
      <w:numPr>
        <w:numId w:val="8"/>
      </w:numPr>
      <w:ind w:left="714"/>
    </w:pPr>
    <w:rPr>
      <w:color w:val="000000" w:themeColor="text1"/>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color="000000" w:themeColor="text2" w:sz="4" w:space="0"/>
        <w:bottom w:val="single" w:color="000000" w:themeColor="text2" w:sz="4" w:space="0"/>
      </w:tblBorders>
    </w:tblPr>
    <w:tblStylePr w:type="firstRow">
      <w:pPr>
        <w:wordWrap/>
        <w:spacing w:before="120" w:beforeLines="0" w:beforeAutospacing="0" w:after="120" w:afterLines="0" w:afterAutospacing="0" w:line="240" w:lineRule="auto"/>
        <w:ind w:left="113" w:leftChars="0" w:right="113" w:rightChars="0"/>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color="C5296D" w:sz="8" w:space="0"/>
          <w:left w:val="nil"/>
          <w:bottom w:val="single" w:color="C5296D" w:sz="8" w:space="0"/>
          <w:right w:val="nil"/>
          <w:insideH w:val="nil"/>
          <w:insideV w:val="nil"/>
        </w:tcBorders>
      </w:tcPr>
    </w:tblStylePr>
    <w:tblStylePr w:type="firstCol">
      <w:rPr>
        <w:b/>
        <w:bCs/>
      </w:rPr>
    </w:tblStylePr>
    <w:tblStylePr w:type="lastCol">
      <w:pPr>
        <w:wordWrap/>
        <w:spacing w:before="120" w:beforeLines="120" w:beforeAutospacing="0" w:after="120" w:afterLines="120" w:afterAutospacing="0"/>
        <w:ind w:left="113" w:leftChars="0" w:right="113" w:rightChars="0"/>
      </w:pPr>
      <w:rPr>
        <w:b/>
        <w:bCs/>
      </w:rPr>
    </w:tblStylePr>
    <w:tblStylePr w:type="band1Vert">
      <w:pPr>
        <w:wordWrap/>
        <w:spacing w:before="120" w:beforeLines="120" w:beforeAutospacing="0" w:after="120" w:afterLines="120" w:afterAutospacing="0"/>
        <w:ind w:left="113" w:leftChars="0" w:right="113" w:rightChars="0"/>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semiHidden/>
    <w:qFormat/>
    <w:rsid w:val="003820DF"/>
    <w:pPr>
      <w:numPr>
        <w:numId w:val="1"/>
      </w:numPr>
      <w:ind w:left="714" w:hanging="357"/>
      <w:contextualSpacing/>
    </w:pPr>
    <w:rPr>
      <w:rFonts w:cs="Arial"/>
      <w:spacing w:val="-3"/>
      <w:kern w:val="1"/>
      <w:szCs w:val="20"/>
      <w:shd w:val="clear" w:color="auto" w:fill="FFFFFF"/>
      <w:lang w:val="en-GB"/>
    </w:rPr>
  </w:style>
  <w:style w:type="character" w:styleId="Hyperlink">
    <w:name w:val="Hyperlink"/>
    <w:uiPriority w:val="99"/>
    <w:rsid w:val="0040062A"/>
    <w:rPr>
      <w:color w:val="0432FF"/>
      <w:u w:val="single"/>
    </w:rPr>
  </w:style>
  <w:style w:type="table" w:styleId="TableGrid">
    <w:name w:val="Table Grid"/>
    <w:aliases w:val="HealthConsult"/>
    <w:basedOn w:val="TableNormal"/>
    <w:uiPriority w:val="39"/>
    <w:rsid w:val="00EC43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Description" w:customStyle="1">
    <w:name w:val="Table Description"/>
    <w:basedOn w:val="Normal"/>
    <w:link w:val="TableDescriptionChar"/>
    <w:uiPriority w:val="99"/>
    <w:semiHidden/>
    <w:qFormat/>
    <w:rsid w:val="00830A50"/>
    <w:pPr>
      <w:spacing w:before="360"/>
    </w:pPr>
    <w:rPr>
      <w:bCs/>
      <w:u w:val="single"/>
    </w:rPr>
  </w:style>
  <w:style w:type="character" w:styleId="TableDescriptionChar" w:customStyle="1">
    <w:name w:val="Table Description Char"/>
    <w:link w:val="TableDescription"/>
    <w:uiPriority w:val="99"/>
    <w:semiHidden/>
    <w:rsid w:val="00CE7007"/>
    <w:rPr>
      <w:bCs/>
      <w:u w:val="single"/>
    </w:rPr>
  </w:style>
  <w:style w:type="table" w:styleId="Coverpagetable" w:customStyle="1">
    <w:name w:val="Cover page table"/>
    <w:basedOn w:val="TableNormal"/>
    <w:uiPriority w:val="99"/>
    <w:rsid w:val="00066632"/>
    <w:rPr>
      <w:rFonts w:cs="Times New Roman (Body CS)" w:eastAsiaTheme="minorHAnsi"/>
      <w:color w:val="FFFFFF" w:themeColor="background1"/>
    </w:rPr>
    <w:tblPr/>
  </w:style>
  <w:style w:type="paragraph" w:styleId="tablelistbullet" w:customStyle="1">
    <w:name w:val="table list bullet"/>
    <w:basedOn w:val="Normal"/>
    <w:uiPriority w:val="99"/>
    <w:semiHidden/>
    <w:qFormat/>
    <w:rsid w:val="009C5E67"/>
    <w:pPr>
      <w:tabs>
        <w:tab w:val="num" w:pos="360"/>
      </w:tabs>
      <w:spacing w:line="240" w:lineRule="auto"/>
      <w:ind w:left="720"/>
      <w:contextualSpacing/>
    </w:pPr>
    <w:rPr>
      <w:rFonts w:eastAsia="MS Mincho" w:cs="FSMe-Bold"/>
      <w:spacing w:val="-2"/>
      <w:szCs w:val="20"/>
    </w:rPr>
  </w:style>
  <w:style w:type="numbering" w:styleId="CurrentList5" w:customStyle="1">
    <w:name w:val="Current List5"/>
    <w:uiPriority w:val="99"/>
    <w:rsid w:val="003313CD"/>
    <w:pPr>
      <w:numPr>
        <w:numId w:val="6"/>
      </w:numPr>
    </w:pPr>
  </w:style>
  <w:style w:type="numbering" w:styleId="CurrentList6" w:customStyle="1">
    <w:name w:val="Current List6"/>
    <w:uiPriority w:val="99"/>
    <w:rsid w:val="003313CD"/>
    <w:pPr>
      <w:numPr>
        <w:numId w:val="7"/>
      </w:numPr>
    </w:pPr>
  </w:style>
  <w:style w:type="table" w:styleId="GridTable4">
    <w:name w:val="Grid Table 4"/>
    <w:basedOn w:val="TableNormal"/>
    <w:uiPriority w:val="49"/>
    <w:rsid w:val="00D3530B"/>
    <w:tblPr>
      <w:tblStyleRowBandSize w:val="1"/>
      <w:tblStyleColBandSize w:val="1"/>
      <w:tblBorders>
        <w:top w:val="single" w:color="000000" w:themeColor="text2" w:sz="4" w:space="0"/>
        <w:left w:val="single" w:color="000000" w:themeColor="text2" w:sz="4" w:space="0"/>
        <w:bottom w:val="single" w:color="000000" w:themeColor="text2" w:sz="4" w:space="0"/>
        <w:right w:val="single" w:color="000000" w:themeColor="text2" w:sz="4" w:space="0"/>
        <w:insideH w:val="single" w:color="000000" w:themeColor="text2" w:sz="4" w:space="0"/>
        <w:insideV w:val="single" w:color="000000" w:themeColor="text2" w:sz="4" w:space="0"/>
      </w:tblBorders>
    </w:tblPr>
    <w:tblStylePr w:type="firstRow">
      <w:rPr>
        <w:b/>
        <w:bCs/>
        <w:color w:val="FFFFFF" w:themeColor="background1"/>
      </w:rPr>
      <w:tblPr/>
      <w:tcPr>
        <w:tcBorders>
          <w:bottom w:val="nil"/>
          <w:insideH w:val="single" w:color="FFFFFF" w:themeColor="background1" w:sz="4" w:space="0"/>
          <w:insideV w:val="single" w:color="FFFFFF" w:themeColor="background1" w:sz="4" w:space="0"/>
        </w:tcBorders>
        <w:shd w:val="clear" w:color="auto" w:fill="000000" w:themeFill="text2"/>
      </w:tcPr>
    </w:tblStylePr>
    <w:tblStylePr w:type="lastRow">
      <w:rPr>
        <w:b/>
        <w:bCs/>
      </w:rPr>
    </w:tblStylePr>
    <w:tblStylePr w:type="firstCol">
      <w:rPr>
        <w:b/>
        <w:bCs/>
        <w:color w:val="FFFFFF" w:themeColor="background1"/>
      </w:rPr>
      <w:tblPr/>
      <w:tcPr>
        <w:tcBorders>
          <w:insideH w:val="single" w:color="FFFFFF" w:themeColor="background1" w:sz="4" w:space="0"/>
          <w:insideV w:val="single" w:color="FFFFFF" w:themeColor="background1" w:sz="4" w:space="0"/>
        </w:tcBorders>
        <w:shd w:val="clear" w:color="auto" w:fill="000000"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FollowedHyperlink">
    <w:name w:val="FollowedHyperlink"/>
    <w:basedOn w:val="DefaultParagraphFont"/>
    <w:uiPriority w:val="99"/>
    <w:semiHidden/>
    <w:rsid w:val="00C22A9B"/>
    <w:rPr>
      <w:color w:val="954F72"/>
      <w:u w:val="single"/>
    </w:rPr>
  </w:style>
  <w:style w:type="character" w:styleId="FootnoteReference">
    <w:name w:val="footnote reference"/>
    <w:basedOn w:val="DefaultParagraphFont"/>
    <w:uiPriority w:val="99"/>
    <w:semiHidden/>
    <w:rsid w:val="00C714B0"/>
    <w:rPr>
      <w:vertAlign w:val="superscript"/>
    </w:rPr>
  </w:style>
  <w:style w:type="paragraph" w:styleId="NormalWeb">
    <w:name w:val="Normal (Web)"/>
    <w:basedOn w:val="Normal"/>
    <w:uiPriority w:val="99"/>
    <w:semiHidden/>
    <w:rsid w:val="00B00A05"/>
    <w:rPr>
      <w:rFonts w:ascii="Times New Roman" w:hAnsi="Times New Roman"/>
    </w:rPr>
  </w:style>
  <w:style w:type="paragraph" w:styleId="Tablebody" w:customStyle="1">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color w:val="FFFFFF" w:themeColor="background1"/>
      </w:rPr>
      <w:tblPr/>
      <w:tcPr>
        <w:tcBorders>
          <w:top w:val="single" w:color="DDDDDD" w:themeColor="accent1" w:sz="4" w:space="0"/>
          <w:left w:val="single" w:color="DDDDDD" w:themeColor="accent1" w:sz="4" w:space="0"/>
          <w:bottom w:val="single" w:color="DDDDDD" w:themeColor="accent1" w:sz="4" w:space="0"/>
          <w:right w:val="single" w:color="DDDDDD" w:themeColor="accent1" w:sz="4" w:space="0"/>
          <w:insideH w:val="nil"/>
          <w:insideV w:val="nil"/>
        </w:tcBorders>
        <w:shd w:val="clear" w:color="auto" w:fill="DDDDDD" w:themeFill="accent1"/>
      </w:tcPr>
    </w:tblStylePr>
    <w:tblStylePr w:type="lastRow">
      <w:rPr>
        <w:b/>
        <w:bCs/>
      </w:rPr>
      <w:tblPr/>
      <w:tcPr>
        <w:tcBorders>
          <w:top w:val="double" w:color="DDDDDD" w:themeColor="accent1"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3">
    <w:name w:val="List Table 3"/>
    <w:basedOn w:val="TableNormal"/>
    <w:uiPriority w:val="48"/>
    <w:rsid w:val="00574058"/>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paragraph" w:styleId="Bullet2" w:customStyle="1">
    <w:name w:val="Bullet 2"/>
    <w:basedOn w:val="Normal"/>
    <w:uiPriority w:val="2"/>
    <w:qFormat/>
    <w:rsid w:val="009C5E67"/>
    <w:pPr>
      <w:numPr>
        <w:numId w:val="10"/>
      </w:numPr>
    </w:pPr>
  </w:style>
  <w:style w:type="numbering" w:styleId="Bulletlist" w:customStyle="1">
    <w:name w:val="Bullet list"/>
    <w:uiPriority w:val="99"/>
    <w:rsid w:val="00B0387E"/>
    <w:pPr>
      <w:numPr>
        <w:numId w:val="9"/>
      </w:numPr>
    </w:pPr>
  </w:style>
  <w:style w:type="table" w:styleId="ListTable4">
    <w:name w:val="List Table 4"/>
    <w:basedOn w:val="TableNormal"/>
    <w:uiPriority w:val="49"/>
    <w:rsid w:val="00777842"/>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rPr>
        <w:b/>
        <w:bCs/>
        <w:color w:val="FFFFFF" w:themeColor="background1"/>
      </w:rPr>
      <w:tblPr/>
      <w:trPr>
        <w:tblHeader/>
      </w:trPr>
      <w:tcPr>
        <w:tcBorders>
          <w:top w:val="single" w:color="000000" w:themeColor="text1" w:sz="4" w:space="0"/>
          <w:left w:val="single" w:color="000000" w:themeColor="text1" w:sz="4" w:space="0"/>
          <w:bottom w:val="nil"/>
          <w:right w:val="single" w:color="000000" w:themeColor="text1" w:sz="4" w:space="0"/>
          <w:insideH w:val="single" w:color="FFFFFF" w:themeColor="background1" w:sz="4" w:space="0"/>
          <w:insideV w:val="single" w:color="FFFFFF" w:themeColor="background1" w:sz="4" w:space="0"/>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color w:val="FFFFFF" w:themeColor="background1"/>
      </w:rPr>
      <w:tblPr/>
      <w:tcPr>
        <w:tcBorders>
          <w:top w:val="single" w:color="000000" w:themeColor="text1" w:sz="4" w:space="0"/>
          <w:left w:val="single" w:color="000000" w:themeColor="text1" w:sz="4" w:space="0"/>
          <w:bottom w:val="single" w:color="000000" w:themeColor="text1" w:sz="4" w:space="0"/>
          <w:right w:val="nil"/>
          <w:insideH w:val="single" w:color="FFFFFF" w:themeColor="background1" w:sz="4" w:space="0"/>
          <w:insideV w:val="single" w:color="FFFFFF" w:themeColor="background1" w:sz="4" w:space="0"/>
        </w:tcBorders>
        <w:shd w:val="clear" w:color="auto" w:fill="000000"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styleId="TableBody0" w:customStyle="1">
    <w:name w:val="Table Body"/>
    <w:basedOn w:val="Normal"/>
    <w:uiPriority w:val="9"/>
    <w:qFormat/>
    <w:rsid w:val="0054222F"/>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Comment Reference"/>
    <w:basedOn w:val="DefaultParagraphFont"/>
    <w:uiPriority w:val="99"/>
    <w:semiHidden/>
    <w:rsid w:val="00C07D01"/>
    <w:rPr>
      <w:sz w:val="16"/>
      <w:szCs w:val="16"/>
    </w:rPr>
  </w:style>
  <w:style w:type="paragraph" w:styleId="CommentSubject">
    <w:name w:val="Comment Subject"/>
    <w:basedOn w:val="Normal"/>
    <w:next w:val="Normal"/>
    <w:link w:val="CommentSubjectChar"/>
    <w:uiPriority w:val="99"/>
    <w:semiHidden/>
    <w:rsid w:val="00E70D9E"/>
    <w:pPr>
      <w:spacing w:line="240" w:lineRule="auto"/>
    </w:pPr>
    <w:rPr>
      <w:b/>
      <w:bCs/>
      <w:sz w:val="20"/>
      <w:szCs w:val="20"/>
    </w:rPr>
  </w:style>
  <w:style w:type="character" w:styleId="CommentSubjectChar" w:customStyle="1">
    <w:name w:val="Comment Subject Char"/>
    <w:basedOn w:val="DefaultParagraphFont"/>
    <w:link w:val="CommentSubject"/>
    <w:uiPriority w:val="99"/>
    <w:semiHidden/>
    <w:rsid w:val="00E70D9E"/>
    <w:rPr>
      <w:rFonts w:ascii="Arial" w:hAnsi="Arial" w:eastAsia="Times New Roman"/>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color="F1F1F1" w:themeColor="accent1" w:themeTint="66" w:sz="4" w:space="0"/>
        <w:left w:val="single" w:color="F1F1F1" w:themeColor="accent1" w:themeTint="66" w:sz="4" w:space="0"/>
        <w:bottom w:val="single" w:color="F1F1F1" w:themeColor="accent1" w:themeTint="66" w:sz="4" w:space="0"/>
        <w:right w:val="single" w:color="F1F1F1" w:themeColor="accent1" w:themeTint="66" w:sz="4" w:space="0"/>
        <w:insideH w:val="single" w:color="F1F1F1" w:themeColor="accent1" w:themeTint="66" w:sz="4" w:space="0"/>
        <w:insideV w:val="single" w:color="F1F1F1" w:themeColor="accent1" w:themeTint="66" w:sz="4" w:space="0"/>
      </w:tblBorders>
    </w:tblPr>
    <w:tblStylePr w:type="firstRow">
      <w:rPr>
        <w:b/>
        <w:bCs/>
      </w:rPr>
      <w:tblPr/>
      <w:tcPr>
        <w:tcBorders>
          <w:bottom w:val="single" w:color="EAEAEA" w:themeColor="accent1" w:themeTint="99" w:sz="12" w:space="0"/>
        </w:tcBorders>
      </w:tcPr>
    </w:tblStylePr>
    <w:tblStylePr w:type="lastRow">
      <w:rPr>
        <w:b/>
        <w:bCs/>
      </w:rPr>
      <w:tblPr/>
      <w:tcPr>
        <w:tcBorders>
          <w:top w:val="double" w:color="EAEAEA" w:themeColor="accent1" w:themeTint="99" w:sz="2" w:space="0"/>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hAnsiTheme="minorHAnsi" w:eastAsiaTheme="minorEastAsia" w:cstheme="minorBidi"/>
      <w:sz w:val="22"/>
      <w:szCs w:val="22"/>
    </w:rPr>
    <w:tblPr>
      <w:tblStyleRowBandSize w:val="1"/>
      <w:tblStyleColBandSize w:val="1"/>
      <w:tblBorders>
        <w:top w:val="single" w:color="969696" w:themeColor="accent3" w:sz="8" w:space="0"/>
        <w:left w:val="single" w:color="969696" w:themeColor="accent3" w:sz="8" w:space="0"/>
        <w:bottom w:val="single" w:color="969696" w:themeColor="accent3" w:sz="8" w:space="0"/>
        <w:right w:val="single" w:color="969696" w:themeColor="accent3" w:sz="8" w:space="0"/>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color="969696" w:themeColor="accent3" w:sz="6" w:space="0"/>
          <w:left w:val="single" w:color="969696" w:themeColor="accent3" w:sz="8" w:space="0"/>
          <w:bottom w:val="single" w:color="969696" w:themeColor="accent3" w:sz="8" w:space="0"/>
          <w:right w:val="single" w:color="969696" w:themeColor="accent3" w:sz="8" w:space="0"/>
        </w:tcBorders>
      </w:tcPr>
    </w:tblStylePr>
    <w:tblStylePr w:type="firstCol">
      <w:rPr>
        <w:b/>
        <w:bCs/>
      </w:rPr>
    </w:tblStylePr>
    <w:tblStylePr w:type="lastCol">
      <w:rPr>
        <w:b/>
        <w:bCs/>
      </w:rPr>
    </w:tblStylePr>
    <w:tblStylePr w:type="band1Vert">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tcPr>
    </w:tblStylePr>
    <w:tblStylePr w:type="band1Horz">
      <w:tblPr/>
      <w:tcPr>
        <w:tcBorders>
          <w:top w:val="single" w:color="969696" w:themeColor="accent3" w:sz="8" w:space="0"/>
          <w:left w:val="single" w:color="969696" w:themeColor="accent3" w:sz="8" w:space="0"/>
          <w:bottom w:val="single" w:color="969696" w:themeColor="accent3" w:sz="8" w:space="0"/>
          <w:right w:val="single" w:color="969696" w:themeColor="accent3" w:sz="8" w:space="0"/>
        </w:tcBorders>
      </w:tcPr>
    </w:tblStylePr>
  </w:style>
  <w:style w:type="table" w:styleId="NDISTable1" w:customStyle="1">
    <w:name w:val="NDIS Table 1"/>
    <w:basedOn w:val="TableNormal"/>
    <w:uiPriority w:val="99"/>
    <w:rsid w:val="001E5A1A"/>
    <w:tblPr>
      <w:tblStyleRow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rPr>
        <w:rFonts w:ascii="Arial" w:hAnsi="Arial"/>
        <w:b/>
        <w:color w:val="FFFFFF" w:themeColor="background1"/>
        <w:sz w:val="24"/>
      </w:rPr>
      <w:tblPr/>
      <w:trPr>
        <w:cantSplit/>
        <w:tblHeader/>
      </w:trPr>
      <w:tcPr>
        <w:tcBorders>
          <w:top w:val="single" w:color="000000" w:themeColor="text1" w:sz="4" w:space="0"/>
          <w:left w:val="single" w:color="000000" w:themeColor="text1" w:sz="4" w:space="0"/>
          <w:bottom w:val="nil"/>
          <w:right w:val="single" w:color="000000" w:themeColor="text1" w:sz="4" w:space="0"/>
          <w:insideV w:val="single" w:color="FFFFFF" w:themeColor="background1" w:sz="4" w:space="0"/>
        </w:tcBorders>
        <w:shd w:val="clear" w:color="auto" w:fill="000000" w:themeFill="text1"/>
      </w:tcPr>
    </w:tblStylePr>
    <w:tblStylePr w:type="firstCol">
      <w:rPr>
        <w:b w:val="0"/>
        <w:color w:val="auto"/>
      </w:rPr>
    </w:tblStylePr>
    <w:tblStylePr w:type="band1Horz">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F7EEF7"/>
      </w:tcPr>
    </w:tblStylePr>
    <w:tblStylePr w:type="band2Horz">
      <w:tblPr/>
      <w:tcPr>
        <w:tcBorders>
          <w:insideV w:val="single" w:color="auto" w:sz="4" w:space="0"/>
        </w:tcBorders>
      </w:tcPr>
    </w:tblStylePr>
  </w:style>
  <w:style w:type="paragraph" w:styleId="Footer-bar" w:customStyle="1">
    <w:name w:val="Footer - bar"/>
    <w:basedOn w:val="Normal"/>
    <w:uiPriority w:val="28"/>
    <w:rsid w:val="002703E1"/>
    <w:pPr>
      <w:pBdr>
        <w:top w:val="single" w:color="000000" w:themeColor="text1" w:sz="4" w:space="6"/>
      </w:pBdr>
      <w:tabs>
        <w:tab w:val="center" w:pos="4536"/>
        <w:tab w:val="right" w:pos="9026"/>
      </w:tabs>
      <w:spacing w:after="200" w:line="240" w:lineRule="auto"/>
    </w:pPr>
    <w:rPr>
      <w:b/>
      <w:color w:val="000000" w:themeColor="text1"/>
    </w:rPr>
  </w:style>
  <w:style w:type="paragraph" w:styleId="ListNumber">
    <w:name w:val="List Number"/>
    <w:basedOn w:val="Bullet1"/>
    <w:uiPriority w:val="99"/>
    <w:semiHidden/>
    <w:qFormat/>
    <w:rsid w:val="002B5402"/>
    <w:pPr>
      <w:numPr>
        <w:numId w:val="13"/>
      </w:numPr>
      <w:ind w:left="714" w:hanging="357"/>
      <w:contextualSpacing/>
    </w:pPr>
  </w:style>
  <w:style w:type="paragraph" w:styleId="ListNumber2">
    <w:name w:val="List Number 2"/>
    <w:basedOn w:val="ListNumber"/>
    <w:uiPriority w:val="99"/>
    <w:semiHidden/>
    <w:qFormat/>
    <w:rsid w:val="002B5402"/>
    <w:pPr>
      <w:numPr>
        <w:numId w:val="14"/>
      </w:numPr>
      <w:ind w:left="1071" w:hanging="357"/>
    </w:pPr>
  </w:style>
  <w:style w:type="paragraph" w:styleId="ListNumber4">
    <w:name w:val="List Number 4"/>
    <w:basedOn w:val="Normal"/>
    <w:uiPriority w:val="99"/>
    <w:semiHidden/>
    <w:rsid w:val="003C3B27"/>
    <w:pPr>
      <w:numPr>
        <w:numId w:val="15"/>
      </w:numPr>
      <w:contextualSpacing/>
    </w:pPr>
  </w:style>
  <w:style w:type="paragraph" w:styleId="ListNumber3">
    <w:name w:val="List Number 3"/>
    <w:basedOn w:val="Normal"/>
    <w:uiPriority w:val="99"/>
    <w:semiHidden/>
    <w:rsid w:val="003C3B27"/>
    <w:pPr>
      <w:numPr>
        <w:numId w:val="16"/>
      </w:numPr>
      <w:contextualSpacing/>
    </w:pPr>
  </w:style>
  <w:style w:type="paragraph" w:styleId="Number1" w:customStyle="1">
    <w:name w:val="Number 1"/>
    <w:basedOn w:val="ListNumber"/>
    <w:uiPriority w:val="17"/>
    <w:qFormat/>
    <w:rsid w:val="00877355"/>
    <w:pPr>
      <w:tabs>
        <w:tab w:val="clear" w:pos="360"/>
      </w:tabs>
      <w:contextualSpacing w:val="0"/>
    </w:pPr>
  </w:style>
  <w:style w:type="paragraph" w:styleId="Alpha2" w:customStyle="1">
    <w:name w:val="Alpha 2"/>
    <w:basedOn w:val="ListNumber2"/>
    <w:uiPriority w:val="18"/>
    <w:qFormat/>
    <w:rsid w:val="00FC1FD8"/>
    <w:pPr>
      <w:numPr>
        <w:numId w:val="17"/>
      </w:numPr>
      <w:ind w:left="1071" w:hanging="357"/>
      <w:contextualSpacing w:val="0"/>
    </w:pPr>
  </w:style>
  <w:style w:type="numbering" w:styleId="111111">
    <w:name w:val="Outline List 2"/>
    <w:basedOn w:val="NoList"/>
    <w:uiPriority w:val="99"/>
    <w:semiHidden/>
    <w:unhideWhenUsed/>
    <w:rsid w:val="0013230A"/>
    <w:pPr>
      <w:numPr>
        <w:numId w:val="18"/>
      </w:numPr>
    </w:pPr>
  </w:style>
  <w:style w:type="character" w:styleId="Strong">
    <w:name w:val="Strong"/>
    <w:uiPriority w:val="22"/>
    <w:qFormat/>
    <w:rsid w:val="004F4367"/>
    <w:rPr>
      <w:b/>
      <w:bCs/>
    </w:rPr>
  </w:style>
  <w:style w:type="paragraph" w:styleId="Header">
    <w:name w:val="header"/>
    <w:basedOn w:val="Normal"/>
    <w:link w:val="HeaderChar"/>
    <w:uiPriority w:val="99"/>
    <w:unhideWhenUsed/>
    <w:rsid w:val="00BC4DAF"/>
    <w:pPr>
      <w:tabs>
        <w:tab w:val="center" w:pos="4513"/>
        <w:tab w:val="right" w:pos="9026"/>
      </w:tabs>
      <w:spacing w:after="0" w:line="240" w:lineRule="auto"/>
    </w:pPr>
  </w:style>
  <w:style w:type="character" w:styleId="HeaderChar" w:customStyle="1">
    <w:name w:val="Header Char"/>
    <w:basedOn w:val="DefaultParagraphFont"/>
    <w:link w:val="Header"/>
    <w:uiPriority w:val="99"/>
    <w:rsid w:val="00BC4DAF"/>
  </w:style>
  <w:style w:type="paragraph" w:styleId="TOCHeading">
    <w:name w:val="TOC Heading"/>
    <w:basedOn w:val="Heading1"/>
    <w:next w:val="Normal"/>
    <w:uiPriority w:val="39"/>
    <w:unhideWhenUsed/>
    <w:qFormat/>
    <w:rsid w:val="000C5CAC"/>
    <w:pPr>
      <w:keepLines/>
      <w:spacing w:before="240" w:after="0" w:line="259" w:lineRule="auto"/>
      <w:outlineLvl w:val="9"/>
    </w:pPr>
    <w:rPr>
      <w:rFonts w:asciiTheme="majorHAnsi" w:hAnsiTheme="majorHAnsi" w:eastAsiaTheme="majorEastAsia" w:cstheme="majorBidi"/>
      <w:b w:val="0"/>
      <w:color w:val="A5A5A5" w:themeColor="accent1" w:themeShade="BF"/>
      <w:sz w:val="32"/>
      <w:szCs w:val="32"/>
      <w:lang w:eastAsia="en-AU"/>
    </w:rPr>
  </w:style>
  <w:style w:type="paragraph" w:styleId="TOC1">
    <w:name w:val="toc 1"/>
    <w:basedOn w:val="Normal"/>
    <w:next w:val="Normal"/>
    <w:autoRedefine/>
    <w:uiPriority w:val="39"/>
    <w:unhideWhenUsed/>
    <w:rsid w:val="000C5CAC"/>
    <w:pPr>
      <w:spacing w:after="100"/>
    </w:pPr>
  </w:style>
  <w:style w:type="paragraph" w:styleId="TOC3">
    <w:name w:val="toc 3"/>
    <w:basedOn w:val="Normal"/>
    <w:next w:val="Normal"/>
    <w:autoRedefine/>
    <w:uiPriority w:val="39"/>
    <w:unhideWhenUsed/>
    <w:rsid w:val="000C5CAC"/>
    <w:pPr>
      <w:tabs>
        <w:tab w:val="right" w:leader="dot" w:pos="9016"/>
      </w:tabs>
      <w:spacing w:after="100"/>
    </w:pPr>
  </w:style>
  <w:style w:type="paragraph" w:styleId="CommentText">
    <w:name w:val="Comment Text"/>
    <w:basedOn w:val="Normal"/>
    <w:link w:val="CommentTextChar"/>
    <w:uiPriority w:val="15"/>
    <w:unhideWhenUsed/>
    <w:rsid w:val="00C0682D"/>
    <w:pPr>
      <w:spacing w:line="240" w:lineRule="auto"/>
    </w:pPr>
    <w:rPr>
      <w:sz w:val="20"/>
      <w:szCs w:val="20"/>
    </w:rPr>
  </w:style>
  <w:style w:type="character" w:styleId="CommentTextChar" w:customStyle="1">
    <w:name w:val="Comment Text Char"/>
    <w:basedOn w:val="DefaultParagraphFont"/>
    <w:link w:val="CommentText"/>
    <w:uiPriority w:val="15"/>
    <w:rsid w:val="00C0682D"/>
    <w:rPr>
      <w:sz w:val="20"/>
      <w:szCs w:val="20"/>
    </w:rPr>
  </w:style>
  <w:style w:type="paragraph" w:styleId="TOC2">
    <w:name w:val="toc 2"/>
    <w:basedOn w:val="Normal"/>
    <w:next w:val="Normal"/>
    <w:autoRedefine/>
    <w:uiPriority w:val="39"/>
    <w:unhideWhenUsed/>
    <w:rsid w:val="00E76E3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discommission.gov.au/complaints"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D273B87EB5E4F8C190BBE90D6EEA8" ma:contentTypeVersion="17" ma:contentTypeDescription="Create a new document." ma:contentTypeScope="" ma:versionID="2eb110ec693ae8642c89786e630df017">
  <xsd:schema xmlns:xsd="http://www.w3.org/2001/XMLSchema" xmlns:xs="http://www.w3.org/2001/XMLSchema" xmlns:p="http://schemas.microsoft.com/office/2006/metadata/properties" xmlns:ns2="65b65ad7-6a33-47e5-8768-956d06b4b4ae" xmlns:ns3="98ed2103-25fa-4bbe-8c57-80dc1c477b92" targetNamespace="http://schemas.microsoft.com/office/2006/metadata/properties" ma:root="true" ma:fieldsID="959c7bdb8c8040171448a3c924f6fb86" ns2:_="" ns3:_="">
    <xsd:import namespace="65b65ad7-6a33-47e5-8768-956d06b4b4ae"/>
    <xsd:import namespace="98ed2103-25fa-4bbe-8c57-80dc1c477b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Edi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ad7-6a33-47e5-8768-956d06b4b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Edition" ma:index="23" nillable="true" ma:displayName="Edition" ma:format="Dropdown" ma:internalName="Edition">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ed2103-25fa-4bbe-8c57-80dc1c477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9c47b1-b2c8-434b-9a56-789cc570d502}" ma:internalName="TaxCatchAll" ma:showField="CatchAllData" ma:web="98ed2103-25fa-4bbe-8c57-80dc1c477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b65ad7-6a33-47e5-8768-956d06b4b4ae">
      <Terms xmlns="http://schemas.microsoft.com/office/infopath/2007/PartnerControls"/>
    </lcf76f155ced4ddcb4097134ff3c332f>
    <TaxCatchAll xmlns="98ed2103-25fa-4bbe-8c57-80dc1c477b92" xsi:nil="true"/>
    <Edition xmlns="65b65ad7-6a33-47e5-8768-956d06b4b4ae" xsi:nil="true"/>
  </documentManagement>
</p:properties>
</file>

<file path=customXml/itemProps1.xml><?xml version="1.0" encoding="utf-8"?>
<ds:datastoreItem xmlns:ds="http://schemas.openxmlformats.org/officeDocument/2006/customXml" ds:itemID="{FB84B6C8-2437-4970-8C2E-864D3CADDE2B}"/>
</file>

<file path=customXml/itemProps2.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3.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4.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b6eefc04-8574-4f07-a12c-33f14a628ebe"/>
    <ds:schemaRef ds:uri="487f9708-8d23-4360-9986-cba190c7caf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FaHCSIA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Manks, Nicole</dc:creator>
  <cp:keywords/>
  <dc:description/>
  <cp:lastModifiedBy>Havyatt, Liz</cp:lastModifiedBy>
  <cp:revision>31</cp:revision>
  <cp:lastPrinted>2021-12-31T05:02:00Z</cp:lastPrinted>
  <dcterms:created xsi:type="dcterms:W3CDTF">2026-10-02T01:06:00Z</dcterms:created>
  <dcterms:modified xsi:type="dcterms:W3CDTF">2026-10-09T03:34:58Z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NDIAAudience">
    <vt:lpwstr>1;#All staff|60152733-a6e9-4070-8d91-7ad5c325687c</vt:lpwstr>
  </property>
  <property fmtid="{D5CDD505-2E9C-101B-9397-08002B2CF9AE}" pid="4" name="DocumentStatus">
    <vt:lpwstr>12;#Approved|38d2d1ad-195e-4428-a55d-25a6b10fdc1d</vt:lpwstr>
  </property>
  <property fmtid="{D5CDD505-2E9C-101B-9397-08002B2CF9AE}" pid="5" name="NDIALocation">
    <vt:lpwstr>2;#Australia-wide|128ca0ae-5e24-49e1-a2ce-f7dc74366abc</vt:lpwstr>
  </property>
  <property fmtid="{D5CDD505-2E9C-101B-9397-08002B2CF9AE}" pid="6" name="DocumentType">
    <vt:lpwstr>20;#Template|134e8c49-a2b9-47ae-b156-db0bee5ca248</vt:lpwstr>
  </property>
  <property fmtid="{D5CDD505-2E9C-101B-9397-08002B2CF9AE}" pid="7" name="NDIALocation_1">
    <vt:lpwstr>Australia-wide|128ca0ae-5e24-49e1-a2ce-f7dc74366abc</vt:lpwstr>
  </property>
  <property fmtid="{D5CDD505-2E9C-101B-9397-08002B2CF9AE}" pid="8" name="DocumentStatus_1">
    <vt:lpwstr>Approved|38d2d1ad-195e-4428-a55d-25a6b10fdc1d</vt:lpwstr>
  </property>
  <property fmtid="{D5CDD505-2E9C-101B-9397-08002B2CF9AE}" pid="9" name="NDIAAudience_1">
    <vt:lpwstr>All staff|60152733-a6e9-4070-8d91-7ad5c325687c</vt:lpwstr>
  </property>
  <property fmtid="{D5CDD505-2E9C-101B-9397-08002B2CF9AE}" pid="10" name="TaxKeywordTaxHTField">
    <vt:lpwstr/>
  </property>
  <property fmtid="{D5CDD505-2E9C-101B-9397-08002B2CF9AE}" pid="11" name="TaxCatchAll">
    <vt:lpwstr>20;#;#12;#;#2;#;#1;#</vt:lpwstr>
  </property>
  <property fmtid="{D5CDD505-2E9C-101B-9397-08002B2CF9AE}" pid="12" name="DocumentType_1">
    <vt:lpwstr>Template|134e8c49-a2b9-47ae-b156-db0bee5ca248</vt:lpwstr>
  </property>
  <property fmtid="{D5CDD505-2E9C-101B-9397-08002B2CF9AE}" pid="13" name="ApprovedDate">
    <vt:lpwstr/>
  </property>
  <property fmtid="{D5CDD505-2E9C-101B-9397-08002B2CF9AE}" pid="14" name="ReviewDate">
    <vt:lpwstr/>
  </property>
  <property fmtid="{D5CDD505-2E9C-101B-9397-08002B2CF9AE}" pid="15" name="EffectiveDate">
    <vt:lpwstr/>
  </property>
  <property fmtid="{D5CDD505-2E9C-101B-9397-08002B2CF9AE}" pid="16" name="ResponsibleTeam">
    <vt:lpwstr/>
  </property>
  <property fmtid="{D5CDD505-2E9C-101B-9397-08002B2CF9AE}" pid="17" name="DocumentID">
    <vt:lpwstr/>
  </property>
  <property fmtid="{D5CDD505-2E9C-101B-9397-08002B2CF9AE}" pid="18" name="Subject matter">
    <vt:lpwstr/>
  </property>
  <property fmtid="{D5CDD505-2E9C-101B-9397-08002B2CF9AE}" pid="19" name="MediaServiceImageTags">
    <vt:lpwstr/>
  </property>
  <property fmtid="{D5CDD505-2E9C-101B-9397-08002B2CF9AE}" pid="20" name="Modifiedon">
    <vt:filetime>2025-08-11T03:15:39Z</vt:filetime>
  </property>
  <property fmtid="{D5CDD505-2E9C-101B-9397-08002B2CF9AE}" pid="21" name="Modifiedby">
    <vt:lpwstr/>
  </property>
  <property fmtid="{D5CDD505-2E9C-101B-9397-08002B2CF9AE}" pid="22" name="MSIP_Label_2b83f8d7-e91f-4eee-a336-52a8061c0503_Enabled">
    <vt:lpwstr>true</vt:lpwstr>
  </property>
  <property fmtid="{D5CDD505-2E9C-101B-9397-08002B2CF9AE}" pid="23" name="MSIP_Label_2b83f8d7-e91f-4eee-a336-52a8061c0503_SetDate">
    <vt:lpwstr>2026-02-26T02:15:37Z</vt:lpwstr>
  </property>
  <property fmtid="{D5CDD505-2E9C-101B-9397-08002B2CF9AE}" pid="24" name="MSIP_Label_2b83f8d7-e91f-4eee-a336-52a8061c0503_Method">
    <vt:lpwstr>Privileged</vt:lpwstr>
  </property>
  <property fmtid="{D5CDD505-2E9C-101B-9397-08002B2CF9AE}" pid="25" name="MSIP_Label_2b83f8d7-e91f-4eee-a336-52a8061c0503_Name">
    <vt:lpwstr>OFFICIAL</vt:lpwstr>
  </property>
  <property fmtid="{D5CDD505-2E9C-101B-9397-08002B2CF9AE}" pid="26" name="MSIP_Label_2b83f8d7-e91f-4eee-a336-52a8061c0503_SiteId">
    <vt:lpwstr>cd778b65-752d-454a-87cf-b9990fe58993</vt:lpwstr>
  </property>
  <property fmtid="{D5CDD505-2E9C-101B-9397-08002B2CF9AE}" pid="27" name="MSIP_Label_2b83f8d7-e91f-4eee-a336-52a8061c0503_ActionId">
    <vt:lpwstr>abf5ae46-46ee-44ea-aea2-f4ab45dae2fc</vt:lpwstr>
  </property>
  <property fmtid="{D5CDD505-2E9C-101B-9397-08002B2CF9AE}" pid="28" name="MSIP_Label_2b83f8d7-e91f-4eee-a336-52a8061c0503_ContentBits">
    <vt:lpwstr>0</vt:lpwstr>
  </property>
  <property fmtid="{D5CDD505-2E9C-101B-9397-08002B2CF9AE}" pid="29" name="MSIP_Label_2b83f8d7-e91f-4eee-a336-52a8061c0503_Tag">
    <vt:lpwstr>50, 0, 1, 1</vt:lpwstr>
  </property>
  <property fmtid="{D5CDD505-2E9C-101B-9397-08002B2CF9AE}" pid="30" name="ContentTypeId">
    <vt:lpwstr>0x010100380D273B87EB5E4F8C190BBE90D6EEA8</vt:lpwstr>
  </property>
  <property fmtid="{D5CDD505-2E9C-101B-9397-08002B2CF9AE}" pid="31" name="docLang">
    <vt:lpwstr>en</vt:lpwstr>
  </property>
</Properties>
</file>