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9" w:rsidRPr="00C53009" w:rsidRDefault="00C53009" w:rsidP="00C53009">
      <w:pPr>
        <w:pStyle w:val="Heading1"/>
      </w:pPr>
      <w:r>
        <w:t xml:space="preserve">Transcript - </w:t>
      </w:r>
      <w:r w:rsidR="00921F00" w:rsidRPr="00921F00">
        <w:t>Quote required, in-kind and stated supports</w:t>
      </w:r>
      <w:bookmarkStart w:id="0" w:name="_GoBack"/>
      <w:bookmarkEnd w:id="0"/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Where you see ‘quote required’ in your plan, additional information such as quotes or specialist reports will be needed before funding can be made</w:t>
      </w:r>
      <w:r>
        <w:rPr>
          <w:rFonts w:ascii="Arial" w:hAnsi="Arial" w:cs="Arial"/>
        </w:rPr>
        <w:t xml:space="preserve"> available for a certain item. </w:t>
      </w:r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 xml:space="preserve">You may also have ‘stated supports’ or ‘in-kind’ </w:t>
      </w:r>
      <w:r>
        <w:rPr>
          <w:rFonts w:ascii="Arial" w:hAnsi="Arial" w:cs="Arial"/>
        </w:rPr>
        <w:t xml:space="preserve">supports listed in your plans. </w:t>
      </w:r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Any services listed as ‘stated supports’ are not flexible. This means funding has been allocated for a specific service and you can't use this funding or swap ‘stated supports’ for</w:t>
      </w:r>
      <w:r>
        <w:rPr>
          <w:rFonts w:ascii="Arial" w:hAnsi="Arial" w:cs="Arial"/>
        </w:rPr>
        <w:t xml:space="preserve"> any other service or support. </w:t>
      </w:r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If there are supports in your plan that are listed as ‘in-kind’ it means the service has already been paid for by the state, te</w:t>
      </w:r>
      <w:r>
        <w:rPr>
          <w:rFonts w:ascii="Arial" w:hAnsi="Arial" w:cs="Arial"/>
        </w:rPr>
        <w:t xml:space="preserve">rritory or federal government. </w:t>
      </w:r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This means you cannot choo</w:t>
      </w:r>
      <w:r>
        <w:rPr>
          <w:rFonts w:ascii="Arial" w:hAnsi="Arial" w:cs="Arial"/>
        </w:rPr>
        <w:t>se a provider for that service.</w:t>
      </w:r>
    </w:p>
    <w:p w:rsidR="00921F00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You must use the prepaid provider as they have already received payment and will provid</w:t>
      </w:r>
      <w:r>
        <w:rPr>
          <w:rFonts w:ascii="Arial" w:hAnsi="Arial" w:cs="Arial"/>
        </w:rPr>
        <w:t>e all services that are booked.</w:t>
      </w:r>
    </w:p>
    <w:p w:rsidR="00D01D6F" w:rsidRPr="00921F00" w:rsidRDefault="00921F00" w:rsidP="00921F00">
      <w:pPr>
        <w:rPr>
          <w:rFonts w:ascii="Arial" w:hAnsi="Arial" w:cs="Arial"/>
        </w:rPr>
      </w:pPr>
      <w:r w:rsidRPr="00921F00">
        <w:rPr>
          <w:rFonts w:ascii="Arial" w:hAnsi="Arial" w:cs="Arial"/>
        </w:rPr>
        <w:t>For more information visit www.ndis.gov.au or phone 1800 800 110.</w:t>
      </w:r>
    </w:p>
    <w:sectPr w:rsidR="00D01D6F" w:rsidRPr="0092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09"/>
    <w:rsid w:val="0041557A"/>
    <w:rsid w:val="008D32C2"/>
    <w:rsid w:val="00921F00"/>
    <w:rsid w:val="00C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14A1"/>
  <w15:chartTrackingRefBased/>
  <w15:docId w15:val="{3C8D7981-875C-4CFC-B2C8-7A32BEB9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2018-12-04T05:31:00Z</dcterms:created>
  <dcterms:modified xsi:type="dcterms:W3CDTF">2018-12-04T05:31:00Z</dcterms:modified>
</cp:coreProperties>
</file>